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ED4593">
      <w:r>
        <w:t xml:space="preserve"> </w:t>
      </w:r>
    </w:p>
    <w:p w:rsidR="0082133B" w:rsidRDefault="00ED4593">
      <w:pPr>
        <w:pStyle w:val="PURTOCHeader1"/>
      </w:pPr>
      <w:r>
        <w:t>Licenţiere în volum Microsoft</w:t>
      </w:r>
    </w:p>
    <w:p w:rsidR="0082133B" w:rsidRDefault="00EB2C71">
      <w:pPr>
        <w:pStyle w:val="PURTitlePage"/>
      </w:pPr>
      <w:r>
        <w:t>Drepturile de utilizare a Serviciilor online</w:t>
      </w:r>
    </w:p>
    <w:p w:rsidR="0082133B" w:rsidRDefault="0082133B"/>
    <w:p w:rsidR="0082133B" w:rsidRDefault="00ED4593">
      <w:r>
        <w:t>Română | octombrie 2012</w:t>
      </w:r>
    </w:p>
    <w:p w:rsidR="0082133B" w:rsidRDefault="00ED4593">
      <w:r>
        <w:t xml:space="preserve"> </w:t>
      </w:r>
    </w:p>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2990850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Default="00ED4593">
      <w:pPr>
        <w:pStyle w:val="PURSectionHeading"/>
        <w:pageBreakBefore/>
      </w:pPr>
      <w:bookmarkStart w:id="0" w:name="_Sec4"/>
      <w:r>
        <w:lastRenderedPageBreak/>
        <w:t>Cuprins</w:t>
      </w:r>
    </w:p>
    <w:p w:rsidR="0082133B" w:rsidRDefault="0082133B">
      <w:pPr>
        <w:pStyle w:val="PURBody-Indented"/>
      </w:pPr>
    </w:p>
    <w:p w:rsidR="0082133B" w:rsidRDefault="0082133B">
      <w:pPr>
        <w:sectPr w:rsidR="0082133B" w:rsidSect="008D4045">
          <w:type w:val="continuous"/>
          <w:pgSz w:w="12240" w:h="15840" w:code="1"/>
          <w:pgMar w:top="1166" w:right="720" w:bottom="720" w:left="720" w:header="432" w:footer="288" w:gutter="0"/>
          <w:cols w:space="360"/>
        </w:sectPr>
      </w:pPr>
    </w:p>
    <w:p w:rsidR="00D64B70" w:rsidRDefault="00407D0A">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34540723" w:history="1">
        <w:r w:rsidR="00D64B70" w:rsidRPr="00973BFE">
          <w:rPr>
            <w:rStyle w:val="Hyperlink"/>
            <w:noProof/>
          </w:rPr>
          <w:t>Introducere</w:t>
        </w:r>
        <w:r w:rsidR="00D64B70">
          <w:rPr>
            <w:noProof/>
          </w:rPr>
          <w:tab/>
        </w:r>
        <w:r>
          <w:rPr>
            <w:noProof/>
          </w:rPr>
          <w:fldChar w:fldCharType="begin"/>
        </w:r>
        <w:r w:rsidR="00D64B70">
          <w:rPr>
            <w:noProof/>
          </w:rPr>
          <w:instrText xml:space="preserve"> PAGEREF _Toc334540723 \h </w:instrText>
        </w:r>
        <w:r>
          <w:rPr>
            <w:noProof/>
          </w:rPr>
        </w:r>
        <w:r>
          <w:rPr>
            <w:noProof/>
          </w:rPr>
          <w:fldChar w:fldCharType="separate"/>
        </w:r>
        <w:r w:rsidR="00B51BAF">
          <w:rPr>
            <w:noProof/>
          </w:rPr>
          <w:t>3</w:t>
        </w:r>
        <w:r>
          <w:rPr>
            <w:noProof/>
          </w:rPr>
          <w:fldChar w:fldCharType="end"/>
        </w:r>
      </w:hyperlink>
    </w:p>
    <w:p w:rsidR="00D64B70" w:rsidRDefault="00FE601D">
      <w:pPr>
        <w:pStyle w:val="TOC1"/>
        <w:tabs>
          <w:tab w:val="right" w:leader="dot" w:pos="5210"/>
        </w:tabs>
        <w:rPr>
          <w:rFonts w:asciiTheme="minorHAnsi" w:eastAsiaTheme="minorEastAsia" w:hAnsiTheme="minorHAnsi"/>
          <w:b w:val="0"/>
          <w:caps w:val="0"/>
          <w:noProof/>
          <w:color w:val="auto"/>
          <w:sz w:val="22"/>
          <w:szCs w:val="22"/>
        </w:rPr>
      </w:pPr>
      <w:hyperlink w:anchor="_Toc334540724" w:history="1">
        <w:r w:rsidR="00D64B70" w:rsidRPr="00973BFE">
          <w:rPr>
            <w:rStyle w:val="Hyperlink"/>
            <w:noProof/>
          </w:rPr>
          <w:t>Servicii online (licenţă pe bază de abonament pentru</w:t>
        </w:r>
        <w:r w:rsidR="0027707C">
          <w:rPr>
            <w:rStyle w:val="Hyperlink"/>
            <w:noProof/>
          </w:rPr>
          <w:t> </w:t>
        </w:r>
        <w:r w:rsidR="00D64B70" w:rsidRPr="00973BFE">
          <w:rPr>
            <w:rStyle w:val="Hyperlink"/>
            <w:noProof/>
          </w:rPr>
          <w:t>utilizatori sau dispozitive, licenţă pe bază de</w:t>
        </w:r>
        <w:r w:rsidR="0027707C">
          <w:rPr>
            <w:rStyle w:val="Hyperlink"/>
            <w:noProof/>
          </w:rPr>
          <w:t> </w:t>
        </w:r>
        <w:r w:rsidR="00D64B70" w:rsidRPr="00973BFE">
          <w:rPr>
            <w:rStyle w:val="Hyperlink"/>
            <w:noProof/>
          </w:rPr>
          <w:t>abonament pentru servicii şi/sau licenţă pe bază de</w:t>
        </w:r>
        <w:r w:rsidR="0027707C">
          <w:rPr>
            <w:rStyle w:val="Hyperlink"/>
            <w:noProof/>
          </w:rPr>
          <w:t> </w:t>
        </w:r>
        <w:r w:rsidR="00D64B70" w:rsidRPr="00973BFE">
          <w:rPr>
            <w:rStyle w:val="Hyperlink"/>
            <w:noProof/>
          </w:rPr>
          <w:t>abonament pentru programe de completare)</w:t>
        </w:r>
        <w:r w:rsidR="00D64B70">
          <w:rPr>
            <w:noProof/>
          </w:rPr>
          <w:tab/>
        </w:r>
        <w:r w:rsidR="00407D0A">
          <w:rPr>
            <w:noProof/>
          </w:rPr>
          <w:fldChar w:fldCharType="begin"/>
        </w:r>
        <w:r w:rsidR="00D64B70">
          <w:rPr>
            <w:noProof/>
          </w:rPr>
          <w:instrText xml:space="preserve"> PAGEREF _Toc334540724 \h </w:instrText>
        </w:r>
        <w:r w:rsidR="00407D0A">
          <w:rPr>
            <w:noProof/>
          </w:rPr>
        </w:r>
        <w:r w:rsidR="00407D0A">
          <w:rPr>
            <w:noProof/>
          </w:rPr>
          <w:fldChar w:fldCharType="separate"/>
        </w:r>
        <w:r w:rsidR="00B51BAF">
          <w:rPr>
            <w:noProof/>
          </w:rPr>
          <w:t>4</w:t>
        </w:r>
        <w:r w:rsidR="00407D0A">
          <w:rPr>
            <w:noProof/>
          </w:rPr>
          <w:fldChar w:fldCharType="end"/>
        </w:r>
      </w:hyperlink>
    </w:p>
    <w:p w:rsidR="00D64B70" w:rsidRDefault="00FE601D">
      <w:pPr>
        <w:pStyle w:val="TOC2"/>
        <w:rPr>
          <w:rFonts w:eastAsiaTheme="minorEastAsia"/>
          <w:noProof/>
          <w:color w:val="auto"/>
          <w:sz w:val="22"/>
        </w:rPr>
      </w:pPr>
      <w:hyperlink w:anchor="_Toc334540725" w:history="1">
        <w:r w:rsidR="00D64B70" w:rsidRPr="00973BFE">
          <w:rPr>
            <w:rStyle w:val="Hyperlink"/>
            <w:noProof/>
          </w:rPr>
          <w:t>Definiţii</w:t>
        </w:r>
        <w:r w:rsidR="00D64B70">
          <w:rPr>
            <w:noProof/>
          </w:rPr>
          <w:tab/>
        </w:r>
        <w:r w:rsidR="00407D0A">
          <w:rPr>
            <w:noProof/>
          </w:rPr>
          <w:fldChar w:fldCharType="begin"/>
        </w:r>
        <w:r w:rsidR="00D64B70">
          <w:rPr>
            <w:noProof/>
          </w:rPr>
          <w:instrText xml:space="preserve"> PAGEREF _Toc334540725 \h </w:instrText>
        </w:r>
        <w:r w:rsidR="00407D0A">
          <w:rPr>
            <w:noProof/>
          </w:rPr>
        </w:r>
        <w:r w:rsidR="00407D0A">
          <w:rPr>
            <w:noProof/>
          </w:rPr>
          <w:fldChar w:fldCharType="separate"/>
        </w:r>
        <w:r w:rsidR="00B51BAF">
          <w:rPr>
            <w:noProof/>
          </w:rPr>
          <w:t>4</w:t>
        </w:r>
        <w:r w:rsidR="00407D0A">
          <w:rPr>
            <w:noProof/>
          </w:rPr>
          <w:fldChar w:fldCharType="end"/>
        </w:r>
      </w:hyperlink>
    </w:p>
    <w:p w:rsidR="00D64B70" w:rsidRDefault="00FE601D">
      <w:pPr>
        <w:pStyle w:val="TOC2"/>
        <w:rPr>
          <w:rFonts w:eastAsiaTheme="minorEastAsia"/>
          <w:noProof/>
          <w:color w:val="auto"/>
          <w:sz w:val="22"/>
        </w:rPr>
      </w:pPr>
      <w:hyperlink w:anchor="_Toc334540726" w:history="1">
        <w:r w:rsidR="00D64B70" w:rsidRPr="00973BFE">
          <w:rPr>
            <w:rStyle w:val="Hyperlink"/>
            <w:noProof/>
          </w:rPr>
          <w:t>Drepturile dvs. de utilizare</w:t>
        </w:r>
        <w:r w:rsidR="00D64B70">
          <w:rPr>
            <w:noProof/>
          </w:rPr>
          <w:tab/>
        </w:r>
        <w:r w:rsidR="00407D0A">
          <w:rPr>
            <w:noProof/>
          </w:rPr>
          <w:fldChar w:fldCharType="begin"/>
        </w:r>
        <w:r w:rsidR="00D64B70">
          <w:rPr>
            <w:noProof/>
          </w:rPr>
          <w:instrText xml:space="preserve"> PAGEREF _Toc334540726 \h </w:instrText>
        </w:r>
        <w:r w:rsidR="00407D0A">
          <w:rPr>
            <w:noProof/>
          </w:rPr>
        </w:r>
        <w:r w:rsidR="00407D0A">
          <w:rPr>
            <w:noProof/>
          </w:rPr>
          <w:fldChar w:fldCharType="separate"/>
        </w:r>
        <w:r w:rsidR="00B51BAF">
          <w:rPr>
            <w:noProof/>
          </w:rPr>
          <w:t>5</w:t>
        </w:r>
        <w:r w:rsidR="00407D0A">
          <w:rPr>
            <w:noProof/>
          </w:rPr>
          <w:fldChar w:fldCharType="end"/>
        </w:r>
      </w:hyperlink>
    </w:p>
    <w:p w:rsidR="00D64B70" w:rsidRDefault="00FE601D">
      <w:pPr>
        <w:pStyle w:val="TOC2"/>
        <w:rPr>
          <w:rFonts w:eastAsiaTheme="minorEastAsia"/>
          <w:noProof/>
          <w:color w:val="auto"/>
          <w:sz w:val="22"/>
        </w:rPr>
      </w:pPr>
      <w:hyperlink w:anchor="_Toc334540727" w:history="1">
        <w:r w:rsidR="00D64B70" w:rsidRPr="00973BFE">
          <w:rPr>
            <w:rStyle w:val="Hyperlink"/>
            <w:noProof/>
          </w:rPr>
          <w:t>Actualizarea termenilor licenţei</w:t>
        </w:r>
        <w:r w:rsidR="00D64B70">
          <w:rPr>
            <w:noProof/>
          </w:rPr>
          <w:tab/>
        </w:r>
        <w:r w:rsidR="00407D0A">
          <w:rPr>
            <w:noProof/>
          </w:rPr>
          <w:fldChar w:fldCharType="begin"/>
        </w:r>
        <w:r w:rsidR="00D64B70">
          <w:rPr>
            <w:noProof/>
          </w:rPr>
          <w:instrText xml:space="preserve"> PAGEREF _Toc334540727 \h </w:instrText>
        </w:r>
        <w:r w:rsidR="00407D0A">
          <w:rPr>
            <w:noProof/>
          </w:rPr>
        </w:r>
        <w:r w:rsidR="00407D0A">
          <w:rPr>
            <w:noProof/>
          </w:rPr>
          <w:fldChar w:fldCharType="separate"/>
        </w:r>
        <w:r w:rsidR="00B51BAF">
          <w:rPr>
            <w:noProof/>
          </w:rPr>
          <w:t>5</w:t>
        </w:r>
        <w:r w:rsidR="00407D0A">
          <w:rPr>
            <w:noProof/>
          </w:rPr>
          <w:fldChar w:fldCharType="end"/>
        </w:r>
      </w:hyperlink>
    </w:p>
    <w:p w:rsidR="00D64B70" w:rsidRDefault="00FE601D">
      <w:pPr>
        <w:pStyle w:val="TOC2"/>
        <w:rPr>
          <w:rFonts w:eastAsiaTheme="minorEastAsia"/>
          <w:noProof/>
          <w:color w:val="auto"/>
          <w:sz w:val="22"/>
        </w:rPr>
      </w:pPr>
      <w:hyperlink w:anchor="_Toc334540728" w:history="1">
        <w:r w:rsidR="00D64B70" w:rsidRPr="00973BFE">
          <w:rPr>
            <w:rStyle w:val="Hyperlink"/>
            <w:noProof/>
          </w:rPr>
          <w:t>Actualizarea serviciului online</w:t>
        </w:r>
        <w:r w:rsidR="00D64B70">
          <w:rPr>
            <w:noProof/>
          </w:rPr>
          <w:tab/>
        </w:r>
        <w:r w:rsidR="00407D0A">
          <w:rPr>
            <w:noProof/>
          </w:rPr>
          <w:fldChar w:fldCharType="begin"/>
        </w:r>
        <w:r w:rsidR="00D64B70">
          <w:rPr>
            <w:noProof/>
          </w:rPr>
          <w:instrText xml:space="preserve"> PAGEREF _Toc334540728 \h </w:instrText>
        </w:r>
        <w:r w:rsidR="00407D0A">
          <w:rPr>
            <w:noProof/>
          </w:rPr>
        </w:r>
        <w:r w:rsidR="00407D0A">
          <w:rPr>
            <w:noProof/>
          </w:rPr>
          <w:fldChar w:fldCharType="separate"/>
        </w:r>
        <w:r w:rsidR="00B51BAF">
          <w:rPr>
            <w:noProof/>
          </w:rPr>
          <w:t>5</w:t>
        </w:r>
        <w:r w:rsidR="00407D0A">
          <w:rPr>
            <w:noProof/>
          </w:rPr>
          <w:fldChar w:fldCharType="end"/>
        </w:r>
      </w:hyperlink>
    </w:p>
    <w:p w:rsidR="00D64B70" w:rsidRDefault="00FE601D">
      <w:pPr>
        <w:pStyle w:val="TOC2"/>
        <w:rPr>
          <w:rFonts w:eastAsiaTheme="minorEastAsia"/>
          <w:noProof/>
          <w:color w:val="auto"/>
          <w:sz w:val="22"/>
        </w:rPr>
      </w:pPr>
      <w:hyperlink w:anchor="_Toc334540729" w:history="1">
        <w:r w:rsidR="00D64B70" w:rsidRPr="00973BFE">
          <w:rPr>
            <w:rStyle w:val="Hyperlink"/>
            <w:noProof/>
          </w:rPr>
          <w:t>Suspendarea unui serviciu online</w:t>
        </w:r>
        <w:r w:rsidR="00D64B70">
          <w:rPr>
            <w:noProof/>
          </w:rPr>
          <w:tab/>
        </w:r>
        <w:r w:rsidR="00407D0A">
          <w:rPr>
            <w:noProof/>
          </w:rPr>
          <w:fldChar w:fldCharType="begin"/>
        </w:r>
        <w:r w:rsidR="00D64B70">
          <w:rPr>
            <w:noProof/>
          </w:rPr>
          <w:instrText xml:space="preserve"> PAGEREF _Toc334540729 \h </w:instrText>
        </w:r>
        <w:r w:rsidR="00407D0A">
          <w:rPr>
            <w:noProof/>
          </w:rPr>
        </w:r>
        <w:r w:rsidR="00407D0A">
          <w:rPr>
            <w:noProof/>
          </w:rPr>
          <w:fldChar w:fldCharType="separate"/>
        </w:r>
        <w:r w:rsidR="00B51BAF">
          <w:rPr>
            <w:noProof/>
          </w:rPr>
          <w:t>5</w:t>
        </w:r>
        <w:r w:rsidR="00407D0A">
          <w:rPr>
            <w:noProof/>
          </w:rPr>
          <w:fldChar w:fldCharType="end"/>
        </w:r>
      </w:hyperlink>
    </w:p>
    <w:p w:rsidR="00D64B70" w:rsidRDefault="00FE601D">
      <w:pPr>
        <w:pStyle w:val="TOC2"/>
        <w:rPr>
          <w:rFonts w:eastAsiaTheme="minorEastAsia"/>
          <w:noProof/>
          <w:color w:val="auto"/>
          <w:sz w:val="22"/>
        </w:rPr>
      </w:pPr>
      <w:hyperlink w:anchor="_Toc334540730" w:history="1">
        <w:r w:rsidR="00D64B70" w:rsidRPr="00973BFE">
          <w:rPr>
            <w:rStyle w:val="Hyperlink"/>
            <w:noProof/>
          </w:rPr>
          <w:t>Expirarea sau încetarea serviciului online</w:t>
        </w:r>
        <w:r w:rsidR="00D64B70">
          <w:rPr>
            <w:noProof/>
          </w:rPr>
          <w:tab/>
        </w:r>
        <w:r w:rsidR="00407D0A">
          <w:rPr>
            <w:noProof/>
          </w:rPr>
          <w:fldChar w:fldCharType="begin"/>
        </w:r>
        <w:r w:rsidR="00D64B70">
          <w:rPr>
            <w:noProof/>
          </w:rPr>
          <w:instrText xml:space="preserve"> PAGEREF _Toc334540730 \h </w:instrText>
        </w:r>
        <w:r w:rsidR="00407D0A">
          <w:rPr>
            <w:noProof/>
          </w:rPr>
        </w:r>
        <w:r w:rsidR="00407D0A">
          <w:rPr>
            <w:noProof/>
          </w:rPr>
          <w:fldChar w:fldCharType="separate"/>
        </w:r>
        <w:r w:rsidR="00B51BAF">
          <w:rPr>
            <w:noProof/>
          </w:rPr>
          <w:t>5</w:t>
        </w:r>
        <w:r w:rsidR="00407D0A">
          <w:rPr>
            <w:noProof/>
          </w:rPr>
          <w:fldChar w:fldCharType="end"/>
        </w:r>
      </w:hyperlink>
    </w:p>
    <w:p w:rsidR="00D64B70" w:rsidRDefault="00FE601D">
      <w:pPr>
        <w:pStyle w:val="TOC2"/>
        <w:rPr>
          <w:rFonts w:eastAsiaTheme="minorEastAsia"/>
          <w:noProof/>
          <w:color w:val="auto"/>
          <w:sz w:val="22"/>
        </w:rPr>
      </w:pPr>
      <w:hyperlink w:anchor="_Toc334540731" w:history="1">
        <w:r w:rsidR="00D64B70" w:rsidRPr="00973BFE">
          <w:rPr>
            <w:rStyle w:val="Hyperlink"/>
            <w:noProof/>
          </w:rPr>
          <w:t>Disponibilitatea serviciului online</w:t>
        </w:r>
        <w:r w:rsidR="00D64B70">
          <w:rPr>
            <w:noProof/>
          </w:rPr>
          <w:tab/>
        </w:r>
        <w:r w:rsidR="00407D0A">
          <w:rPr>
            <w:noProof/>
          </w:rPr>
          <w:fldChar w:fldCharType="begin"/>
        </w:r>
        <w:r w:rsidR="00D64B70">
          <w:rPr>
            <w:noProof/>
          </w:rPr>
          <w:instrText xml:space="preserve"> PAGEREF _Toc334540731 \h </w:instrText>
        </w:r>
        <w:r w:rsidR="00407D0A">
          <w:rPr>
            <w:noProof/>
          </w:rPr>
        </w:r>
        <w:r w:rsidR="00407D0A">
          <w:rPr>
            <w:noProof/>
          </w:rPr>
          <w:fldChar w:fldCharType="separate"/>
        </w:r>
        <w:r w:rsidR="00B51BAF">
          <w:rPr>
            <w:noProof/>
          </w:rPr>
          <w:t>6</w:t>
        </w:r>
        <w:r w:rsidR="00407D0A">
          <w:rPr>
            <w:noProof/>
          </w:rPr>
          <w:fldChar w:fldCharType="end"/>
        </w:r>
      </w:hyperlink>
    </w:p>
    <w:p w:rsidR="00D64B70" w:rsidRDefault="00FE601D">
      <w:pPr>
        <w:pStyle w:val="TOC2"/>
        <w:rPr>
          <w:rFonts w:eastAsiaTheme="minorEastAsia"/>
          <w:noProof/>
          <w:color w:val="auto"/>
          <w:sz w:val="22"/>
        </w:rPr>
      </w:pPr>
      <w:hyperlink w:anchor="_Toc334540732" w:history="1">
        <w:r w:rsidR="00D64B70" w:rsidRPr="00973BFE">
          <w:rPr>
            <w:rStyle w:val="Hyperlink"/>
            <w:noProof/>
          </w:rPr>
          <w:t>Răspunderea pentru conturile dvs.</w:t>
        </w:r>
        <w:r w:rsidR="00D64B70">
          <w:rPr>
            <w:noProof/>
          </w:rPr>
          <w:tab/>
        </w:r>
        <w:r w:rsidR="00407D0A">
          <w:rPr>
            <w:noProof/>
          </w:rPr>
          <w:fldChar w:fldCharType="begin"/>
        </w:r>
        <w:r w:rsidR="00D64B70">
          <w:rPr>
            <w:noProof/>
          </w:rPr>
          <w:instrText xml:space="preserve"> PAGEREF _Toc334540732 \h </w:instrText>
        </w:r>
        <w:r w:rsidR="00407D0A">
          <w:rPr>
            <w:noProof/>
          </w:rPr>
        </w:r>
        <w:r w:rsidR="00407D0A">
          <w:rPr>
            <w:noProof/>
          </w:rPr>
          <w:fldChar w:fldCharType="separate"/>
        </w:r>
        <w:r w:rsidR="00B51BAF">
          <w:rPr>
            <w:noProof/>
          </w:rPr>
          <w:t>6</w:t>
        </w:r>
        <w:r w:rsidR="00407D0A">
          <w:rPr>
            <w:noProof/>
          </w:rPr>
          <w:fldChar w:fldCharType="end"/>
        </w:r>
      </w:hyperlink>
    </w:p>
    <w:p w:rsidR="00D64B70" w:rsidRDefault="00FE601D">
      <w:pPr>
        <w:pStyle w:val="TOC2"/>
        <w:rPr>
          <w:rFonts w:eastAsiaTheme="minorEastAsia"/>
          <w:noProof/>
          <w:color w:val="auto"/>
          <w:sz w:val="22"/>
        </w:rPr>
      </w:pPr>
      <w:hyperlink w:anchor="_Toc334540733" w:history="1">
        <w:r w:rsidR="00D64B70" w:rsidRPr="00973BFE">
          <w:rPr>
            <w:rStyle w:val="Hyperlink"/>
            <w:noProof/>
          </w:rPr>
          <w:t>Utilizarea produselor software cu serviciul online</w:t>
        </w:r>
        <w:r w:rsidR="00D64B70">
          <w:rPr>
            <w:noProof/>
          </w:rPr>
          <w:tab/>
        </w:r>
        <w:r w:rsidR="00407D0A">
          <w:rPr>
            <w:noProof/>
          </w:rPr>
          <w:fldChar w:fldCharType="begin"/>
        </w:r>
        <w:r w:rsidR="00D64B70">
          <w:rPr>
            <w:noProof/>
          </w:rPr>
          <w:instrText xml:space="preserve"> PAGEREF _Toc334540733 \h </w:instrText>
        </w:r>
        <w:r w:rsidR="00407D0A">
          <w:rPr>
            <w:noProof/>
          </w:rPr>
        </w:r>
        <w:r w:rsidR="00407D0A">
          <w:rPr>
            <w:noProof/>
          </w:rPr>
          <w:fldChar w:fldCharType="separate"/>
        </w:r>
        <w:r w:rsidR="00B51BAF">
          <w:rPr>
            <w:noProof/>
          </w:rPr>
          <w:t>6</w:t>
        </w:r>
        <w:r w:rsidR="00407D0A">
          <w:rPr>
            <w:noProof/>
          </w:rPr>
          <w:fldChar w:fldCharType="end"/>
        </w:r>
      </w:hyperlink>
    </w:p>
    <w:p w:rsidR="00D64B70" w:rsidRDefault="00FE601D">
      <w:pPr>
        <w:pStyle w:val="TOC2"/>
        <w:rPr>
          <w:rFonts w:eastAsiaTheme="minorEastAsia"/>
          <w:noProof/>
          <w:color w:val="auto"/>
          <w:sz w:val="22"/>
        </w:rPr>
      </w:pPr>
      <w:hyperlink w:anchor="_Toc334540734" w:history="1">
        <w:r w:rsidR="00D64B70" w:rsidRPr="00973BFE">
          <w:rPr>
            <w:rStyle w:val="Hyperlink"/>
            <w:noProof/>
          </w:rPr>
          <w:t>Cod de pre-lansare</w:t>
        </w:r>
        <w:r w:rsidR="00D64B70">
          <w:rPr>
            <w:noProof/>
          </w:rPr>
          <w:tab/>
        </w:r>
        <w:r w:rsidR="00407D0A">
          <w:rPr>
            <w:noProof/>
          </w:rPr>
          <w:fldChar w:fldCharType="begin"/>
        </w:r>
        <w:r w:rsidR="00D64B70">
          <w:rPr>
            <w:noProof/>
          </w:rPr>
          <w:instrText xml:space="preserve"> PAGEREF _Toc334540734 \h </w:instrText>
        </w:r>
        <w:r w:rsidR="00407D0A">
          <w:rPr>
            <w:noProof/>
          </w:rPr>
        </w:r>
        <w:r w:rsidR="00407D0A">
          <w:rPr>
            <w:noProof/>
          </w:rPr>
          <w:fldChar w:fldCharType="separate"/>
        </w:r>
        <w:r w:rsidR="00B51BAF">
          <w:rPr>
            <w:noProof/>
          </w:rPr>
          <w:t>6</w:t>
        </w:r>
        <w:r w:rsidR="00407D0A">
          <w:rPr>
            <w:noProof/>
          </w:rPr>
          <w:fldChar w:fldCharType="end"/>
        </w:r>
      </w:hyperlink>
    </w:p>
    <w:p w:rsidR="00D64B70" w:rsidRDefault="00FE601D">
      <w:pPr>
        <w:pStyle w:val="TOC2"/>
        <w:rPr>
          <w:rFonts w:eastAsiaTheme="minorEastAsia"/>
          <w:noProof/>
          <w:color w:val="auto"/>
          <w:sz w:val="22"/>
        </w:rPr>
      </w:pPr>
      <w:hyperlink w:anchor="_Toc334540735" w:history="1">
        <w:r w:rsidR="00D64B70" w:rsidRPr="00973BFE">
          <w:rPr>
            <w:rStyle w:val="Hyperlink"/>
            <w:noProof/>
          </w:rPr>
          <w:t>Actualizări şi suplimente</w:t>
        </w:r>
        <w:r w:rsidR="00D64B70">
          <w:rPr>
            <w:noProof/>
          </w:rPr>
          <w:tab/>
        </w:r>
        <w:r w:rsidR="00407D0A">
          <w:rPr>
            <w:noProof/>
          </w:rPr>
          <w:fldChar w:fldCharType="begin"/>
        </w:r>
        <w:r w:rsidR="00D64B70">
          <w:rPr>
            <w:noProof/>
          </w:rPr>
          <w:instrText xml:space="preserve"> PAGEREF _Toc334540735 \h </w:instrText>
        </w:r>
        <w:r w:rsidR="00407D0A">
          <w:rPr>
            <w:noProof/>
          </w:rPr>
        </w:r>
        <w:r w:rsidR="00407D0A">
          <w:rPr>
            <w:noProof/>
          </w:rPr>
          <w:fldChar w:fldCharType="separate"/>
        </w:r>
        <w:r w:rsidR="00B51BAF">
          <w:rPr>
            <w:noProof/>
          </w:rPr>
          <w:t>6</w:t>
        </w:r>
        <w:r w:rsidR="00407D0A">
          <w:rPr>
            <w:noProof/>
          </w:rPr>
          <w:fldChar w:fldCharType="end"/>
        </w:r>
      </w:hyperlink>
    </w:p>
    <w:p w:rsidR="00D64B70" w:rsidRDefault="00FE601D">
      <w:pPr>
        <w:pStyle w:val="TOC2"/>
        <w:rPr>
          <w:rFonts w:eastAsiaTheme="minorEastAsia"/>
          <w:noProof/>
          <w:color w:val="auto"/>
          <w:sz w:val="22"/>
        </w:rPr>
      </w:pPr>
      <w:hyperlink w:anchor="_Toc334540736" w:history="1">
        <w:r w:rsidR="00D64B70" w:rsidRPr="00973BFE">
          <w:rPr>
            <w:rStyle w:val="Hyperlink"/>
            <w:noProof/>
          </w:rPr>
          <w:t>Utilizarea altor site-uri web, aplicaţii şi servicii</w:t>
        </w:r>
        <w:r w:rsidR="00D64B70">
          <w:rPr>
            <w:noProof/>
          </w:rPr>
          <w:tab/>
        </w:r>
        <w:r w:rsidR="00407D0A">
          <w:rPr>
            <w:noProof/>
          </w:rPr>
          <w:fldChar w:fldCharType="begin"/>
        </w:r>
        <w:r w:rsidR="00D64B70">
          <w:rPr>
            <w:noProof/>
          </w:rPr>
          <w:instrText xml:space="preserve"> PAGEREF _Toc334540736 \h </w:instrText>
        </w:r>
        <w:r w:rsidR="00407D0A">
          <w:rPr>
            <w:noProof/>
          </w:rPr>
        </w:r>
        <w:r w:rsidR="00407D0A">
          <w:rPr>
            <w:noProof/>
          </w:rPr>
          <w:fldChar w:fldCharType="separate"/>
        </w:r>
        <w:r w:rsidR="00B51BAF">
          <w:rPr>
            <w:noProof/>
          </w:rPr>
          <w:t>6</w:t>
        </w:r>
        <w:r w:rsidR="00407D0A">
          <w:rPr>
            <w:noProof/>
          </w:rPr>
          <w:fldChar w:fldCharType="end"/>
        </w:r>
      </w:hyperlink>
    </w:p>
    <w:p w:rsidR="00D64B70" w:rsidRDefault="00FE601D">
      <w:pPr>
        <w:pStyle w:val="TOC2"/>
        <w:rPr>
          <w:rFonts w:eastAsiaTheme="minorEastAsia"/>
          <w:noProof/>
          <w:color w:val="auto"/>
          <w:sz w:val="22"/>
        </w:rPr>
      </w:pPr>
      <w:hyperlink w:anchor="_Toc334540737" w:history="1">
        <w:r w:rsidR="00D64B70" w:rsidRPr="00973BFE">
          <w:rPr>
            <w:rStyle w:val="Hyperlink"/>
            <w:noProof/>
          </w:rPr>
          <w:t>Conţinut şi servicii de la terţe părţi</w:t>
        </w:r>
        <w:r w:rsidR="00D64B70">
          <w:rPr>
            <w:noProof/>
          </w:rPr>
          <w:tab/>
        </w:r>
        <w:r w:rsidR="00407D0A">
          <w:rPr>
            <w:noProof/>
          </w:rPr>
          <w:fldChar w:fldCharType="begin"/>
        </w:r>
        <w:r w:rsidR="00D64B70">
          <w:rPr>
            <w:noProof/>
          </w:rPr>
          <w:instrText xml:space="preserve"> PAGEREF _Toc334540737 \h </w:instrText>
        </w:r>
        <w:r w:rsidR="00407D0A">
          <w:rPr>
            <w:noProof/>
          </w:rPr>
        </w:r>
        <w:r w:rsidR="00407D0A">
          <w:rPr>
            <w:noProof/>
          </w:rPr>
          <w:fldChar w:fldCharType="separate"/>
        </w:r>
        <w:r w:rsidR="00B51BAF">
          <w:rPr>
            <w:noProof/>
          </w:rPr>
          <w:t>6</w:t>
        </w:r>
        <w:r w:rsidR="00407D0A">
          <w:rPr>
            <w:noProof/>
          </w:rPr>
          <w:fldChar w:fldCharType="end"/>
        </w:r>
      </w:hyperlink>
    </w:p>
    <w:p w:rsidR="00D64B70" w:rsidRDefault="00FE601D">
      <w:pPr>
        <w:pStyle w:val="TOC2"/>
        <w:rPr>
          <w:rFonts w:eastAsiaTheme="minorEastAsia"/>
          <w:noProof/>
          <w:color w:val="auto"/>
          <w:sz w:val="22"/>
        </w:rPr>
      </w:pPr>
      <w:hyperlink w:anchor="_Toc334540738" w:history="1">
        <w:r w:rsidR="00D64B70" w:rsidRPr="00973BFE">
          <w:rPr>
            <w:rStyle w:val="Hyperlink"/>
            <w:noProof/>
          </w:rPr>
          <w:t>Produse software terţă parte</w:t>
        </w:r>
        <w:r w:rsidR="00D64B70">
          <w:rPr>
            <w:noProof/>
          </w:rPr>
          <w:tab/>
        </w:r>
        <w:r w:rsidR="00407D0A">
          <w:rPr>
            <w:noProof/>
          </w:rPr>
          <w:fldChar w:fldCharType="begin"/>
        </w:r>
        <w:r w:rsidR="00D64B70">
          <w:rPr>
            <w:noProof/>
          </w:rPr>
          <w:instrText xml:space="preserve"> PAGEREF _Toc334540738 \h </w:instrText>
        </w:r>
        <w:r w:rsidR="00407D0A">
          <w:rPr>
            <w:noProof/>
          </w:rPr>
        </w:r>
        <w:r w:rsidR="00407D0A">
          <w:rPr>
            <w:noProof/>
          </w:rPr>
          <w:fldChar w:fldCharType="separate"/>
        </w:r>
        <w:r w:rsidR="00B51BAF">
          <w:rPr>
            <w:noProof/>
          </w:rPr>
          <w:t>7</w:t>
        </w:r>
        <w:r w:rsidR="00407D0A">
          <w:rPr>
            <w:noProof/>
          </w:rPr>
          <w:fldChar w:fldCharType="end"/>
        </w:r>
      </w:hyperlink>
    </w:p>
    <w:p w:rsidR="00D64B70" w:rsidRDefault="00FE601D">
      <w:pPr>
        <w:pStyle w:val="TOC2"/>
        <w:rPr>
          <w:rFonts w:eastAsiaTheme="minorEastAsia"/>
          <w:noProof/>
          <w:color w:val="auto"/>
          <w:sz w:val="22"/>
        </w:rPr>
      </w:pPr>
      <w:hyperlink w:anchor="_Toc334540739" w:history="1">
        <w:r w:rsidR="00D64B70" w:rsidRPr="00973BFE">
          <w:rPr>
            <w:rStyle w:val="Hyperlink"/>
            <w:noProof/>
          </w:rPr>
          <w:t>Menţinerea drepturilor lucrătorilor în cazul transferului</w:t>
        </w:r>
        <w:r w:rsidR="00D64B70">
          <w:rPr>
            <w:noProof/>
          </w:rPr>
          <w:tab/>
        </w:r>
        <w:r w:rsidR="00407D0A">
          <w:rPr>
            <w:noProof/>
          </w:rPr>
          <w:fldChar w:fldCharType="begin"/>
        </w:r>
        <w:r w:rsidR="00D64B70">
          <w:rPr>
            <w:noProof/>
          </w:rPr>
          <w:instrText xml:space="preserve"> PAGEREF _Toc334540739 \h </w:instrText>
        </w:r>
        <w:r w:rsidR="00407D0A">
          <w:rPr>
            <w:noProof/>
          </w:rPr>
        </w:r>
        <w:r w:rsidR="00407D0A">
          <w:rPr>
            <w:noProof/>
          </w:rPr>
          <w:fldChar w:fldCharType="separate"/>
        </w:r>
        <w:r w:rsidR="00B51BAF">
          <w:rPr>
            <w:noProof/>
          </w:rPr>
          <w:t>7</w:t>
        </w:r>
        <w:r w:rsidR="00407D0A">
          <w:rPr>
            <w:noProof/>
          </w:rPr>
          <w:fldChar w:fldCharType="end"/>
        </w:r>
      </w:hyperlink>
    </w:p>
    <w:p w:rsidR="00D64B70" w:rsidRDefault="00FE601D">
      <w:pPr>
        <w:pStyle w:val="TOC2"/>
        <w:rPr>
          <w:rFonts w:eastAsiaTheme="minorEastAsia"/>
          <w:noProof/>
          <w:color w:val="auto"/>
          <w:sz w:val="22"/>
        </w:rPr>
      </w:pPr>
      <w:hyperlink w:anchor="_Toc334540740" w:history="1">
        <w:r w:rsidR="00D64B70" w:rsidRPr="00973BFE">
          <w:rPr>
            <w:rStyle w:val="Hyperlink"/>
            <w:noProof/>
          </w:rPr>
          <w:t>Datele dvs. de client</w:t>
        </w:r>
        <w:r w:rsidR="00D64B70">
          <w:rPr>
            <w:noProof/>
          </w:rPr>
          <w:tab/>
        </w:r>
        <w:r w:rsidR="00407D0A">
          <w:rPr>
            <w:noProof/>
          </w:rPr>
          <w:fldChar w:fldCharType="begin"/>
        </w:r>
        <w:r w:rsidR="00D64B70">
          <w:rPr>
            <w:noProof/>
          </w:rPr>
          <w:instrText xml:space="preserve"> PAGEREF _Toc334540740 \h </w:instrText>
        </w:r>
        <w:r w:rsidR="00407D0A">
          <w:rPr>
            <w:noProof/>
          </w:rPr>
        </w:r>
        <w:r w:rsidR="00407D0A">
          <w:rPr>
            <w:noProof/>
          </w:rPr>
          <w:fldChar w:fldCharType="separate"/>
        </w:r>
        <w:r w:rsidR="00B51BAF">
          <w:rPr>
            <w:noProof/>
          </w:rPr>
          <w:t>7</w:t>
        </w:r>
        <w:r w:rsidR="00407D0A">
          <w:rPr>
            <w:noProof/>
          </w:rPr>
          <w:fldChar w:fldCharType="end"/>
        </w:r>
      </w:hyperlink>
    </w:p>
    <w:p w:rsidR="00D64B70" w:rsidRDefault="00FE601D">
      <w:pPr>
        <w:pStyle w:val="TOC2"/>
        <w:rPr>
          <w:rFonts w:eastAsiaTheme="minorEastAsia"/>
          <w:noProof/>
          <w:color w:val="auto"/>
          <w:sz w:val="22"/>
        </w:rPr>
      </w:pPr>
      <w:hyperlink w:anchor="_Toc334540741" w:history="1">
        <w:r w:rsidR="00D64B70" w:rsidRPr="00973BFE">
          <w:rPr>
            <w:rStyle w:val="Hyperlink"/>
            <w:noProof/>
          </w:rPr>
          <w:t>Produse software şi servicii non-Microsoft</w:t>
        </w:r>
        <w:r w:rsidR="00D64B70">
          <w:rPr>
            <w:noProof/>
          </w:rPr>
          <w:tab/>
        </w:r>
        <w:r w:rsidR="00407D0A">
          <w:rPr>
            <w:noProof/>
          </w:rPr>
          <w:fldChar w:fldCharType="begin"/>
        </w:r>
        <w:r w:rsidR="00D64B70">
          <w:rPr>
            <w:noProof/>
          </w:rPr>
          <w:instrText xml:space="preserve"> PAGEREF _Toc334540741 \h </w:instrText>
        </w:r>
        <w:r w:rsidR="00407D0A">
          <w:rPr>
            <w:noProof/>
          </w:rPr>
        </w:r>
        <w:r w:rsidR="00407D0A">
          <w:rPr>
            <w:noProof/>
          </w:rPr>
          <w:fldChar w:fldCharType="separate"/>
        </w:r>
        <w:r w:rsidR="00B51BAF">
          <w:rPr>
            <w:noProof/>
          </w:rPr>
          <w:t>7</w:t>
        </w:r>
        <w:r w:rsidR="00407D0A">
          <w:rPr>
            <w:noProof/>
          </w:rPr>
          <w:fldChar w:fldCharType="end"/>
        </w:r>
      </w:hyperlink>
    </w:p>
    <w:p w:rsidR="00D64B70" w:rsidRDefault="00FE601D">
      <w:pPr>
        <w:pStyle w:val="TOC2"/>
        <w:rPr>
          <w:rFonts w:eastAsiaTheme="minorEastAsia"/>
          <w:noProof/>
          <w:color w:val="auto"/>
          <w:sz w:val="22"/>
        </w:rPr>
      </w:pPr>
      <w:hyperlink w:anchor="_Toc334540742" w:history="1">
        <w:r w:rsidR="00D64B70" w:rsidRPr="00973BFE">
          <w:rPr>
            <w:rStyle w:val="Hyperlink"/>
            <w:noProof/>
          </w:rPr>
          <w:t>Proprietatea asupra datelor de client</w:t>
        </w:r>
        <w:r w:rsidR="00D64B70">
          <w:rPr>
            <w:noProof/>
          </w:rPr>
          <w:tab/>
        </w:r>
        <w:r w:rsidR="00407D0A">
          <w:rPr>
            <w:noProof/>
          </w:rPr>
          <w:fldChar w:fldCharType="begin"/>
        </w:r>
        <w:r w:rsidR="00D64B70">
          <w:rPr>
            <w:noProof/>
          </w:rPr>
          <w:instrText xml:space="preserve"> PAGEREF _Toc334540742 \h </w:instrText>
        </w:r>
        <w:r w:rsidR="00407D0A">
          <w:rPr>
            <w:noProof/>
          </w:rPr>
        </w:r>
        <w:r w:rsidR="00407D0A">
          <w:rPr>
            <w:noProof/>
          </w:rPr>
          <w:fldChar w:fldCharType="separate"/>
        </w:r>
        <w:r w:rsidR="00B51BAF">
          <w:rPr>
            <w:noProof/>
          </w:rPr>
          <w:t>8</w:t>
        </w:r>
        <w:r w:rsidR="00407D0A">
          <w:rPr>
            <w:noProof/>
          </w:rPr>
          <w:fldChar w:fldCharType="end"/>
        </w:r>
      </w:hyperlink>
    </w:p>
    <w:p w:rsidR="00D64B70" w:rsidRDefault="00FE601D">
      <w:pPr>
        <w:pStyle w:val="TOC2"/>
        <w:rPr>
          <w:rFonts w:eastAsiaTheme="minorEastAsia"/>
          <w:noProof/>
          <w:color w:val="auto"/>
          <w:sz w:val="22"/>
        </w:rPr>
      </w:pPr>
      <w:hyperlink w:anchor="_Toc334540743" w:history="1">
        <w:r w:rsidR="00D64B70" w:rsidRPr="00973BFE">
          <w:rPr>
            <w:rStyle w:val="Hyperlink"/>
            <w:noProof/>
          </w:rPr>
          <w:t>Confidenţialitate</w:t>
        </w:r>
        <w:r w:rsidR="00D64B70">
          <w:rPr>
            <w:noProof/>
          </w:rPr>
          <w:tab/>
        </w:r>
        <w:r w:rsidR="00407D0A">
          <w:rPr>
            <w:noProof/>
          </w:rPr>
          <w:fldChar w:fldCharType="begin"/>
        </w:r>
        <w:r w:rsidR="00D64B70">
          <w:rPr>
            <w:noProof/>
          </w:rPr>
          <w:instrText xml:space="preserve"> PAGEREF _Toc334540743 \h </w:instrText>
        </w:r>
        <w:r w:rsidR="00407D0A">
          <w:rPr>
            <w:noProof/>
          </w:rPr>
        </w:r>
        <w:r w:rsidR="00407D0A">
          <w:rPr>
            <w:noProof/>
          </w:rPr>
          <w:fldChar w:fldCharType="separate"/>
        </w:r>
        <w:r w:rsidR="00B51BAF">
          <w:rPr>
            <w:noProof/>
          </w:rPr>
          <w:t>8</w:t>
        </w:r>
        <w:r w:rsidR="00407D0A">
          <w:rPr>
            <w:noProof/>
          </w:rPr>
          <w:fldChar w:fldCharType="end"/>
        </w:r>
      </w:hyperlink>
    </w:p>
    <w:p w:rsidR="00D64B70" w:rsidRDefault="00FE601D">
      <w:pPr>
        <w:pStyle w:val="TOC2"/>
        <w:rPr>
          <w:rFonts w:eastAsiaTheme="minorEastAsia"/>
          <w:noProof/>
          <w:color w:val="auto"/>
          <w:sz w:val="22"/>
        </w:rPr>
      </w:pPr>
      <w:hyperlink w:anchor="_Toc334540744" w:history="1">
        <w:r w:rsidR="00D64B70" w:rsidRPr="00973BFE">
          <w:rPr>
            <w:rStyle w:val="Hyperlink"/>
            <w:noProof/>
          </w:rPr>
          <w:t>Utilizarea de către noi a datelor de client; solicitările terţelor părţi</w:t>
        </w:r>
        <w:r w:rsidR="00D64B70">
          <w:rPr>
            <w:noProof/>
          </w:rPr>
          <w:tab/>
        </w:r>
        <w:r w:rsidR="00407D0A">
          <w:rPr>
            <w:noProof/>
          </w:rPr>
          <w:fldChar w:fldCharType="begin"/>
        </w:r>
        <w:r w:rsidR="00D64B70">
          <w:rPr>
            <w:noProof/>
          </w:rPr>
          <w:instrText xml:space="preserve"> PAGEREF _Toc334540744 \h </w:instrText>
        </w:r>
        <w:r w:rsidR="00407D0A">
          <w:rPr>
            <w:noProof/>
          </w:rPr>
        </w:r>
        <w:r w:rsidR="00407D0A">
          <w:rPr>
            <w:noProof/>
          </w:rPr>
          <w:fldChar w:fldCharType="separate"/>
        </w:r>
        <w:r w:rsidR="00B51BAF">
          <w:rPr>
            <w:noProof/>
          </w:rPr>
          <w:t>8</w:t>
        </w:r>
        <w:r w:rsidR="00407D0A">
          <w:rPr>
            <w:noProof/>
          </w:rPr>
          <w:fldChar w:fldCharType="end"/>
        </w:r>
      </w:hyperlink>
    </w:p>
    <w:p w:rsidR="00D64B70" w:rsidRDefault="00FE601D">
      <w:pPr>
        <w:pStyle w:val="TOC2"/>
        <w:rPr>
          <w:rFonts w:eastAsiaTheme="minorEastAsia"/>
          <w:noProof/>
          <w:color w:val="auto"/>
          <w:sz w:val="22"/>
        </w:rPr>
      </w:pPr>
      <w:hyperlink w:anchor="_Toc334540745" w:history="1">
        <w:r w:rsidR="00D64B70" w:rsidRPr="00973BFE">
          <w:rPr>
            <w:rStyle w:val="Hyperlink"/>
            <w:noProof/>
          </w:rPr>
          <w:t>Securitatea datelor de client</w:t>
        </w:r>
        <w:r w:rsidR="00D64B70">
          <w:rPr>
            <w:noProof/>
          </w:rPr>
          <w:tab/>
        </w:r>
        <w:r w:rsidR="00407D0A">
          <w:rPr>
            <w:noProof/>
          </w:rPr>
          <w:fldChar w:fldCharType="begin"/>
        </w:r>
        <w:r w:rsidR="00D64B70">
          <w:rPr>
            <w:noProof/>
          </w:rPr>
          <w:instrText xml:space="preserve"> PAGEREF _Toc334540745 \h </w:instrText>
        </w:r>
        <w:r w:rsidR="00407D0A">
          <w:rPr>
            <w:noProof/>
          </w:rPr>
        </w:r>
        <w:r w:rsidR="00407D0A">
          <w:rPr>
            <w:noProof/>
          </w:rPr>
          <w:fldChar w:fldCharType="separate"/>
        </w:r>
        <w:r w:rsidR="00B51BAF">
          <w:rPr>
            <w:noProof/>
          </w:rPr>
          <w:t>8</w:t>
        </w:r>
        <w:r w:rsidR="00407D0A">
          <w:rPr>
            <w:noProof/>
          </w:rPr>
          <w:fldChar w:fldCharType="end"/>
        </w:r>
      </w:hyperlink>
    </w:p>
    <w:p w:rsidR="00D64B70" w:rsidRDefault="00FE601D">
      <w:pPr>
        <w:pStyle w:val="TOC2"/>
        <w:rPr>
          <w:rFonts w:eastAsiaTheme="minorEastAsia"/>
          <w:noProof/>
          <w:color w:val="auto"/>
          <w:sz w:val="22"/>
        </w:rPr>
      </w:pPr>
      <w:hyperlink w:anchor="_Toc334540746" w:history="1">
        <w:r w:rsidR="00D64B70" w:rsidRPr="00973BFE">
          <w:rPr>
            <w:rStyle w:val="Hyperlink"/>
            <w:noProof/>
          </w:rPr>
          <w:t>Politica de utilizare acceptabilă</w:t>
        </w:r>
        <w:r w:rsidR="00D64B70">
          <w:rPr>
            <w:noProof/>
          </w:rPr>
          <w:tab/>
        </w:r>
        <w:r w:rsidR="00407D0A">
          <w:rPr>
            <w:noProof/>
          </w:rPr>
          <w:fldChar w:fldCharType="begin"/>
        </w:r>
        <w:r w:rsidR="00D64B70">
          <w:rPr>
            <w:noProof/>
          </w:rPr>
          <w:instrText xml:space="preserve"> PAGEREF _Toc334540746 \h </w:instrText>
        </w:r>
        <w:r w:rsidR="00407D0A">
          <w:rPr>
            <w:noProof/>
          </w:rPr>
        </w:r>
        <w:r w:rsidR="00407D0A">
          <w:rPr>
            <w:noProof/>
          </w:rPr>
          <w:fldChar w:fldCharType="separate"/>
        </w:r>
        <w:r w:rsidR="00B51BAF">
          <w:rPr>
            <w:noProof/>
          </w:rPr>
          <w:t>8</w:t>
        </w:r>
        <w:r w:rsidR="00407D0A">
          <w:rPr>
            <w:noProof/>
          </w:rPr>
          <w:fldChar w:fldCharType="end"/>
        </w:r>
      </w:hyperlink>
    </w:p>
    <w:p w:rsidR="00D64B70" w:rsidRDefault="00FE601D">
      <w:pPr>
        <w:pStyle w:val="TOC2"/>
        <w:rPr>
          <w:rFonts w:eastAsiaTheme="minorEastAsia"/>
          <w:noProof/>
          <w:color w:val="auto"/>
          <w:sz w:val="22"/>
        </w:rPr>
      </w:pPr>
      <w:hyperlink w:anchor="_Toc334540747" w:history="1">
        <w:r w:rsidR="00D64B70" w:rsidRPr="00973BFE">
          <w:rPr>
            <w:rStyle w:val="Hyperlink"/>
            <w:noProof/>
          </w:rPr>
          <w:t>Reglementare</w:t>
        </w:r>
        <w:r w:rsidR="00D64B70">
          <w:rPr>
            <w:noProof/>
          </w:rPr>
          <w:tab/>
        </w:r>
        <w:r w:rsidR="00407D0A">
          <w:rPr>
            <w:noProof/>
          </w:rPr>
          <w:fldChar w:fldCharType="begin"/>
        </w:r>
        <w:r w:rsidR="00D64B70">
          <w:rPr>
            <w:noProof/>
          </w:rPr>
          <w:instrText xml:space="preserve"> PAGEREF _Toc334540747 \h </w:instrText>
        </w:r>
        <w:r w:rsidR="00407D0A">
          <w:rPr>
            <w:noProof/>
          </w:rPr>
        </w:r>
        <w:r w:rsidR="00407D0A">
          <w:rPr>
            <w:noProof/>
          </w:rPr>
          <w:fldChar w:fldCharType="separate"/>
        </w:r>
        <w:r w:rsidR="00B51BAF">
          <w:rPr>
            <w:noProof/>
          </w:rPr>
          <w:t>9</w:t>
        </w:r>
        <w:r w:rsidR="00407D0A">
          <w:rPr>
            <w:noProof/>
          </w:rPr>
          <w:fldChar w:fldCharType="end"/>
        </w:r>
      </w:hyperlink>
    </w:p>
    <w:p w:rsidR="00D64B70" w:rsidRDefault="00FE601D">
      <w:pPr>
        <w:pStyle w:val="TOC2"/>
        <w:rPr>
          <w:rFonts w:eastAsiaTheme="minorEastAsia"/>
          <w:noProof/>
          <w:color w:val="auto"/>
          <w:sz w:val="22"/>
        </w:rPr>
      </w:pPr>
      <w:hyperlink w:anchor="_Toc334540748" w:history="1">
        <w:r w:rsidR="00D64B70" w:rsidRPr="00973BFE">
          <w:rPr>
            <w:rStyle w:val="Hyperlink"/>
            <w:noProof/>
          </w:rPr>
          <w:t>Notificări electronice</w:t>
        </w:r>
        <w:r w:rsidR="00D64B70">
          <w:rPr>
            <w:noProof/>
          </w:rPr>
          <w:tab/>
        </w:r>
        <w:r w:rsidR="00407D0A">
          <w:rPr>
            <w:noProof/>
          </w:rPr>
          <w:fldChar w:fldCharType="begin"/>
        </w:r>
        <w:r w:rsidR="00D64B70">
          <w:rPr>
            <w:noProof/>
          </w:rPr>
          <w:instrText xml:space="preserve"> PAGEREF _Toc334540748 \h </w:instrText>
        </w:r>
        <w:r w:rsidR="00407D0A">
          <w:rPr>
            <w:noProof/>
          </w:rPr>
        </w:r>
        <w:r w:rsidR="00407D0A">
          <w:rPr>
            <w:noProof/>
          </w:rPr>
          <w:fldChar w:fldCharType="separate"/>
        </w:r>
        <w:r w:rsidR="00B51BAF">
          <w:rPr>
            <w:noProof/>
          </w:rPr>
          <w:t>9</w:t>
        </w:r>
        <w:r w:rsidR="00407D0A">
          <w:rPr>
            <w:noProof/>
          </w:rPr>
          <w:fldChar w:fldCharType="end"/>
        </w:r>
      </w:hyperlink>
    </w:p>
    <w:p w:rsidR="00D64B70" w:rsidRDefault="00FE601D">
      <w:pPr>
        <w:pStyle w:val="TOC2"/>
        <w:rPr>
          <w:rFonts w:eastAsiaTheme="minorEastAsia"/>
          <w:noProof/>
          <w:color w:val="auto"/>
          <w:sz w:val="22"/>
        </w:rPr>
      </w:pPr>
      <w:hyperlink w:anchor="_Toc334540749" w:history="1">
        <w:r w:rsidR="00D64B70" w:rsidRPr="00973BFE">
          <w:rPr>
            <w:rStyle w:val="Hyperlink"/>
            <w:noProof/>
          </w:rPr>
          <w:t>Garanţie limitată</w:t>
        </w:r>
        <w:r w:rsidR="00D64B70">
          <w:rPr>
            <w:noProof/>
          </w:rPr>
          <w:tab/>
        </w:r>
        <w:r w:rsidR="00407D0A">
          <w:rPr>
            <w:noProof/>
          </w:rPr>
          <w:fldChar w:fldCharType="begin"/>
        </w:r>
        <w:r w:rsidR="00D64B70">
          <w:rPr>
            <w:noProof/>
          </w:rPr>
          <w:instrText xml:space="preserve"> PAGEREF _Toc334540749 \h </w:instrText>
        </w:r>
        <w:r w:rsidR="00407D0A">
          <w:rPr>
            <w:noProof/>
          </w:rPr>
        </w:r>
        <w:r w:rsidR="00407D0A">
          <w:rPr>
            <w:noProof/>
          </w:rPr>
          <w:fldChar w:fldCharType="separate"/>
        </w:r>
        <w:r w:rsidR="00B51BAF">
          <w:rPr>
            <w:noProof/>
          </w:rPr>
          <w:t>9</w:t>
        </w:r>
        <w:r w:rsidR="00407D0A">
          <w:rPr>
            <w:noProof/>
          </w:rPr>
          <w:fldChar w:fldCharType="end"/>
        </w:r>
      </w:hyperlink>
    </w:p>
    <w:p w:rsidR="00D64B70" w:rsidRDefault="00FE601D">
      <w:pPr>
        <w:pStyle w:val="TOC2"/>
        <w:rPr>
          <w:rFonts w:eastAsiaTheme="minorEastAsia"/>
          <w:noProof/>
          <w:color w:val="auto"/>
          <w:sz w:val="22"/>
        </w:rPr>
      </w:pPr>
      <w:hyperlink w:anchor="_Toc334540750" w:history="1">
        <w:r w:rsidR="00D64B70" w:rsidRPr="00973BFE">
          <w:rPr>
            <w:rStyle w:val="Hyperlink"/>
            <w:noProof/>
          </w:rPr>
          <w:t>Respectarea legilor şi a reglementărilor</w:t>
        </w:r>
        <w:r w:rsidR="00D64B70">
          <w:rPr>
            <w:noProof/>
          </w:rPr>
          <w:tab/>
        </w:r>
        <w:r w:rsidR="00407D0A">
          <w:rPr>
            <w:noProof/>
          </w:rPr>
          <w:fldChar w:fldCharType="begin"/>
        </w:r>
        <w:r w:rsidR="00D64B70">
          <w:rPr>
            <w:noProof/>
          </w:rPr>
          <w:instrText xml:space="preserve"> PAGEREF _Toc334540750 \h </w:instrText>
        </w:r>
        <w:r w:rsidR="00407D0A">
          <w:rPr>
            <w:noProof/>
          </w:rPr>
        </w:r>
        <w:r w:rsidR="00407D0A">
          <w:rPr>
            <w:noProof/>
          </w:rPr>
          <w:fldChar w:fldCharType="separate"/>
        </w:r>
        <w:r w:rsidR="00B51BAF">
          <w:rPr>
            <w:noProof/>
          </w:rPr>
          <w:t>9</w:t>
        </w:r>
        <w:r w:rsidR="00407D0A">
          <w:rPr>
            <w:noProof/>
          </w:rPr>
          <w:fldChar w:fldCharType="end"/>
        </w:r>
      </w:hyperlink>
    </w:p>
    <w:p w:rsidR="00D64B70" w:rsidRDefault="00FE601D">
      <w:pPr>
        <w:pStyle w:val="TOC2"/>
        <w:rPr>
          <w:rFonts w:eastAsiaTheme="minorEastAsia"/>
          <w:noProof/>
          <w:color w:val="auto"/>
          <w:sz w:val="22"/>
        </w:rPr>
      </w:pPr>
      <w:hyperlink w:anchor="_Toc334540751" w:history="1">
        <w:r w:rsidR="00D64B70" w:rsidRPr="00973BFE">
          <w:rPr>
            <w:rStyle w:val="Hyperlink"/>
            <w:noProof/>
          </w:rPr>
          <w:t>Limitări tehnice</w:t>
        </w:r>
        <w:r w:rsidR="00D64B70">
          <w:rPr>
            <w:noProof/>
          </w:rPr>
          <w:tab/>
        </w:r>
        <w:r w:rsidR="00407D0A">
          <w:rPr>
            <w:noProof/>
          </w:rPr>
          <w:fldChar w:fldCharType="begin"/>
        </w:r>
        <w:r w:rsidR="00D64B70">
          <w:rPr>
            <w:noProof/>
          </w:rPr>
          <w:instrText xml:space="preserve"> PAGEREF _Toc334540751 \h </w:instrText>
        </w:r>
        <w:r w:rsidR="00407D0A">
          <w:rPr>
            <w:noProof/>
          </w:rPr>
        </w:r>
        <w:r w:rsidR="00407D0A">
          <w:rPr>
            <w:noProof/>
          </w:rPr>
          <w:fldChar w:fldCharType="separate"/>
        </w:r>
        <w:r w:rsidR="00B51BAF">
          <w:rPr>
            <w:noProof/>
          </w:rPr>
          <w:t>9</w:t>
        </w:r>
        <w:r w:rsidR="00407D0A">
          <w:rPr>
            <w:noProof/>
          </w:rPr>
          <w:fldChar w:fldCharType="end"/>
        </w:r>
      </w:hyperlink>
    </w:p>
    <w:p w:rsidR="00D64B70" w:rsidRDefault="00FE601D">
      <w:pPr>
        <w:pStyle w:val="TOC2"/>
        <w:rPr>
          <w:rFonts w:eastAsiaTheme="minorEastAsia"/>
          <w:noProof/>
          <w:color w:val="auto"/>
          <w:sz w:val="22"/>
        </w:rPr>
      </w:pPr>
      <w:hyperlink w:anchor="_Toc334540752" w:history="1">
        <w:r w:rsidR="00D64B70" w:rsidRPr="00973BFE">
          <w:rPr>
            <w:rStyle w:val="Hyperlink"/>
            <w:noProof/>
          </w:rPr>
          <w:t>Alte drepturi</w:t>
        </w:r>
        <w:r w:rsidR="00D64B70">
          <w:rPr>
            <w:noProof/>
          </w:rPr>
          <w:tab/>
        </w:r>
        <w:r w:rsidR="00407D0A">
          <w:rPr>
            <w:noProof/>
          </w:rPr>
          <w:fldChar w:fldCharType="begin"/>
        </w:r>
        <w:r w:rsidR="00D64B70">
          <w:rPr>
            <w:noProof/>
          </w:rPr>
          <w:instrText xml:space="preserve"> PAGEREF _Toc334540752 \h </w:instrText>
        </w:r>
        <w:r w:rsidR="00407D0A">
          <w:rPr>
            <w:noProof/>
          </w:rPr>
        </w:r>
        <w:r w:rsidR="00407D0A">
          <w:rPr>
            <w:noProof/>
          </w:rPr>
          <w:fldChar w:fldCharType="separate"/>
        </w:r>
        <w:r w:rsidR="00B51BAF">
          <w:rPr>
            <w:noProof/>
          </w:rPr>
          <w:t>9</w:t>
        </w:r>
        <w:r w:rsidR="00407D0A">
          <w:rPr>
            <w:noProof/>
          </w:rPr>
          <w:fldChar w:fldCharType="end"/>
        </w:r>
      </w:hyperlink>
    </w:p>
    <w:p w:rsidR="00D64B70" w:rsidRDefault="00FE601D">
      <w:pPr>
        <w:pStyle w:val="TOC2"/>
        <w:rPr>
          <w:rFonts w:eastAsiaTheme="minorEastAsia"/>
          <w:noProof/>
          <w:color w:val="auto"/>
          <w:sz w:val="22"/>
        </w:rPr>
      </w:pPr>
      <w:hyperlink w:anchor="_Toc334540753" w:history="1">
        <w:r w:rsidR="00D64B70" w:rsidRPr="00973BFE">
          <w:rPr>
            <w:rStyle w:val="Hyperlink"/>
            <w:noProof/>
          </w:rPr>
          <w:t>Documentaţie</w:t>
        </w:r>
        <w:r w:rsidR="00D64B70">
          <w:rPr>
            <w:noProof/>
          </w:rPr>
          <w:tab/>
        </w:r>
        <w:r w:rsidR="00407D0A">
          <w:rPr>
            <w:noProof/>
          </w:rPr>
          <w:fldChar w:fldCharType="begin"/>
        </w:r>
        <w:r w:rsidR="00D64B70">
          <w:rPr>
            <w:noProof/>
          </w:rPr>
          <w:instrText xml:space="preserve"> PAGEREF _Toc334540753 \h </w:instrText>
        </w:r>
        <w:r w:rsidR="00407D0A">
          <w:rPr>
            <w:noProof/>
          </w:rPr>
        </w:r>
        <w:r w:rsidR="00407D0A">
          <w:rPr>
            <w:noProof/>
          </w:rPr>
          <w:fldChar w:fldCharType="separate"/>
        </w:r>
        <w:r w:rsidR="00B51BAF">
          <w:rPr>
            <w:noProof/>
          </w:rPr>
          <w:t>9</w:t>
        </w:r>
        <w:r w:rsidR="00407D0A">
          <w:rPr>
            <w:noProof/>
          </w:rPr>
          <w:fldChar w:fldCharType="end"/>
        </w:r>
      </w:hyperlink>
    </w:p>
    <w:p w:rsidR="00D64B70" w:rsidRDefault="00FE601D">
      <w:pPr>
        <w:pStyle w:val="TOC2"/>
        <w:rPr>
          <w:rFonts w:eastAsiaTheme="minorEastAsia"/>
          <w:noProof/>
          <w:color w:val="auto"/>
          <w:sz w:val="22"/>
        </w:rPr>
      </w:pPr>
      <w:hyperlink w:anchor="_Toc334540754" w:history="1">
        <w:r w:rsidR="00D64B70" w:rsidRPr="00973BFE">
          <w:rPr>
            <w:rStyle w:val="Hyperlink"/>
            <w:noProof/>
          </w:rPr>
          <w:t>Realocarea licenţei</w:t>
        </w:r>
        <w:r w:rsidR="00D64B70">
          <w:rPr>
            <w:noProof/>
          </w:rPr>
          <w:tab/>
        </w:r>
        <w:r w:rsidR="00407D0A">
          <w:rPr>
            <w:noProof/>
          </w:rPr>
          <w:fldChar w:fldCharType="begin"/>
        </w:r>
        <w:r w:rsidR="00D64B70">
          <w:rPr>
            <w:noProof/>
          </w:rPr>
          <w:instrText xml:space="preserve"> PAGEREF _Toc334540754 \h </w:instrText>
        </w:r>
        <w:r w:rsidR="00407D0A">
          <w:rPr>
            <w:noProof/>
          </w:rPr>
        </w:r>
        <w:r w:rsidR="00407D0A">
          <w:rPr>
            <w:noProof/>
          </w:rPr>
          <w:fldChar w:fldCharType="separate"/>
        </w:r>
        <w:r w:rsidR="00B51BAF">
          <w:rPr>
            <w:noProof/>
          </w:rPr>
          <w:t>9</w:t>
        </w:r>
        <w:r w:rsidR="00407D0A">
          <w:rPr>
            <w:noProof/>
          </w:rPr>
          <w:fldChar w:fldCharType="end"/>
        </w:r>
      </w:hyperlink>
    </w:p>
    <w:p w:rsidR="00D64B70" w:rsidRDefault="00FE601D">
      <w:pPr>
        <w:pStyle w:val="TOC2"/>
        <w:rPr>
          <w:rFonts w:eastAsiaTheme="minorEastAsia"/>
          <w:noProof/>
          <w:color w:val="auto"/>
          <w:sz w:val="22"/>
        </w:rPr>
      </w:pPr>
      <w:hyperlink w:anchor="_Toc334540755" w:history="1">
        <w:r w:rsidR="00D64B70" w:rsidRPr="00973BFE">
          <w:rPr>
            <w:rStyle w:val="Hyperlink"/>
            <w:noProof/>
          </w:rPr>
          <w:t>Activarea produselor</w:t>
        </w:r>
        <w:r w:rsidR="00D64B70">
          <w:rPr>
            <w:noProof/>
          </w:rPr>
          <w:tab/>
        </w:r>
        <w:r w:rsidR="00407D0A">
          <w:rPr>
            <w:noProof/>
          </w:rPr>
          <w:fldChar w:fldCharType="begin"/>
        </w:r>
        <w:r w:rsidR="00D64B70">
          <w:rPr>
            <w:noProof/>
          </w:rPr>
          <w:instrText xml:space="preserve"> PAGEREF _Toc334540755 \h </w:instrText>
        </w:r>
        <w:r w:rsidR="00407D0A">
          <w:rPr>
            <w:noProof/>
          </w:rPr>
        </w:r>
        <w:r w:rsidR="00407D0A">
          <w:rPr>
            <w:noProof/>
          </w:rPr>
          <w:fldChar w:fldCharType="separate"/>
        </w:r>
        <w:r w:rsidR="00B51BAF">
          <w:rPr>
            <w:noProof/>
          </w:rPr>
          <w:t>10</w:t>
        </w:r>
        <w:r w:rsidR="00407D0A">
          <w:rPr>
            <w:noProof/>
          </w:rPr>
          <w:fldChar w:fldCharType="end"/>
        </w:r>
      </w:hyperlink>
    </w:p>
    <w:p w:rsidR="00D64B70" w:rsidRDefault="00FE601D">
      <w:pPr>
        <w:pStyle w:val="TOC2"/>
        <w:rPr>
          <w:rFonts w:eastAsiaTheme="minorEastAsia"/>
          <w:noProof/>
          <w:color w:val="auto"/>
          <w:sz w:val="22"/>
        </w:rPr>
      </w:pPr>
      <w:hyperlink w:anchor="_Toc334540756" w:history="1">
        <w:r w:rsidR="00D64B70" w:rsidRPr="00973BFE">
          <w:rPr>
            <w:rStyle w:val="Hyperlink"/>
            <w:noProof/>
          </w:rPr>
          <w:t>Funcţionalităţi suplimentare</w:t>
        </w:r>
        <w:r w:rsidR="00D64B70">
          <w:rPr>
            <w:noProof/>
          </w:rPr>
          <w:tab/>
        </w:r>
        <w:r w:rsidR="00407D0A">
          <w:rPr>
            <w:noProof/>
          </w:rPr>
          <w:fldChar w:fldCharType="begin"/>
        </w:r>
        <w:r w:rsidR="00D64B70">
          <w:rPr>
            <w:noProof/>
          </w:rPr>
          <w:instrText xml:space="preserve"> PAGEREF _Toc334540756 \h </w:instrText>
        </w:r>
        <w:r w:rsidR="00407D0A">
          <w:rPr>
            <w:noProof/>
          </w:rPr>
        </w:r>
        <w:r w:rsidR="00407D0A">
          <w:rPr>
            <w:noProof/>
          </w:rPr>
          <w:fldChar w:fldCharType="separate"/>
        </w:r>
        <w:r w:rsidR="00B51BAF">
          <w:rPr>
            <w:noProof/>
          </w:rPr>
          <w:t>10</w:t>
        </w:r>
        <w:r w:rsidR="00407D0A">
          <w:rPr>
            <w:noProof/>
          </w:rPr>
          <w:fldChar w:fldCharType="end"/>
        </w:r>
      </w:hyperlink>
    </w:p>
    <w:p w:rsidR="00D64B70" w:rsidRDefault="00FE601D">
      <w:pPr>
        <w:pStyle w:val="TOC2"/>
        <w:rPr>
          <w:rFonts w:eastAsiaTheme="minorEastAsia"/>
          <w:noProof/>
          <w:color w:val="auto"/>
          <w:sz w:val="22"/>
        </w:rPr>
      </w:pPr>
      <w:hyperlink w:anchor="_Toc334540757" w:history="1">
        <w:r w:rsidR="00D64B70" w:rsidRPr="00973BFE">
          <w:rPr>
            <w:rStyle w:val="Hyperlink"/>
            <w:noProof/>
          </w:rPr>
          <w:t>Componente de font</w:t>
        </w:r>
        <w:r w:rsidR="00D64B70">
          <w:rPr>
            <w:noProof/>
          </w:rPr>
          <w:tab/>
        </w:r>
        <w:r w:rsidR="00407D0A">
          <w:rPr>
            <w:noProof/>
          </w:rPr>
          <w:fldChar w:fldCharType="begin"/>
        </w:r>
        <w:r w:rsidR="00D64B70">
          <w:rPr>
            <w:noProof/>
          </w:rPr>
          <w:instrText xml:space="preserve"> PAGEREF _Toc334540757 \h </w:instrText>
        </w:r>
        <w:r w:rsidR="00407D0A">
          <w:rPr>
            <w:noProof/>
          </w:rPr>
        </w:r>
        <w:r w:rsidR="00407D0A">
          <w:rPr>
            <w:noProof/>
          </w:rPr>
          <w:fldChar w:fldCharType="separate"/>
        </w:r>
        <w:r w:rsidR="00B51BAF">
          <w:rPr>
            <w:noProof/>
          </w:rPr>
          <w:t>10</w:t>
        </w:r>
        <w:r w:rsidR="00407D0A">
          <w:rPr>
            <w:noProof/>
          </w:rPr>
          <w:fldChar w:fldCharType="end"/>
        </w:r>
      </w:hyperlink>
    </w:p>
    <w:p w:rsidR="00D64B70" w:rsidRDefault="00FE601D">
      <w:pPr>
        <w:pStyle w:val="TOC2"/>
        <w:rPr>
          <w:rFonts w:eastAsiaTheme="minorEastAsia"/>
          <w:noProof/>
          <w:color w:val="auto"/>
          <w:sz w:val="22"/>
        </w:rPr>
      </w:pPr>
      <w:hyperlink w:anchor="_Toc334540758" w:history="1">
        <w:r w:rsidR="00D64B70" w:rsidRPr="00973BFE">
          <w:rPr>
            <w:rStyle w:val="Hyperlink"/>
            <w:noProof/>
          </w:rPr>
          <w:t>Componente software Windows</w:t>
        </w:r>
        <w:r w:rsidR="00D64B70">
          <w:rPr>
            <w:noProof/>
          </w:rPr>
          <w:tab/>
        </w:r>
        <w:r w:rsidR="00407D0A">
          <w:rPr>
            <w:noProof/>
          </w:rPr>
          <w:fldChar w:fldCharType="begin"/>
        </w:r>
        <w:r w:rsidR="00D64B70">
          <w:rPr>
            <w:noProof/>
          </w:rPr>
          <w:instrText xml:space="preserve"> PAGEREF _Toc334540758 \h </w:instrText>
        </w:r>
        <w:r w:rsidR="00407D0A">
          <w:rPr>
            <w:noProof/>
          </w:rPr>
        </w:r>
        <w:r w:rsidR="00407D0A">
          <w:rPr>
            <w:noProof/>
          </w:rPr>
          <w:fldChar w:fldCharType="separate"/>
        </w:r>
        <w:r w:rsidR="00B51BAF">
          <w:rPr>
            <w:noProof/>
          </w:rPr>
          <w:t>11</w:t>
        </w:r>
        <w:r w:rsidR="00407D0A">
          <w:rPr>
            <w:noProof/>
          </w:rPr>
          <w:fldChar w:fldCharType="end"/>
        </w:r>
      </w:hyperlink>
    </w:p>
    <w:p w:rsidR="00D64B70" w:rsidRDefault="00FE601D">
      <w:pPr>
        <w:pStyle w:val="TOC2"/>
        <w:rPr>
          <w:rFonts w:eastAsiaTheme="minorEastAsia"/>
          <w:noProof/>
          <w:color w:val="auto"/>
          <w:sz w:val="22"/>
        </w:rPr>
      </w:pPr>
      <w:hyperlink w:anchor="_Toc334540759" w:history="1">
        <w:r w:rsidR="00D64B70" w:rsidRPr="00973BFE">
          <w:rPr>
            <w:rStyle w:val="Hyperlink"/>
            <w:noProof/>
          </w:rPr>
          <w:t>Teste de evaluare</w:t>
        </w:r>
        <w:r w:rsidR="00D64B70">
          <w:rPr>
            <w:noProof/>
          </w:rPr>
          <w:tab/>
        </w:r>
        <w:r w:rsidR="00407D0A">
          <w:rPr>
            <w:noProof/>
          </w:rPr>
          <w:fldChar w:fldCharType="begin"/>
        </w:r>
        <w:r w:rsidR="00D64B70">
          <w:rPr>
            <w:noProof/>
          </w:rPr>
          <w:instrText xml:space="preserve"> PAGEREF _Toc334540759 \h </w:instrText>
        </w:r>
        <w:r w:rsidR="00407D0A">
          <w:rPr>
            <w:noProof/>
          </w:rPr>
        </w:r>
        <w:r w:rsidR="00407D0A">
          <w:rPr>
            <w:noProof/>
          </w:rPr>
          <w:fldChar w:fldCharType="separate"/>
        </w:r>
        <w:r w:rsidR="00B51BAF">
          <w:rPr>
            <w:noProof/>
          </w:rPr>
          <w:t>11</w:t>
        </w:r>
        <w:r w:rsidR="00407D0A">
          <w:rPr>
            <w:noProof/>
          </w:rPr>
          <w:fldChar w:fldCharType="end"/>
        </w:r>
      </w:hyperlink>
    </w:p>
    <w:p w:rsidR="00D64B70" w:rsidRDefault="00FE601D">
      <w:pPr>
        <w:pStyle w:val="TOC2"/>
        <w:rPr>
          <w:rFonts w:eastAsiaTheme="minorEastAsia"/>
          <w:noProof/>
          <w:color w:val="auto"/>
          <w:sz w:val="22"/>
        </w:rPr>
      </w:pPr>
      <w:hyperlink w:anchor="_Toc334540760" w:history="1">
        <w:r w:rsidR="00D64B70" w:rsidRPr="00973BFE">
          <w:rPr>
            <w:rStyle w:val="Hyperlink"/>
            <w:noProof/>
          </w:rPr>
          <w:t>Tehnologie SQL Server</w:t>
        </w:r>
        <w:r w:rsidR="00D64B70">
          <w:rPr>
            <w:noProof/>
          </w:rPr>
          <w:tab/>
        </w:r>
        <w:r w:rsidR="00407D0A">
          <w:rPr>
            <w:noProof/>
          </w:rPr>
          <w:fldChar w:fldCharType="begin"/>
        </w:r>
        <w:r w:rsidR="00D64B70">
          <w:rPr>
            <w:noProof/>
          </w:rPr>
          <w:instrText xml:space="preserve"> PAGEREF _Toc334540760 \h </w:instrText>
        </w:r>
        <w:r w:rsidR="00407D0A">
          <w:rPr>
            <w:noProof/>
          </w:rPr>
        </w:r>
        <w:r w:rsidR="00407D0A">
          <w:rPr>
            <w:noProof/>
          </w:rPr>
          <w:fldChar w:fldCharType="separate"/>
        </w:r>
        <w:r w:rsidR="00B51BAF">
          <w:rPr>
            <w:noProof/>
          </w:rPr>
          <w:t>11</w:t>
        </w:r>
        <w:r w:rsidR="00407D0A">
          <w:rPr>
            <w:noProof/>
          </w:rPr>
          <w:fldChar w:fldCharType="end"/>
        </w:r>
      </w:hyperlink>
    </w:p>
    <w:p w:rsidR="00D64B70" w:rsidRDefault="00FE601D" w:rsidP="008923D3">
      <w:pPr>
        <w:pStyle w:val="TOC2"/>
        <w:rPr>
          <w:rFonts w:eastAsiaTheme="minorEastAsia"/>
          <w:noProof/>
          <w:color w:val="auto"/>
          <w:sz w:val="22"/>
        </w:rPr>
      </w:pPr>
      <w:hyperlink w:anchor="_Toc334540761" w:history="1">
        <w:r w:rsidR="00D64B70" w:rsidRPr="00973BFE">
          <w:rPr>
            <w:rStyle w:val="Hyperlink"/>
            <w:noProof/>
          </w:rPr>
          <w:t xml:space="preserve">Elementul de raportare de pe hartă al SQL Server </w:t>
        </w:r>
        <w:r w:rsidR="008923D3">
          <w:rPr>
            <w:rStyle w:val="Hyperlink"/>
            <w:noProof/>
          </w:rPr>
          <w:br/>
        </w:r>
        <w:r w:rsidR="00D64B70" w:rsidRPr="00973BFE">
          <w:rPr>
            <w:rStyle w:val="Hyperlink"/>
            <w:noProof/>
          </w:rPr>
          <w:t>Reporting</w:t>
        </w:r>
        <w:r w:rsidR="008923D3">
          <w:rPr>
            <w:rStyle w:val="Hyperlink"/>
            <w:noProof/>
          </w:rPr>
          <w:t> </w:t>
        </w:r>
        <w:r w:rsidR="00D64B70" w:rsidRPr="00973BFE">
          <w:rPr>
            <w:rStyle w:val="Hyperlink"/>
            <w:noProof/>
          </w:rPr>
          <w:t>Services</w:t>
        </w:r>
        <w:r w:rsidR="008923D3">
          <w:rPr>
            <w:noProof/>
          </w:rPr>
          <w:tab/>
        </w:r>
        <w:r w:rsidR="00407D0A">
          <w:rPr>
            <w:noProof/>
          </w:rPr>
          <w:fldChar w:fldCharType="begin"/>
        </w:r>
        <w:r w:rsidR="00D64B70">
          <w:rPr>
            <w:noProof/>
          </w:rPr>
          <w:instrText xml:space="preserve"> PAGEREF _Toc334540761 \h </w:instrText>
        </w:r>
        <w:r w:rsidR="00407D0A">
          <w:rPr>
            <w:noProof/>
          </w:rPr>
        </w:r>
        <w:r w:rsidR="00407D0A">
          <w:rPr>
            <w:noProof/>
          </w:rPr>
          <w:fldChar w:fldCharType="separate"/>
        </w:r>
        <w:r w:rsidR="00B51BAF">
          <w:rPr>
            <w:noProof/>
          </w:rPr>
          <w:t>11</w:t>
        </w:r>
        <w:r w:rsidR="00407D0A">
          <w:rPr>
            <w:noProof/>
          </w:rPr>
          <w:fldChar w:fldCharType="end"/>
        </w:r>
      </w:hyperlink>
    </w:p>
    <w:p w:rsidR="00D64B70" w:rsidRDefault="00FE601D">
      <w:pPr>
        <w:pStyle w:val="TOC2"/>
        <w:rPr>
          <w:rFonts w:eastAsiaTheme="minorEastAsia"/>
          <w:noProof/>
          <w:color w:val="auto"/>
          <w:sz w:val="22"/>
        </w:rPr>
      </w:pPr>
      <w:hyperlink w:anchor="_Toc334540762" w:history="1">
        <w:r w:rsidR="00D64B70" w:rsidRPr="00973BFE">
          <w:rPr>
            <w:rStyle w:val="Hyperlink"/>
            <w:noProof/>
          </w:rPr>
          <w:t>Multiplexare</w:t>
        </w:r>
        <w:r w:rsidR="00D64B70">
          <w:rPr>
            <w:noProof/>
          </w:rPr>
          <w:tab/>
        </w:r>
        <w:r w:rsidR="00407D0A">
          <w:rPr>
            <w:noProof/>
          </w:rPr>
          <w:fldChar w:fldCharType="begin"/>
        </w:r>
        <w:r w:rsidR="00D64B70">
          <w:rPr>
            <w:noProof/>
          </w:rPr>
          <w:instrText xml:space="preserve"> PAGEREF _Toc334540762 \h </w:instrText>
        </w:r>
        <w:r w:rsidR="00407D0A">
          <w:rPr>
            <w:noProof/>
          </w:rPr>
        </w:r>
        <w:r w:rsidR="00407D0A">
          <w:rPr>
            <w:noProof/>
          </w:rPr>
          <w:fldChar w:fldCharType="separate"/>
        </w:r>
        <w:r w:rsidR="00B51BAF">
          <w:rPr>
            <w:noProof/>
          </w:rPr>
          <w:t>11</w:t>
        </w:r>
        <w:r w:rsidR="00407D0A">
          <w:rPr>
            <w:noProof/>
          </w:rPr>
          <w:fldChar w:fldCharType="end"/>
        </w:r>
      </w:hyperlink>
    </w:p>
    <w:p w:rsidR="00D64B70" w:rsidRDefault="00FE601D">
      <w:pPr>
        <w:pStyle w:val="TOC2"/>
        <w:rPr>
          <w:rFonts w:eastAsiaTheme="minorEastAsia"/>
          <w:noProof/>
          <w:color w:val="auto"/>
          <w:sz w:val="22"/>
        </w:rPr>
      </w:pPr>
      <w:hyperlink w:anchor="_Toc334540763" w:history="1">
        <w:r w:rsidR="00D64B70" w:rsidRPr="00973BFE">
          <w:rPr>
            <w:rStyle w:val="Hyperlink"/>
            <w:noProof/>
          </w:rPr>
          <w:t>Pachetele System Center</w:t>
        </w:r>
        <w:r w:rsidR="00D64B70">
          <w:rPr>
            <w:noProof/>
          </w:rPr>
          <w:tab/>
        </w:r>
        <w:r w:rsidR="00407D0A">
          <w:rPr>
            <w:noProof/>
          </w:rPr>
          <w:fldChar w:fldCharType="begin"/>
        </w:r>
        <w:r w:rsidR="00D64B70">
          <w:rPr>
            <w:noProof/>
          </w:rPr>
          <w:instrText xml:space="preserve"> PAGEREF _Toc334540763 \h </w:instrText>
        </w:r>
        <w:r w:rsidR="00407D0A">
          <w:rPr>
            <w:noProof/>
          </w:rPr>
        </w:r>
        <w:r w:rsidR="00407D0A">
          <w:rPr>
            <w:noProof/>
          </w:rPr>
          <w:fldChar w:fldCharType="separate"/>
        </w:r>
        <w:r w:rsidR="00B51BAF">
          <w:rPr>
            <w:noProof/>
          </w:rPr>
          <w:t>12</w:t>
        </w:r>
        <w:r w:rsidR="00407D0A">
          <w:rPr>
            <w:noProof/>
          </w:rPr>
          <w:fldChar w:fldCharType="end"/>
        </w:r>
      </w:hyperlink>
    </w:p>
    <w:p w:rsidR="00D64B70" w:rsidRDefault="00FE601D">
      <w:pPr>
        <w:pStyle w:val="TOC2"/>
        <w:rPr>
          <w:rFonts w:eastAsiaTheme="minorEastAsia"/>
          <w:noProof/>
          <w:color w:val="auto"/>
          <w:sz w:val="22"/>
        </w:rPr>
      </w:pPr>
      <w:hyperlink w:anchor="_Toc334540764" w:history="1">
        <w:r w:rsidR="00D64B70" w:rsidRPr="00973BFE">
          <w:rPr>
            <w:rStyle w:val="Hyperlink"/>
            <w:noProof/>
          </w:rPr>
          <w:t>Produse software furnizate împreună cu servicii</w:t>
        </w:r>
        <w:r w:rsidR="00D64B70">
          <w:rPr>
            <w:noProof/>
          </w:rPr>
          <w:tab/>
        </w:r>
        <w:r w:rsidR="00407D0A">
          <w:rPr>
            <w:noProof/>
          </w:rPr>
          <w:fldChar w:fldCharType="begin"/>
        </w:r>
        <w:r w:rsidR="00D64B70">
          <w:rPr>
            <w:noProof/>
          </w:rPr>
          <w:instrText xml:space="preserve"> PAGEREF _Toc334540764 \h </w:instrText>
        </w:r>
        <w:r w:rsidR="00407D0A">
          <w:rPr>
            <w:noProof/>
          </w:rPr>
        </w:r>
        <w:r w:rsidR="00407D0A">
          <w:rPr>
            <w:noProof/>
          </w:rPr>
          <w:fldChar w:fldCharType="separate"/>
        </w:r>
        <w:r w:rsidR="00B51BAF">
          <w:rPr>
            <w:noProof/>
          </w:rPr>
          <w:t>12</w:t>
        </w:r>
        <w:r w:rsidR="00407D0A">
          <w:rPr>
            <w:noProof/>
          </w:rPr>
          <w:fldChar w:fldCharType="end"/>
        </w:r>
      </w:hyperlink>
    </w:p>
    <w:p w:rsidR="00D64B70" w:rsidRDefault="00FE601D">
      <w:pPr>
        <w:pStyle w:val="TOC1"/>
        <w:tabs>
          <w:tab w:val="right" w:leader="dot" w:pos="5210"/>
        </w:tabs>
        <w:rPr>
          <w:rFonts w:asciiTheme="minorHAnsi" w:eastAsiaTheme="minorEastAsia" w:hAnsiTheme="minorHAnsi"/>
          <w:b w:val="0"/>
          <w:caps w:val="0"/>
          <w:noProof/>
          <w:color w:val="auto"/>
          <w:sz w:val="22"/>
          <w:szCs w:val="22"/>
        </w:rPr>
      </w:pPr>
      <w:hyperlink w:anchor="_Toc334540765" w:history="1">
        <w:r w:rsidR="00D64B70" w:rsidRPr="00973BFE">
          <w:rPr>
            <w:rStyle w:val="Hyperlink"/>
            <w:noProof/>
          </w:rPr>
          <w:t>Termenii licenţei specifici pentru servicii</w:t>
        </w:r>
        <w:r w:rsidR="00D64B70">
          <w:rPr>
            <w:noProof/>
          </w:rPr>
          <w:tab/>
        </w:r>
        <w:r w:rsidR="00407D0A">
          <w:rPr>
            <w:noProof/>
          </w:rPr>
          <w:fldChar w:fldCharType="begin"/>
        </w:r>
        <w:r w:rsidR="00D64B70">
          <w:rPr>
            <w:noProof/>
          </w:rPr>
          <w:instrText xml:space="preserve"> PAGEREF _Toc334540765 \h </w:instrText>
        </w:r>
        <w:r w:rsidR="00407D0A">
          <w:rPr>
            <w:noProof/>
          </w:rPr>
        </w:r>
        <w:r w:rsidR="00407D0A">
          <w:rPr>
            <w:noProof/>
          </w:rPr>
          <w:fldChar w:fldCharType="separate"/>
        </w:r>
        <w:r w:rsidR="00B51BAF">
          <w:rPr>
            <w:noProof/>
          </w:rPr>
          <w:t>12</w:t>
        </w:r>
        <w:r w:rsidR="00407D0A">
          <w:rPr>
            <w:noProof/>
          </w:rPr>
          <w:fldChar w:fldCharType="end"/>
        </w:r>
      </w:hyperlink>
    </w:p>
    <w:p w:rsidR="00D64B70" w:rsidRDefault="00FE601D">
      <w:pPr>
        <w:pStyle w:val="TOC2"/>
        <w:rPr>
          <w:rFonts w:eastAsiaTheme="minorEastAsia"/>
          <w:noProof/>
          <w:color w:val="auto"/>
          <w:sz w:val="22"/>
        </w:rPr>
      </w:pPr>
      <w:hyperlink w:anchor="_Toc334540766" w:history="1">
        <w:r w:rsidR="00D64B70" w:rsidRPr="00973BFE">
          <w:rPr>
            <w:rStyle w:val="Hyperlink"/>
            <w:noProof/>
          </w:rPr>
          <w:t>Dynamics CRM Mobile</w:t>
        </w:r>
        <w:r w:rsidR="00D64B70">
          <w:rPr>
            <w:noProof/>
          </w:rPr>
          <w:tab/>
        </w:r>
        <w:r w:rsidR="00407D0A">
          <w:rPr>
            <w:noProof/>
          </w:rPr>
          <w:fldChar w:fldCharType="begin"/>
        </w:r>
        <w:r w:rsidR="00D64B70">
          <w:rPr>
            <w:noProof/>
          </w:rPr>
          <w:instrText xml:space="preserve"> PAGEREF _Toc334540766 \h </w:instrText>
        </w:r>
        <w:r w:rsidR="00407D0A">
          <w:rPr>
            <w:noProof/>
          </w:rPr>
        </w:r>
        <w:r w:rsidR="00407D0A">
          <w:rPr>
            <w:noProof/>
          </w:rPr>
          <w:fldChar w:fldCharType="separate"/>
        </w:r>
        <w:r w:rsidR="00B51BAF">
          <w:rPr>
            <w:noProof/>
          </w:rPr>
          <w:t>12</w:t>
        </w:r>
        <w:r w:rsidR="00407D0A">
          <w:rPr>
            <w:noProof/>
          </w:rPr>
          <w:fldChar w:fldCharType="end"/>
        </w:r>
      </w:hyperlink>
    </w:p>
    <w:p w:rsidR="00D64B70" w:rsidRDefault="00FE601D">
      <w:pPr>
        <w:pStyle w:val="TOC2"/>
        <w:rPr>
          <w:rFonts w:eastAsiaTheme="minorEastAsia"/>
          <w:noProof/>
          <w:color w:val="auto"/>
          <w:sz w:val="22"/>
        </w:rPr>
      </w:pPr>
      <w:hyperlink w:anchor="_Toc334540767" w:history="1">
        <w:r w:rsidR="00D64B70" w:rsidRPr="00973BFE">
          <w:rPr>
            <w:rStyle w:val="Hyperlink"/>
            <w:noProof/>
          </w:rPr>
          <w:t>Dynamics CRM Online</w:t>
        </w:r>
        <w:r w:rsidR="00D64B70">
          <w:rPr>
            <w:noProof/>
          </w:rPr>
          <w:tab/>
        </w:r>
        <w:r w:rsidR="00407D0A">
          <w:rPr>
            <w:noProof/>
          </w:rPr>
          <w:fldChar w:fldCharType="begin"/>
        </w:r>
        <w:r w:rsidR="00D64B70">
          <w:rPr>
            <w:noProof/>
          </w:rPr>
          <w:instrText xml:space="preserve"> PAGEREF _Toc334540767 \h </w:instrText>
        </w:r>
        <w:r w:rsidR="00407D0A">
          <w:rPr>
            <w:noProof/>
          </w:rPr>
        </w:r>
        <w:r w:rsidR="00407D0A">
          <w:rPr>
            <w:noProof/>
          </w:rPr>
          <w:fldChar w:fldCharType="separate"/>
        </w:r>
        <w:r w:rsidR="00B51BAF">
          <w:rPr>
            <w:noProof/>
          </w:rPr>
          <w:t>13</w:t>
        </w:r>
        <w:r w:rsidR="00407D0A">
          <w:rPr>
            <w:noProof/>
          </w:rPr>
          <w:fldChar w:fldCharType="end"/>
        </w:r>
      </w:hyperlink>
    </w:p>
    <w:p w:rsidR="00D64B70" w:rsidRDefault="00FE601D">
      <w:pPr>
        <w:pStyle w:val="TOC2"/>
        <w:rPr>
          <w:rFonts w:eastAsiaTheme="minorEastAsia"/>
          <w:noProof/>
          <w:color w:val="auto"/>
          <w:sz w:val="22"/>
        </w:rPr>
      </w:pPr>
      <w:hyperlink w:anchor="_Toc334540768" w:history="1">
        <w:r w:rsidR="00D64B70" w:rsidRPr="00973BFE">
          <w:rPr>
            <w:rStyle w:val="Hyperlink"/>
            <w:noProof/>
          </w:rPr>
          <w:t>Arhivare Exchange Online</w:t>
        </w:r>
        <w:r w:rsidR="00D64B70">
          <w:rPr>
            <w:noProof/>
          </w:rPr>
          <w:tab/>
        </w:r>
        <w:r w:rsidR="00407D0A">
          <w:rPr>
            <w:noProof/>
          </w:rPr>
          <w:fldChar w:fldCharType="begin"/>
        </w:r>
        <w:r w:rsidR="00D64B70">
          <w:rPr>
            <w:noProof/>
          </w:rPr>
          <w:instrText xml:space="preserve"> PAGEREF _Toc334540768 \h </w:instrText>
        </w:r>
        <w:r w:rsidR="00407D0A">
          <w:rPr>
            <w:noProof/>
          </w:rPr>
        </w:r>
        <w:r w:rsidR="00407D0A">
          <w:rPr>
            <w:noProof/>
          </w:rPr>
          <w:fldChar w:fldCharType="separate"/>
        </w:r>
        <w:r w:rsidR="00B51BAF">
          <w:rPr>
            <w:noProof/>
          </w:rPr>
          <w:t>14</w:t>
        </w:r>
        <w:r w:rsidR="00407D0A">
          <w:rPr>
            <w:noProof/>
          </w:rPr>
          <w:fldChar w:fldCharType="end"/>
        </w:r>
      </w:hyperlink>
    </w:p>
    <w:p w:rsidR="00D64B70" w:rsidRDefault="00FE601D">
      <w:pPr>
        <w:pStyle w:val="TOC2"/>
        <w:rPr>
          <w:rFonts w:eastAsiaTheme="minorEastAsia"/>
          <w:noProof/>
          <w:color w:val="auto"/>
          <w:sz w:val="22"/>
        </w:rPr>
      </w:pPr>
      <w:hyperlink w:anchor="_Toc334540769" w:history="1">
        <w:r w:rsidR="00D64B70" w:rsidRPr="00973BFE">
          <w:rPr>
            <w:rStyle w:val="Hyperlink"/>
            <w:noProof/>
          </w:rPr>
          <w:t>Exchange Online Kiosk</w:t>
        </w:r>
        <w:r w:rsidR="00D64B70">
          <w:rPr>
            <w:noProof/>
          </w:rPr>
          <w:tab/>
        </w:r>
        <w:r w:rsidR="00407D0A">
          <w:rPr>
            <w:noProof/>
          </w:rPr>
          <w:fldChar w:fldCharType="begin"/>
        </w:r>
        <w:r w:rsidR="00D64B70">
          <w:rPr>
            <w:noProof/>
          </w:rPr>
          <w:instrText xml:space="preserve"> PAGEREF _Toc334540769 \h </w:instrText>
        </w:r>
        <w:r w:rsidR="00407D0A">
          <w:rPr>
            <w:noProof/>
          </w:rPr>
        </w:r>
        <w:r w:rsidR="00407D0A">
          <w:rPr>
            <w:noProof/>
          </w:rPr>
          <w:fldChar w:fldCharType="separate"/>
        </w:r>
        <w:r w:rsidR="00B51BAF">
          <w:rPr>
            <w:noProof/>
          </w:rPr>
          <w:t>15</w:t>
        </w:r>
        <w:r w:rsidR="00407D0A">
          <w:rPr>
            <w:noProof/>
          </w:rPr>
          <w:fldChar w:fldCharType="end"/>
        </w:r>
      </w:hyperlink>
    </w:p>
    <w:p w:rsidR="00D64B70" w:rsidRDefault="00FE601D">
      <w:pPr>
        <w:pStyle w:val="TOC2"/>
        <w:rPr>
          <w:rFonts w:eastAsiaTheme="minorEastAsia"/>
          <w:noProof/>
          <w:color w:val="auto"/>
          <w:sz w:val="22"/>
        </w:rPr>
      </w:pPr>
      <w:hyperlink w:anchor="_Toc334540770" w:history="1">
        <w:r w:rsidR="00D64B70" w:rsidRPr="00973BFE">
          <w:rPr>
            <w:rStyle w:val="Hyperlink"/>
            <w:noProof/>
          </w:rPr>
          <w:t>Exchange Online Plan 1</w:t>
        </w:r>
        <w:r w:rsidR="00D64B70">
          <w:rPr>
            <w:noProof/>
          </w:rPr>
          <w:tab/>
        </w:r>
        <w:r w:rsidR="00407D0A">
          <w:rPr>
            <w:noProof/>
          </w:rPr>
          <w:fldChar w:fldCharType="begin"/>
        </w:r>
        <w:r w:rsidR="00D64B70">
          <w:rPr>
            <w:noProof/>
          </w:rPr>
          <w:instrText xml:space="preserve"> PAGEREF _Toc334540770 \h </w:instrText>
        </w:r>
        <w:r w:rsidR="00407D0A">
          <w:rPr>
            <w:noProof/>
          </w:rPr>
        </w:r>
        <w:r w:rsidR="00407D0A">
          <w:rPr>
            <w:noProof/>
          </w:rPr>
          <w:fldChar w:fldCharType="separate"/>
        </w:r>
        <w:r w:rsidR="00B51BAF">
          <w:rPr>
            <w:noProof/>
          </w:rPr>
          <w:t>15</w:t>
        </w:r>
        <w:r w:rsidR="00407D0A">
          <w:rPr>
            <w:noProof/>
          </w:rPr>
          <w:fldChar w:fldCharType="end"/>
        </w:r>
      </w:hyperlink>
    </w:p>
    <w:p w:rsidR="00D64B70" w:rsidRDefault="00FE601D">
      <w:pPr>
        <w:pStyle w:val="TOC2"/>
        <w:rPr>
          <w:rFonts w:eastAsiaTheme="minorEastAsia"/>
          <w:noProof/>
          <w:color w:val="auto"/>
          <w:sz w:val="22"/>
        </w:rPr>
      </w:pPr>
      <w:hyperlink w:anchor="_Toc334540771" w:history="1">
        <w:r w:rsidR="00D64B70" w:rsidRPr="00973BFE">
          <w:rPr>
            <w:rStyle w:val="Hyperlink"/>
            <w:noProof/>
          </w:rPr>
          <w:t>Exchange Online Plan 2</w:t>
        </w:r>
        <w:r w:rsidR="00D64B70">
          <w:rPr>
            <w:noProof/>
          </w:rPr>
          <w:tab/>
        </w:r>
        <w:r w:rsidR="00407D0A">
          <w:rPr>
            <w:noProof/>
          </w:rPr>
          <w:fldChar w:fldCharType="begin"/>
        </w:r>
        <w:r w:rsidR="00D64B70">
          <w:rPr>
            <w:noProof/>
          </w:rPr>
          <w:instrText xml:space="preserve"> PAGEREF _Toc334540771 \h </w:instrText>
        </w:r>
        <w:r w:rsidR="00407D0A">
          <w:rPr>
            <w:noProof/>
          </w:rPr>
        </w:r>
        <w:r w:rsidR="00407D0A">
          <w:rPr>
            <w:noProof/>
          </w:rPr>
          <w:fldChar w:fldCharType="separate"/>
        </w:r>
        <w:r w:rsidR="00B51BAF">
          <w:rPr>
            <w:noProof/>
          </w:rPr>
          <w:t>15</w:t>
        </w:r>
        <w:r w:rsidR="00407D0A">
          <w:rPr>
            <w:noProof/>
          </w:rPr>
          <w:fldChar w:fldCharType="end"/>
        </w:r>
      </w:hyperlink>
    </w:p>
    <w:p w:rsidR="00D64B70" w:rsidRDefault="00FE601D">
      <w:pPr>
        <w:pStyle w:val="TOC2"/>
        <w:rPr>
          <w:rFonts w:eastAsiaTheme="minorEastAsia"/>
          <w:noProof/>
          <w:color w:val="auto"/>
          <w:sz w:val="22"/>
        </w:rPr>
      </w:pPr>
      <w:hyperlink w:anchor="_Toc334540772" w:history="1">
        <w:r w:rsidR="00D64B70" w:rsidRPr="00973BFE">
          <w:rPr>
            <w:rStyle w:val="Hyperlink"/>
            <w:noProof/>
          </w:rPr>
          <w:t>Lync Online Plan 1</w:t>
        </w:r>
        <w:r w:rsidR="00D64B70">
          <w:rPr>
            <w:noProof/>
          </w:rPr>
          <w:tab/>
        </w:r>
        <w:r w:rsidR="00407D0A">
          <w:rPr>
            <w:noProof/>
          </w:rPr>
          <w:fldChar w:fldCharType="begin"/>
        </w:r>
        <w:r w:rsidR="00D64B70">
          <w:rPr>
            <w:noProof/>
          </w:rPr>
          <w:instrText xml:space="preserve"> PAGEREF _Toc334540772 \h </w:instrText>
        </w:r>
        <w:r w:rsidR="00407D0A">
          <w:rPr>
            <w:noProof/>
          </w:rPr>
        </w:r>
        <w:r w:rsidR="00407D0A">
          <w:rPr>
            <w:noProof/>
          </w:rPr>
          <w:fldChar w:fldCharType="separate"/>
        </w:r>
        <w:r w:rsidR="00B51BAF">
          <w:rPr>
            <w:noProof/>
          </w:rPr>
          <w:t>16</w:t>
        </w:r>
        <w:r w:rsidR="00407D0A">
          <w:rPr>
            <w:noProof/>
          </w:rPr>
          <w:fldChar w:fldCharType="end"/>
        </w:r>
      </w:hyperlink>
    </w:p>
    <w:p w:rsidR="00D64B70" w:rsidRDefault="00FE601D">
      <w:pPr>
        <w:pStyle w:val="TOC2"/>
        <w:rPr>
          <w:rFonts w:eastAsiaTheme="minorEastAsia"/>
          <w:noProof/>
          <w:color w:val="auto"/>
          <w:sz w:val="22"/>
        </w:rPr>
      </w:pPr>
      <w:hyperlink w:anchor="_Toc334540773" w:history="1">
        <w:r w:rsidR="00D64B70" w:rsidRPr="00973BFE">
          <w:rPr>
            <w:rStyle w:val="Hyperlink"/>
            <w:noProof/>
          </w:rPr>
          <w:t>Lync Online Plan 2</w:t>
        </w:r>
        <w:r w:rsidR="00D64B70">
          <w:rPr>
            <w:noProof/>
          </w:rPr>
          <w:tab/>
        </w:r>
        <w:r w:rsidR="00407D0A">
          <w:rPr>
            <w:noProof/>
          </w:rPr>
          <w:fldChar w:fldCharType="begin"/>
        </w:r>
        <w:r w:rsidR="00D64B70">
          <w:rPr>
            <w:noProof/>
          </w:rPr>
          <w:instrText xml:space="preserve"> PAGEREF _Toc334540773 \h </w:instrText>
        </w:r>
        <w:r w:rsidR="00407D0A">
          <w:rPr>
            <w:noProof/>
          </w:rPr>
        </w:r>
        <w:r w:rsidR="00407D0A">
          <w:rPr>
            <w:noProof/>
          </w:rPr>
          <w:fldChar w:fldCharType="separate"/>
        </w:r>
        <w:r w:rsidR="00B51BAF">
          <w:rPr>
            <w:noProof/>
          </w:rPr>
          <w:t>16</w:t>
        </w:r>
        <w:r w:rsidR="00407D0A">
          <w:rPr>
            <w:noProof/>
          </w:rPr>
          <w:fldChar w:fldCharType="end"/>
        </w:r>
      </w:hyperlink>
    </w:p>
    <w:p w:rsidR="00D64B70" w:rsidRDefault="00FE601D">
      <w:pPr>
        <w:pStyle w:val="TOC2"/>
        <w:rPr>
          <w:rFonts w:eastAsiaTheme="minorEastAsia"/>
          <w:noProof/>
          <w:color w:val="auto"/>
          <w:sz w:val="22"/>
        </w:rPr>
      </w:pPr>
      <w:hyperlink w:anchor="_Toc334540774" w:history="1">
        <w:r w:rsidR="00D64B70" w:rsidRPr="00973BFE">
          <w:rPr>
            <w:rStyle w:val="Hyperlink"/>
            <w:noProof/>
          </w:rPr>
          <w:t>Lync Online Plan 3</w:t>
        </w:r>
        <w:r w:rsidR="00D64B70">
          <w:rPr>
            <w:noProof/>
          </w:rPr>
          <w:tab/>
        </w:r>
        <w:r w:rsidR="00407D0A">
          <w:rPr>
            <w:noProof/>
          </w:rPr>
          <w:fldChar w:fldCharType="begin"/>
        </w:r>
        <w:r w:rsidR="00D64B70">
          <w:rPr>
            <w:noProof/>
          </w:rPr>
          <w:instrText xml:space="preserve"> PAGEREF _Toc334540774 \h </w:instrText>
        </w:r>
        <w:r w:rsidR="00407D0A">
          <w:rPr>
            <w:noProof/>
          </w:rPr>
        </w:r>
        <w:r w:rsidR="00407D0A">
          <w:rPr>
            <w:noProof/>
          </w:rPr>
          <w:fldChar w:fldCharType="separate"/>
        </w:r>
        <w:r w:rsidR="00B51BAF">
          <w:rPr>
            <w:noProof/>
          </w:rPr>
          <w:t>17</w:t>
        </w:r>
        <w:r w:rsidR="00407D0A">
          <w:rPr>
            <w:noProof/>
          </w:rPr>
          <w:fldChar w:fldCharType="end"/>
        </w:r>
      </w:hyperlink>
    </w:p>
    <w:p w:rsidR="00D64B70" w:rsidRDefault="00FE601D">
      <w:pPr>
        <w:pStyle w:val="TOC2"/>
        <w:rPr>
          <w:rFonts w:eastAsiaTheme="minorEastAsia"/>
          <w:noProof/>
          <w:color w:val="auto"/>
          <w:sz w:val="22"/>
        </w:rPr>
      </w:pPr>
      <w:hyperlink w:anchor="_Toc334540775" w:history="1">
        <w:r w:rsidR="00D64B70" w:rsidRPr="00973BFE">
          <w:rPr>
            <w:rStyle w:val="Hyperlink"/>
            <w:noProof/>
          </w:rPr>
          <w:t>Microsoft Desktop Optimization Pack (MDOP)</w:t>
        </w:r>
        <w:r w:rsidR="00D64B70">
          <w:rPr>
            <w:noProof/>
          </w:rPr>
          <w:tab/>
        </w:r>
        <w:r w:rsidR="00407D0A">
          <w:rPr>
            <w:noProof/>
          </w:rPr>
          <w:fldChar w:fldCharType="begin"/>
        </w:r>
        <w:r w:rsidR="00D64B70">
          <w:rPr>
            <w:noProof/>
          </w:rPr>
          <w:instrText xml:space="preserve"> PAGEREF _Toc334540775 \h </w:instrText>
        </w:r>
        <w:r w:rsidR="00407D0A">
          <w:rPr>
            <w:noProof/>
          </w:rPr>
        </w:r>
        <w:r w:rsidR="00407D0A">
          <w:rPr>
            <w:noProof/>
          </w:rPr>
          <w:fldChar w:fldCharType="separate"/>
        </w:r>
        <w:r w:rsidR="00B51BAF">
          <w:rPr>
            <w:noProof/>
          </w:rPr>
          <w:t>18</w:t>
        </w:r>
        <w:r w:rsidR="00407D0A">
          <w:rPr>
            <w:noProof/>
          </w:rPr>
          <w:fldChar w:fldCharType="end"/>
        </w:r>
      </w:hyperlink>
    </w:p>
    <w:p w:rsidR="00D64B70" w:rsidRDefault="00FE601D">
      <w:pPr>
        <w:pStyle w:val="TOC2"/>
        <w:rPr>
          <w:rFonts w:eastAsiaTheme="minorEastAsia"/>
          <w:noProof/>
          <w:color w:val="auto"/>
          <w:sz w:val="22"/>
        </w:rPr>
      </w:pPr>
      <w:hyperlink w:anchor="_Toc334540776" w:history="1">
        <w:r w:rsidR="00D64B70" w:rsidRPr="00973BFE">
          <w:rPr>
            <w:rStyle w:val="Hyperlink"/>
            <w:noProof/>
          </w:rPr>
          <w:t>Office 365 Plan P1</w:t>
        </w:r>
        <w:r w:rsidR="00D64B70">
          <w:rPr>
            <w:noProof/>
          </w:rPr>
          <w:tab/>
        </w:r>
        <w:r w:rsidR="00407D0A">
          <w:rPr>
            <w:noProof/>
          </w:rPr>
          <w:fldChar w:fldCharType="begin"/>
        </w:r>
        <w:r w:rsidR="00D64B70">
          <w:rPr>
            <w:noProof/>
          </w:rPr>
          <w:instrText xml:space="preserve"> PAGEREF _Toc334540776 \h </w:instrText>
        </w:r>
        <w:r w:rsidR="00407D0A">
          <w:rPr>
            <w:noProof/>
          </w:rPr>
        </w:r>
        <w:r w:rsidR="00407D0A">
          <w:rPr>
            <w:noProof/>
          </w:rPr>
          <w:fldChar w:fldCharType="separate"/>
        </w:r>
        <w:r w:rsidR="00B51BAF">
          <w:rPr>
            <w:noProof/>
          </w:rPr>
          <w:t>19</w:t>
        </w:r>
        <w:r w:rsidR="00407D0A">
          <w:rPr>
            <w:noProof/>
          </w:rPr>
          <w:fldChar w:fldCharType="end"/>
        </w:r>
      </w:hyperlink>
    </w:p>
    <w:p w:rsidR="00D64B70" w:rsidRDefault="00FE601D">
      <w:pPr>
        <w:pStyle w:val="TOC2"/>
        <w:rPr>
          <w:rFonts w:eastAsiaTheme="minorEastAsia"/>
          <w:noProof/>
          <w:color w:val="auto"/>
          <w:sz w:val="22"/>
        </w:rPr>
      </w:pPr>
      <w:hyperlink w:anchor="_Toc334540777" w:history="1">
        <w:r w:rsidR="00D64B70" w:rsidRPr="00973BFE">
          <w:rPr>
            <w:rStyle w:val="Hyperlink"/>
            <w:noProof/>
          </w:rPr>
          <w:t>Abonament Office Professional Plus</w:t>
        </w:r>
        <w:r w:rsidR="00D64B70">
          <w:rPr>
            <w:noProof/>
          </w:rPr>
          <w:tab/>
        </w:r>
        <w:r w:rsidR="00407D0A">
          <w:rPr>
            <w:noProof/>
          </w:rPr>
          <w:fldChar w:fldCharType="begin"/>
        </w:r>
        <w:r w:rsidR="00D64B70">
          <w:rPr>
            <w:noProof/>
          </w:rPr>
          <w:instrText xml:space="preserve"> PAGEREF _Toc334540777 \h </w:instrText>
        </w:r>
        <w:r w:rsidR="00407D0A">
          <w:rPr>
            <w:noProof/>
          </w:rPr>
        </w:r>
        <w:r w:rsidR="00407D0A">
          <w:rPr>
            <w:noProof/>
          </w:rPr>
          <w:fldChar w:fldCharType="separate"/>
        </w:r>
        <w:r w:rsidR="00B51BAF">
          <w:rPr>
            <w:noProof/>
          </w:rPr>
          <w:t>19</w:t>
        </w:r>
        <w:r w:rsidR="00407D0A">
          <w:rPr>
            <w:noProof/>
          </w:rPr>
          <w:fldChar w:fldCharType="end"/>
        </w:r>
      </w:hyperlink>
    </w:p>
    <w:p w:rsidR="00D64B70" w:rsidRDefault="00FE601D">
      <w:pPr>
        <w:pStyle w:val="TOC2"/>
        <w:rPr>
          <w:rFonts w:eastAsiaTheme="minorEastAsia"/>
          <w:noProof/>
          <w:color w:val="auto"/>
          <w:sz w:val="22"/>
        </w:rPr>
      </w:pPr>
      <w:hyperlink w:anchor="_Toc334540778" w:history="1">
        <w:r w:rsidR="00D64B70" w:rsidRPr="00973BFE">
          <w:rPr>
            <w:rStyle w:val="Hyperlink"/>
            <w:noProof/>
          </w:rPr>
          <w:t>Aplicaţii Web Office</w:t>
        </w:r>
        <w:r w:rsidR="00D64B70">
          <w:rPr>
            <w:noProof/>
          </w:rPr>
          <w:tab/>
        </w:r>
        <w:r w:rsidR="00407D0A">
          <w:rPr>
            <w:noProof/>
          </w:rPr>
          <w:fldChar w:fldCharType="begin"/>
        </w:r>
        <w:r w:rsidR="00D64B70">
          <w:rPr>
            <w:noProof/>
          </w:rPr>
          <w:instrText xml:space="preserve"> PAGEREF _Toc334540778 \h </w:instrText>
        </w:r>
        <w:r w:rsidR="00407D0A">
          <w:rPr>
            <w:noProof/>
          </w:rPr>
        </w:r>
        <w:r w:rsidR="00407D0A">
          <w:rPr>
            <w:noProof/>
          </w:rPr>
          <w:fldChar w:fldCharType="separate"/>
        </w:r>
        <w:r w:rsidR="00B51BAF">
          <w:rPr>
            <w:noProof/>
          </w:rPr>
          <w:t>21</w:t>
        </w:r>
        <w:r w:rsidR="00407D0A">
          <w:rPr>
            <w:noProof/>
          </w:rPr>
          <w:fldChar w:fldCharType="end"/>
        </w:r>
      </w:hyperlink>
    </w:p>
    <w:p w:rsidR="00D64B70" w:rsidRDefault="00FE601D">
      <w:pPr>
        <w:pStyle w:val="TOC2"/>
        <w:rPr>
          <w:rFonts w:eastAsiaTheme="minorEastAsia"/>
          <w:noProof/>
          <w:color w:val="auto"/>
          <w:sz w:val="22"/>
        </w:rPr>
      </w:pPr>
      <w:hyperlink w:anchor="_Toc334540779" w:history="1">
        <w:r w:rsidR="00D64B70" w:rsidRPr="00973BFE">
          <w:rPr>
            <w:rStyle w:val="Hyperlink"/>
            <w:noProof/>
          </w:rPr>
          <w:t>Chioşc SharePoint Online</w:t>
        </w:r>
        <w:r w:rsidR="00D64B70">
          <w:rPr>
            <w:noProof/>
          </w:rPr>
          <w:tab/>
        </w:r>
        <w:r w:rsidR="00407D0A">
          <w:rPr>
            <w:noProof/>
          </w:rPr>
          <w:fldChar w:fldCharType="begin"/>
        </w:r>
        <w:r w:rsidR="00D64B70">
          <w:rPr>
            <w:noProof/>
          </w:rPr>
          <w:instrText xml:space="preserve"> PAGEREF _Toc334540779 \h </w:instrText>
        </w:r>
        <w:r w:rsidR="00407D0A">
          <w:rPr>
            <w:noProof/>
          </w:rPr>
        </w:r>
        <w:r w:rsidR="00407D0A">
          <w:rPr>
            <w:noProof/>
          </w:rPr>
          <w:fldChar w:fldCharType="separate"/>
        </w:r>
        <w:r w:rsidR="00B51BAF">
          <w:rPr>
            <w:noProof/>
          </w:rPr>
          <w:t>21</w:t>
        </w:r>
        <w:r w:rsidR="00407D0A">
          <w:rPr>
            <w:noProof/>
          </w:rPr>
          <w:fldChar w:fldCharType="end"/>
        </w:r>
      </w:hyperlink>
    </w:p>
    <w:p w:rsidR="00D64B70" w:rsidRDefault="00FE601D">
      <w:pPr>
        <w:pStyle w:val="TOC2"/>
        <w:rPr>
          <w:rFonts w:eastAsiaTheme="minorEastAsia"/>
          <w:noProof/>
          <w:color w:val="auto"/>
          <w:sz w:val="22"/>
        </w:rPr>
      </w:pPr>
      <w:hyperlink w:anchor="_Toc334540780" w:history="1">
        <w:r w:rsidR="00D64B70" w:rsidRPr="00973BFE">
          <w:rPr>
            <w:rStyle w:val="Hyperlink"/>
            <w:noProof/>
          </w:rPr>
          <w:t>SharePoint Online Plan 1</w:t>
        </w:r>
        <w:r w:rsidR="00D64B70">
          <w:rPr>
            <w:noProof/>
          </w:rPr>
          <w:tab/>
        </w:r>
        <w:r w:rsidR="00407D0A">
          <w:rPr>
            <w:noProof/>
          </w:rPr>
          <w:fldChar w:fldCharType="begin"/>
        </w:r>
        <w:r w:rsidR="00D64B70">
          <w:rPr>
            <w:noProof/>
          </w:rPr>
          <w:instrText xml:space="preserve"> PAGEREF _Toc334540780 \h </w:instrText>
        </w:r>
        <w:r w:rsidR="00407D0A">
          <w:rPr>
            <w:noProof/>
          </w:rPr>
        </w:r>
        <w:r w:rsidR="00407D0A">
          <w:rPr>
            <w:noProof/>
          </w:rPr>
          <w:fldChar w:fldCharType="separate"/>
        </w:r>
        <w:r w:rsidR="00B51BAF">
          <w:rPr>
            <w:noProof/>
          </w:rPr>
          <w:t>22</w:t>
        </w:r>
        <w:r w:rsidR="00407D0A">
          <w:rPr>
            <w:noProof/>
          </w:rPr>
          <w:fldChar w:fldCharType="end"/>
        </w:r>
      </w:hyperlink>
    </w:p>
    <w:p w:rsidR="00D64B70" w:rsidRDefault="00FE601D">
      <w:pPr>
        <w:pStyle w:val="TOC2"/>
        <w:rPr>
          <w:rFonts w:eastAsiaTheme="minorEastAsia"/>
          <w:noProof/>
          <w:color w:val="auto"/>
          <w:sz w:val="22"/>
        </w:rPr>
      </w:pPr>
      <w:hyperlink w:anchor="_Toc334540781" w:history="1">
        <w:r w:rsidR="00D64B70" w:rsidRPr="00973BFE">
          <w:rPr>
            <w:rStyle w:val="Hyperlink"/>
            <w:noProof/>
          </w:rPr>
          <w:t>SharePoint Online Plan 2</w:t>
        </w:r>
        <w:r w:rsidR="00D64B70">
          <w:rPr>
            <w:noProof/>
          </w:rPr>
          <w:tab/>
        </w:r>
        <w:r w:rsidR="00407D0A">
          <w:rPr>
            <w:noProof/>
          </w:rPr>
          <w:fldChar w:fldCharType="begin"/>
        </w:r>
        <w:r w:rsidR="00D64B70">
          <w:rPr>
            <w:noProof/>
          </w:rPr>
          <w:instrText xml:space="preserve"> PAGEREF _Toc334540781 \h </w:instrText>
        </w:r>
        <w:r w:rsidR="00407D0A">
          <w:rPr>
            <w:noProof/>
          </w:rPr>
        </w:r>
        <w:r w:rsidR="00407D0A">
          <w:rPr>
            <w:noProof/>
          </w:rPr>
          <w:fldChar w:fldCharType="separate"/>
        </w:r>
        <w:r w:rsidR="00B51BAF">
          <w:rPr>
            <w:noProof/>
          </w:rPr>
          <w:t>22</w:t>
        </w:r>
        <w:r w:rsidR="00407D0A">
          <w:rPr>
            <w:noProof/>
          </w:rPr>
          <w:fldChar w:fldCharType="end"/>
        </w:r>
      </w:hyperlink>
    </w:p>
    <w:p w:rsidR="00D64B70" w:rsidRDefault="00FE601D">
      <w:pPr>
        <w:pStyle w:val="TOC2"/>
        <w:rPr>
          <w:rFonts w:eastAsiaTheme="minorEastAsia"/>
          <w:noProof/>
          <w:color w:val="auto"/>
          <w:sz w:val="22"/>
        </w:rPr>
      </w:pPr>
      <w:hyperlink w:anchor="_Toc334540782" w:history="1">
        <w:r w:rsidR="00D64B70" w:rsidRPr="00973BFE">
          <w:rPr>
            <w:rStyle w:val="Hyperlink"/>
            <w:noProof/>
          </w:rPr>
          <w:t>API pentru traducători</w:t>
        </w:r>
        <w:r w:rsidR="00D64B70">
          <w:rPr>
            <w:noProof/>
          </w:rPr>
          <w:tab/>
        </w:r>
        <w:r w:rsidR="00407D0A">
          <w:rPr>
            <w:noProof/>
          </w:rPr>
          <w:fldChar w:fldCharType="begin"/>
        </w:r>
        <w:r w:rsidR="00D64B70">
          <w:rPr>
            <w:noProof/>
          </w:rPr>
          <w:instrText xml:space="preserve"> PAGEREF _Toc334540782 \h </w:instrText>
        </w:r>
        <w:r w:rsidR="00407D0A">
          <w:rPr>
            <w:noProof/>
          </w:rPr>
        </w:r>
        <w:r w:rsidR="00407D0A">
          <w:rPr>
            <w:noProof/>
          </w:rPr>
          <w:fldChar w:fldCharType="separate"/>
        </w:r>
        <w:r w:rsidR="00B51BAF">
          <w:rPr>
            <w:noProof/>
          </w:rPr>
          <w:t>23</w:t>
        </w:r>
        <w:r w:rsidR="00407D0A">
          <w:rPr>
            <w:noProof/>
          </w:rPr>
          <w:fldChar w:fldCharType="end"/>
        </w:r>
      </w:hyperlink>
    </w:p>
    <w:p w:rsidR="00D64B70" w:rsidRDefault="00FE601D">
      <w:pPr>
        <w:pStyle w:val="TOC2"/>
        <w:rPr>
          <w:rFonts w:eastAsiaTheme="minorEastAsia"/>
          <w:noProof/>
          <w:color w:val="auto"/>
          <w:sz w:val="22"/>
        </w:rPr>
      </w:pPr>
      <w:hyperlink w:anchor="_Toc334540783" w:history="1">
        <w:r w:rsidR="00D64B70" w:rsidRPr="00973BFE">
          <w:rPr>
            <w:rStyle w:val="Hyperlink"/>
            <w:noProof/>
          </w:rPr>
          <w:t>Serviciile Windows Azure</w:t>
        </w:r>
        <w:r w:rsidR="00D64B70">
          <w:rPr>
            <w:noProof/>
          </w:rPr>
          <w:tab/>
        </w:r>
        <w:r w:rsidR="00407D0A">
          <w:rPr>
            <w:noProof/>
          </w:rPr>
          <w:fldChar w:fldCharType="begin"/>
        </w:r>
        <w:r w:rsidR="00D64B70">
          <w:rPr>
            <w:noProof/>
          </w:rPr>
          <w:instrText xml:space="preserve"> PAGEREF _Toc334540783 \h </w:instrText>
        </w:r>
        <w:r w:rsidR="00407D0A">
          <w:rPr>
            <w:noProof/>
          </w:rPr>
        </w:r>
        <w:r w:rsidR="00407D0A">
          <w:rPr>
            <w:noProof/>
          </w:rPr>
          <w:fldChar w:fldCharType="separate"/>
        </w:r>
        <w:r w:rsidR="00B51BAF">
          <w:rPr>
            <w:noProof/>
          </w:rPr>
          <w:t>24</w:t>
        </w:r>
        <w:r w:rsidR="00407D0A">
          <w:rPr>
            <w:noProof/>
          </w:rPr>
          <w:fldChar w:fldCharType="end"/>
        </w:r>
      </w:hyperlink>
    </w:p>
    <w:p w:rsidR="00D64B70" w:rsidRDefault="00FE601D">
      <w:pPr>
        <w:pStyle w:val="TOC2"/>
        <w:rPr>
          <w:rFonts w:eastAsiaTheme="minorEastAsia"/>
          <w:noProof/>
          <w:color w:val="auto"/>
          <w:sz w:val="22"/>
        </w:rPr>
      </w:pPr>
      <w:hyperlink w:anchor="_Toc334540784" w:history="1">
        <w:r w:rsidR="00D64B70" w:rsidRPr="00973BFE">
          <w:rPr>
            <w:rStyle w:val="Hyperlink"/>
            <w:noProof/>
          </w:rPr>
          <w:t>Windows Intune (per dispozitiv)</w:t>
        </w:r>
        <w:r w:rsidR="00D64B70">
          <w:rPr>
            <w:noProof/>
          </w:rPr>
          <w:tab/>
        </w:r>
        <w:r w:rsidR="00407D0A">
          <w:rPr>
            <w:noProof/>
          </w:rPr>
          <w:fldChar w:fldCharType="begin"/>
        </w:r>
        <w:r w:rsidR="00D64B70">
          <w:rPr>
            <w:noProof/>
          </w:rPr>
          <w:instrText xml:space="preserve"> PAGEREF _Toc334540784 \h </w:instrText>
        </w:r>
        <w:r w:rsidR="00407D0A">
          <w:rPr>
            <w:noProof/>
          </w:rPr>
        </w:r>
        <w:r w:rsidR="00407D0A">
          <w:rPr>
            <w:noProof/>
          </w:rPr>
          <w:fldChar w:fldCharType="separate"/>
        </w:r>
        <w:r w:rsidR="00B51BAF">
          <w:rPr>
            <w:noProof/>
          </w:rPr>
          <w:t>27</w:t>
        </w:r>
        <w:r w:rsidR="00407D0A">
          <w:rPr>
            <w:noProof/>
          </w:rPr>
          <w:fldChar w:fldCharType="end"/>
        </w:r>
      </w:hyperlink>
    </w:p>
    <w:p w:rsidR="00D64B70" w:rsidRDefault="00FE601D">
      <w:pPr>
        <w:pStyle w:val="TOC1"/>
        <w:tabs>
          <w:tab w:val="right" w:leader="dot" w:pos="5210"/>
        </w:tabs>
        <w:rPr>
          <w:rFonts w:asciiTheme="minorHAnsi" w:eastAsiaTheme="minorEastAsia" w:hAnsiTheme="minorHAnsi"/>
          <w:b w:val="0"/>
          <w:caps w:val="0"/>
          <w:noProof/>
          <w:color w:val="auto"/>
          <w:sz w:val="22"/>
          <w:szCs w:val="22"/>
        </w:rPr>
      </w:pPr>
      <w:hyperlink w:anchor="_Toc334540786" w:history="1">
        <w:r w:rsidR="00D64B70" w:rsidRPr="00973BFE">
          <w:rPr>
            <w:rStyle w:val="Hyperlink"/>
            <w:noProof/>
          </w:rPr>
          <w:t>Anexa 1: Notificări</w:t>
        </w:r>
        <w:r w:rsidR="00D64B70">
          <w:rPr>
            <w:noProof/>
          </w:rPr>
          <w:tab/>
        </w:r>
        <w:r w:rsidR="00407D0A">
          <w:rPr>
            <w:noProof/>
          </w:rPr>
          <w:fldChar w:fldCharType="begin"/>
        </w:r>
        <w:r w:rsidR="00D64B70">
          <w:rPr>
            <w:noProof/>
          </w:rPr>
          <w:instrText xml:space="preserve"> PAGEREF _Toc334540786 \h </w:instrText>
        </w:r>
        <w:r w:rsidR="00407D0A">
          <w:rPr>
            <w:noProof/>
          </w:rPr>
        </w:r>
        <w:r w:rsidR="00407D0A">
          <w:rPr>
            <w:noProof/>
          </w:rPr>
          <w:fldChar w:fldCharType="separate"/>
        </w:r>
        <w:r w:rsidR="00B51BAF">
          <w:rPr>
            <w:noProof/>
          </w:rPr>
          <w:t>32</w:t>
        </w:r>
        <w:r w:rsidR="00407D0A">
          <w:rPr>
            <w:noProof/>
          </w:rPr>
          <w:fldChar w:fldCharType="end"/>
        </w:r>
      </w:hyperlink>
    </w:p>
    <w:p w:rsidR="00D64B70" w:rsidRDefault="00FE601D">
      <w:pPr>
        <w:pStyle w:val="TOC1"/>
        <w:tabs>
          <w:tab w:val="right" w:leader="dot" w:pos="5210"/>
        </w:tabs>
        <w:rPr>
          <w:rFonts w:asciiTheme="minorHAnsi" w:eastAsiaTheme="minorEastAsia" w:hAnsiTheme="minorHAnsi"/>
          <w:b w:val="0"/>
          <w:caps w:val="0"/>
          <w:noProof/>
          <w:color w:val="auto"/>
          <w:sz w:val="22"/>
          <w:szCs w:val="22"/>
        </w:rPr>
      </w:pPr>
      <w:hyperlink w:anchor="_Toc334540787" w:history="1">
        <w:r w:rsidR="00D64B70" w:rsidRPr="00973BFE">
          <w:rPr>
            <w:rStyle w:val="Hyperlink"/>
            <w:noProof/>
          </w:rPr>
          <w:t>Index produse</w:t>
        </w:r>
        <w:r w:rsidR="00D64B70">
          <w:rPr>
            <w:noProof/>
          </w:rPr>
          <w:tab/>
        </w:r>
        <w:r w:rsidR="00407D0A">
          <w:rPr>
            <w:noProof/>
          </w:rPr>
          <w:fldChar w:fldCharType="begin"/>
        </w:r>
        <w:r w:rsidR="00D64B70">
          <w:rPr>
            <w:noProof/>
          </w:rPr>
          <w:instrText xml:space="preserve"> PAGEREF _Toc334540787 \h </w:instrText>
        </w:r>
        <w:r w:rsidR="00407D0A">
          <w:rPr>
            <w:noProof/>
          </w:rPr>
        </w:r>
        <w:r w:rsidR="00407D0A">
          <w:rPr>
            <w:noProof/>
          </w:rPr>
          <w:fldChar w:fldCharType="separate"/>
        </w:r>
        <w:r w:rsidR="00B51BAF">
          <w:rPr>
            <w:noProof/>
          </w:rPr>
          <w:t>35</w:t>
        </w:r>
        <w:r w:rsidR="00407D0A">
          <w:rPr>
            <w:noProof/>
          </w:rPr>
          <w:fldChar w:fldCharType="end"/>
        </w:r>
      </w:hyperlink>
    </w:p>
    <w:p w:rsidR="0082133B" w:rsidRDefault="00407D0A">
      <w:pPr>
        <w:pStyle w:val="PURBody-Indented"/>
        <w:sectPr w:rsidR="0082133B">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ED4593">
      <w:pPr>
        <w:pStyle w:val="PURSectionHeading"/>
        <w:pageBreakBefore/>
      </w:pPr>
      <w:bookmarkStart w:id="1" w:name="_Sec5"/>
      <w:bookmarkEnd w:id="0"/>
      <w:r>
        <w:lastRenderedPageBreak/>
        <w:t>Introducere</w:t>
      </w:r>
      <w:r w:rsidR="00407D0A">
        <w:fldChar w:fldCharType="begin"/>
      </w:r>
      <w:r>
        <w:instrText xml:space="preserve">TC </w:instrText>
      </w:r>
      <w:bookmarkStart w:id="2" w:name="_Toc334540723"/>
      <w:r>
        <w:instrText>Introducere</w:instrText>
      </w:r>
      <w:bookmarkEnd w:id="2"/>
      <w:r>
        <w:instrText xml:space="preserve"> \l 1 </w:instrText>
      </w:r>
      <w:r w:rsidR="00407D0A">
        <w:fldChar w:fldCharType="end"/>
      </w:r>
    </w:p>
    <w:p w:rsidR="0082133B" w:rsidRDefault="0082133B">
      <w:pPr>
        <w:pStyle w:val="PURBody-Indented"/>
      </w:pPr>
    </w:p>
    <w:p w:rsidR="0082133B" w:rsidRDefault="00ED4593">
      <w:pPr>
        <w:pStyle w:val="PURHeading1"/>
      </w:pPr>
      <w:r>
        <w:t>Cum puteţi afla care sunt termenii licenţei aplicabili unui serviciu online</w:t>
      </w:r>
    </w:p>
    <w:p w:rsidR="0082133B" w:rsidRPr="00B62829" w:rsidRDefault="00ED4593">
      <w:pPr>
        <w:pStyle w:val="PURBody-Indented"/>
      </w:pPr>
      <w:r w:rsidRPr="00B62829">
        <w:t>Termenii licenţei care se aplică utilizării de către dvs. a unui anumit serviciu online includ Termenii generali de licenţă şi Termenii de licenţă specifici pentru servicii.</w:t>
      </w:r>
    </w:p>
    <w:p w:rsidR="0082133B" w:rsidRPr="00B62829" w:rsidRDefault="0082133B">
      <w:pPr>
        <w:pStyle w:val="PURBody-Indented"/>
      </w:pPr>
    </w:p>
    <w:p w:rsidR="0082133B" w:rsidRPr="00B62829" w:rsidRDefault="00ED4593">
      <w:pPr>
        <w:pStyle w:val="PURHeading2"/>
        <w:rPr>
          <w:lang w:val="fr-FR"/>
        </w:rPr>
      </w:pPr>
      <w:r w:rsidRPr="00B62829">
        <w:rPr>
          <w:lang w:val="fr-FR"/>
        </w:rPr>
        <w:t>Notificări</w:t>
      </w:r>
    </w:p>
    <w:p w:rsidR="0082133B" w:rsidRPr="00B50DE0" w:rsidRDefault="00FE601D">
      <w:pPr>
        <w:pStyle w:val="PURBody-Indented"/>
        <w:rPr>
          <w:lang w:val="fr-FR"/>
        </w:rPr>
      </w:pPr>
      <w:hyperlink w:anchor="_Sec10">
        <w:r w:rsidR="0094122C" w:rsidRPr="00B50DE0">
          <w:rPr>
            <w:color w:val="00467F"/>
            <w:u w:val="single"/>
            <w:lang w:val="fr-FR"/>
          </w:rPr>
          <w:t>Anexa 1</w:t>
        </w:r>
      </w:hyperlink>
      <w:r w:rsidR="0094122C" w:rsidRPr="00B50DE0">
        <w:rPr>
          <w:lang w:val="fr-FR"/>
        </w:rPr>
        <w:t xml:space="preserve"> include notificările relevante pentru diverse servicii online, după cum se indică în termenii specifici pentru servicii.</w:t>
      </w:r>
    </w:p>
    <w:p w:rsidR="0082133B" w:rsidRPr="00B62829" w:rsidRDefault="00ED4593">
      <w:pPr>
        <w:pStyle w:val="PURHeading1"/>
        <w:rPr>
          <w:lang w:val="fr-FR"/>
        </w:rPr>
      </w:pPr>
      <w:r w:rsidRPr="00B62829">
        <w:rPr>
          <w:lang w:val="fr-FR"/>
        </w:rPr>
        <w:t>Clarificări şi rezumatul modificărilor</w:t>
      </w:r>
    </w:p>
    <w:p w:rsidR="0082133B" w:rsidRPr="00B50DE0" w:rsidRDefault="00ED4593" w:rsidP="004C0174">
      <w:pPr>
        <w:pStyle w:val="PURBody-Indented"/>
        <w:rPr>
          <w:lang w:val="fr-FR"/>
        </w:rPr>
      </w:pPr>
      <w:r w:rsidRPr="00B50DE0">
        <w:rPr>
          <w:lang w:val="fr-FR"/>
        </w:rPr>
        <w:t>Aceste Drepturi de utilizare a Serviciilor online au fost concepute pentru a vă ajuta să obţineţi serviciile online Microsoft sub licenţă şi să le gestionaţi.</w:t>
      </w:r>
      <w:r w:rsidR="00D37B38" w:rsidRPr="00B50DE0">
        <w:rPr>
          <w:lang w:val="fr-FR"/>
        </w:rPr>
        <w:t xml:space="preserve"> </w:t>
      </w:r>
      <w:r w:rsidRPr="00B50DE0">
        <w:rPr>
          <w:lang w:val="fr-FR"/>
        </w:rPr>
        <w:t>Mai jos veţi găsi adăugările recente, ştergerile şi alte modificări ale Drepturilor de utilizare a Serviciilor online. De</w:t>
      </w:r>
      <w:r w:rsidR="004C0174" w:rsidRPr="00B50DE0">
        <w:rPr>
          <w:lang w:val="fr-FR"/>
        </w:rPr>
        <w:t> </w:t>
      </w:r>
      <w:r w:rsidRPr="00B50DE0">
        <w:rPr>
          <w:lang w:val="fr-FR"/>
        </w:rPr>
        <w:t>asemenea, mai jos veţi găsi, după cum este necesar, clarificări cu privire la politica de licenţiere Microsoft, pentru a veni în întâmpinarea întrebărilor frecvente ale clienţilor.</w:t>
      </w:r>
      <w:r w:rsidR="00D37B38" w:rsidRPr="00B50DE0">
        <w:rPr>
          <w:lang w:val="fr-FR"/>
        </w:rPr>
        <w:t xml:space="preserve"> </w:t>
      </w:r>
    </w:p>
    <w:tbl>
      <w:tblPr>
        <w:tblStyle w:val="PURTable"/>
        <w:tblW w:w="0" w:type="auto"/>
        <w:tblLook w:val="04A0" w:firstRow="1" w:lastRow="0" w:firstColumn="1" w:lastColumn="0" w:noHBand="0" w:noVBand="1"/>
      </w:tblPr>
      <w:tblGrid>
        <w:gridCol w:w="5249"/>
        <w:gridCol w:w="5393"/>
      </w:tblGrid>
      <w:tr w:rsidR="0082133B" w:rsidRPr="00D37B38"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D37B38" w:rsidRDefault="00ED4593">
            <w:pPr>
              <w:pStyle w:val="PURHeading2"/>
              <w:rPr>
                <w:rFonts w:ascii="Arial" w:hAnsi="Arial" w:cs="Arial"/>
              </w:rPr>
            </w:pPr>
            <w:r w:rsidRPr="00D37B38">
              <w:rPr>
                <w:rFonts w:ascii="Arial" w:hAnsi="Arial" w:cs="Arial"/>
              </w:rPr>
              <w:t>Adăugări</w:t>
            </w:r>
          </w:p>
        </w:tc>
        <w:tc>
          <w:tcPr>
            <w:tcW w:w="5393" w:type="dxa"/>
            <w:shd w:val="clear" w:color="auto" w:fill="E5EEF7"/>
          </w:tcPr>
          <w:p w:rsidR="0082133B" w:rsidRPr="00D37B38" w:rsidRDefault="00ED4593">
            <w:pPr>
              <w:pStyle w:val="PURHeading2"/>
              <w:rPr>
                <w:rFonts w:ascii="Arial" w:hAnsi="Arial" w:cs="Arial"/>
              </w:rPr>
            </w:pPr>
            <w:r w:rsidRPr="00D37B38">
              <w:rPr>
                <w:rFonts w:ascii="Arial" w:hAnsi="Arial" w:cs="Arial"/>
              </w:rPr>
              <w:t>Ştergeri</w:t>
            </w:r>
          </w:p>
        </w:tc>
      </w:tr>
      <w:tr w:rsidR="0082133B" w:rsidRPr="00D37B38" w:rsidTr="00E774B2">
        <w:tc>
          <w:tcPr>
            <w:tcW w:w="5249" w:type="dxa"/>
          </w:tcPr>
          <w:p w:rsidR="00492254" w:rsidRPr="00D37B38" w:rsidRDefault="00492254" w:rsidP="005D6562">
            <w:pPr>
              <w:pStyle w:val="PURBullet"/>
              <w:numPr>
                <w:ilvl w:val="0"/>
                <w:numId w:val="1"/>
              </w:numPr>
              <w:rPr>
                <w:rFonts w:cs="Arial"/>
              </w:rPr>
            </w:pPr>
            <w:r w:rsidRPr="00D37B38">
              <w:rPr>
                <w:rFonts w:cs="Arial"/>
              </w:rPr>
              <w:t>API pentru traducători</w:t>
            </w:r>
          </w:p>
          <w:p w:rsidR="0082133B" w:rsidRPr="00D37B38" w:rsidRDefault="0082133B" w:rsidP="00B51BAF">
            <w:pPr>
              <w:pStyle w:val="PURBullet"/>
              <w:ind w:left="504" w:firstLine="0"/>
              <w:rPr>
                <w:rFonts w:cs="Arial"/>
              </w:rPr>
            </w:pPr>
          </w:p>
        </w:tc>
        <w:tc>
          <w:tcPr>
            <w:tcW w:w="5393" w:type="dxa"/>
          </w:tcPr>
          <w:p w:rsidR="0082133B" w:rsidRPr="00D37B38" w:rsidRDefault="00AD097B" w:rsidP="00AD097B">
            <w:pPr>
              <w:pStyle w:val="PURBullet"/>
              <w:numPr>
                <w:ilvl w:val="0"/>
                <w:numId w:val="2"/>
              </w:numPr>
              <w:rPr>
                <w:rFonts w:cs="Arial"/>
              </w:rPr>
            </w:pPr>
            <w:r w:rsidRPr="00D37B38">
              <w:rPr>
                <w:rFonts w:cs="Arial"/>
              </w:rPr>
              <w:t>Lync Server Public Instant Messaging Connectivity cu</w:t>
            </w:r>
            <w:r w:rsidR="007F6C8A">
              <w:rPr>
                <w:rFonts w:cs="Arial"/>
              </w:rPr>
              <w:t> </w:t>
            </w:r>
            <w:r w:rsidRPr="00D37B38">
              <w:rPr>
                <w:rFonts w:cs="Arial"/>
              </w:rPr>
              <w:t>serviciul America Online (AOL) Instant Messaging şi</w:t>
            </w:r>
            <w:r w:rsidR="007F6C8A">
              <w:rPr>
                <w:rFonts w:cs="Arial"/>
              </w:rPr>
              <w:t> </w:t>
            </w:r>
            <w:r w:rsidRPr="00D37B38">
              <w:rPr>
                <w:rFonts w:cs="Arial"/>
              </w:rPr>
              <w:t>cu</w:t>
            </w:r>
            <w:r w:rsidR="007F6C8A">
              <w:rPr>
                <w:rFonts w:cs="Arial"/>
              </w:rPr>
              <w:t> </w:t>
            </w:r>
            <w:r w:rsidRPr="00D37B38">
              <w:rPr>
                <w:rFonts w:cs="Arial"/>
              </w:rPr>
              <w:t>serviciul Windows Live Messenger</w:t>
            </w:r>
          </w:p>
          <w:p w:rsidR="00AD097B" w:rsidRPr="00D37B38" w:rsidRDefault="00AD097B" w:rsidP="007F6C8A">
            <w:pPr>
              <w:pStyle w:val="PURBullet"/>
              <w:numPr>
                <w:ilvl w:val="0"/>
                <w:numId w:val="2"/>
              </w:numPr>
              <w:rPr>
                <w:rFonts w:cs="Arial"/>
              </w:rPr>
            </w:pPr>
            <w:r w:rsidRPr="00D37B38">
              <w:rPr>
                <w:rFonts w:cs="Arial"/>
              </w:rPr>
              <w:t>Lync Server Public Instant Messaging Connectivity cu</w:t>
            </w:r>
            <w:r w:rsidR="007F6C8A">
              <w:rPr>
                <w:rFonts w:cs="Arial"/>
              </w:rPr>
              <w:t> </w:t>
            </w:r>
            <w:r w:rsidRPr="00D37B38">
              <w:rPr>
                <w:rFonts w:cs="Arial"/>
              </w:rPr>
              <w:t>serviciul Yahoo Instant Messaging</w:t>
            </w:r>
          </w:p>
        </w:tc>
      </w:tr>
    </w:tbl>
    <w:p w:rsidR="0082133B" w:rsidRDefault="0082133B">
      <w:pPr>
        <w:pStyle w:val="PURBody-Indented"/>
      </w:pPr>
    </w:p>
    <w:p w:rsidR="00B5244A" w:rsidRDefault="00B5244A" w:rsidP="00B5244A">
      <w:pPr>
        <w:pStyle w:val="PURHeading2"/>
      </w:pPr>
      <w:r>
        <w:t>Oferte pentru Platforma Windows Azure</w:t>
      </w:r>
    </w:p>
    <w:p w:rsidR="00B5244A" w:rsidRPr="00B50DE0" w:rsidRDefault="00B5244A" w:rsidP="00B5244A">
      <w:pPr>
        <w:pStyle w:val="PURBody-Indented"/>
        <w:rPr>
          <w:lang w:val="fr-FR"/>
        </w:rPr>
      </w:pPr>
      <w:r>
        <w:t>Am redenumit Ofertele pentru Platforma Windows Azure Serviciile Windows Azure.</w:t>
      </w:r>
      <w:r w:rsidR="00D37B38">
        <w:t xml:space="preserve"> </w:t>
      </w:r>
      <w:r w:rsidRPr="00B50DE0">
        <w:rPr>
          <w:lang w:val="fr-FR"/>
        </w:rPr>
        <w:t>De asemenea, am adăugat termeni şi condiţii referitoare la noile oferte de asistenţă pe care le asigurăm.</w:t>
      </w:r>
    </w:p>
    <w:p w:rsidR="00B5244A" w:rsidRPr="00B50DE0" w:rsidRDefault="00B5244A">
      <w:pPr>
        <w:pStyle w:val="PURBody-Indented"/>
        <w:rPr>
          <w:lang w:val="fr-FR"/>
        </w:rPr>
      </w:pPr>
    </w:p>
    <w:p w:rsidR="0082133B" w:rsidRPr="00FE3E8F" w:rsidRDefault="00FE601D">
      <w:pPr>
        <w:pStyle w:val="PURBreadcrumb"/>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82133B" w:rsidRPr="00FE3E8F" w:rsidRDefault="0082133B">
      <w:pPr>
        <w:rPr>
          <w:lang w:val="fr-FR"/>
        </w:rPr>
        <w:sectPr w:rsidR="0082133B" w:rsidRPr="00FE3E8F">
          <w:headerReference w:type="default" r:id="rId15"/>
          <w:footerReference w:type="default" r:id="rId16"/>
          <w:type w:val="continuous"/>
          <w:pgSz w:w="12240" w:h="15840" w:code="1"/>
          <w:pgMar w:top="1170" w:right="720" w:bottom="720" w:left="720" w:header="432" w:footer="288" w:gutter="0"/>
          <w:cols w:space="360"/>
        </w:sectPr>
      </w:pPr>
    </w:p>
    <w:p w:rsidR="0082133B" w:rsidRPr="00FE3E8F" w:rsidRDefault="0082133B">
      <w:pPr>
        <w:pStyle w:val="PURBreadcrumb"/>
        <w:rPr>
          <w:lang w:val="fr-FR"/>
        </w:rPr>
      </w:pPr>
      <w:bookmarkStart w:id="3" w:name="_Sec6"/>
      <w:bookmarkEnd w:id="1"/>
    </w:p>
    <w:p w:rsidR="0082133B" w:rsidRPr="00FE3E8F" w:rsidRDefault="0082133B">
      <w:pPr>
        <w:rPr>
          <w:lang w:val="fr-FR"/>
        </w:rPr>
        <w:sectPr w:rsidR="0082133B" w:rsidRPr="00FE3E8F">
          <w:headerReference w:type="default" r:id="rId17"/>
          <w:footerReference w:type="default" r:id="rId18"/>
          <w:type w:val="continuous"/>
          <w:pgSz w:w="12240" w:h="15840" w:code="1"/>
          <w:pgMar w:top="1170" w:right="720" w:bottom="720" w:left="720" w:header="432" w:footer="288" w:gutter="0"/>
          <w:cols w:space="360"/>
        </w:sectPr>
      </w:pPr>
    </w:p>
    <w:p w:rsidR="0082133B" w:rsidRPr="00FE3E8F" w:rsidRDefault="00ED4593">
      <w:pPr>
        <w:pStyle w:val="PURSectionHeading"/>
        <w:pageBreakBefore/>
        <w:rPr>
          <w:lang w:val="fr-FR"/>
        </w:rPr>
      </w:pPr>
      <w:bookmarkStart w:id="4" w:name="_Sec43"/>
      <w:bookmarkEnd w:id="3"/>
      <w:r w:rsidRPr="00FE3E8F">
        <w:rPr>
          <w:lang w:val="fr-FR"/>
        </w:rPr>
        <w:lastRenderedPageBreak/>
        <w:t>Servicii online (licenţă pe bază de abonament pentru utilizatori sau dispozitive, licenţă pe bază de abonament pentru servicii şi/sau licenţă pe bază de abonament pentru programe de completare)</w:t>
      </w:r>
      <w:r w:rsidR="00407D0A">
        <w:fldChar w:fldCharType="begin"/>
      </w:r>
      <w:r w:rsidRPr="00FE3E8F">
        <w:rPr>
          <w:lang w:val="fr-FR"/>
        </w:rPr>
        <w:instrText>TC "</w:instrText>
      </w:r>
      <w:bookmarkStart w:id="5" w:name="_Toc334540724"/>
      <w:r w:rsidRPr="00FE3E8F">
        <w:rPr>
          <w:lang w:val="fr-FR"/>
        </w:rPr>
        <w:instrText>Servicii online (licenţă pe bază de abonament pentru utilizatori sau dispozitive, licenţă pe bază de abonament pentru servicii şi/sau licenţă pe bază de abonament pentru programe de completare)</w:instrText>
      </w:r>
      <w:bookmarkEnd w:id="5"/>
      <w:r w:rsidRPr="00FE3E8F">
        <w:rPr>
          <w:lang w:val="fr-FR"/>
        </w:rPr>
        <w:instrText xml:space="preserve">" \l 1 </w:instrText>
      </w:r>
      <w:r w:rsidR="00407D0A">
        <w:fldChar w:fldCharType="end"/>
      </w:r>
    </w:p>
    <w:p w:rsidR="0082133B" w:rsidRPr="00FE3E8F" w:rsidRDefault="0082133B">
      <w:pPr>
        <w:pStyle w:val="PURBody-Indented"/>
        <w:rPr>
          <w:lang w:val="fr-FR"/>
        </w:rPr>
      </w:pPr>
    </w:p>
    <w:p w:rsidR="0082133B" w:rsidRPr="00FE3E8F" w:rsidRDefault="0082133B">
      <w:pPr>
        <w:rPr>
          <w:lang w:val="fr-FR"/>
        </w:rPr>
        <w:sectPr w:rsidR="0082133B" w:rsidRPr="00FE3E8F">
          <w:headerReference w:type="default" r:id="rId19"/>
          <w:footerReference w:type="default" r:id="rId20"/>
          <w:type w:val="continuous"/>
          <w:pgSz w:w="12240" w:h="15840" w:code="1"/>
          <w:pgMar w:top="1170" w:right="720" w:bottom="720" w:left="720" w:header="432" w:footer="288" w:gutter="0"/>
          <w:cols w:space="360"/>
        </w:sectPr>
      </w:pPr>
    </w:p>
    <w:p w:rsidR="004019F8" w:rsidRDefault="00407D0A">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34541322" w:history="1">
        <w:r w:rsidR="004019F8" w:rsidRPr="009334D5">
          <w:rPr>
            <w:rStyle w:val="Hyperlink"/>
            <w:noProof/>
          </w:rPr>
          <w:t>Dynamics CRM Mobile</w:t>
        </w:r>
        <w:r w:rsidR="004019F8">
          <w:rPr>
            <w:noProof/>
          </w:rPr>
          <w:tab/>
        </w:r>
        <w:r>
          <w:rPr>
            <w:noProof/>
          </w:rPr>
          <w:fldChar w:fldCharType="begin"/>
        </w:r>
        <w:r w:rsidR="004019F8">
          <w:rPr>
            <w:noProof/>
          </w:rPr>
          <w:instrText xml:space="preserve"> PAGEREF _Toc334541322 \h </w:instrText>
        </w:r>
        <w:r>
          <w:rPr>
            <w:noProof/>
          </w:rPr>
        </w:r>
        <w:r>
          <w:rPr>
            <w:noProof/>
          </w:rPr>
          <w:fldChar w:fldCharType="separate"/>
        </w:r>
        <w:r w:rsidR="00F31CD1">
          <w:rPr>
            <w:noProof/>
          </w:rPr>
          <w:t>12</w:t>
        </w:r>
        <w:r>
          <w:rPr>
            <w:noProof/>
          </w:rPr>
          <w:fldChar w:fldCharType="end"/>
        </w:r>
      </w:hyperlink>
    </w:p>
    <w:p w:rsidR="004019F8" w:rsidRDefault="00FE601D">
      <w:pPr>
        <w:pStyle w:val="TOC2"/>
        <w:rPr>
          <w:rFonts w:eastAsiaTheme="minorEastAsia"/>
          <w:noProof/>
          <w:color w:val="auto"/>
          <w:sz w:val="22"/>
        </w:rPr>
      </w:pPr>
      <w:hyperlink w:anchor="_Toc334541323" w:history="1">
        <w:r w:rsidR="004019F8" w:rsidRPr="009334D5">
          <w:rPr>
            <w:rStyle w:val="Hyperlink"/>
            <w:noProof/>
          </w:rPr>
          <w:t>Dynamics CRM Online</w:t>
        </w:r>
        <w:r w:rsidR="004019F8">
          <w:rPr>
            <w:noProof/>
          </w:rPr>
          <w:tab/>
        </w:r>
        <w:r w:rsidR="00407D0A">
          <w:rPr>
            <w:noProof/>
          </w:rPr>
          <w:fldChar w:fldCharType="begin"/>
        </w:r>
        <w:r w:rsidR="004019F8">
          <w:rPr>
            <w:noProof/>
          </w:rPr>
          <w:instrText xml:space="preserve"> PAGEREF _Toc334541323 \h </w:instrText>
        </w:r>
        <w:r w:rsidR="00407D0A">
          <w:rPr>
            <w:noProof/>
          </w:rPr>
        </w:r>
        <w:r w:rsidR="00407D0A">
          <w:rPr>
            <w:noProof/>
          </w:rPr>
          <w:fldChar w:fldCharType="separate"/>
        </w:r>
        <w:r w:rsidR="00F31CD1">
          <w:rPr>
            <w:noProof/>
          </w:rPr>
          <w:t>13</w:t>
        </w:r>
        <w:r w:rsidR="00407D0A">
          <w:rPr>
            <w:noProof/>
          </w:rPr>
          <w:fldChar w:fldCharType="end"/>
        </w:r>
      </w:hyperlink>
    </w:p>
    <w:p w:rsidR="004019F8" w:rsidRDefault="00FE601D">
      <w:pPr>
        <w:pStyle w:val="TOC2"/>
        <w:rPr>
          <w:rFonts w:eastAsiaTheme="minorEastAsia"/>
          <w:noProof/>
          <w:color w:val="auto"/>
          <w:sz w:val="22"/>
        </w:rPr>
      </w:pPr>
      <w:hyperlink w:anchor="_Toc334541324" w:history="1">
        <w:r w:rsidR="004019F8" w:rsidRPr="009334D5">
          <w:rPr>
            <w:rStyle w:val="Hyperlink"/>
            <w:noProof/>
          </w:rPr>
          <w:t>Arhivare Exchange Online</w:t>
        </w:r>
        <w:r w:rsidR="004019F8">
          <w:rPr>
            <w:noProof/>
          </w:rPr>
          <w:tab/>
        </w:r>
        <w:r w:rsidR="00407D0A">
          <w:rPr>
            <w:noProof/>
          </w:rPr>
          <w:fldChar w:fldCharType="begin"/>
        </w:r>
        <w:r w:rsidR="004019F8">
          <w:rPr>
            <w:noProof/>
          </w:rPr>
          <w:instrText xml:space="preserve"> PAGEREF _Toc334541324 \h </w:instrText>
        </w:r>
        <w:r w:rsidR="00407D0A">
          <w:rPr>
            <w:noProof/>
          </w:rPr>
        </w:r>
        <w:r w:rsidR="00407D0A">
          <w:rPr>
            <w:noProof/>
          </w:rPr>
          <w:fldChar w:fldCharType="separate"/>
        </w:r>
        <w:r w:rsidR="00F31CD1">
          <w:rPr>
            <w:noProof/>
          </w:rPr>
          <w:t>14</w:t>
        </w:r>
        <w:r w:rsidR="00407D0A">
          <w:rPr>
            <w:noProof/>
          </w:rPr>
          <w:fldChar w:fldCharType="end"/>
        </w:r>
      </w:hyperlink>
    </w:p>
    <w:p w:rsidR="004019F8" w:rsidRDefault="00FE601D">
      <w:pPr>
        <w:pStyle w:val="TOC2"/>
        <w:rPr>
          <w:rFonts w:eastAsiaTheme="minorEastAsia"/>
          <w:noProof/>
          <w:color w:val="auto"/>
          <w:sz w:val="22"/>
        </w:rPr>
      </w:pPr>
      <w:hyperlink w:anchor="_Toc334541325" w:history="1">
        <w:r w:rsidR="004019F8" w:rsidRPr="009334D5">
          <w:rPr>
            <w:rStyle w:val="Hyperlink"/>
            <w:noProof/>
          </w:rPr>
          <w:t>Exchange Online Kiosk</w:t>
        </w:r>
        <w:r w:rsidR="004019F8">
          <w:rPr>
            <w:noProof/>
          </w:rPr>
          <w:tab/>
        </w:r>
        <w:r w:rsidR="00407D0A">
          <w:rPr>
            <w:noProof/>
          </w:rPr>
          <w:fldChar w:fldCharType="begin"/>
        </w:r>
        <w:r w:rsidR="004019F8">
          <w:rPr>
            <w:noProof/>
          </w:rPr>
          <w:instrText xml:space="preserve"> PAGEREF _Toc334541325 \h </w:instrText>
        </w:r>
        <w:r w:rsidR="00407D0A">
          <w:rPr>
            <w:noProof/>
          </w:rPr>
        </w:r>
        <w:r w:rsidR="00407D0A">
          <w:rPr>
            <w:noProof/>
          </w:rPr>
          <w:fldChar w:fldCharType="separate"/>
        </w:r>
        <w:r w:rsidR="00F31CD1">
          <w:rPr>
            <w:noProof/>
          </w:rPr>
          <w:t>15</w:t>
        </w:r>
        <w:r w:rsidR="00407D0A">
          <w:rPr>
            <w:noProof/>
          </w:rPr>
          <w:fldChar w:fldCharType="end"/>
        </w:r>
      </w:hyperlink>
    </w:p>
    <w:p w:rsidR="004019F8" w:rsidRDefault="00FE601D">
      <w:pPr>
        <w:pStyle w:val="TOC2"/>
        <w:rPr>
          <w:rFonts w:eastAsiaTheme="minorEastAsia"/>
          <w:noProof/>
          <w:color w:val="auto"/>
          <w:sz w:val="22"/>
        </w:rPr>
      </w:pPr>
      <w:hyperlink w:anchor="_Toc334541326" w:history="1">
        <w:r w:rsidR="004019F8" w:rsidRPr="009334D5">
          <w:rPr>
            <w:rStyle w:val="Hyperlink"/>
            <w:noProof/>
          </w:rPr>
          <w:t>Exchange Online Plan 1</w:t>
        </w:r>
        <w:r w:rsidR="004019F8">
          <w:rPr>
            <w:noProof/>
          </w:rPr>
          <w:tab/>
        </w:r>
        <w:r w:rsidR="00407D0A">
          <w:rPr>
            <w:noProof/>
          </w:rPr>
          <w:fldChar w:fldCharType="begin"/>
        </w:r>
        <w:r w:rsidR="004019F8">
          <w:rPr>
            <w:noProof/>
          </w:rPr>
          <w:instrText xml:space="preserve"> PAGEREF _Toc334541326 \h </w:instrText>
        </w:r>
        <w:r w:rsidR="00407D0A">
          <w:rPr>
            <w:noProof/>
          </w:rPr>
        </w:r>
        <w:r w:rsidR="00407D0A">
          <w:rPr>
            <w:noProof/>
          </w:rPr>
          <w:fldChar w:fldCharType="separate"/>
        </w:r>
        <w:r w:rsidR="00F31CD1">
          <w:rPr>
            <w:noProof/>
          </w:rPr>
          <w:t>15</w:t>
        </w:r>
        <w:r w:rsidR="00407D0A">
          <w:rPr>
            <w:noProof/>
          </w:rPr>
          <w:fldChar w:fldCharType="end"/>
        </w:r>
      </w:hyperlink>
    </w:p>
    <w:p w:rsidR="004019F8" w:rsidRDefault="00FE601D">
      <w:pPr>
        <w:pStyle w:val="TOC2"/>
        <w:rPr>
          <w:rFonts w:eastAsiaTheme="minorEastAsia"/>
          <w:noProof/>
          <w:color w:val="auto"/>
          <w:sz w:val="22"/>
        </w:rPr>
      </w:pPr>
      <w:hyperlink w:anchor="_Toc334541327" w:history="1">
        <w:r w:rsidR="004019F8" w:rsidRPr="009334D5">
          <w:rPr>
            <w:rStyle w:val="Hyperlink"/>
            <w:noProof/>
          </w:rPr>
          <w:t>Exchange Online Plan 2</w:t>
        </w:r>
        <w:r w:rsidR="004019F8">
          <w:rPr>
            <w:noProof/>
          </w:rPr>
          <w:tab/>
        </w:r>
        <w:r w:rsidR="00407D0A">
          <w:rPr>
            <w:noProof/>
          </w:rPr>
          <w:fldChar w:fldCharType="begin"/>
        </w:r>
        <w:r w:rsidR="004019F8">
          <w:rPr>
            <w:noProof/>
          </w:rPr>
          <w:instrText xml:space="preserve"> PAGEREF _Toc334541327 \h </w:instrText>
        </w:r>
        <w:r w:rsidR="00407D0A">
          <w:rPr>
            <w:noProof/>
          </w:rPr>
        </w:r>
        <w:r w:rsidR="00407D0A">
          <w:rPr>
            <w:noProof/>
          </w:rPr>
          <w:fldChar w:fldCharType="separate"/>
        </w:r>
        <w:r w:rsidR="00F31CD1">
          <w:rPr>
            <w:noProof/>
          </w:rPr>
          <w:t>15</w:t>
        </w:r>
        <w:r w:rsidR="00407D0A">
          <w:rPr>
            <w:noProof/>
          </w:rPr>
          <w:fldChar w:fldCharType="end"/>
        </w:r>
      </w:hyperlink>
    </w:p>
    <w:p w:rsidR="004019F8" w:rsidRDefault="00FE601D">
      <w:pPr>
        <w:pStyle w:val="TOC2"/>
        <w:rPr>
          <w:rFonts w:eastAsiaTheme="minorEastAsia"/>
          <w:noProof/>
          <w:color w:val="auto"/>
          <w:sz w:val="22"/>
        </w:rPr>
      </w:pPr>
      <w:hyperlink w:anchor="_Toc334541328" w:history="1">
        <w:r w:rsidR="004019F8" w:rsidRPr="009334D5">
          <w:rPr>
            <w:rStyle w:val="Hyperlink"/>
            <w:noProof/>
          </w:rPr>
          <w:t>Lync Online Plan 1</w:t>
        </w:r>
        <w:r w:rsidR="004019F8">
          <w:rPr>
            <w:noProof/>
          </w:rPr>
          <w:tab/>
        </w:r>
        <w:r w:rsidR="00407D0A">
          <w:rPr>
            <w:noProof/>
          </w:rPr>
          <w:fldChar w:fldCharType="begin"/>
        </w:r>
        <w:r w:rsidR="004019F8">
          <w:rPr>
            <w:noProof/>
          </w:rPr>
          <w:instrText xml:space="preserve"> PAGEREF _Toc334541328 \h </w:instrText>
        </w:r>
        <w:r w:rsidR="00407D0A">
          <w:rPr>
            <w:noProof/>
          </w:rPr>
        </w:r>
        <w:r w:rsidR="00407D0A">
          <w:rPr>
            <w:noProof/>
          </w:rPr>
          <w:fldChar w:fldCharType="separate"/>
        </w:r>
        <w:r w:rsidR="00F31CD1">
          <w:rPr>
            <w:noProof/>
          </w:rPr>
          <w:t>16</w:t>
        </w:r>
        <w:r w:rsidR="00407D0A">
          <w:rPr>
            <w:noProof/>
          </w:rPr>
          <w:fldChar w:fldCharType="end"/>
        </w:r>
      </w:hyperlink>
    </w:p>
    <w:p w:rsidR="004019F8" w:rsidRDefault="00FE601D">
      <w:pPr>
        <w:pStyle w:val="TOC2"/>
        <w:rPr>
          <w:rFonts w:eastAsiaTheme="minorEastAsia"/>
          <w:noProof/>
          <w:color w:val="auto"/>
          <w:sz w:val="22"/>
        </w:rPr>
      </w:pPr>
      <w:hyperlink w:anchor="_Toc334541329" w:history="1">
        <w:r w:rsidR="004019F8" w:rsidRPr="009334D5">
          <w:rPr>
            <w:rStyle w:val="Hyperlink"/>
            <w:noProof/>
          </w:rPr>
          <w:t>Lync Online Plan 2</w:t>
        </w:r>
        <w:r w:rsidR="004019F8">
          <w:rPr>
            <w:noProof/>
          </w:rPr>
          <w:tab/>
        </w:r>
        <w:r w:rsidR="00407D0A">
          <w:rPr>
            <w:noProof/>
          </w:rPr>
          <w:fldChar w:fldCharType="begin"/>
        </w:r>
        <w:r w:rsidR="004019F8">
          <w:rPr>
            <w:noProof/>
          </w:rPr>
          <w:instrText xml:space="preserve"> PAGEREF _Toc334541329 \h </w:instrText>
        </w:r>
        <w:r w:rsidR="00407D0A">
          <w:rPr>
            <w:noProof/>
          </w:rPr>
        </w:r>
        <w:r w:rsidR="00407D0A">
          <w:rPr>
            <w:noProof/>
          </w:rPr>
          <w:fldChar w:fldCharType="separate"/>
        </w:r>
        <w:r w:rsidR="00F31CD1">
          <w:rPr>
            <w:noProof/>
          </w:rPr>
          <w:t>16</w:t>
        </w:r>
        <w:r w:rsidR="00407D0A">
          <w:rPr>
            <w:noProof/>
          </w:rPr>
          <w:fldChar w:fldCharType="end"/>
        </w:r>
      </w:hyperlink>
    </w:p>
    <w:p w:rsidR="004019F8" w:rsidRDefault="00FE601D">
      <w:pPr>
        <w:pStyle w:val="TOC2"/>
        <w:rPr>
          <w:rFonts w:eastAsiaTheme="minorEastAsia"/>
          <w:noProof/>
          <w:color w:val="auto"/>
          <w:sz w:val="22"/>
        </w:rPr>
      </w:pPr>
      <w:hyperlink w:anchor="_Toc334541330" w:history="1">
        <w:r w:rsidR="004019F8" w:rsidRPr="009334D5">
          <w:rPr>
            <w:rStyle w:val="Hyperlink"/>
            <w:noProof/>
          </w:rPr>
          <w:t>Lync Online Plan 3</w:t>
        </w:r>
        <w:r w:rsidR="004019F8">
          <w:rPr>
            <w:noProof/>
          </w:rPr>
          <w:tab/>
        </w:r>
        <w:r w:rsidR="00407D0A">
          <w:rPr>
            <w:noProof/>
          </w:rPr>
          <w:fldChar w:fldCharType="begin"/>
        </w:r>
        <w:r w:rsidR="004019F8">
          <w:rPr>
            <w:noProof/>
          </w:rPr>
          <w:instrText xml:space="preserve"> PAGEREF _Toc334541330 \h </w:instrText>
        </w:r>
        <w:r w:rsidR="00407D0A">
          <w:rPr>
            <w:noProof/>
          </w:rPr>
        </w:r>
        <w:r w:rsidR="00407D0A">
          <w:rPr>
            <w:noProof/>
          </w:rPr>
          <w:fldChar w:fldCharType="separate"/>
        </w:r>
        <w:r w:rsidR="00F31CD1">
          <w:rPr>
            <w:noProof/>
          </w:rPr>
          <w:t>17</w:t>
        </w:r>
        <w:r w:rsidR="00407D0A">
          <w:rPr>
            <w:noProof/>
          </w:rPr>
          <w:fldChar w:fldCharType="end"/>
        </w:r>
      </w:hyperlink>
    </w:p>
    <w:p w:rsidR="004019F8" w:rsidRDefault="00FE601D">
      <w:pPr>
        <w:pStyle w:val="TOC2"/>
        <w:rPr>
          <w:rFonts w:eastAsiaTheme="minorEastAsia"/>
          <w:noProof/>
          <w:color w:val="auto"/>
          <w:sz w:val="22"/>
        </w:rPr>
      </w:pPr>
      <w:hyperlink w:anchor="_Toc334541331" w:history="1">
        <w:r w:rsidR="004019F8" w:rsidRPr="009334D5">
          <w:rPr>
            <w:rStyle w:val="Hyperlink"/>
            <w:noProof/>
          </w:rPr>
          <w:t>Microsoft Desktop Optimization Pack (MDOP)</w:t>
        </w:r>
        <w:r w:rsidR="004019F8">
          <w:rPr>
            <w:noProof/>
          </w:rPr>
          <w:tab/>
        </w:r>
        <w:r w:rsidR="00407D0A">
          <w:rPr>
            <w:noProof/>
          </w:rPr>
          <w:fldChar w:fldCharType="begin"/>
        </w:r>
        <w:r w:rsidR="004019F8">
          <w:rPr>
            <w:noProof/>
          </w:rPr>
          <w:instrText xml:space="preserve"> PAGEREF _Toc334541331 \h </w:instrText>
        </w:r>
        <w:r w:rsidR="00407D0A">
          <w:rPr>
            <w:noProof/>
          </w:rPr>
        </w:r>
        <w:r w:rsidR="00407D0A">
          <w:rPr>
            <w:noProof/>
          </w:rPr>
          <w:fldChar w:fldCharType="separate"/>
        </w:r>
        <w:r w:rsidR="00F31CD1">
          <w:rPr>
            <w:noProof/>
          </w:rPr>
          <w:t>18</w:t>
        </w:r>
        <w:r w:rsidR="00407D0A">
          <w:rPr>
            <w:noProof/>
          </w:rPr>
          <w:fldChar w:fldCharType="end"/>
        </w:r>
      </w:hyperlink>
    </w:p>
    <w:p w:rsidR="004019F8" w:rsidRDefault="00FE601D">
      <w:pPr>
        <w:pStyle w:val="TOC2"/>
        <w:rPr>
          <w:rFonts w:eastAsiaTheme="minorEastAsia"/>
          <w:noProof/>
          <w:color w:val="auto"/>
          <w:sz w:val="22"/>
        </w:rPr>
      </w:pPr>
      <w:hyperlink w:anchor="_Toc334541332" w:history="1">
        <w:r w:rsidR="004019F8" w:rsidRPr="009334D5">
          <w:rPr>
            <w:rStyle w:val="Hyperlink"/>
            <w:noProof/>
          </w:rPr>
          <w:t>Office 365 Plan P1</w:t>
        </w:r>
        <w:r w:rsidR="004019F8">
          <w:rPr>
            <w:noProof/>
          </w:rPr>
          <w:tab/>
        </w:r>
        <w:r w:rsidR="00407D0A">
          <w:rPr>
            <w:noProof/>
          </w:rPr>
          <w:fldChar w:fldCharType="begin"/>
        </w:r>
        <w:r w:rsidR="004019F8">
          <w:rPr>
            <w:noProof/>
          </w:rPr>
          <w:instrText xml:space="preserve"> PAGEREF _Toc334541332 \h </w:instrText>
        </w:r>
        <w:r w:rsidR="00407D0A">
          <w:rPr>
            <w:noProof/>
          </w:rPr>
        </w:r>
        <w:r w:rsidR="00407D0A">
          <w:rPr>
            <w:noProof/>
          </w:rPr>
          <w:fldChar w:fldCharType="separate"/>
        </w:r>
        <w:r w:rsidR="00F31CD1">
          <w:rPr>
            <w:noProof/>
          </w:rPr>
          <w:t>19</w:t>
        </w:r>
        <w:r w:rsidR="00407D0A">
          <w:rPr>
            <w:noProof/>
          </w:rPr>
          <w:fldChar w:fldCharType="end"/>
        </w:r>
      </w:hyperlink>
    </w:p>
    <w:p w:rsidR="004019F8" w:rsidRDefault="00FE601D">
      <w:pPr>
        <w:pStyle w:val="TOC2"/>
        <w:rPr>
          <w:rFonts w:eastAsiaTheme="minorEastAsia"/>
          <w:noProof/>
          <w:color w:val="auto"/>
          <w:sz w:val="22"/>
        </w:rPr>
      </w:pPr>
      <w:hyperlink w:anchor="_Toc334541333" w:history="1">
        <w:r w:rsidR="004019F8" w:rsidRPr="009334D5">
          <w:rPr>
            <w:rStyle w:val="Hyperlink"/>
            <w:noProof/>
          </w:rPr>
          <w:t>Abonament Office Professional Plus</w:t>
        </w:r>
        <w:r w:rsidR="004019F8">
          <w:rPr>
            <w:noProof/>
          </w:rPr>
          <w:tab/>
        </w:r>
        <w:r w:rsidR="00407D0A">
          <w:rPr>
            <w:noProof/>
          </w:rPr>
          <w:fldChar w:fldCharType="begin"/>
        </w:r>
        <w:r w:rsidR="004019F8">
          <w:rPr>
            <w:noProof/>
          </w:rPr>
          <w:instrText xml:space="preserve"> PAGEREF _Toc334541333 \h </w:instrText>
        </w:r>
        <w:r w:rsidR="00407D0A">
          <w:rPr>
            <w:noProof/>
          </w:rPr>
        </w:r>
        <w:r w:rsidR="00407D0A">
          <w:rPr>
            <w:noProof/>
          </w:rPr>
          <w:fldChar w:fldCharType="separate"/>
        </w:r>
        <w:r w:rsidR="00F31CD1">
          <w:rPr>
            <w:noProof/>
          </w:rPr>
          <w:t>19</w:t>
        </w:r>
        <w:r w:rsidR="00407D0A">
          <w:rPr>
            <w:noProof/>
          </w:rPr>
          <w:fldChar w:fldCharType="end"/>
        </w:r>
      </w:hyperlink>
    </w:p>
    <w:p w:rsidR="004019F8" w:rsidRDefault="00FE601D">
      <w:pPr>
        <w:pStyle w:val="TOC2"/>
        <w:rPr>
          <w:rFonts w:eastAsiaTheme="minorEastAsia"/>
          <w:noProof/>
          <w:color w:val="auto"/>
          <w:sz w:val="22"/>
        </w:rPr>
      </w:pPr>
      <w:hyperlink w:anchor="_Toc334541334" w:history="1">
        <w:r w:rsidR="004019F8" w:rsidRPr="009334D5">
          <w:rPr>
            <w:rStyle w:val="Hyperlink"/>
            <w:noProof/>
          </w:rPr>
          <w:t>Aplicaţii Web Office</w:t>
        </w:r>
        <w:r w:rsidR="004019F8">
          <w:rPr>
            <w:noProof/>
          </w:rPr>
          <w:tab/>
        </w:r>
        <w:r w:rsidR="00407D0A">
          <w:rPr>
            <w:noProof/>
          </w:rPr>
          <w:fldChar w:fldCharType="begin"/>
        </w:r>
        <w:r w:rsidR="004019F8">
          <w:rPr>
            <w:noProof/>
          </w:rPr>
          <w:instrText xml:space="preserve"> PAGEREF _Toc334541334 \h </w:instrText>
        </w:r>
        <w:r w:rsidR="00407D0A">
          <w:rPr>
            <w:noProof/>
          </w:rPr>
        </w:r>
        <w:r w:rsidR="00407D0A">
          <w:rPr>
            <w:noProof/>
          </w:rPr>
          <w:fldChar w:fldCharType="separate"/>
        </w:r>
        <w:r w:rsidR="00F31CD1">
          <w:rPr>
            <w:noProof/>
          </w:rPr>
          <w:t>21</w:t>
        </w:r>
        <w:r w:rsidR="00407D0A">
          <w:rPr>
            <w:noProof/>
          </w:rPr>
          <w:fldChar w:fldCharType="end"/>
        </w:r>
      </w:hyperlink>
    </w:p>
    <w:p w:rsidR="004019F8" w:rsidRDefault="00FE601D">
      <w:pPr>
        <w:pStyle w:val="TOC2"/>
        <w:rPr>
          <w:rFonts w:eastAsiaTheme="minorEastAsia"/>
          <w:noProof/>
          <w:color w:val="auto"/>
          <w:sz w:val="22"/>
        </w:rPr>
      </w:pPr>
      <w:hyperlink w:anchor="_Toc334541335" w:history="1">
        <w:r w:rsidR="004019F8" w:rsidRPr="009334D5">
          <w:rPr>
            <w:rStyle w:val="Hyperlink"/>
            <w:noProof/>
          </w:rPr>
          <w:t>Chioşc SharePoint Online</w:t>
        </w:r>
        <w:r w:rsidR="004019F8">
          <w:rPr>
            <w:noProof/>
          </w:rPr>
          <w:tab/>
        </w:r>
        <w:r w:rsidR="00407D0A">
          <w:rPr>
            <w:noProof/>
          </w:rPr>
          <w:fldChar w:fldCharType="begin"/>
        </w:r>
        <w:r w:rsidR="004019F8">
          <w:rPr>
            <w:noProof/>
          </w:rPr>
          <w:instrText xml:space="preserve"> PAGEREF _Toc334541335 \h </w:instrText>
        </w:r>
        <w:r w:rsidR="00407D0A">
          <w:rPr>
            <w:noProof/>
          </w:rPr>
        </w:r>
        <w:r w:rsidR="00407D0A">
          <w:rPr>
            <w:noProof/>
          </w:rPr>
          <w:fldChar w:fldCharType="separate"/>
        </w:r>
        <w:r w:rsidR="00F31CD1">
          <w:rPr>
            <w:noProof/>
          </w:rPr>
          <w:t>21</w:t>
        </w:r>
        <w:r w:rsidR="00407D0A">
          <w:rPr>
            <w:noProof/>
          </w:rPr>
          <w:fldChar w:fldCharType="end"/>
        </w:r>
      </w:hyperlink>
    </w:p>
    <w:p w:rsidR="004019F8" w:rsidRDefault="00FE601D">
      <w:pPr>
        <w:pStyle w:val="TOC2"/>
        <w:rPr>
          <w:rFonts w:eastAsiaTheme="minorEastAsia"/>
          <w:noProof/>
          <w:color w:val="auto"/>
          <w:sz w:val="22"/>
        </w:rPr>
      </w:pPr>
      <w:hyperlink w:anchor="_Toc334541336" w:history="1">
        <w:r w:rsidR="004019F8" w:rsidRPr="009334D5">
          <w:rPr>
            <w:rStyle w:val="Hyperlink"/>
            <w:noProof/>
          </w:rPr>
          <w:t>SharePoint Online Plan 1</w:t>
        </w:r>
        <w:r w:rsidR="004019F8">
          <w:rPr>
            <w:noProof/>
          </w:rPr>
          <w:tab/>
        </w:r>
        <w:r w:rsidR="00407D0A">
          <w:rPr>
            <w:noProof/>
          </w:rPr>
          <w:fldChar w:fldCharType="begin"/>
        </w:r>
        <w:r w:rsidR="004019F8">
          <w:rPr>
            <w:noProof/>
          </w:rPr>
          <w:instrText xml:space="preserve"> PAGEREF _Toc334541336 \h </w:instrText>
        </w:r>
        <w:r w:rsidR="00407D0A">
          <w:rPr>
            <w:noProof/>
          </w:rPr>
        </w:r>
        <w:r w:rsidR="00407D0A">
          <w:rPr>
            <w:noProof/>
          </w:rPr>
          <w:fldChar w:fldCharType="separate"/>
        </w:r>
        <w:r w:rsidR="00F31CD1">
          <w:rPr>
            <w:noProof/>
          </w:rPr>
          <w:t>22</w:t>
        </w:r>
        <w:r w:rsidR="00407D0A">
          <w:rPr>
            <w:noProof/>
          </w:rPr>
          <w:fldChar w:fldCharType="end"/>
        </w:r>
      </w:hyperlink>
    </w:p>
    <w:p w:rsidR="004019F8" w:rsidRDefault="00FE601D">
      <w:pPr>
        <w:pStyle w:val="TOC2"/>
        <w:rPr>
          <w:rFonts w:eastAsiaTheme="minorEastAsia"/>
          <w:noProof/>
          <w:color w:val="auto"/>
          <w:sz w:val="22"/>
        </w:rPr>
      </w:pPr>
      <w:hyperlink w:anchor="_Toc334541337" w:history="1">
        <w:r w:rsidR="004019F8" w:rsidRPr="009334D5">
          <w:rPr>
            <w:rStyle w:val="Hyperlink"/>
            <w:noProof/>
          </w:rPr>
          <w:t>SharePoint Online Plan 2</w:t>
        </w:r>
        <w:r w:rsidR="004019F8">
          <w:rPr>
            <w:noProof/>
          </w:rPr>
          <w:tab/>
        </w:r>
        <w:r w:rsidR="00407D0A">
          <w:rPr>
            <w:noProof/>
          </w:rPr>
          <w:fldChar w:fldCharType="begin"/>
        </w:r>
        <w:r w:rsidR="004019F8">
          <w:rPr>
            <w:noProof/>
          </w:rPr>
          <w:instrText xml:space="preserve"> PAGEREF _Toc334541337 \h </w:instrText>
        </w:r>
        <w:r w:rsidR="00407D0A">
          <w:rPr>
            <w:noProof/>
          </w:rPr>
        </w:r>
        <w:r w:rsidR="00407D0A">
          <w:rPr>
            <w:noProof/>
          </w:rPr>
          <w:fldChar w:fldCharType="separate"/>
        </w:r>
        <w:r w:rsidR="00F31CD1">
          <w:rPr>
            <w:noProof/>
          </w:rPr>
          <w:t>22</w:t>
        </w:r>
        <w:r w:rsidR="00407D0A">
          <w:rPr>
            <w:noProof/>
          </w:rPr>
          <w:fldChar w:fldCharType="end"/>
        </w:r>
      </w:hyperlink>
    </w:p>
    <w:p w:rsidR="004019F8" w:rsidRDefault="00FE601D">
      <w:pPr>
        <w:pStyle w:val="TOC2"/>
        <w:rPr>
          <w:rFonts w:eastAsiaTheme="minorEastAsia"/>
          <w:noProof/>
          <w:color w:val="auto"/>
          <w:sz w:val="22"/>
        </w:rPr>
      </w:pPr>
      <w:hyperlink w:anchor="_Toc334541338" w:history="1">
        <w:r w:rsidR="004019F8" w:rsidRPr="009334D5">
          <w:rPr>
            <w:rStyle w:val="Hyperlink"/>
            <w:noProof/>
          </w:rPr>
          <w:t>API pentru traducători</w:t>
        </w:r>
        <w:r w:rsidR="004019F8">
          <w:rPr>
            <w:noProof/>
          </w:rPr>
          <w:tab/>
        </w:r>
        <w:r w:rsidR="00407D0A">
          <w:rPr>
            <w:noProof/>
          </w:rPr>
          <w:fldChar w:fldCharType="begin"/>
        </w:r>
        <w:r w:rsidR="004019F8">
          <w:rPr>
            <w:noProof/>
          </w:rPr>
          <w:instrText xml:space="preserve"> PAGEREF _Toc334541338 \h </w:instrText>
        </w:r>
        <w:r w:rsidR="00407D0A">
          <w:rPr>
            <w:noProof/>
          </w:rPr>
        </w:r>
        <w:r w:rsidR="00407D0A">
          <w:rPr>
            <w:noProof/>
          </w:rPr>
          <w:fldChar w:fldCharType="separate"/>
        </w:r>
        <w:r w:rsidR="00F31CD1">
          <w:rPr>
            <w:noProof/>
          </w:rPr>
          <w:t>23</w:t>
        </w:r>
        <w:r w:rsidR="00407D0A">
          <w:rPr>
            <w:noProof/>
          </w:rPr>
          <w:fldChar w:fldCharType="end"/>
        </w:r>
      </w:hyperlink>
    </w:p>
    <w:p w:rsidR="004019F8" w:rsidRDefault="00FE601D">
      <w:pPr>
        <w:pStyle w:val="TOC2"/>
        <w:rPr>
          <w:rFonts w:eastAsiaTheme="minorEastAsia"/>
          <w:noProof/>
          <w:color w:val="auto"/>
          <w:sz w:val="22"/>
        </w:rPr>
      </w:pPr>
      <w:hyperlink w:anchor="_Toc334541339" w:history="1">
        <w:r w:rsidR="004019F8" w:rsidRPr="009334D5">
          <w:rPr>
            <w:rStyle w:val="Hyperlink"/>
            <w:noProof/>
          </w:rPr>
          <w:t>Serviciile Windows Azure</w:t>
        </w:r>
        <w:r w:rsidR="004019F8">
          <w:rPr>
            <w:noProof/>
          </w:rPr>
          <w:tab/>
        </w:r>
        <w:r w:rsidR="00407D0A">
          <w:rPr>
            <w:noProof/>
          </w:rPr>
          <w:fldChar w:fldCharType="begin"/>
        </w:r>
        <w:r w:rsidR="004019F8">
          <w:rPr>
            <w:noProof/>
          </w:rPr>
          <w:instrText xml:space="preserve"> PAGEREF _Toc334541339 \h </w:instrText>
        </w:r>
        <w:r w:rsidR="00407D0A">
          <w:rPr>
            <w:noProof/>
          </w:rPr>
        </w:r>
        <w:r w:rsidR="00407D0A">
          <w:rPr>
            <w:noProof/>
          </w:rPr>
          <w:fldChar w:fldCharType="separate"/>
        </w:r>
        <w:r w:rsidR="00F31CD1">
          <w:rPr>
            <w:noProof/>
          </w:rPr>
          <w:t>24</w:t>
        </w:r>
        <w:r w:rsidR="00407D0A">
          <w:rPr>
            <w:noProof/>
          </w:rPr>
          <w:fldChar w:fldCharType="end"/>
        </w:r>
      </w:hyperlink>
    </w:p>
    <w:p w:rsidR="004019F8" w:rsidRDefault="00FE601D">
      <w:pPr>
        <w:pStyle w:val="TOC2"/>
        <w:rPr>
          <w:rFonts w:eastAsiaTheme="minorEastAsia"/>
          <w:noProof/>
          <w:color w:val="auto"/>
          <w:sz w:val="22"/>
        </w:rPr>
      </w:pPr>
      <w:hyperlink w:anchor="_Toc334541340" w:history="1">
        <w:r w:rsidR="004019F8" w:rsidRPr="009334D5">
          <w:rPr>
            <w:rStyle w:val="Hyperlink"/>
            <w:noProof/>
          </w:rPr>
          <w:t>Windows Intune (per dispozitiv)</w:t>
        </w:r>
        <w:r w:rsidR="004019F8">
          <w:rPr>
            <w:noProof/>
          </w:rPr>
          <w:tab/>
        </w:r>
        <w:r w:rsidR="00407D0A">
          <w:rPr>
            <w:noProof/>
          </w:rPr>
          <w:fldChar w:fldCharType="begin"/>
        </w:r>
        <w:r w:rsidR="004019F8">
          <w:rPr>
            <w:noProof/>
          </w:rPr>
          <w:instrText xml:space="preserve"> PAGEREF _Toc334541340 \h </w:instrText>
        </w:r>
        <w:r w:rsidR="00407D0A">
          <w:rPr>
            <w:noProof/>
          </w:rPr>
        </w:r>
        <w:r w:rsidR="00407D0A">
          <w:rPr>
            <w:noProof/>
          </w:rPr>
          <w:fldChar w:fldCharType="separate"/>
        </w:r>
        <w:r w:rsidR="00F31CD1">
          <w:rPr>
            <w:noProof/>
          </w:rPr>
          <w:t>26</w:t>
        </w:r>
        <w:r w:rsidR="00407D0A">
          <w:rPr>
            <w:noProof/>
          </w:rPr>
          <w:fldChar w:fldCharType="end"/>
        </w:r>
      </w:hyperlink>
    </w:p>
    <w:p w:rsidR="0082133B" w:rsidRDefault="00407D0A">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Pr="008D4045" w:rsidRDefault="00FE601D">
      <w:pPr>
        <w:pStyle w:val="PURBreadcrumb"/>
        <w:rPr>
          <w:lang w:val="it-IT"/>
        </w:rPr>
      </w:pPr>
      <w:hyperlink w:anchor="_Sec4">
        <w:r w:rsidR="0094122C" w:rsidRPr="008D4045">
          <w:rPr>
            <w:color w:val="00467F"/>
            <w:u w:val="single"/>
            <w:lang w:val="it-IT"/>
          </w:rPr>
          <w:t>Cuprins</w:t>
        </w:r>
      </w:hyperlink>
      <w:r w:rsidR="0094122C" w:rsidRPr="008D4045">
        <w:rPr>
          <w:lang w:val="it-IT"/>
        </w:rPr>
        <w:t xml:space="preserve"> / </w:t>
      </w:r>
      <w:hyperlink w:anchor="_Sec6">
        <w:r w:rsidR="0094122C" w:rsidRPr="008D4045">
          <w:rPr>
            <w:color w:val="00467F"/>
            <w:u w:val="single"/>
            <w:lang w:val="it-IT"/>
          </w:rPr>
          <w:t>Termeni universali</w:t>
        </w:r>
      </w:hyperlink>
      <w:r w:rsidR="0094122C" w:rsidRPr="008D4045">
        <w:rPr>
          <w:lang w:val="it-IT"/>
        </w:rPr>
        <w:t xml:space="preserve"> </w:t>
      </w:r>
    </w:p>
    <w:p w:rsidR="0082133B" w:rsidRPr="008D4045" w:rsidRDefault="00ED4593">
      <w:pPr>
        <w:pStyle w:val="PURHeading1"/>
        <w:rPr>
          <w:lang w:val="it-IT"/>
        </w:rPr>
      </w:pPr>
      <w:bookmarkStart w:id="6" w:name="_Sec53"/>
      <w:r w:rsidRPr="008D4045">
        <w:rPr>
          <w:lang w:val="it-IT"/>
        </w:rPr>
        <w:t>Termenii generali de licenţă</w:t>
      </w:r>
      <w:bookmarkEnd w:id="6"/>
    </w:p>
    <w:p w:rsidR="0082133B" w:rsidRPr="008D4045" w:rsidRDefault="00ED4593">
      <w:pPr>
        <w:pStyle w:val="PURBody-Indented"/>
        <w:rPr>
          <w:lang w:val="it-IT"/>
        </w:rPr>
      </w:pPr>
      <w:r w:rsidRPr="008D4045">
        <w:rPr>
          <w:lang w:val="it-IT"/>
        </w:rPr>
        <w:t>Înainte de a accesa şi a utiliza un serviciu online, trebuie să achiziţionaţi şi să alocaţi licenţele SL pentru utilizatori, dispozitive, servicii şi programe de completare care corespund respectivului serviciu online.</w:t>
      </w:r>
      <w:r w:rsidR="00D37B38" w:rsidRPr="008D4045">
        <w:rPr>
          <w:lang w:val="it-IT"/>
        </w:rPr>
        <w:t xml:space="preserve"> </w:t>
      </w:r>
      <w:r w:rsidRPr="008D4045">
        <w:rPr>
          <w:lang w:val="it-IT"/>
        </w:rPr>
        <w:t xml:space="preserve">Licenţele SL corespunzătoare pentru fiecare serviciu online sunt indicate în secţiunea Termenii licenţei specifici pentru servicii. Dacă pentru un serviciu online sunt enumerate atât licenţe SL pentru utilizatori, cât şi licenţe SL pentru dispozitive, puteţi să achiziţionaţi oricare dintre tipuri. </w:t>
      </w:r>
    </w:p>
    <w:p w:rsidR="003B1F78" w:rsidRPr="008D4045" w:rsidRDefault="003B1F78" w:rsidP="003B1F78">
      <w:pPr>
        <w:pStyle w:val="PURHeading2"/>
        <w:rPr>
          <w:lang w:val="it-IT"/>
        </w:rPr>
      </w:pPr>
      <w:r w:rsidRPr="008D4045">
        <w:rPr>
          <w:lang w:val="it-IT"/>
        </w:rPr>
        <w:t>Definiţii</w:t>
      </w:r>
      <w:r w:rsidR="00407D0A">
        <w:fldChar w:fldCharType="begin"/>
      </w:r>
      <w:r w:rsidR="006C6ED2" w:rsidRPr="008D4045">
        <w:rPr>
          <w:lang w:val="it-IT"/>
        </w:rPr>
        <w:instrText xml:space="preserve">TC </w:instrText>
      </w:r>
      <w:bookmarkStart w:id="7" w:name="_Toc334537641"/>
      <w:bookmarkStart w:id="8" w:name="_Toc334540725"/>
      <w:bookmarkStart w:id="9" w:name="_Toc334540788"/>
      <w:bookmarkStart w:id="10" w:name="_Toc334541282"/>
      <w:r w:rsidR="006C6ED2" w:rsidRPr="008D4045">
        <w:rPr>
          <w:lang w:val="it-IT"/>
        </w:rPr>
        <w:instrText>Definiţii</w:instrText>
      </w:r>
      <w:bookmarkEnd w:id="7"/>
      <w:bookmarkEnd w:id="8"/>
      <w:bookmarkEnd w:id="9"/>
      <w:bookmarkEnd w:id="10"/>
      <w:r w:rsidR="006C6ED2" w:rsidRPr="008D4045">
        <w:rPr>
          <w:lang w:val="it-IT"/>
        </w:rPr>
        <w:instrText xml:space="preserve"> \l 2 </w:instrText>
      </w:r>
      <w:bookmarkStart w:id="11" w:name="_Toc324506981"/>
      <w:bookmarkEnd w:id="11"/>
      <w:r w:rsidR="00407D0A">
        <w:fldChar w:fldCharType="end"/>
      </w:r>
    </w:p>
    <w:p w:rsidR="003B1F78" w:rsidRPr="008D4045" w:rsidRDefault="003B1F78" w:rsidP="003B1F78">
      <w:pPr>
        <w:pStyle w:val="PURBody-Indented"/>
        <w:rPr>
          <w:lang w:val="it-IT"/>
        </w:rPr>
      </w:pPr>
      <w:r w:rsidRPr="008D4045">
        <w:rPr>
          <w:lang w:val="it-IT"/>
        </w:rPr>
        <w:t>Termenii utilizaţi în cadrul acestor Drepturi de utilizare a Serviciilor online, dar care nu sunt definiţi în acest document, vor avea definiţia furnizată în Acordul de abonare Microsoft Online.</w:t>
      </w:r>
      <w:r w:rsidR="00D37B38" w:rsidRPr="008D4045">
        <w:rPr>
          <w:lang w:val="it-IT"/>
        </w:rPr>
        <w:t xml:space="preserve"> </w:t>
      </w:r>
      <w:r w:rsidRPr="008D4045">
        <w:rPr>
          <w:lang w:val="it-IT"/>
        </w:rPr>
        <w:t>Se aplică, de asemenea, următoarele definiţii:</w:t>
      </w:r>
    </w:p>
    <w:p w:rsidR="003B1F78" w:rsidRPr="008D4045" w:rsidRDefault="003B1F78" w:rsidP="003B1F78">
      <w:pPr>
        <w:pStyle w:val="PURBody-Indented"/>
        <w:rPr>
          <w:lang w:val="it-IT"/>
        </w:rPr>
      </w:pPr>
      <w:r w:rsidRPr="008D4045">
        <w:rPr>
          <w:b/>
          <w:lang w:val="it-IT"/>
        </w:rPr>
        <w:t xml:space="preserve">CAL </w:t>
      </w:r>
      <w:r w:rsidRPr="008D4045">
        <w:rPr>
          <w:lang w:val="it-IT"/>
        </w:rPr>
        <w:t>înseamnă licenţă pentru accesul clientului.</w:t>
      </w:r>
    </w:p>
    <w:p w:rsidR="003B1F78" w:rsidRPr="008D4045" w:rsidRDefault="003B1F78" w:rsidP="003B1F78">
      <w:pPr>
        <w:pStyle w:val="PURBody-Indented"/>
        <w:rPr>
          <w:lang w:val="it-IT"/>
        </w:rPr>
      </w:pPr>
      <w:r w:rsidRPr="008D4045">
        <w:rPr>
          <w:b/>
          <w:lang w:val="it-IT"/>
        </w:rPr>
        <w:t>Date de client</w:t>
      </w:r>
      <w:r w:rsidRPr="008D4045">
        <w:rPr>
          <w:lang w:val="it-IT"/>
        </w:rPr>
        <w:t xml:space="preserve"> înseamnă toate datele, inclusiv fişierele text, sunet sau imagine şi produsele software care ne sunt furnizate de către dvs. sau în numele dvs. prin intermediul utilizării de către dvs. a serviciului online.</w:t>
      </w:r>
    </w:p>
    <w:p w:rsidR="003B1F78" w:rsidRPr="008D4045" w:rsidRDefault="003B1F78" w:rsidP="003B1F78">
      <w:pPr>
        <w:pStyle w:val="PURBody-Indented"/>
        <w:rPr>
          <w:lang w:val="it-IT"/>
        </w:rPr>
      </w:pPr>
      <w:r w:rsidRPr="008D4045">
        <w:rPr>
          <w:b/>
          <w:lang w:val="it-IT"/>
        </w:rPr>
        <w:t>Utilizatori externi</w:t>
      </w:r>
      <w:r w:rsidRPr="008D4045">
        <w:rPr>
          <w:lang w:val="it-IT"/>
        </w:rPr>
        <w:t xml:space="preserve"> înseamnă utilizatori care nu sunt nici angajaţi ai dvs. sau ai afiliaţilor dvs., nici contractori sau agenţi care lucrează la sediul dvs. ori al afiliaţilor dvs.</w:t>
      </w:r>
    </w:p>
    <w:p w:rsidR="003B1F78" w:rsidRPr="008D4045" w:rsidRDefault="003B1F78" w:rsidP="003B1F78">
      <w:pPr>
        <w:pStyle w:val="PURBody-Indented"/>
        <w:rPr>
          <w:lang w:val="it-IT"/>
        </w:rPr>
      </w:pPr>
      <w:r w:rsidRPr="008D4045">
        <w:rPr>
          <w:b/>
          <w:lang w:val="it-IT"/>
        </w:rPr>
        <w:t xml:space="preserve">Instanţă </w:t>
      </w:r>
      <w:r w:rsidRPr="008D4045">
        <w:rPr>
          <w:lang w:val="it-IT"/>
        </w:rPr>
        <w:t>înseamnă o imagine a produsului software creată executând programul de instalare sau procedura de instalare a</w:t>
      </w:r>
      <w:r w:rsidR="00A3099A" w:rsidRPr="008D4045">
        <w:rPr>
          <w:lang w:val="it-IT"/>
        </w:rPr>
        <w:t> </w:t>
      </w:r>
      <w:r w:rsidRPr="008D4045">
        <w:rPr>
          <w:lang w:val="it-IT"/>
        </w:rPr>
        <w:t>produsului software ori duplicând o Instanţă existentă.</w:t>
      </w:r>
    </w:p>
    <w:p w:rsidR="003B1F78" w:rsidRPr="008D4045" w:rsidRDefault="003B1F78" w:rsidP="003B1F78">
      <w:pPr>
        <w:pStyle w:val="PURBody-Indented"/>
        <w:rPr>
          <w:lang w:val="it-IT"/>
        </w:rPr>
      </w:pPr>
      <w:r w:rsidRPr="008D4045">
        <w:rPr>
          <w:b/>
          <w:lang w:val="it-IT"/>
        </w:rPr>
        <w:t>Mediu de sistem de operare (Operating System Environment - OSE)</w:t>
      </w:r>
      <w:r w:rsidRPr="008D4045">
        <w:rPr>
          <w:lang w:val="it-IT"/>
        </w:rP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w:t>
      </w:r>
      <w:r w:rsidR="00A3099A" w:rsidRPr="008D4045">
        <w:rPr>
          <w:lang w:val="it-IT"/>
        </w:rPr>
        <w:t> </w:t>
      </w:r>
      <w:r w:rsidRPr="008D4045">
        <w:rPr>
          <w:lang w:val="it-IT"/>
        </w:rPr>
        <w:t>aplicaţiilor, dacă există, configurate să se execute pe instanţa sistemului de operare sau pe o parte a acesteia identificată mai sus. Există două tipuri de medii de sisteme de operare sau OSE-uri: fizic şi virtual.</w:t>
      </w:r>
      <w:r w:rsidR="00D37B38" w:rsidRPr="008D4045">
        <w:rPr>
          <w:lang w:val="it-IT"/>
        </w:rPr>
        <w:t xml:space="preserve"> </w:t>
      </w:r>
      <w:r w:rsidRPr="008D4045">
        <w:rPr>
          <w:lang w:val="it-IT"/>
        </w:rPr>
        <w:t>Un sistem hardware fizic poate avea un mediu OSE fizic şi/sau unul sau mai multe medii OSE virtuale.</w:t>
      </w:r>
    </w:p>
    <w:p w:rsidR="003B1F78" w:rsidRPr="008D4045" w:rsidRDefault="003B1F78" w:rsidP="003B1F78">
      <w:pPr>
        <w:pStyle w:val="PURBody-Indented"/>
        <w:rPr>
          <w:lang w:val="it-IT"/>
        </w:rPr>
      </w:pPr>
      <w:r w:rsidRPr="008D4045">
        <w:rPr>
          <w:b/>
          <w:lang w:val="it-IT"/>
        </w:rPr>
        <w:t xml:space="preserve">Mediu OSE fizic </w:t>
      </w:r>
      <w:r w:rsidRPr="008D4045">
        <w:rPr>
          <w:lang w:val="it-IT"/>
        </w:rPr>
        <w:t>înseamnă un mediu OSE configurat să se execute direct pe un sistem hardware fizic.</w:t>
      </w:r>
      <w:r w:rsidR="00D37B38" w:rsidRPr="008D4045">
        <w:rPr>
          <w:lang w:val="it-IT"/>
        </w:rPr>
        <w:t xml:space="preserve"> </w:t>
      </w:r>
      <w:r w:rsidRPr="008D4045">
        <w:rPr>
          <w:lang w:val="it-IT"/>
        </w:rPr>
        <w:t>Se consideră că Instanţa sistemului de operare utilizată pentru a executa aplicaţii software de virtualizare de hardware (de exemplu, Microsoft Hyper-V Server sau tehnologii similare) sau pentru a furniza servicii de virtualizare de hardware (de exemplu, tehnologia de virtualizare Microsoft sau tehnologii similare) face parte din mediul OSE fizic.</w:t>
      </w:r>
    </w:p>
    <w:p w:rsidR="003B1F78" w:rsidRPr="008D4045" w:rsidRDefault="003B1F78" w:rsidP="003B1F78">
      <w:pPr>
        <w:pStyle w:val="PURBody-Indented"/>
        <w:rPr>
          <w:lang w:val="it-IT"/>
        </w:rPr>
      </w:pPr>
      <w:r w:rsidRPr="008D4045">
        <w:rPr>
          <w:lang w:val="it-IT"/>
        </w:rPr>
        <w:t xml:space="preserve">Un </w:t>
      </w:r>
      <w:r w:rsidRPr="008D4045">
        <w:rPr>
          <w:b/>
          <w:lang w:val="it-IT"/>
        </w:rPr>
        <w:t>Dispozitiv terţ eligibil</w:t>
      </w:r>
      <w:r w:rsidRPr="008D4045">
        <w:rPr>
          <w:lang w:val="it-IT"/>
        </w:rPr>
        <w:t xml:space="preserve"> înseamnă un dispozitiv care nu este controlat, direct sau indirect, de dvs. sau de afiliaţii dvs. (de</w:t>
      </w:r>
      <w:r w:rsidR="00A3099A" w:rsidRPr="008D4045">
        <w:rPr>
          <w:lang w:val="it-IT"/>
        </w:rPr>
        <w:t> </w:t>
      </w:r>
      <w:r w:rsidRPr="008D4045">
        <w:rPr>
          <w:lang w:val="it-IT"/>
        </w:rPr>
        <w:t>exemplu, un chioşc public al unei terţe părţi).</w:t>
      </w:r>
    </w:p>
    <w:p w:rsidR="003B1F78" w:rsidRPr="008D4045" w:rsidRDefault="003B1F78" w:rsidP="003B1F78">
      <w:pPr>
        <w:pStyle w:val="PURBody-Indented"/>
        <w:rPr>
          <w:lang w:val="it-IT"/>
        </w:rPr>
      </w:pPr>
      <w:r w:rsidRPr="008D4045">
        <w:rPr>
          <w:b/>
          <w:lang w:val="it-IT"/>
        </w:rPr>
        <w:t xml:space="preserve">Licenţă SL </w:t>
      </w:r>
      <w:r w:rsidRPr="008D4045">
        <w:rPr>
          <w:lang w:val="it-IT"/>
        </w:rPr>
        <w:t>înseamnă o licenţă de abonament.</w:t>
      </w:r>
    </w:p>
    <w:p w:rsidR="003B1F78" w:rsidRPr="008D4045" w:rsidRDefault="003B1F78" w:rsidP="003B1F78">
      <w:pPr>
        <w:pStyle w:val="PURBody-Indented"/>
        <w:rPr>
          <w:lang w:val="it-IT"/>
        </w:rPr>
      </w:pPr>
      <w:r w:rsidRPr="008D4045">
        <w:rPr>
          <w:b/>
          <w:lang w:val="it-IT"/>
        </w:rPr>
        <w:t>Server</w:t>
      </w:r>
      <w:r w:rsidRPr="008D4045">
        <w:rPr>
          <w:lang w:val="it-IT"/>
        </w:rPr>
        <w:t xml:space="preserve"> înseamnă un sistem hardware fizic, capabil să execute produse software de tip server.</w:t>
      </w:r>
      <w:r w:rsidR="00D37B38" w:rsidRPr="008D4045">
        <w:rPr>
          <w:lang w:val="it-IT"/>
        </w:rPr>
        <w:t xml:space="preserve"> </w:t>
      </w:r>
    </w:p>
    <w:p w:rsidR="003B1F78" w:rsidRPr="008D4045" w:rsidRDefault="003B1F78" w:rsidP="003B1F78">
      <w:pPr>
        <w:pStyle w:val="PURBody-Indented"/>
        <w:rPr>
          <w:lang w:val="it-IT"/>
        </w:rPr>
      </w:pPr>
      <w:r w:rsidRPr="008D4045">
        <w:rPr>
          <w:b/>
          <w:lang w:val="it-IT"/>
        </w:rPr>
        <w:t xml:space="preserve">Mediu OSE virtual </w:t>
      </w:r>
      <w:r w:rsidRPr="008D4045">
        <w:rPr>
          <w:lang w:val="it-IT"/>
        </w:rPr>
        <w:t>înseamnă un mediu OSE configurat să se execute într-un sistem hardware virtual.</w:t>
      </w:r>
      <w:r w:rsidR="00D37B38" w:rsidRPr="008D4045">
        <w:rPr>
          <w:lang w:val="it-IT"/>
        </w:rPr>
        <w:t xml:space="preserve"> </w:t>
      </w:r>
    </w:p>
    <w:p w:rsidR="003B1F78" w:rsidRPr="008D4045" w:rsidRDefault="003B1F78" w:rsidP="003B1F78">
      <w:pPr>
        <w:pStyle w:val="PURHeading2"/>
        <w:rPr>
          <w:lang w:val="it-IT"/>
        </w:rPr>
      </w:pPr>
      <w:r w:rsidRPr="008D4045">
        <w:rPr>
          <w:lang w:val="it-IT"/>
        </w:rPr>
        <w:lastRenderedPageBreak/>
        <w:t>Drepturile dvs. de utilizare</w:t>
      </w:r>
      <w:r w:rsidR="00407D0A">
        <w:fldChar w:fldCharType="begin"/>
      </w:r>
      <w:r w:rsidRPr="008D4045">
        <w:rPr>
          <w:lang w:val="it-IT"/>
        </w:rPr>
        <w:instrText>TC "</w:instrText>
      </w:r>
      <w:bookmarkStart w:id="12" w:name="_Toc334537642"/>
      <w:bookmarkStart w:id="13" w:name="_Toc334540726"/>
      <w:bookmarkStart w:id="14" w:name="_Toc334540789"/>
      <w:bookmarkStart w:id="15" w:name="_Toc334541283"/>
      <w:r w:rsidRPr="008D4045">
        <w:rPr>
          <w:lang w:val="it-IT"/>
        </w:rPr>
        <w:instrText>Drepturile dvs. de utilizare</w:instrText>
      </w:r>
      <w:bookmarkEnd w:id="12"/>
      <w:bookmarkEnd w:id="13"/>
      <w:bookmarkEnd w:id="14"/>
      <w:bookmarkEnd w:id="15"/>
      <w:r w:rsidRPr="008D4045">
        <w:rPr>
          <w:lang w:val="it-IT"/>
        </w:rPr>
        <w:instrText xml:space="preserve"> " \l 2 </w:instrText>
      </w:r>
      <w:r w:rsidR="00407D0A">
        <w:fldChar w:fldCharType="end"/>
      </w:r>
    </w:p>
    <w:p w:rsidR="003B1F78" w:rsidRPr="008D4045" w:rsidRDefault="003B1F78" w:rsidP="003B1F78">
      <w:pPr>
        <w:pStyle w:val="PURBody-Indented"/>
        <w:rPr>
          <w:lang w:val="it-IT"/>
        </w:rPr>
      </w:pPr>
      <w:r w:rsidRPr="008D4045">
        <w:rPr>
          <w:lang w:val="it-IT"/>
        </w:rPr>
        <w:t>Dacă respectaţi prevederile Acordului de abonare Microsoft Online, aveţi dreptul să utilizaţi serviciile online şi produsele software corelate exclusiv conform prevederilor speciale din aceste Drepturi de utilizare a Serviciilor online.</w:t>
      </w:r>
    </w:p>
    <w:p w:rsidR="0082133B" w:rsidRPr="008D4045" w:rsidRDefault="00ED4593" w:rsidP="00F75AA5">
      <w:pPr>
        <w:pStyle w:val="PURHeading2"/>
        <w:rPr>
          <w:lang w:val="it-IT"/>
        </w:rPr>
      </w:pPr>
      <w:r w:rsidRPr="008D4045">
        <w:rPr>
          <w:lang w:val="it-IT"/>
        </w:rPr>
        <w:t>Actualizarea termenilor licenţei</w:t>
      </w:r>
      <w:r w:rsidR="00407D0A">
        <w:fldChar w:fldCharType="begin"/>
      </w:r>
      <w:r w:rsidR="00986DA5" w:rsidRPr="008D4045">
        <w:rPr>
          <w:lang w:val="it-IT"/>
        </w:rPr>
        <w:instrText>TC "</w:instrText>
      </w:r>
      <w:bookmarkStart w:id="16" w:name="_Toc334537643"/>
      <w:bookmarkStart w:id="17" w:name="_Toc334540727"/>
      <w:bookmarkStart w:id="18" w:name="_Toc334540790"/>
      <w:bookmarkStart w:id="19" w:name="_Toc334541284"/>
      <w:r w:rsidR="00986DA5" w:rsidRPr="008D4045">
        <w:rPr>
          <w:lang w:val="it-IT"/>
        </w:rPr>
        <w:instrText>Actualizarea termenilor licenţei</w:instrText>
      </w:r>
      <w:bookmarkEnd w:id="16"/>
      <w:bookmarkEnd w:id="17"/>
      <w:bookmarkEnd w:id="18"/>
      <w:bookmarkEnd w:id="19"/>
      <w:r w:rsidR="00986DA5"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Ne rezervăm dreptul de a actualiza periodic aceşti termeni ai licenţei.</w:t>
      </w:r>
      <w:r w:rsidR="00D37B38" w:rsidRPr="008D4045">
        <w:rPr>
          <w:lang w:val="it-IT"/>
        </w:rPr>
        <w:t xml:space="preserve"> </w:t>
      </w:r>
      <w:r w:rsidRPr="008D4045">
        <w:rPr>
          <w:lang w:val="it-IT"/>
        </w:rPr>
        <w:t>Modificările acestor termeni ai licenţei pe care le introducem împreună cu actualizările ori suplimentele la serviciul online sau produsele software corelate, care sunt prevăzute prin lege sau care</w:t>
      </w:r>
      <w:r w:rsidR="00A3099A" w:rsidRPr="008D4045">
        <w:rPr>
          <w:lang w:val="it-IT"/>
        </w:rPr>
        <w:t> </w:t>
      </w:r>
      <w:r w:rsidRPr="008D4045">
        <w:rPr>
          <w:lang w:val="it-IT"/>
        </w:rPr>
        <w:t>nu afectează în mod semnificativ utilizarea de către dvs. a serviciilor online, se vor aplica imediat.</w:t>
      </w:r>
      <w:r w:rsidR="00D37B38" w:rsidRPr="008D4045">
        <w:rPr>
          <w:lang w:val="it-IT"/>
        </w:rPr>
        <w:t xml:space="preserve"> </w:t>
      </w:r>
      <w:r w:rsidRPr="008D4045">
        <w:rPr>
          <w:lang w:val="it-IT"/>
        </w:rPr>
        <w:t>În cazul oricăror alte modificări, utilizarea de către dvs. a serviciului online în baza oricărei licenţe existente va fi guvernată de aceşti termeni ai licenţei, fără actualizările respective, pe durata mai mare dintre următoarele: 12 luni de la prima utilizare a serviciului sau durata acordului dvs.</w:t>
      </w:r>
      <w:r w:rsidR="00D37B38" w:rsidRPr="008D4045">
        <w:rPr>
          <w:lang w:val="it-IT"/>
        </w:rPr>
        <w:t xml:space="preserve"> </w:t>
      </w:r>
      <w:r w:rsidRPr="008D4045">
        <w:rPr>
          <w:lang w:val="it-IT"/>
        </w:rPr>
        <w:t>Ne vom strădui să vă notificăm în legătură cu actualizările cu cel puţin 30 de zile înainte ca acestea să fie aplicate.</w:t>
      </w:r>
      <w:r w:rsidR="00D37B38" w:rsidRPr="008D4045">
        <w:rPr>
          <w:lang w:val="it-IT"/>
        </w:rPr>
        <w:t xml:space="preserve"> </w:t>
      </w:r>
      <w:r w:rsidRPr="008D4045">
        <w:rPr>
          <w:lang w:val="it-IT"/>
        </w:rPr>
        <w:t>Sunteţi de</w:t>
      </w:r>
      <w:r w:rsidR="00A3099A" w:rsidRPr="008D4045">
        <w:rPr>
          <w:lang w:val="it-IT"/>
        </w:rPr>
        <w:t> </w:t>
      </w:r>
      <w:r w:rsidRPr="008D4045">
        <w:rPr>
          <w:lang w:val="it-IT"/>
        </w:rPr>
        <w:t>acord cu actualizările la termenii licenţei prin utilizarea serviciului online, după ce le publicăm în aceste Drepturi de utilizare a</w:t>
      </w:r>
      <w:r w:rsidR="00A3099A" w:rsidRPr="008D4045">
        <w:rPr>
          <w:lang w:val="it-IT"/>
        </w:rPr>
        <w:t> </w:t>
      </w:r>
      <w:r w:rsidRPr="008D4045">
        <w:rPr>
          <w:lang w:val="it-IT"/>
        </w:rPr>
        <w:t>Serviciilor online sau după ce vă trimitem o notificare prin e-mail cu privire la aceste actualizări.</w:t>
      </w:r>
    </w:p>
    <w:p w:rsidR="0082133B" w:rsidRPr="008D4045" w:rsidRDefault="00ED4593" w:rsidP="00986DA5">
      <w:pPr>
        <w:pStyle w:val="PURHeading2"/>
        <w:rPr>
          <w:lang w:val="it-IT"/>
        </w:rPr>
      </w:pPr>
      <w:r w:rsidRPr="008D4045">
        <w:rPr>
          <w:lang w:val="it-IT"/>
        </w:rPr>
        <w:t>Actualizarea serviciului online</w:t>
      </w:r>
      <w:r w:rsidR="00407D0A">
        <w:fldChar w:fldCharType="begin"/>
      </w:r>
      <w:r w:rsidR="00986DA5" w:rsidRPr="008D4045">
        <w:rPr>
          <w:lang w:val="it-IT"/>
        </w:rPr>
        <w:instrText>TC "</w:instrText>
      </w:r>
      <w:bookmarkStart w:id="20" w:name="_Toc334537644"/>
      <w:bookmarkStart w:id="21" w:name="_Toc334540728"/>
      <w:bookmarkStart w:id="22" w:name="_Toc334540791"/>
      <w:bookmarkStart w:id="23" w:name="_Toc334541285"/>
      <w:r w:rsidR="00986DA5" w:rsidRPr="008D4045">
        <w:rPr>
          <w:lang w:val="it-IT"/>
        </w:rPr>
        <w:instrText>Actualizarea serviciului online</w:instrText>
      </w:r>
      <w:bookmarkEnd w:id="20"/>
      <w:bookmarkEnd w:id="21"/>
      <w:bookmarkEnd w:id="22"/>
      <w:bookmarkEnd w:id="23"/>
      <w:r w:rsidR="00986DA5"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Avem dreptul să modificăm periodic funcţionalităţile sau caracteristicile ori să actualizăm serviciul online şi produsul software.</w:t>
      </w:r>
      <w:r w:rsidR="00D37B38" w:rsidRPr="008D4045">
        <w:rPr>
          <w:lang w:val="it-IT"/>
        </w:rPr>
        <w:t xml:space="preserve"> </w:t>
      </w:r>
      <w:r w:rsidRPr="008D4045">
        <w:rPr>
          <w:lang w:val="it-IT"/>
        </w:rPr>
        <w:t>În urma unei actualizări, este posibil ca anumite funcţionalităţi sau caracteristici disponibile anterior să se modifice ori să nu mai fie disponibile. În cazul în care actualizăm serviciul online sau produsul software şi nu utilizaţi serviciul online sau produsul software actualizat, este posibil ca unele caracteristici să nu vă fie accesibile, iar utilizarea de către dvs. a serviciului online sau a produsului software poate fi întreruptă.</w:t>
      </w:r>
    </w:p>
    <w:p w:rsidR="0082133B" w:rsidRPr="008D4045" w:rsidRDefault="00ED4593">
      <w:pPr>
        <w:pStyle w:val="PURHeading2"/>
        <w:rPr>
          <w:lang w:val="it-IT"/>
        </w:rPr>
      </w:pPr>
      <w:r w:rsidRPr="008D4045">
        <w:rPr>
          <w:lang w:val="it-IT"/>
        </w:rPr>
        <w:t>Suspendarea unui serviciu online</w:t>
      </w:r>
      <w:r w:rsidR="00407D0A">
        <w:fldChar w:fldCharType="begin"/>
      </w:r>
      <w:r w:rsidR="00986DA5" w:rsidRPr="008D4045">
        <w:rPr>
          <w:lang w:val="it-IT"/>
        </w:rPr>
        <w:instrText>TC "</w:instrText>
      </w:r>
      <w:bookmarkStart w:id="24" w:name="_Toc334537645"/>
      <w:bookmarkStart w:id="25" w:name="_Toc334540729"/>
      <w:bookmarkStart w:id="26" w:name="_Toc334540792"/>
      <w:bookmarkStart w:id="27" w:name="_Toc334541286"/>
      <w:r w:rsidR="00986DA5" w:rsidRPr="008D4045">
        <w:rPr>
          <w:lang w:val="it-IT"/>
        </w:rPr>
        <w:instrText>Suspendarea unui serviciu online</w:instrText>
      </w:r>
      <w:bookmarkEnd w:id="24"/>
      <w:bookmarkEnd w:id="25"/>
      <w:bookmarkEnd w:id="26"/>
      <w:bookmarkEnd w:id="27"/>
      <w:r w:rsidR="00986DA5" w:rsidRPr="008D4045">
        <w:rPr>
          <w:lang w:val="it-IT"/>
        </w:rPr>
        <w:instrText xml:space="preserve">" \l 2 </w:instrText>
      </w:r>
      <w:r w:rsidR="00407D0A">
        <w:fldChar w:fldCharType="end"/>
      </w:r>
    </w:p>
    <w:p w:rsidR="0082133B" w:rsidRPr="008D4045" w:rsidRDefault="00ED4593">
      <w:pPr>
        <w:pStyle w:val="PURBlueStrong-Indented"/>
        <w:rPr>
          <w:lang w:val="it-IT"/>
        </w:rPr>
      </w:pPr>
      <w:r w:rsidRPr="008D4045">
        <w:rPr>
          <w:lang w:val="it-IT"/>
        </w:rPr>
        <w:t>Suspendarea serviciilor online</w:t>
      </w:r>
    </w:p>
    <w:p w:rsidR="0082133B" w:rsidRPr="008D4045" w:rsidRDefault="00ED4593">
      <w:pPr>
        <w:pStyle w:val="PURBody-Indented"/>
        <w:rPr>
          <w:lang w:val="it-IT"/>
        </w:rPr>
      </w:pPr>
      <w:r w:rsidRPr="008D4045">
        <w:rPr>
          <w:lang w:val="it-IT"/>
        </w:rPr>
        <w:t xml:space="preserve">Avem dreptul să suspendăm un Serviciu online integral sau parţial în următoarele situaţii: </w:t>
      </w:r>
    </w:p>
    <w:p w:rsidR="0082133B" w:rsidRPr="008D4045" w:rsidRDefault="00ED4593" w:rsidP="005D6562">
      <w:pPr>
        <w:pStyle w:val="PURBullet-Indented"/>
        <w:numPr>
          <w:ilvl w:val="1"/>
          <w:numId w:val="6"/>
        </w:numPr>
        <w:rPr>
          <w:lang w:val="it-IT"/>
        </w:rPr>
      </w:pPr>
      <w:r w:rsidRPr="008D4045">
        <w:rPr>
          <w:lang w:val="it-IT"/>
        </w:rPr>
        <w:t xml:space="preserve">dacă avem motive să credem că utilizarea serviciului online de către dvs. reprezintă o ameninţare directă sau indirectă pentru funcţionarea sau integritatea reţelei noastre ori pentru utilizarea serviciului online de către alte persoane; </w:t>
      </w:r>
    </w:p>
    <w:p w:rsidR="0082133B" w:rsidRPr="008D4045" w:rsidRDefault="00ED4593" w:rsidP="005D6562">
      <w:pPr>
        <w:pStyle w:val="PURBullet-Indented"/>
        <w:numPr>
          <w:ilvl w:val="1"/>
          <w:numId w:val="6"/>
        </w:numPr>
        <w:rPr>
          <w:lang w:val="it-IT"/>
        </w:rPr>
      </w:pPr>
      <w:r w:rsidRPr="008D4045">
        <w:rPr>
          <w:lang w:val="it-IT"/>
        </w:rPr>
        <w:t>dacă este necesar în mod rezonabil pentru a preveni accesul neautorizat la Datele clienţilor;</w:t>
      </w:r>
      <w:r w:rsidR="00D37B38" w:rsidRPr="008D4045">
        <w:rPr>
          <w:lang w:val="it-IT"/>
        </w:rPr>
        <w:t xml:space="preserve"> </w:t>
      </w:r>
    </w:p>
    <w:p w:rsidR="0082133B" w:rsidRDefault="00ED4593" w:rsidP="005D6562">
      <w:pPr>
        <w:pStyle w:val="PURBullet-Indented"/>
        <w:numPr>
          <w:ilvl w:val="1"/>
          <w:numId w:val="6"/>
        </w:numPr>
      </w:pPr>
      <w:r>
        <w:t>în măsura necesară pentru a respecta prevederile legale; sau</w:t>
      </w:r>
    </w:p>
    <w:p w:rsidR="0082133B" w:rsidRDefault="00ED4593" w:rsidP="005D6562">
      <w:pPr>
        <w:pStyle w:val="PURBullet-Indented"/>
        <w:numPr>
          <w:ilvl w:val="1"/>
          <w:numId w:val="6"/>
        </w:numPr>
      </w:pPr>
      <w:r>
        <w:t>dacă nu respectaţi secţiunea Politica de utilizare acceptabilă din cadrul acestor Drepturi de utilizare a Serviciilor online ori</w:t>
      </w:r>
      <w:r w:rsidR="005F214E">
        <w:t> </w:t>
      </w:r>
      <w:r>
        <w:t>dacă încălcaţi alte prevederi ale Acordului de abonare Microsoft Online.</w:t>
      </w:r>
    </w:p>
    <w:p w:rsidR="0082133B" w:rsidRPr="008D4045" w:rsidRDefault="00ED4593">
      <w:pPr>
        <w:pStyle w:val="PURBlueStrong-Indented"/>
        <w:rPr>
          <w:lang w:val="it-IT"/>
        </w:rPr>
      </w:pPr>
      <w:r w:rsidRPr="008D4045">
        <w:rPr>
          <w:lang w:val="it-IT"/>
        </w:rPr>
        <w:t>Promisiunea noastră cu privire la suspendare</w:t>
      </w:r>
    </w:p>
    <w:p w:rsidR="0082133B" w:rsidRPr="008D4045" w:rsidRDefault="00ED4593">
      <w:pPr>
        <w:pStyle w:val="PURBody-Indented"/>
        <w:rPr>
          <w:lang w:val="it-IT"/>
        </w:rPr>
      </w:pPr>
      <w:r w:rsidRPr="008D4045">
        <w:rPr>
          <w:lang w:val="it-IT"/>
        </w:rPr>
        <w:t>Orice suspendare a unui serviciu online în baza acestei secţiuni se va aplica unei părţi minime necesare a serviciului online şi</w:t>
      </w:r>
      <w:r w:rsidR="005F214E" w:rsidRPr="008D4045">
        <w:rPr>
          <w:lang w:val="it-IT"/>
        </w:rPr>
        <w:t> </w:t>
      </w:r>
      <w:r w:rsidRPr="008D4045">
        <w:rPr>
          <w:lang w:val="it-IT"/>
        </w:rPr>
        <w:t>va</w:t>
      </w:r>
      <w:r w:rsidR="005F214E" w:rsidRPr="008D4045">
        <w:rPr>
          <w:lang w:val="it-IT"/>
        </w:rPr>
        <w:t> </w:t>
      </w:r>
      <w:r w:rsidRPr="008D4045">
        <w:rPr>
          <w:lang w:val="it-IT"/>
        </w:rPr>
        <w:t>fi</w:t>
      </w:r>
      <w:r w:rsidR="005F214E" w:rsidRPr="008D4045">
        <w:rPr>
          <w:lang w:val="it-IT"/>
        </w:rPr>
        <w:t> </w:t>
      </w:r>
      <w:r w:rsidRPr="008D4045">
        <w:rPr>
          <w:lang w:val="it-IT"/>
        </w:rPr>
        <w:t>în vigoare numai cât timp este necesar în mod rezonabil pentru a soluţiona problemele ce duc la suspendare.</w:t>
      </w:r>
      <w:r w:rsidR="00D37B38" w:rsidRPr="008D4045">
        <w:rPr>
          <w:lang w:val="it-IT"/>
        </w:rPr>
        <w:t xml:space="preserve"> </w:t>
      </w:r>
    </w:p>
    <w:p w:rsidR="0082133B" w:rsidRPr="008D4045" w:rsidRDefault="00ED4593">
      <w:pPr>
        <w:pStyle w:val="PURBlueStrong-Indented"/>
        <w:rPr>
          <w:lang w:val="it-IT"/>
        </w:rPr>
      </w:pPr>
      <w:r w:rsidRPr="008D4045">
        <w:rPr>
          <w:lang w:val="it-IT"/>
        </w:rPr>
        <w:t>Notificare cu privire la suspendare</w:t>
      </w:r>
    </w:p>
    <w:p w:rsidR="0082133B" w:rsidRPr="008D4045" w:rsidRDefault="00ED4593">
      <w:pPr>
        <w:pStyle w:val="PURBody-Indented"/>
        <w:rPr>
          <w:lang w:val="it-IT"/>
        </w:rPr>
      </w:pPr>
      <w:r w:rsidRPr="008D4045">
        <w:rPr>
          <w:lang w:val="it-IT"/>
        </w:rPr>
        <w:t>Vă vom notifica înainte de suspendarea unui serviciu online, cu excepţia cazului în care avem motive rezonabile să credem că este necesară o suspendare imediată.</w:t>
      </w:r>
      <w:r w:rsidR="00D37B38" w:rsidRPr="008D4045">
        <w:rPr>
          <w:lang w:val="it-IT"/>
        </w:rPr>
        <w:t xml:space="preserve"> </w:t>
      </w:r>
      <w:r w:rsidRPr="008D4045">
        <w:rPr>
          <w:lang w:val="it-IT"/>
        </w:rPr>
        <w:t>Vă vom notifica în prealabil cu cel puţin 30 de zile înainte de a suspenda un serviciu online pentru neplată.</w:t>
      </w:r>
    </w:p>
    <w:p w:rsidR="0082133B" w:rsidRPr="008D4045" w:rsidRDefault="00ED4593">
      <w:pPr>
        <w:pStyle w:val="PURBlueStrong-Indented"/>
        <w:rPr>
          <w:lang w:val="it-IT"/>
        </w:rPr>
      </w:pPr>
      <w:r w:rsidRPr="008D4045">
        <w:rPr>
          <w:lang w:val="it-IT"/>
        </w:rPr>
        <w:t>Dreptul nostru de a înceta Serviciul online</w:t>
      </w:r>
    </w:p>
    <w:p w:rsidR="0082133B" w:rsidRPr="008D4045" w:rsidRDefault="00ED4593">
      <w:pPr>
        <w:pStyle w:val="PURBody-Indented"/>
        <w:rPr>
          <w:lang w:val="it-IT"/>
        </w:rPr>
      </w:pPr>
      <w:r w:rsidRPr="008D4045">
        <w:rPr>
          <w:lang w:val="it-IT"/>
        </w:rPr>
        <w:t xml:space="preserve">Dacă nu remediaţi integral problemele care au generat suspendarea în termen de 60 de zile de la suspendarea serviciului online, avem dreptul să încetăm abonamentul dvs. şi ne rezervăm dreptul de a şterge Datele dvs. de client fără nicio perioadă de retenţie. </w:t>
      </w:r>
    </w:p>
    <w:p w:rsidR="0082133B" w:rsidRPr="008D4045" w:rsidRDefault="00ED4593">
      <w:pPr>
        <w:pStyle w:val="PURHeading2"/>
        <w:rPr>
          <w:lang w:val="it-IT"/>
        </w:rPr>
      </w:pPr>
      <w:r w:rsidRPr="008D4045">
        <w:rPr>
          <w:lang w:val="it-IT"/>
        </w:rPr>
        <w:t>Expirarea sau încetarea serviciului online</w:t>
      </w:r>
      <w:r w:rsidR="00407D0A">
        <w:fldChar w:fldCharType="begin"/>
      </w:r>
      <w:r w:rsidR="00986DA5" w:rsidRPr="008D4045">
        <w:rPr>
          <w:lang w:val="it-IT"/>
        </w:rPr>
        <w:instrText>TC "</w:instrText>
      </w:r>
      <w:bookmarkStart w:id="28" w:name="_Toc334537646"/>
      <w:bookmarkStart w:id="29" w:name="_Toc334540730"/>
      <w:bookmarkStart w:id="30" w:name="_Toc334540793"/>
      <w:bookmarkStart w:id="31" w:name="_Toc334541287"/>
      <w:r w:rsidR="00986DA5" w:rsidRPr="008D4045">
        <w:rPr>
          <w:lang w:val="it-IT"/>
        </w:rPr>
        <w:instrText>Expirarea sau încetarea serviciului online</w:instrText>
      </w:r>
      <w:bookmarkEnd w:id="28"/>
      <w:bookmarkEnd w:id="29"/>
      <w:bookmarkEnd w:id="30"/>
      <w:bookmarkEnd w:id="31"/>
      <w:r w:rsidR="00986DA5"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La expirarea sau la încetarea abonamentului dvs. pentru serviciul online, puteţi să luaţi legătura cu Microsoft şi să ne informaţi dacă:</w:t>
      </w:r>
    </w:p>
    <w:p w:rsidR="0082133B" w:rsidRPr="00B50DE0" w:rsidRDefault="00ED4593" w:rsidP="005D6562">
      <w:pPr>
        <w:pStyle w:val="PURBullet-Indented"/>
        <w:numPr>
          <w:ilvl w:val="1"/>
          <w:numId w:val="7"/>
        </w:numPr>
        <w:rPr>
          <w:lang w:val="fr-FR"/>
        </w:rPr>
      </w:pPr>
      <w:r w:rsidRPr="00B50DE0">
        <w:rPr>
          <w:lang w:val="fr-FR"/>
        </w:rPr>
        <w:t>să dezactivăm contul dvs. şi să ştergem datele de client sau</w:t>
      </w:r>
    </w:p>
    <w:p w:rsidR="0082133B" w:rsidRDefault="00ED4593" w:rsidP="005D6562">
      <w:pPr>
        <w:pStyle w:val="PURBullet-Indented"/>
        <w:numPr>
          <w:ilvl w:val="1"/>
          <w:numId w:val="7"/>
        </w:numPr>
      </w:pPr>
      <w:r w:rsidRPr="00B50DE0">
        <w:rPr>
          <w:lang w:val="fr-FR"/>
        </w:rPr>
        <w:t xml:space="preserve">să păstrăm datele dvs. de client stocate în cadrul serviciului online într-un cont cu funcţie limitată pentru cel puţin 90 de zile după expirarea sau încetarea abonamentului dvs. </w:t>
      </w:r>
      <w:r>
        <w:t>(</w:t>
      </w:r>
      <w:r w:rsidR="00BC5663">
        <w:t>„</w:t>
      </w:r>
      <w:r>
        <w:t>perioada de retenţie</w:t>
      </w:r>
      <w:r w:rsidR="00BC5663">
        <w:t>”</w:t>
      </w:r>
      <w:r>
        <w:t>), astfel încât să puteţi extrage datele.</w:t>
      </w:r>
    </w:p>
    <w:p w:rsidR="0082133B" w:rsidRPr="00B50DE0" w:rsidRDefault="00ED4593">
      <w:pPr>
        <w:pStyle w:val="PURBody-Indented"/>
        <w:rPr>
          <w:lang w:val="fr-FR"/>
        </w:rPr>
      </w:pPr>
      <w:r w:rsidRPr="00B50DE0">
        <w:rPr>
          <w:lang w:val="fr-FR"/>
        </w:rPr>
        <w:t>Dacă indicaţi varianta (1), nu veţi avea posibilitatea să extrageţi datele de client din contul dvs.</w:t>
      </w:r>
      <w:r w:rsidR="00D37B38" w:rsidRPr="00B50DE0">
        <w:rPr>
          <w:lang w:val="fr-FR"/>
        </w:rPr>
        <w:t xml:space="preserve"> </w:t>
      </w:r>
      <w:r w:rsidRPr="00B50DE0">
        <w:rPr>
          <w:lang w:val="fr-FR"/>
        </w:rPr>
        <w:t>Dacă nu indicaţi varianta (1) sau (2), vom păstra datele de client în conformitate cu prevederile variantei (2).</w:t>
      </w:r>
      <w:r w:rsidR="00D37B38" w:rsidRPr="00B50DE0">
        <w:rPr>
          <w:lang w:val="fr-FR"/>
        </w:rPr>
        <w:t xml:space="preserve"> </w:t>
      </w:r>
    </w:p>
    <w:p w:rsidR="0082133B" w:rsidRPr="00FE3E8F" w:rsidRDefault="00ED4593">
      <w:pPr>
        <w:pStyle w:val="PURBody-Indented"/>
        <w:rPr>
          <w:lang w:val="fr-FR"/>
        </w:rPr>
      </w:pPr>
      <w:r w:rsidRPr="00B50DE0">
        <w:rPr>
          <w:lang w:val="fr-FR"/>
        </w:rPr>
        <w:t xml:space="preserve">După expirarea perioadei de retenţie, vom dezactiva contul dvs., apoi vom şterge datele de client. </w:t>
      </w:r>
      <w:r w:rsidRPr="00FE3E8F">
        <w:rPr>
          <w:lang w:val="fr-FR"/>
        </w:rPr>
        <w:t>Elementele salvate în memoria cache sau pentru care se realizează copii de rezervă vor fi şterse în termen de 30 de zile de la finalul perioadei de retenţie.</w:t>
      </w:r>
    </w:p>
    <w:p w:rsidR="0082133B" w:rsidRPr="00B62829" w:rsidRDefault="00ED4593">
      <w:pPr>
        <w:pStyle w:val="PURBody-Indented"/>
        <w:rPr>
          <w:lang w:val="fr-FR"/>
        </w:rPr>
      </w:pPr>
      <w:r w:rsidRPr="00B62829">
        <w:rPr>
          <w:lang w:val="fr-FR"/>
        </w:rPr>
        <w:t>Este posibil ca serviciul online să nu accepte retenţia sau extragerea produselor software furnizate de dvs. pentru executarea în</w:t>
      </w:r>
      <w:r w:rsidR="00200D2D" w:rsidRPr="00B62829">
        <w:rPr>
          <w:lang w:val="fr-FR"/>
        </w:rPr>
        <w:t> </w:t>
      </w:r>
      <w:r w:rsidRPr="00B62829">
        <w:rPr>
          <w:lang w:val="fr-FR"/>
        </w:rPr>
        <w:t>cadrul serviciului online.</w:t>
      </w:r>
    </w:p>
    <w:p w:rsidR="0082133B" w:rsidRPr="00FE3E8F" w:rsidRDefault="00ED4593">
      <w:pPr>
        <w:pStyle w:val="PURBlueStrong-Indented"/>
        <w:rPr>
          <w:lang w:val="fr-FR"/>
        </w:rPr>
      </w:pPr>
      <w:r w:rsidRPr="00FE3E8F">
        <w:rPr>
          <w:lang w:val="fr-FR"/>
        </w:rPr>
        <w:lastRenderedPageBreak/>
        <w:t>Exonerare de răspundere pentru ştergerea datelor de client</w:t>
      </w:r>
    </w:p>
    <w:p w:rsidR="0082133B" w:rsidRPr="00FE3E8F" w:rsidRDefault="00ED4593">
      <w:pPr>
        <w:pStyle w:val="PURBody-Indented"/>
        <w:rPr>
          <w:lang w:val="fr-FR"/>
        </w:rPr>
      </w:pPr>
      <w:r w:rsidRPr="00FE3E8F">
        <w:rPr>
          <w:lang w:val="fr-FR"/>
        </w:rPr>
        <w:t>Sunteţi de acord că nu mai avem nicio obligaţie de a păstra, de a exporta sau de a returna datele de client, în afara cazurilor descrise în aceşti termeni.</w:t>
      </w:r>
      <w:r w:rsidR="00D37B38" w:rsidRPr="00FE3E8F">
        <w:rPr>
          <w:lang w:val="fr-FR"/>
        </w:rPr>
        <w:t xml:space="preserve"> </w:t>
      </w:r>
      <w:r w:rsidRPr="00FE3E8F">
        <w:rPr>
          <w:lang w:val="fr-FR"/>
        </w:rPr>
        <w:t>Sunteţi de acord că nu avem niciun fel de răspundere în cazul ştergerii datelor de client, conform acestor termeni.</w:t>
      </w:r>
    </w:p>
    <w:p w:rsidR="0082133B" w:rsidRPr="00B62829" w:rsidRDefault="00ED4593">
      <w:pPr>
        <w:pStyle w:val="PURHeading2"/>
        <w:rPr>
          <w:lang w:val="fr-FR"/>
        </w:rPr>
      </w:pPr>
      <w:r w:rsidRPr="00B62829">
        <w:rPr>
          <w:lang w:val="fr-FR"/>
        </w:rPr>
        <w:t>Disponibilitatea serviciului online</w:t>
      </w:r>
      <w:r w:rsidR="00407D0A">
        <w:fldChar w:fldCharType="begin"/>
      </w:r>
      <w:r w:rsidR="00986DA5" w:rsidRPr="00B62829">
        <w:rPr>
          <w:lang w:val="fr-FR"/>
        </w:rPr>
        <w:instrText>TC "</w:instrText>
      </w:r>
      <w:bookmarkStart w:id="32" w:name="_Toc334537647"/>
      <w:bookmarkStart w:id="33" w:name="_Toc334540731"/>
      <w:bookmarkStart w:id="34" w:name="_Toc334540794"/>
      <w:bookmarkStart w:id="35" w:name="_Toc334541288"/>
      <w:r w:rsidR="00986DA5" w:rsidRPr="00B62829">
        <w:rPr>
          <w:lang w:val="fr-FR"/>
        </w:rPr>
        <w:instrText>Disponibilitatea serviciului online</w:instrText>
      </w:r>
      <w:bookmarkEnd w:id="32"/>
      <w:bookmarkEnd w:id="33"/>
      <w:bookmarkEnd w:id="34"/>
      <w:bookmarkEnd w:id="35"/>
      <w:r w:rsidR="00986DA5" w:rsidRPr="00B62829">
        <w:rPr>
          <w:lang w:val="fr-FR"/>
        </w:rPr>
        <w:instrText xml:space="preserve">" \l 2 </w:instrText>
      </w:r>
      <w:r w:rsidR="00407D0A">
        <w:fldChar w:fldCharType="end"/>
      </w:r>
    </w:p>
    <w:p w:rsidR="0082133B" w:rsidRPr="008D4045" w:rsidRDefault="00ED4593">
      <w:pPr>
        <w:pStyle w:val="PURBody-Indented"/>
        <w:rPr>
          <w:lang w:val="it-IT"/>
        </w:rPr>
      </w:pPr>
      <w:r w:rsidRPr="00B50DE0">
        <w:rPr>
          <w:lang w:val="fr-FR"/>
        </w:rPr>
        <w:t>Disponibilitatea serviciului online, o parte din funcţionalitatea sa, precum şi versiunile de limbă diferă de la o ţară la alta.</w:t>
      </w:r>
      <w:r w:rsidR="00D37B38" w:rsidRPr="00B50DE0">
        <w:rPr>
          <w:lang w:val="fr-FR"/>
        </w:rPr>
        <w:t xml:space="preserve"> </w:t>
      </w:r>
      <w:r w:rsidRPr="00B50DE0">
        <w:rPr>
          <w:lang w:val="fr-FR"/>
        </w:rPr>
        <w:t>Utilizatorii finali au dreptul să utilizeze serviciul online sau anumite funcţionalităţi ale serviciului online numai aşa cum sunt puse la dispoziţie în</w:t>
      </w:r>
      <w:r w:rsidR="00200D2D" w:rsidRPr="00B50DE0">
        <w:rPr>
          <w:lang w:val="fr-FR"/>
        </w:rPr>
        <w:t> </w:t>
      </w:r>
      <w:r w:rsidRPr="00B50DE0">
        <w:rPr>
          <w:lang w:val="fr-FR"/>
        </w:rPr>
        <w:t>locaţia principală a utilizatorului final.</w:t>
      </w:r>
      <w:r w:rsidR="00D37B38" w:rsidRPr="00B50DE0">
        <w:rPr>
          <w:lang w:val="fr-FR"/>
        </w:rPr>
        <w:t xml:space="preserve"> </w:t>
      </w:r>
      <w:r w:rsidRPr="008D4045">
        <w:rPr>
          <w:lang w:val="it-IT"/>
        </w:rPr>
        <w:t xml:space="preserve">Puteţi găsi informaţii despre disponibilitate la adresa </w:t>
      </w:r>
      <w:r w:rsidRPr="008D4045">
        <w:rPr>
          <w:color w:val="00467F"/>
          <w:u w:val="single"/>
          <w:lang w:val="it-IT"/>
        </w:rPr>
        <w:t>http://www.microsoft.com/online/faq.aspx#international</w:t>
      </w:r>
      <w:r w:rsidRPr="008D4045">
        <w:rPr>
          <w:lang w:val="it-IT"/>
        </w:rPr>
        <w:t xml:space="preserve"> sau pe un alt site indicat de Microsoft.</w:t>
      </w:r>
    </w:p>
    <w:p w:rsidR="0082133B" w:rsidRPr="008D4045" w:rsidRDefault="00ED4593">
      <w:pPr>
        <w:pStyle w:val="PURHeading2"/>
        <w:rPr>
          <w:lang w:val="it-IT"/>
        </w:rPr>
      </w:pPr>
      <w:r w:rsidRPr="008D4045">
        <w:rPr>
          <w:lang w:val="it-IT"/>
        </w:rPr>
        <w:t>R</w:t>
      </w:r>
      <w:r w:rsidR="00FB37AB">
        <w:rPr>
          <w:lang w:val="it-IT"/>
        </w:rPr>
        <w:t>ăspunderea pentru conturile dvs</w:t>
      </w:r>
      <w:r w:rsidR="00407D0A">
        <w:fldChar w:fldCharType="begin"/>
      </w:r>
      <w:r w:rsidR="00986DA5" w:rsidRPr="008D4045">
        <w:rPr>
          <w:lang w:val="it-IT"/>
        </w:rPr>
        <w:instrText>TC "</w:instrText>
      </w:r>
      <w:bookmarkStart w:id="36" w:name="_Toc334537648"/>
      <w:bookmarkStart w:id="37" w:name="_Toc334540732"/>
      <w:bookmarkStart w:id="38" w:name="_Toc334540795"/>
      <w:bookmarkStart w:id="39" w:name="_Toc334541289"/>
      <w:r w:rsidR="00986DA5" w:rsidRPr="008D4045">
        <w:rPr>
          <w:lang w:val="it-IT"/>
        </w:rPr>
        <w:instrText>Răspunderea pentru conturile dvs.</w:instrText>
      </w:r>
      <w:bookmarkEnd w:id="36"/>
      <w:bookmarkEnd w:id="37"/>
      <w:bookmarkEnd w:id="38"/>
      <w:bookmarkEnd w:id="39"/>
      <w:r w:rsidR="00986DA5" w:rsidRPr="008D4045">
        <w:rPr>
          <w:lang w:val="it-IT"/>
        </w:rPr>
        <w:instrText xml:space="preserve">" \l 2 </w:instrText>
      </w:r>
      <w:r w:rsidR="00407D0A">
        <w:fldChar w:fldCharType="end"/>
      </w:r>
    </w:p>
    <w:p w:rsidR="00B5244A" w:rsidRPr="008D4045" w:rsidRDefault="00B5244A" w:rsidP="00B5244A">
      <w:pPr>
        <w:pStyle w:val="PURBody-Indented"/>
        <w:rPr>
          <w:lang w:val="it-IT"/>
        </w:rPr>
      </w:pPr>
      <w:r w:rsidRPr="008D4045">
        <w:rPr>
          <w:lang w:val="it-IT"/>
        </w:rPr>
        <w:t>Sunteţi responsabil pentru toate activităţile legate de conturile de servicii online, inclusiv, dacă e cazul, pentru cea a utilizatorilor cărora le asiguraţi accesul, precum şi pentru aranjamentele cu terţe părţi care se desfăşoară prin conturile dvs. sau prin conturile dvs. asociate. De asemenea, sunteţi responsabil pentru păstrarea confidenţialităţii acreditivelor de autentificare private (de exemplu, parolele) aferente conturilor de servicii online. Trebuie să ne informaţi imediat în legătură cu toate abuzurile posibile legate de</w:t>
      </w:r>
      <w:r w:rsidR="00200D2D" w:rsidRPr="008D4045">
        <w:rPr>
          <w:lang w:val="it-IT"/>
        </w:rPr>
        <w:t> </w:t>
      </w:r>
      <w:r w:rsidRPr="008D4045">
        <w:rPr>
          <w:lang w:val="it-IT"/>
        </w:rPr>
        <w:t xml:space="preserve">conturile dvs. sau de acreditivele de autentificare ori în legătură cu orice incident de securitate asociat cu serviciul online. </w:t>
      </w:r>
    </w:p>
    <w:p w:rsidR="0082133B" w:rsidRPr="008D4045" w:rsidRDefault="00ED4593">
      <w:pPr>
        <w:pStyle w:val="PURHeading2"/>
        <w:rPr>
          <w:lang w:val="it-IT"/>
        </w:rPr>
      </w:pPr>
      <w:r w:rsidRPr="008D4045">
        <w:rPr>
          <w:lang w:val="it-IT"/>
        </w:rPr>
        <w:t>Utilizarea produselor software cu serviciul online</w:t>
      </w:r>
      <w:r w:rsidR="00407D0A">
        <w:fldChar w:fldCharType="begin"/>
      </w:r>
      <w:r w:rsidR="00986DA5" w:rsidRPr="008D4045">
        <w:rPr>
          <w:lang w:val="it-IT"/>
        </w:rPr>
        <w:instrText>TC "</w:instrText>
      </w:r>
      <w:bookmarkStart w:id="40" w:name="_Toc334537649"/>
      <w:bookmarkStart w:id="41" w:name="_Toc334540733"/>
      <w:bookmarkStart w:id="42" w:name="_Toc334540796"/>
      <w:bookmarkStart w:id="43" w:name="_Toc334541290"/>
      <w:r w:rsidR="00986DA5" w:rsidRPr="008D4045">
        <w:rPr>
          <w:lang w:val="it-IT"/>
        </w:rPr>
        <w:instrText>Utilizarea produselor software cu serviciul online</w:instrText>
      </w:r>
      <w:bookmarkEnd w:id="40"/>
      <w:bookmarkEnd w:id="41"/>
      <w:bookmarkEnd w:id="42"/>
      <w:bookmarkEnd w:id="43"/>
      <w:r w:rsidR="00986DA5"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Pentru a vă conecta la serviciul online şi pentru a-l utiliza, este posibil să fie necesară instalarea anumitor produse software Microsoft.</w:t>
      </w:r>
      <w:r w:rsidR="00D37B38" w:rsidRPr="008D4045">
        <w:rPr>
          <w:lang w:val="it-IT"/>
        </w:rPr>
        <w:t xml:space="preserve"> </w:t>
      </w:r>
      <w:r w:rsidRPr="008D4045">
        <w:rPr>
          <w:lang w:val="it-IT"/>
        </w:rPr>
        <w:t>În acest caz, se vor aplica termenii următori:</w:t>
      </w:r>
    </w:p>
    <w:p w:rsidR="0082133B" w:rsidRPr="008D4045" w:rsidRDefault="00ED4593">
      <w:pPr>
        <w:pStyle w:val="PURBlueStrong-Indented"/>
        <w:rPr>
          <w:lang w:val="it-IT"/>
        </w:rPr>
      </w:pPr>
      <w:r w:rsidRPr="008D4045">
        <w:rPr>
          <w:lang w:val="it-IT"/>
        </w:rPr>
        <w:t>Termenii licenţei pentru software Microsoft</w:t>
      </w:r>
    </w:p>
    <w:p w:rsidR="0082133B" w:rsidRPr="008D4045" w:rsidRDefault="00ED4593">
      <w:pPr>
        <w:pStyle w:val="PURBody-Indented"/>
        <w:rPr>
          <w:lang w:val="it-IT"/>
        </w:rPr>
      </w:pPr>
      <w:r w:rsidRPr="008D4045">
        <w:rPr>
          <w:lang w:val="it-IT"/>
        </w:rPr>
        <w:t xml:space="preserve">Aveţi dreptul să instalaţi şi să utilizaţi produsele software pe dispozitivele dvs. exclusiv pentru utilizarea împreună cu </w:t>
      </w:r>
      <w:r w:rsidRPr="008D4045">
        <w:rPr>
          <w:color w:val="000000" w:themeColor="text1"/>
          <w:lang w:val="it-IT"/>
        </w:rPr>
        <w:t>serviciul online.</w:t>
      </w:r>
      <w:r w:rsidR="00D37B38" w:rsidRPr="008D4045">
        <w:rPr>
          <w:color w:val="000000" w:themeColor="text1"/>
          <w:lang w:val="it-IT"/>
        </w:rPr>
        <w:t xml:space="preserve"> </w:t>
      </w:r>
      <w:r w:rsidRPr="008D4045">
        <w:rPr>
          <w:color w:val="000000" w:themeColor="text1"/>
          <w:lang w:val="it-IT"/>
        </w:rPr>
        <w:t>În unele cazuri, numărul de copii ale produsului software pe care veţi avea dreptul să le utilizaţi sau numărul de dispozitive pe care veţi avea dreptul să utilizaţi produsul software va fi limitat, conform prevederilor din termenii licenţei specifici pentru serviciul online.</w:t>
      </w:r>
      <w:r w:rsidR="00D37B38" w:rsidRPr="008D4045">
        <w:rPr>
          <w:color w:val="000000" w:themeColor="text1"/>
          <w:lang w:val="it-IT"/>
        </w:rPr>
        <w:t xml:space="preserve"> </w:t>
      </w:r>
      <w:r w:rsidRPr="008D4045">
        <w:rPr>
          <w:color w:val="000000" w:themeColor="text1"/>
          <w:lang w:val="it-IT"/>
        </w:rPr>
        <w:t xml:space="preserve">Dreptul dvs. de a utiliza </w:t>
      </w:r>
      <w:r w:rsidRPr="008D4045">
        <w:rPr>
          <w:lang w:val="it-IT"/>
        </w:rPr>
        <w:t>produsul software încetează la cea mai apropiată din următoarele două date: data încetării sau expirării dreptului de utilizare a serviciului online ori data la care actualizăm serviciul online şi acesta nu mai acceptă produsul software.</w:t>
      </w:r>
      <w:r w:rsidR="00D37B38" w:rsidRPr="008D4045">
        <w:rPr>
          <w:lang w:val="it-IT"/>
        </w:rPr>
        <w:t xml:space="preserve"> </w:t>
      </w:r>
      <w:r w:rsidRPr="008D4045">
        <w:rPr>
          <w:lang w:val="it-IT"/>
        </w:rPr>
        <w:t>La</w:t>
      </w:r>
      <w:r w:rsidR="00200D2D" w:rsidRPr="008D4045">
        <w:rPr>
          <w:lang w:val="it-IT"/>
        </w:rPr>
        <w:t> </w:t>
      </w:r>
      <w:r w:rsidRPr="008D4045">
        <w:rPr>
          <w:lang w:val="it-IT"/>
        </w:rPr>
        <w:t>încetarea dreptului dvs. de a utiliza produsul software, trebuie să îl dezinstalaţi. De asemenea, avem dreptul să-l dezactivăm în</w:t>
      </w:r>
      <w:r w:rsidR="00200D2D" w:rsidRPr="008D4045">
        <w:rPr>
          <w:lang w:val="it-IT"/>
        </w:rPr>
        <w:t> </w:t>
      </w:r>
      <w:r w:rsidRPr="008D4045">
        <w:rPr>
          <w:lang w:val="it-IT"/>
        </w:rPr>
        <w:t>momentul respectiv.</w:t>
      </w:r>
    </w:p>
    <w:p w:rsidR="0082133B" w:rsidRPr="008D4045" w:rsidRDefault="00ED4593">
      <w:pPr>
        <w:pStyle w:val="PURBlueStrong-Indented"/>
        <w:rPr>
          <w:lang w:val="pt-BR"/>
        </w:rPr>
      </w:pPr>
      <w:r w:rsidRPr="008D4045">
        <w:rPr>
          <w:lang w:val="pt-BR"/>
        </w:rPr>
        <w:t>Actualizarea automată a produselor software Microsoft</w:t>
      </w:r>
    </w:p>
    <w:p w:rsidR="0082133B" w:rsidRPr="008D4045" w:rsidRDefault="00ED4593">
      <w:pPr>
        <w:pStyle w:val="PURBody-Indented"/>
        <w:rPr>
          <w:lang w:val="pt-BR"/>
        </w:rPr>
      </w:pPr>
      <w:r w:rsidRPr="008D4045">
        <w:rPr>
          <w:lang w:val="pt-BR"/>
        </w:rPr>
        <w:t>Avem dreptul să verificăm periodic versiunea produsului software pe care îl utilizaţi şi să vă recomandăm sau să descărcăm pe dispozitivul dvs. actualizări ale acestuia.</w:t>
      </w:r>
      <w:r w:rsidR="00D37B38" w:rsidRPr="008D4045">
        <w:rPr>
          <w:lang w:val="pt-BR"/>
        </w:rPr>
        <w:t xml:space="preserve"> </w:t>
      </w:r>
      <w:r w:rsidRPr="008D4045">
        <w:rPr>
          <w:lang w:val="pt-BR"/>
        </w:rPr>
        <w:t>Este posibil să nu primiţi o notificare când descărcăm actualizarea.</w:t>
      </w:r>
    </w:p>
    <w:p w:rsidR="00AC00E9" w:rsidRPr="008D4045" w:rsidRDefault="00AC00E9" w:rsidP="00AC00E9">
      <w:pPr>
        <w:pStyle w:val="PURHeading2"/>
        <w:rPr>
          <w:lang w:val="it-IT"/>
        </w:rPr>
      </w:pPr>
      <w:r w:rsidRPr="008D4045">
        <w:rPr>
          <w:lang w:val="it-IT"/>
        </w:rPr>
        <w:t>Cod de pre-lansare</w:t>
      </w:r>
      <w:r w:rsidR="00407D0A">
        <w:fldChar w:fldCharType="begin"/>
      </w:r>
      <w:r w:rsidRPr="008D4045">
        <w:rPr>
          <w:lang w:val="it-IT"/>
        </w:rPr>
        <w:instrText>TC "</w:instrText>
      </w:r>
      <w:bookmarkStart w:id="44" w:name="_Toc334537650"/>
      <w:bookmarkStart w:id="45" w:name="_Toc334540734"/>
      <w:bookmarkStart w:id="46" w:name="_Toc334540797"/>
      <w:bookmarkStart w:id="47" w:name="_Toc334541291"/>
      <w:r w:rsidRPr="008D4045">
        <w:rPr>
          <w:lang w:val="it-IT"/>
        </w:rPr>
        <w:instrText>Cod de pre-lansare</w:instrText>
      </w:r>
      <w:bookmarkEnd w:id="44"/>
      <w:bookmarkEnd w:id="45"/>
      <w:bookmarkEnd w:id="46"/>
      <w:bookmarkEnd w:id="47"/>
      <w:r w:rsidRPr="008D4045">
        <w:rPr>
          <w:lang w:val="it-IT"/>
        </w:rPr>
        <w:instrText xml:space="preserve">" \l 2 </w:instrText>
      </w:r>
      <w:r w:rsidR="00407D0A">
        <w:fldChar w:fldCharType="end"/>
      </w:r>
    </w:p>
    <w:p w:rsidR="00986DA5" w:rsidRPr="008D4045" w:rsidRDefault="00B5244A" w:rsidP="00986DA5">
      <w:pPr>
        <w:pStyle w:val="PURHeading2"/>
        <w:ind w:left="270"/>
        <w:rPr>
          <w:rFonts w:ascii="Arial" w:hAnsi="Arial" w:cs="Arial"/>
          <w:b/>
          <w:sz w:val="18"/>
          <w:szCs w:val="18"/>
          <w:lang w:val="it-IT"/>
        </w:rPr>
      </w:pPr>
      <w:r w:rsidRPr="008D4045">
        <w:rPr>
          <w:rFonts w:ascii="Arial" w:hAnsi="Arial" w:cs="Arial"/>
          <w:sz w:val="18"/>
          <w:szCs w:val="18"/>
          <w:lang w:val="it-IT"/>
        </w:rPr>
        <w:t>Codul de pre-lansare se supune termenilor specifici care îl însoţesc</w:t>
      </w:r>
      <w:r w:rsidRPr="00B9131B">
        <w:rPr>
          <w:rFonts w:ascii="Arial" w:hAnsi="Arial" w:cs="Arial"/>
          <w:bCs/>
          <w:sz w:val="18"/>
          <w:szCs w:val="18"/>
          <w:lang w:val="it-IT"/>
        </w:rPr>
        <w:t>.</w:t>
      </w:r>
    </w:p>
    <w:p w:rsidR="00AC00E9" w:rsidRPr="008D4045" w:rsidRDefault="00AC00E9" w:rsidP="00AC00E9">
      <w:pPr>
        <w:pStyle w:val="PURHeading2"/>
        <w:rPr>
          <w:lang w:val="it-IT"/>
        </w:rPr>
      </w:pPr>
      <w:r w:rsidRPr="008D4045">
        <w:rPr>
          <w:lang w:val="it-IT"/>
        </w:rPr>
        <w:t>Actualizări şi suplimente</w:t>
      </w:r>
      <w:r w:rsidR="00407D0A">
        <w:fldChar w:fldCharType="begin"/>
      </w:r>
      <w:r w:rsidRPr="008D4045">
        <w:rPr>
          <w:lang w:val="it-IT"/>
        </w:rPr>
        <w:instrText>TC "</w:instrText>
      </w:r>
      <w:bookmarkStart w:id="48" w:name="_Toc334537651"/>
      <w:bookmarkStart w:id="49" w:name="_Toc334540735"/>
      <w:bookmarkStart w:id="50" w:name="_Toc334540798"/>
      <w:bookmarkStart w:id="51" w:name="_Toc334541292"/>
      <w:r w:rsidRPr="008D4045">
        <w:rPr>
          <w:lang w:val="it-IT"/>
        </w:rPr>
        <w:instrText>Actualizări şi suplimente</w:instrText>
      </w:r>
      <w:bookmarkEnd w:id="48"/>
      <w:bookmarkEnd w:id="49"/>
      <w:bookmarkEnd w:id="50"/>
      <w:bookmarkEnd w:id="51"/>
      <w:r w:rsidRPr="008D4045">
        <w:rPr>
          <w:lang w:val="it-IT"/>
        </w:rPr>
        <w:instrText xml:space="preserve">" \l 2 </w:instrText>
      </w:r>
      <w:r w:rsidR="00407D0A">
        <w:fldChar w:fldCharType="end"/>
      </w:r>
    </w:p>
    <w:p w:rsidR="00AC00E9" w:rsidRPr="008D4045" w:rsidRDefault="00AC00E9" w:rsidP="00AC00E9">
      <w:pPr>
        <w:pStyle w:val="PURBody-Indented"/>
        <w:rPr>
          <w:lang w:val="it-IT"/>
        </w:rPr>
      </w:pPr>
      <w:r w:rsidRPr="008D4045">
        <w:rPr>
          <w:lang w:val="it-IT"/>
        </w:rPr>
        <w:t>Avem dreptul să actualizăm sau să suplimentăm produsul software pe care îl licenţiaţi. În acest caz, aveţi dreptul să utilizaţi actualizarea sau suplimentul odată cu produsul software, respectând termenii suplimentari care însoţesc actualizarea sau suplimentul.</w:t>
      </w:r>
    </w:p>
    <w:p w:rsidR="0082133B" w:rsidRPr="008D4045" w:rsidRDefault="00ED4593">
      <w:pPr>
        <w:pStyle w:val="PURHeading2"/>
        <w:rPr>
          <w:lang w:val="it-IT"/>
        </w:rPr>
      </w:pPr>
      <w:r w:rsidRPr="008D4045">
        <w:rPr>
          <w:lang w:val="it-IT"/>
        </w:rPr>
        <w:t>Utilizarea altor site-uri web, aplicaţii şi servicii</w:t>
      </w:r>
      <w:r w:rsidR="00407D0A">
        <w:fldChar w:fldCharType="begin"/>
      </w:r>
      <w:r w:rsidR="00986DA5" w:rsidRPr="008D4045">
        <w:rPr>
          <w:lang w:val="it-IT"/>
        </w:rPr>
        <w:instrText>TC "</w:instrText>
      </w:r>
      <w:bookmarkStart w:id="52" w:name="_Toc334537652"/>
      <w:bookmarkStart w:id="53" w:name="_Toc334540736"/>
      <w:bookmarkStart w:id="54" w:name="_Toc334540799"/>
      <w:bookmarkStart w:id="55" w:name="_Toc334541293"/>
      <w:r w:rsidR="00986DA5" w:rsidRPr="008D4045">
        <w:rPr>
          <w:lang w:val="it-IT"/>
        </w:rPr>
        <w:instrText>Utilizarea altor site-uri web, aplicaţii şi servicii</w:instrText>
      </w:r>
      <w:bookmarkEnd w:id="52"/>
      <w:bookmarkEnd w:id="53"/>
      <w:bookmarkEnd w:id="54"/>
      <w:bookmarkEnd w:id="55"/>
      <w:r w:rsidR="00986DA5"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Pentru a accesa şi a utiliza serviciile online, poate fi necesar să utilizaţi anumite site-uri Web sau servicii Microsoft. De asemenea, puteţi alege să utilizaţi anumite aplicaţii Microsoft pe care le obţineţi din Magazinul Microsoft Office sau din alt bazar Microsoft.</w:t>
      </w:r>
      <w:r w:rsidR="00D37B38" w:rsidRPr="008D4045">
        <w:rPr>
          <w:lang w:val="it-IT"/>
        </w:rPr>
        <w:t xml:space="preserve"> </w:t>
      </w:r>
      <w:r w:rsidRPr="008D4045">
        <w:rPr>
          <w:lang w:val="it-IT"/>
        </w:rPr>
        <w:t>În această situaţie, termenii de utilizare referitori la site-urile web, aplicaţiile sau serviciile respective, după caz, reglementează utilizarea acestora de către dvs.</w:t>
      </w:r>
    </w:p>
    <w:p w:rsidR="0082133B" w:rsidRPr="008D4045" w:rsidRDefault="00ED4593">
      <w:pPr>
        <w:pStyle w:val="PURHeading2"/>
        <w:rPr>
          <w:lang w:val="it-IT"/>
        </w:rPr>
      </w:pPr>
      <w:r w:rsidRPr="008D4045">
        <w:rPr>
          <w:lang w:val="it-IT"/>
        </w:rPr>
        <w:t>Conţinut şi servicii de la terţe părţi</w:t>
      </w:r>
      <w:r w:rsidR="00407D0A">
        <w:fldChar w:fldCharType="begin"/>
      </w:r>
      <w:r w:rsidR="00986DA5" w:rsidRPr="008D4045">
        <w:rPr>
          <w:lang w:val="it-IT"/>
        </w:rPr>
        <w:instrText>TC "</w:instrText>
      </w:r>
      <w:bookmarkStart w:id="56" w:name="_Toc334537653"/>
      <w:bookmarkStart w:id="57" w:name="_Toc334540737"/>
      <w:bookmarkStart w:id="58" w:name="_Toc334540800"/>
      <w:bookmarkStart w:id="59" w:name="_Toc334541294"/>
      <w:r w:rsidR="00986DA5" w:rsidRPr="008D4045">
        <w:rPr>
          <w:lang w:val="it-IT"/>
        </w:rPr>
        <w:instrText>Conţinut şi servicii de la terţe părţi</w:instrText>
      </w:r>
      <w:bookmarkEnd w:id="56"/>
      <w:bookmarkEnd w:id="57"/>
      <w:bookmarkEnd w:id="58"/>
      <w:bookmarkEnd w:id="59"/>
      <w:r w:rsidR="00986DA5"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Nu ne asumăm răspunderea pentru conţinutul provenit de la terţe părţi pe care îl accesaţi direct sau indirect prin intermediul serviciului online.</w:t>
      </w:r>
      <w:r w:rsidR="00D37B38" w:rsidRPr="008D4045">
        <w:rPr>
          <w:lang w:val="it-IT"/>
        </w:rPr>
        <w:t xml:space="preserve"> </w:t>
      </w:r>
      <w:r w:rsidRPr="008D4045">
        <w:rPr>
          <w:lang w:val="it-IT"/>
        </w:rPr>
        <w:t>Vă asumaţi răspunderea pentru relaţiile cu terţe părţi (inclusiv cu agenţii de publicitate) legate de serviciul online (inclusiv livrarea de produse, prestarea unor servicii şi plăţile aferente acestora).</w:t>
      </w:r>
    </w:p>
    <w:p w:rsidR="00AC00E9" w:rsidRPr="008D4045" w:rsidRDefault="00AC00E9" w:rsidP="00AC00E9">
      <w:pPr>
        <w:pStyle w:val="PURHeading2"/>
        <w:rPr>
          <w:lang w:val="it-IT"/>
        </w:rPr>
      </w:pPr>
      <w:r w:rsidRPr="008D4045">
        <w:rPr>
          <w:lang w:val="it-IT"/>
        </w:rPr>
        <w:lastRenderedPageBreak/>
        <w:t>Produse software terţă parte</w:t>
      </w:r>
      <w:r w:rsidR="00407D0A">
        <w:fldChar w:fldCharType="begin"/>
      </w:r>
      <w:r w:rsidRPr="008D4045">
        <w:rPr>
          <w:lang w:val="it-IT"/>
        </w:rPr>
        <w:instrText>TC "</w:instrText>
      </w:r>
      <w:bookmarkStart w:id="60" w:name="_Toc334537654"/>
      <w:bookmarkStart w:id="61" w:name="_Toc334540738"/>
      <w:bookmarkStart w:id="62" w:name="_Toc334540801"/>
      <w:bookmarkStart w:id="63" w:name="_Toc334541295"/>
      <w:r w:rsidRPr="008D4045">
        <w:rPr>
          <w:lang w:val="it-IT"/>
        </w:rPr>
        <w:instrText>Produse software terţă parte</w:instrText>
      </w:r>
      <w:bookmarkEnd w:id="60"/>
      <w:bookmarkEnd w:id="61"/>
      <w:bookmarkEnd w:id="62"/>
      <w:bookmarkEnd w:id="63"/>
      <w:r w:rsidRPr="008D4045">
        <w:rPr>
          <w:lang w:val="it-IT"/>
        </w:rPr>
        <w:instrText xml:space="preserve">" \l 2 </w:instrText>
      </w:r>
      <w:r w:rsidR="00407D0A">
        <w:fldChar w:fldCharType="end"/>
      </w:r>
    </w:p>
    <w:p w:rsidR="007D7C96" w:rsidRPr="008D4045" w:rsidRDefault="00B5244A">
      <w:pPr>
        <w:pStyle w:val="PURHeading2"/>
        <w:rPr>
          <w:lang w:val="it-IT"/>
        </w:rPr>
      </w:pPr>
      <w:r w:rsidRPr="008D4045">
        <w:rPr>
          <w:lang w:val="it-IT"/>
        </w:rPr>
        <w:t>Produsul software de tip server poate să conţină programe private care aparţin unor terţe părţi, licenţiate conform unor termeni separaţi care vă sunt prezentaţi. Produsul software poate să conţină şi programe open source ale unor terţe părţi, pe care Microsoft, nu terţa parte, vi le acordă sub licenţă conform termenilor licenţei Microsoft. Notificările, dacă există, referitoare la</w:t>
      </w:r>
      <w:r w:rsidR="00C13130" w:rsidRPr="008D4045">
        <w:rPr>
          <w:lang w:val="it-IT"/>
        </w:rPr>
        <w:t> </w:t>
      </w:r>
      <w:r w:rsidRPr="008D4045">
        <w:rPr>
          <w:lang w:val="it-IT"/>
        </w:rPr>
        <w:t>programele open source ale terţelor părţi sunt incluse doar pentru informarea dvs.Se interzice</w:t>
      </w:r>
      <w:r w:rsidR="00C13130" w:rsidRPr="008D4045">
        <w:rPr>
          <w:lang w:val="it-IT"/>
        </w:rPr>
        <w:t> </w:t>
      </w:r>
      <w:r w:rsidRPr="008D4045">
        <w:rPr>
          <w:lang w:val="it-IT"/>
        </w:rPr>
        <w:t xml:space="preserve">utilizarea de mare risc </w:t>
      </w:r>
    </w:p>
    <w:p w:rsidR="007D7C96" w:rsidRPr="008D4045" w:rsidRDefault="007D7C96" w:rsidP="007D7C96">
      <w:pPr>
        <w:pStyle w:val="PURBody-Indented"/>
        <w:rPr>
          <w:lang w:val="it-IT"/>
        </w:rPr>
      </w:pPr>
      <w:r w:rsidRPr="008D4045">
        <w:rPr>
          <w:lang w:val="it-IT"/>
        </w:rPr>
        <w:t>Serviciul online nu este tolerant la eroare şi nu garantăm excluderea erorilor, nici funcţionarea neîntreruptă.</w:t>
      </w:r>
      <w:r w:rsidR="00D37B38" w:rsidRPr="008D4045">
        <w:rPr>
          <w:lang w:val="it-IT"/>
        </w:rPr>
        <w:t xml:space="preserve"> </w:t>
      </w:r>
      <w:r w:rsidRPr="008D4045">
        <w:rPr>
          <w:lang w:val="it-IT"/>
        </w:rPr>
        <w:t>Dvs. şi utilizatorii dvs. finali nu aveţi dreptul să utilizaţi serviciul online în nicio aplicaţie sau situaţie în care erorile serviciului online pot cauza decesul sau vătămarea corporală gravă a unei persoane ori răniri fizice sau pagube ecologice grave (</w:t>
      </w:r>
      <w:r w:rsidR="00BC5663" w:rsidRPr="008D4045">
        <w:rPr>
          <w:lang w:val="it-IT"/>
        </w:rPr>
        <w:t>„</w:t>
      </w:r>
      <w:r w:rsidRPr="008D4045">
        <w:rPr>
          <w:lang w:val="it-IT"/>
        </w:rPr>
        <w:t>Utilizare de mare risc</w:t>
      </w:r>
      <w:r w:rsidR="00BC5663" w:rsidRPr="008D4045">
        <w:rPr>
          <w:lang w:val="it-IT"/>
        </w:rPr>
        <w:t>”</w:t>
      </w:r>
      <w:r w:rsidRPr="008D4045">
        <w:rPr>
          <w:lang w:val="it-IT"/>
        </w:rPr>
        <w:t>).</w:t>
      </w:r>
      <w:r w:rsidR="00D37B38" w:rsidRPr="008D4045">
        <w:rPr>
          <w:lang w:val="it-IT"/>
        </w:rPr>
        <w:t xml:space="preserve"> </w:t>
      </w:r>
      <w:r w:rsidRPr="008D4045">
        <w:rPr>
          <w:lang w:val="it-IT"/>
        </w:rPr>
        <w:t>Exemplele de Utilizare de mare risc includ, fără a se limita la acestea: aeronavele sau alte mijloace de transport în comun al călătorilor, centrale nucleare sau locaţii chimice, aparate de susţinere a funcţiilor vitale, echipamente medicale implantabile, vehicule motorizate sau sisteme de armament.</w:t>
      </w:r>
      <w:r w:rsidR="00D37B38" w:rsidRPr="008D4045">
        <w:rPr>
          <w:lang w:val="it-IT"/>
        </w:rPr>
        <w:t xml:space="preserve"> </w:t>
      </w:r>
      <w:r w:rsidRPr="008D4045">
        <w:rPr>
          <w:lang w:val="it-IT"/>
        </w:rPr>
        <w:t>Utilizarea de mare risc nu include folosirea serviciului online în scopuri administrative, pentru a stoca date de</w:t>
      </w:r>
      <w:r w:rsidR="00C13130" w:rsidRPr="008D4045">
        <w:rPr>
          <w:lang w:val="it-IT"/>
        </w:rPr>
        <w:t> </w:t>
      </w:r>
      <w:r w:rsidRPr="008D4045">
        <w:rPr>
          <w:lang w:val="it-IT"/>
        </w:rPr>
        <w:t>configurare, instrumente de proiectare şi/sau de configurare ori alte aplicaţii care nu au drept scop controlul şi a căror nefuncţionare nu ar duce la deces, vătămare corporală sau răniri fizice ori pagube ecologice grave.</w:t>
      </w:r>
      <w:r w:rsidR="00D37B38" w:rsidRPr="008D4045">
        <w:rPr>
          <w:lang w:val="it-IT"/>
        </w:rPr>
        <w:t xml:space="preserve"> </w:t>
      </w:r>
      <w:r w:rsidRPr="008D4045">
        <w:rPr>
          <w:lang w:val="it-IT"/>
        </w:rPr>
        <w:t>Aceste aplicaţii al căror scop nu</w:t>
      </w:r>
      <w:r w:rsidR="00C13130" w:rsidRPr="008D4045">
        <w:rPr>
          <w:lang w:val="it-IT"/>
        </w:rPr>
        <w:t> </w:t>
      </w:r>
      <w:r w:rsidRPr="008D4045">
        <w:rPr>
          <w:lang w:val="it-IT"/>
        </w:rPr>
        <w:t>este controlul pot să comunice cu aplicaţii care efectuează controlul, dar trebuie să nu fie răspunzătoare direct sau indirect pentru funcţia de control.</w:t>
      </w:r>
      <w:r w:rsidR="00D37B38" w:rsidRPr="008D4045">
        <w:rPr>
          <w:lang w:val="it-IT"/>
        </w:rPr>
        <w:t xml:space="preserve"> </w:t>
      </w:r>
      <w:r w:rsidRPr="008D4045">
        <w:rPr>
          <w:lang w:val="it-IT"/>
        </w:rPr>
        <w:t>Sunteţi de acord să despăgubiţi şi să exoneraţi de răspundere compania Microsoft în cazul oricărei pretenţii formulate de</w:t>
      </w:r>
      <w:r w:rsidR="00C13130" w:rsidRPr="008D4045">
        <w:rPr>
          <w:lang w:val="it-IT"/>
        </w:rPr>
        <w:t> </w:t>
      </w:r>
      <w:r w:rsidRPr="008D4045">
        <w:rPr>
          <w:lang w:val="it-IT"/>
        </w:rPr>
        <w:t>o</w:t>
      </w:r>
      <w:r w:rsidR="00C13130" w:rsidRPr="008D4045">
        <w:rPr>
          <w:lang w:val="it-IT"/>
        </w:rPr>
        <w:t> </w:t>
      </w:r>
      <w:r w:rsidRPr="008D4045">
        <w:rPr>
          <w:lang w:val="it-IT"/>
        </w:rPr>
        <w:t>terţă parte, care decurge din folosirea serviciului online în legătură cu orice Utilizare de mare risc.</w:t>
      </w:r>
    </w:p>
    <w:p w:rsidR="0082133B" w:rsidRPr="008D4045" w:rsidRDefault="00ED4593">
      <w:pPr>
        <w:pStyle w:val="PURHeading2"/>
        <w:rPr>
          <w:lang w:val="it-IT"/>
        </w:rPr>
      </w:pPr>
      <w:r w:rsidRPr="008D4045">
        <w:rPr>
          <w:lang w:val="it-IT"/>
        </w:rPr>
        <w:t>Menţinerea drepturilor lucrătorilor în cazul transferului</w:t>
      </w:r>
      <w:r w:rsidR="00407D0A">
        <w:fldChar w:fldCharType="begin"/>
      </w:r>
      <w:r w:rsidR="00986DA5" w:rsidRPr="008D4045">
        <w:rPr>
          <w:lang w:val="it-IT"/>
        </w:rPr>
        <w:instrText>TC "</w:instrText>
      </w:r>
      <w:bookmarkStart w:id="64" w:name="_Toc334537655"/>
      <w:bookmarkStart w:id="65" w:name="_Toc334540739"/>
      <w:bookmarkStart w:id="66" w:name="_Toc334540802"/>
      <w:bookmarkStart w:id="67" w:name="_Toc334541296"/>
      <w:r w:rsidR="00986DA5" w:rsidRPr="008D4045">
        <w:rPr>
          <w:lang w:val="it-IT"/>
        </w:rPr>
        <w:instrText>Menţinerea drepturilor lucrătorilor în cazul transferului</w:instrText>
      </w:r>
      <w:bookmarkEnd w:id="64"/>
      <w:bookmarkEnd w:id="65"/>
      <w:bookmarkEnd w:id="66"/>
      <w:bookmarkEnd w:id="67"/>
      <w:r w:rsidR="00986DA5"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Ne veţi apăra faţă de orice pretenţii survenite din (1) orice aspect al relaţiei de angajare actuale sau anterioare dintre dvs. şi orice membru al personalului dvs. ori contractor actual sau anterior sau în baza oricărui contract colectiv, inclusiv, fără limitare, pretenţii cu privire la concedierea nejustificată, încălcarea contractelor de angajare exprese ori implicite sau plata beneficiilor sau a salariilor, costurile pentru concedierea abuzivă sau costurile pentru concedierea din motive economice; sau (2) orice obligaţii ori răspunderi de orice natură, existente în baza Directivei cu privire la menţinerea drepturilor lucrătorilor în cazul transferului (Directiva 2001/23/CE a Consiliului, cunoscută anterior sub numele de Directiva 77/187/CE a Consiliului, după cum a fost modificată prin Directiva 98/50/CE a Consiliului) sau orice legi ori reglementări naţionale care o implementează ori legi şi reglementări similare (inclusiv reglementările Transfer of Undertakings (Protection of Employment) Regulations 2006 din Marea Britanie), inclusiv o</w:t>
      </w:r>
      <w:r w:rsidR="00594FC1" w:rsidRPr="008D4045">
        <w:rPr>
          <w:lang w:val="it-IT"/>
        </w:rPr>
        <w:t> </w:t>
      </w:r>
      <w:r w:rsidRPr="008D4045">
        <w:rPr>
          <w:lang w:val="it-IT"/>
        </w:rPr>
        <w:t>pretenţie de la membri ai personalului sau contractori actuali ori anteriori (inclusiv o pretenţie în legătură cu concedierea acestora</w:t>
      </w:r>
      <w:r w:rsidR="00594FC1" w:rsidRPr="008D4045">
        <w:rPr>
          <w:lang w:val="it-IT"/>
        </w:rPr>
        <w:t> </w:t>
      </w:r>
      <w:r w:rsidRPr="008D4045">
        <w:rPr>
          <w:lang w:val="it-IT"/>
        </w:rPr>
        <w:t>de</w:t>
      </w:r>
      <w:r w:rsidR="00594FC1" w:rsidRPr="008D4045">
        <w:rPr>
          <w:lang w:val="it-IT"/>
        </w:rPr>
        <w:t> </w:t>
      </w:r>
      <w:r w:rsidRPr="008D4045">
        <w:rPr>
          <w:lang w:val="it-IT"/>
        </w:rPr>
        <w:t>către noi ca urmare a oricărui transfer al angajării acestora către noi în baza unor astfel de legi sau reglementări).</w:t>
      </w:r>
    </w:p>
    <w:p w:rsidR="0082133B" w:rsidRPr="008D4045" w:rsidRDefault="00ED4593">
      <w:pPr>
        <w:pStyle w:val="PURBody-Indented"/>
        <w:rPr>
          <w:lang w:val="it-IT"/>
        </w:rPr>
      </w:pPr>
      <w:r w:rsidRPr="008D4045">
        <w:rPr>
          <w:lang w:val="it-IT"/>
        </w:rPr>
        <w:t>Trebuie să plătiţi suma stabilită prin orice hotărâre judecătorească definitivă defavorabilă (sau printr-o înţelegere consimţită de dvs.).</w:t>
      </w:r>
      <w:r w:rsidR="00D37B38" w:rsidRPr="008D4045">
        <w:rPr>
          <w:lang w:val="it-IT"/>
        </w:rPr>
        <w:t xml:space="preserve"> </w:t>
      </w:r>
      <w:r w:rsidRPr="008D4045">
        <w:rPr>
          <w:lang w:val="it-IT"/>
        </w:rPr>
        <w:t>Această secţiune prevede măsurile noastre reparatorii exclusive pentru aceste pretenţii.</w:t>
      </w:r>
      <w:r w:rsidR="00D37B38" w:rsidRPr="008D4045">
        <w:rPr>
          <w:lang w:val="it-IT"/>
        </w:rPr>
        <w:t xml:space="preserve"> </w:t>
      </w:r>
      <w:r w:rsidRPr="008D4045">
        <w:rPr>
          <w:lang w:val="it-IT"/>
        </w:rPr>
        <w:t>Noi trebuie să vă notificăm în scris imediat cu privire la o pretenţie, în conformitate cu prevederile acestei secţiuni.</w:t>
      </w:r>
      <w:r w:rsidR="00D37B38" w:rsidRPr="008D4045">
        <w:rPr>
          <w:lang w:val="it-IT"/>
        </w:rPr>
        <w:t xml:space="preserve"> </w:t>
      </w:r>
      <w:r w:rsidRPr="008D4045">
        <w:rPr>
          <w:lang w:val="it-IT"/>
        </w:rPr>
        <w:t>Noi (1) vă vom acorda controlul unic asupra apărării sau în vederea obţinerii unei înţelegeri cu privire la o astfel de pretenţie şi (2) vom acorda asistenţa necesară apărării împotriva pretenţiei.</w:t>
      </w:r>
      <w:r w:rsidR="00D37B38" w:rsidRPr="008D4045">
        <w:rPr>
          <w:lang w:val="it-IT"/>
        </w:rPr>
        <w:t xml:space="preserve"> </w:t>
      </w:r>
      <w:r w:rsidRPr="008D4045">
        <w:rPr>
          <w:lang w:val="it-IT"/>
        </w:rPr>
        <w:t>Dvs. ne veţi rambursa cheltuielile rezonabile pe care le suportăm pentru a oferi asistenţă.</w:t>
      </w:r>
    </w:p>
    <w:p w:rsidR="0082133B" w:rsidRPr="008D4045" w:rsidRDefault="00ED4593">
      <w:pPr>
        <w:pStyle w:val="PURHeading2"/>
        <w:rPr>
          <w:lang w:val="it-IT"/>
        </w:rPr>
      </w:pPr>
      <w:r w:rsidRPr="008D4045">
        <w:rPr>
          <w:lang w:val="it-IT"/>
        </w:rPr>
        <w:t>Datele dvs. de client</w:t>
      </w:r>
      <w:r w:rsidR="00407D0A">
        <w:fldChar w:fldCharType="begin"/>
      </w:r>
      <w:r w:rsidR="00986DA5" w:rsidRPr="008D4045">
        <w:rPr>
          <w:lang w:val="it-IT"/>
        </w:rPr>
        <w:instrText>TC "</w:instrText>
      </w:r>
      <w:bookmarkStart w:id="68" w:name="_Toc334537656"/>
      <w:bookmarkStart w:id="69" w:name="_Toc334540740"/>
      <w:bookmarkStart w:id="70" w:name="_Toc334540803"/>
      <w:bookmarkStart w:id="71" w:name="_Toc334541297"/>
      <w:r w:rsidR="00986DA5" w:rsidRPr="008D4045">
        <w:rPr>
          <w:lang w:val="it-IT"/>
        </w:rPr>
        <w:instrText>Datele dvs. de client</w:instrText>
      </w:r>
      <w:bookmarkEnd w:id="68"/>
      <w:bookmarkEnd w:id="69"/>
      <w:bookmarkEnd w:id="70"/>
      <w:bookmarkEnd w:id="71"/>
      <w:r w:rsidR="00986DA5"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Este posibil să puteţi furniza date de client pentru a fi utilizate în legătură cu serviciul online.</w:t>
      </w:r>
      <w:r w:rsidR="00D37B38" w:rsidRPr="008D4045">
        <w:rPr>
          <w:lang w:val="it-IT"/>
        </w:rPr>
        <w:t xml:space="preserve"> </w:t>
      </w:r>
      <w:r w:rsidRPr="008D4045">
        <w:rPr>
          <w:lang w:val="it-IT"/>
        </w:rPr>
        <w:t>Recunoaşteţi că, atunci când trimiteţi date de client pentru utilizarea împreună cu orice serviciu online care permite comunicarea sau colaborarea cu terţe părţi, respectivele terţe părţi au posibilitatea:</w:t>
      </w:r>
    </w:p>
    <w:p w:rsidR="0082133B" w:rsidRPr="00FE3E8F" w:rsidRDefault="00ED4593" w:rsidP="005D6562">
      <w:pPr>
        <w:pStyle w:val="PURBullet-Indented"/>
        <w:numPr>
          <w:ilvl w:val="1"/>
          <w:numId w:val="8"/>
        </w:numPr>
        <w:rPr>
          <w:lang w:val="fr-FR"/>
        </w:rPr>
      </w:pPr>
      <w:r w:rsidRPr="00FE3E8F">
        <w:rPr>
          <w:lang w:val="fr-FR"/>
        </w:rPr>
        <w:t xml:space="preserve">să utilizeze, să copieze, să distribuie, să afişeze, să publice şi să modifice datele de client; </w:t>
      </w:r>
    </w:p>
    <w:p w:rsidR="0082133B" w:rsidRPr="00B50DE0" w:rsidRDefault="00ED4593" w:rsidP="005D6562">
      <w:pPr>
        <w:pStyle w:val="PURBullet-Indented"/>
        <w:numPr>
          <w:ilvl w:val="1"/>
          <w:numId w:val="8"/>
        </w:numPr>
        <w:rPr>
          <w:lang w:val="fr-FR"/>
        </w:rPr>
      </w:pPr>
      <w:r w:rsidRPr="00B50DE0">
        <w:rPr>
          <w:lang w:val="fr-FR"/>
        </w:rPr>
        <w:t>să publice numele dvs. în legătură cu datele de client şi</w:t>
      </w:r>
    </w:p>
    <w:p w:rsidR="0082133B" w:rsidRPr="00B50DE0" w:rsidRDefault="00ED4593" w:rsidP="005D6562">
      <w:pPr>
        <w:pStyle w:val="PURBullet-Indented"/>
        <w:numPr>
          <w:ilvl w:val="1"/>
          <w:numId w:val="8"/>
        </w:numPr>
        <w:rPr>
          <w:lang w:val="fr-FR"/>
        </w:rPr>
      </w:pPr>
      <w:r w:rsidRPr="00B50DE0">
        <w:rPr>
          <w:lang w:val="fr-FR"/>
        </w:rPr>
        <w:t>să faciliteze posibilitatea altor persoane de a face acelaşi lucru.</w:t>
      </w:r>
    </w:p>
    <w:p w:rsidR="0082133B" w:rsidRPr="00B50DE0" w:rsidRDefault="00ED4593">
      <w:pPr>
        <w:pStyle w:val="PURBody-Indented"/>
        <w:rPr>
          <w:lang w:val="fr-FR"/>
        </w:rPr>
      </w:pPr>
      <w:r w:rsidRPr="00B50DE0">
        <w:rPr>
          <w:lang w:val="fr-FR"/>
        </w:rPr>
        <w:t>Anumite servicii online pot oferi funcţionalitate ce restricţionează posibilitatea terţelor părţi să facă acest lucru.</w:t>
      </w:r>
      <w:r w:rsidR="00D37B38" w:rsidRPr="00B50DE0">
        <w:rPr>
          <w:lang w:val="fr-FR"/>
        </w:rPr>
        <w:t xml:space="preserve"> </w:t>
      </w:r>
      <w:r w:rsidRPr="00B50DE0">
        <w:rPr>
          <w:lang w:val="fr-FR"/>
        </w:rPr>
        <w:t>Este responsabilitatea dvs. să folosiţi corespunzător funcţionalitatea respectivă pentru utilizarea propusă a datelor dvs. de client.</w:t>
      </w:r>
    </w:p>
    <w:p w:rsidR="0082133B" w:rsidRPr="00B50DE0" w:rsidRDefault="00ED4593">
      <w:pPr>
        <w:pStyle w:val="PURBody-Indented"/>
        <w:rPr>
          <w:lang w:val="fr-FR"/>
        </w:rPr>
      </w:pPr>
      <w:r w:rsidRPr="00B50DE0">
        <w:rPr>
          <w:lang w:val="fr-FR"/>
        </w:rPr>
        <w:t>Sunteţi de acord să asiguraţi drepturile asupra datelor de client necesare pentru ca noi să vă putem furniza serviciul online fără a încălca drepturile niciunei terţe părţi sau fără a crea în alt mod obligaţii ale companiei Microsoft faţă de dvs. şi faţă de nicio terţă parte.</w:t>
      </w:r>
      <w:r w:rsidR="00D37B38" w:rsidRPr="00B50DE0">
        <w:rPr>
          <w:lang w:val="fr-FR"/>
        </w:rPr>
        <w:t xml:space="preserve"> </w:t>
      </w:r>
      <w:r w:rsidRPr="00B50DE0">
        <w:rPr>
          <w:lang w:val="fr-FR"/>
        </w:rPr>
        <w:t>Microsoft nu acceptă şi nu va accepta nicio obligaţie prevăzută printr-o licenţă separată ori printr-un alt contract care se poate aplica datelor dvs. de client sau utilizării serviciului online</w:t>
      </w:r>
    </w:p>
    <w:p w:rsidR="0079514B" w:rsidRPr="008D4045" w:rsidRDefault="0079514B" w:rsidP="0079514B">
      <w:pPr>
        <w:pStyle w:val="PURHeading2"/>
        <w:rPr>
          <w:lang w:val="it-IT"/>
        </w:rPr>
      </w:pPr>
      <w:r w:rsidRPr="008D4045">
        <w:rPr>
          <w:lang w:val="it-IT"/>
        </w:rPr>
        <w:t>Produse software şi servicii non-Microsoft</w:t>
      </w:r>
      <w:r w:rsidR="00407D0A">
        <w:fldChar w:fldCharType="begin"/>
      </w:r>
      <w:r w:rsidR="00986DA5" w:rsidRPr="008D4045">
        <w:rPr>
          <w:lang w:val="it-IT"/>
        </w:rPr>
        <w:instrText>TC "</w:instrText>
      </w:r>
      <w:bookmarkStart w:id="72" w:name="_Toc334537657"/>
      <w:bookmarkStart w:id="73" w:name="_Toc334540741"/>
      <w:bookmarkStart w:id="74" w:name="_Toc334540804"/>
      <w:bookmarkStart w:id="75" w:name="_Toc334541298"/>
      <w:r w:rsidR="00986DA5" w:rsidRPr="008D4045">
        <w:rPr>
          <w:lang w:val="it-IT"/>
        </w:rPr>
        <w:instrText>Produse software şi servicii non-Microsoft</w:instrText>
      </w:r>
      <w:bookmarkEnd w:id="72"/>
      <w:bookmarkEnd w:id="73"/>
      <w:bookmarkEnd w:id="74"/>
      <w:bookmarkEnd w:id="75"/>
      <w:r w:rsidR="00986DA5" w:rsidRPr="008D4045">
        <w:rPr>
          <w:lang w:val="it-IT"/>
        </w:rPr>
        <w:instrText xml:space="preserve">" \l 2 </w:instrText>
      </w:r>
      <w:r w:rsidR="00407D0A">
        <w:fldChar w:fldCharType="end"/>
      </w:r>
    </w:p>
    <w:p w:rsidR="0079514B" w:rsidRPr="008D4045" w:rsidRDefault="0079514B" w:rsidP="0079514B">
      <w:pPr>
        <w:pStyle w:val="PURBody-Indented"/>
        <w:rPr>
          <w:lang w:val="it-IT"/>
        </w:rPr>
      </w:pPr>
      <w:r w:rsidRPr="008D4045">
        <w:rPr>
          <w:lang w:val="it-IT"/>
        </w:rPr>
        <w:t>Microsoft poate să vă pună la dispoziţie produse software sau servicii non-Microsoft prin intermediul Portalului sau al altor mijloace.</w:t>
      </w:r>
      <w:r w:rsidR="00D37B38" w:rsidRPr="008D4045">
        <w:rPr>
          <w:lang w:val="it-IT"/>
        </w:rPr>
        <w:t xml:space="preserve"> </w:t>
      </w:r>
      <w:r w:rsidRPr="008D4045">
        <w:rPr>
          <w:lang w:val="it-IT"/>
        </w:rPr>
        <w:t>Utilizarea acestor produse software sau servicii care nu aparţin companiei Microsoft va fi reglementată prin termeni separaţi încheiaţi între dvs. şi partea terţă care furnizează produsul software sau serviciul ce nu aparţine companiei Microsoft.</w:t>
      </w:r>
    </w:p>
    <w:p w:rsidR="0079514B" w:rsidRPr="008D4045" w:rsidRDefault="0079514B" w:rsidP="0079514B">
      <w:pPr>
        <w:pStyle w:val="PURBody-Indented"/>
        <w:rPr>
          <w:lang w:val="it-IT"/>
        </w:rPr>
      </w:pPr>
      <w:r w:rsidRPr="008D4045">
        <w:rPr>
          <w:lang w:val="it-IT"/>
        </w:rPr>
        <w:t>Sunteţi unicul responsabil pentru orice produse software sau servicii non-Microsoft pe care le instalaţi sau le utilizaţi prin serviciul online.</w:t>
      </w:r>
      <w:r w:rsidR="00D37B38" w:rsidRPr="008D4045">
        <w:rPr>
          <w:lang w:val="it-IT"/>
        </w:rPr>
        <w:t xml:space="preserve"> </w:t>
      </w:r>
      <w:r w:rsidRPr="008D4045">
        <w:rPr>
          <w:lang w:val="it-IT"/>
        </w:rPr>
        <w:t>Nu facem parte din niciun contract care reglementează utilizarea de către dvs. a oricăror produse software sau servicii non-Microsoft şi nu suntem legaţi de prevederile unui astfel de contract.</w:t>
      </w:r>
      <w:r w:rsidR="00D37B38" w:rsidRPr="008D4045">
        <w:rPr>
          <w:lang w:val="it-IT"/>
        </w:rPr>
        <w:t xml:space="preserve"> </w:t>
      </w:r>
    </w:p>
    <w:p w:rsidR="00B6230A" w:rsidRPr="008D4045" w:rsidRDefault="00B6230A" w:rsidP="0079514B">
      <w:pPr>
        <w:pStyle w:val="PURBody-Indented"/>
        <w:rPr>
          <w:lang w:val="it-IT"/>
        </w:rPr>
      </w:pPr>
    </w:p>
    <w:p w:rsidR="0079514B" w:rsidRPr="008D4045" w:rsidRDefault="0079514B" w:rsidP="0079514B">
      <w:pPr>
        <w:pStyle w:val="PURBody-Indented"/>
        <w:rPr>
          <w:lang w:val="it-IT"/>
        </w:rPr>
      </w:pPr>
      <w:r w:rsidRPr="008D4045">
        <w:rPr>
          <w:lang w:val="it-IT"/>
        </w:rPr>
        <w:lastRenderedPageBreak/>
        <w:t>Dacă instalaţi sau utilizaţi orice produse software sau tehnologii care nu aparţin companiei Microsoft prin serviciul online, atunci dvs., nu Microsoft, dirijaţi şi controlaţi instalarea şi utilizarea produselor software respective prin utilizarea interfeţelor de programare a aplicaţiilor şi prin alte mijloace tehnice care fac parte din serviciul online.</w:t>
      </w:r>
      <w:r w:rsidR="00D37B38" w:rsidRPr="008D4045">
        <w:rPr>
          <w:lang w:val="it-IT"/>
        </w:rPr>
        <w:t xml:space="preserve"> </w:t>
      </w:r>
      <w:r w:rsidRPr="008D4045">
        <w:rPr>
          <w:lang w:val="it-IT"/>
        </w:rPr>
        <w:t>Nu vom executa şi nu vom face copii ale acestor produse software sau tehnologii care nu aparţin companiei Microsoft în afara relaţiei noastre cu dvs.</w:t>
      </w:r>
    </w:p>
    <w:p w:rsidR="0079514B" w:rsidRPr="008D4045" w:rsidRDefault="0079514B" w:rsidP="0079514B">
      <w:pPr>
        <w:pStyle w:val="PURBody-Indented"/>
        <w:rPr>
          <w:lang w:val="it-IT"/>
        </w:rPr>
      </w:pPr>
      <w:r w:rsidRPr="008D4045">
        <w:rPr>
          <w:lang w:val="it-IT"/>
        </w:rPr>
        <w:t>Dacă instalaţi sau utilizaţi orice produse software sau servicii non-Microsoft prin serviciul online, nu aveţi dreptul să faceţi acest lucru într-un mod prin care proprietatea noastră intelectuală şi tehnologia noastră ar trebui să se supună altor obligaţii decât celor incluse în Acordul dvs. de abonare Microsoft Online.</w:t>
      </w:r>
    </w:p>
    <w:p w:rsidR="0082133B" w:rsidRPr="008D4045" w:rsidRDefault="00ED4593">
      <w:pPr>
        <w:pStyle w:val="PURHeading2"/>
        <w:rPr>
          <w:lang w:val="it-IT"/>
        </w:rPr>
      </w:pPr>
      <w:r w:rsidRPr="008D4045">
        <w:rPr>
          <w:lang w:val="it-IT"/>
        </w:rPr>
        <w:t>Proprietatea asupra datelor de client</w:t>
      </w:r>
      <w:r w:rsidR="00407D0A">
        <w:fldChar w:fldCharType="begin"/>
      </w:r>
      <w:r w:rsidR="00986DA5" w:rsidRPr="008D4045">
        <w:rPr>
          <w:lang w:val="it-IT"/>
        </w:rPr>
        <w:instrText>TC "</w:instrText>
      </w:r>
      <w:bookmarkStart w:id="76" w:name="_Toc334537658"/>
      <w:bookmarkStart w:id="77" w:name="_Toc334540742"/>
      <w:bookmarkStart w:id="78" w:name="_Toc334540805"/>
      <w:bookmarkStart w:id="79" w:name="_Toc334541299"/>
      <w:r w:rsidR="00986DA5" w:rsidRPr="008D4045">
        <w:rPr>
          <w:lang w:val="it-IT"/>
        </w:rPr>
        <w:instrText>Proprietatea asupra datelor de client</w:instrText>
      </w:r>
      <w:bookmarkEnd w:id="76"/>
      <w:bookmarkEnd w:id="77"/>
      <w:bookmarkEnd w:id="78"/>
      <w:bookmarkEnd w:id="79"/>
      <w:r w:rsidR="00986DA5"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Dintre părţi, păstraţi toate drepturile, drepturile de proprietate şi interesul în ceea ce priveşte datele de client.</w:t>
      </w:r>
      <w:r w:rsidR="00D37B38" w:rsidRPr="008D4045">
        <w:rPr>
          <w:lang w:val="it-IT"/>
        </w:rPr>
        <w:t xml:space="preserve"> </w:t>
      </w:r>
      <w:r w:rsidRPr="008D4045">
        <w:rPr>
          <w:lang w:val="it-IT"/>
        </w:rPr>
        <w:t>Nu beneficiem de niciun drept asupra datelor de client, cu excepţia drepturilor pe care ni le acordaţi pentru serviciul online aplicabil.</w:t>
      </w:r>
      <w:r w:rsidR="00D37B38" w:rsidRPr="008D4045">
        <w:rPr>
          <w:lang w:val="it-IT"/>
        </w:rPr>
        <w:t xml:space="preserve"> </w:t>
      </w:r>
      <w:r w:rsidRPr="008D4045">
        <w:rPr>
          <w:lang w:val="it-IT"/>
        </w:rPr>
        <w:t>Aceste prevederi nu se aplică produselor software şi serviciilor pe care vi le acordăm sub licenţă.</w:t>
      </w:r>
      <w:r w:rsidR="00D37B38" w:rsidRPr="008D4045">
        <w:rPr>
          <w:lang w:val="it-IT"/>
        </w:rPr>
        <w:t xml:space="preserve"> </w:t>
      </w:r>
    </w:p>
    <w:p w:rsidR="0082133B" w:rsidRPr="008D4045" w:rsidRDefault="00ED4593">
      <w:pPr>
        <w:pStyle w:val="PURHeading2"/>
        <w:rPr>
          <w:lang w:val="it-IT"/>
        </w:rPr>
      </w:pPr>
      <w:r w:rsidRPr="008D4045">
        <w:rPr>
          <w:lang w:val="it-IT"/>
        </w:rPr>
        <w:t>Confidenţialitate</w:t>
      </w:r>
      <w:r w:rsidR="00407D0A">
        <w:fldChar w:fldCharType="begin"/>
      </w:r>
      <w:r w:rsidR="00C33F92" w:rsidRPr="008D4045">
        <w:rPr>
          <w:lang w:val="it-IT"/>
        </w:rPr>
        <w:instrText xml:space="preserve">TC </w:instrText>
      </w:r>
      <w:bookmarkStart w:id="80" w:name="_Toc334537659"/>
      <w:bookmarkStart w:id="81" w:name="_Toc334540743"/>
      <w:bookmarkStart w:id="82" w:name="_Toc334540806"/>
      <w:bookmarkStart w:id="83" w:name="_Toc334541300"/>
      <w:r w:rsidR="00C33F92" w:rsidRPr="008D4045">
        <w:rPr>
          <w:lang w:val="it-IT"/>
        </w:rPr>
        <w:instrText>Confidenţialitate</w:instrText>
      </w:r>
      <w:bookmarkEnd w:id="80"/>
      <w:bookmarkEnd w:id="81"/>
      <w:bookmarkEnd w:id="82"/>
      <w:bookmarkEnd w:id="83"/>
      <w:r w:rsidR="00C33F92" w:rsidRPr="008D4045">
        <w:rPr>
          <w:lang w:val="it-IT"/>
        </w:rPr>
        <w:instrText xml:space="preserve"> \l 2 </w:instrText>
      </w:r>
      <w:r w:rsidR="00407D0A">
        <w:fldChar w:fldCharType="end"/>
      </w:r>
    </w:p>
    <w:p w:rsidR="0082133B" w:rsidRPr="008D4045" w:rsidRDefault="00ED4593">
      <w:pPr>
        <w:pStyle w:val="PURBody-Indented"/>
        <w:rPr>
          <w:lang w:val="it-IT"/>
        </w:rPr>
      </w:pPr>
      <w:r w:rsidRPr="008D4045">
        <w:rPr>
          <w:lang w:val="it-IT"/>
        </w:rPr>
        <w:t>Datele personale colectate prin intermediul serviciului online pot fi transferate, stocate şi procesate în Statele Unite ale Americii sau în orice altă ţară în care Microsoft ori furnizorii săi de servicii deţin birouri.</w:t>
      </w:r>
      <w:r w:rsidR="00D37B38" w:rsidRPr="008D4045">
        <w:rPr>
          <w:lang w:val="it-IT"/>
        </w:rPr>
        <w:t xml:space="preserve"> </w:t>
      </w:r>
      <w:r w:rsidRPr="008D4045">
        <w:rPr>
          <w:lang w:val="it-IT"/>
        </w:rPr>
        <w:t>Acestea includ toate datele personale pe care le colectaţi prin utilizarea serviciului online.</w:t>
      </w:r>
      <w:r w:rsidR="00D37B38" w:rsidRPr="008D4045">
        <w:rPr>
          <w:lang w:val="it-IT"/>
        </w:rPr>
        <w:t xml:space="preserve"> </w:t>
      </w:r>
      <w:r w:rsidRPr="008D4045">
        <w:rPr>
          <w:lang w:val="it-IT"/>
        </w:rPr>
        <w:t>Prin utilizarea serviciului online, sunteţi de acord să transferaţi date personale în afara ţării dvs.</w:t>
      </w:r>
      <w:r w:rsidR="00D37B38" w:rsidRPr="008D4045">
        <w:rPr>
          <w:lang w:val="it-IT"/>
        </w:rPr>
        <w:t xml:space="preserve"> </w:t>
      </w:r>
      <w:r w:rsidRPr="008D4045">
        <w:rPr>
          <w:lang w:val="it-IT"/>
        </w:rPr>
        <w:t>Sunteţi de acord, de asemenea, să obţineţi autorizarea de la persoanele care vă furnizează date personale pentru:</w:t>
      </w:r>
    </w:p>
    <w:p w:rsidR="0082133B" w:rsidRPr="00FE3E8F" w:rsidRDefault="00ED4593" w:rsidP="005D6562">
      <w:pPr>
        <w:pStyle w:val="PURBullet-Indented"/>
        <w:numPr>
          <w:ilvl w:val="1"/>
          <w:numId w:val="9"/>
        </w:numPr>
        <w:rPr>
          <w:lang w:val="fr-FR"/>
        </w:rPr>
      </w:pPr>
      <w:r w:rsidRPr="00FE3E8F">
        <w:rPr>
          <w:lang w:val="fr-FR"/>
        </w:rPr>
        <w:t xml:space="preserve">a transfera datele respective la Microsoft şi la agenţii acestuia şi </w:t>
      </w:r>
    </w:p>
    <w:p w:rsidR="0082133B" w:rsidRDefault="00ED4593" w:rsidP="005D6562">
      <w:pPr>
        <w:pStyle w:val="PURBullet-Indented"/>
        <w:numPr>
          <w:ilvl w:val="1"/>
          <w:numId w:val="9"/>
        </w:numPr>
      </w:pPr>
      <w:r>
        <w:t>a permite transferul, stocarea şi procesarea acestora.</w:t>
      </w:r>
      <w:r w:rsidR="00D37B38">
        <w:t xml:space="preserve"> </w:t>
      </w:r>
    </w:p>
    <w:p w:rsidR="0082133B" w:rsidRDefault="00ED4593">
      <w:pPr>
        <w:pStyle w:val="PURBody-Indented"/>
      </w:pPr>
      <w:r>
        <w:t>Dacă sunteţi o instituţie de învăţământ, vă revine responsabilitatea pentru consimţământul părinţilor în ceea ce priveşte folosirea de</w:t>
      </w:r>
      <w:r w:rsidR="00A4628C">
        <w:t> </w:t>
      </w:r>
      <w:r>
        <w:t>către utilizatorii finali a serviciului online, conform prevederilor aplicabile ale legii locale.</w:t>
      </w:r>
    </w:p>
    <w:p w:rsidR="0082133B" w:rsidRPr="00B50DE0" w:rsidRDefault="00ED4593">
      <w:pPr>
        <w:pStyle w:val="PURBody-Indented"/>
        <w:rPr>
          <w:lang w:val="fr-FR"/>
        </w:rPr>
      </w:pPr>
      <w:r w:rsidRPr="00B50DE0">
        <w:rPr>
          <w:lang w:val="fr-FR"/>
        </w:rPr>
        <w:t>Pentru informaţii suplimentare privind modalităţile de colectare şi utilizare a informaţiilor dvs., consultaţi angajamentul de păstrare a</w:t>
      </w:r>
      <w:r w:rsidR="00A4628C" w:rsidRPr="00B50DE0">
        <w:rPr>
          <w:lang w:val="fr-FR"/>
        </w:rPr>
        <w:t> </w:t>
      </w:r>
      <w:r w:rsidRPr="00B50DE0">
        <w:rPr>
          <w:lang w:val="fr-FR"/>
        </w:rPr>
        <w:t>confidenţialităţii, aplicabil serviciului online. Un link spre angajamentul pentru produsele aplicabile este inclus în secţiunea Termenii licenţei specifici pentru servicii de mai jos.</w:t>
      </w:r>
    </w:p>
    <w:p w:rsidR="0082133B" w:rsidRPr="00B50DE0" w:rsidRDefault="00ED4593">
      <w:pPr>
        <w:pStyle w:val="PURHeading2"/>
        <w:rPr>
          <w:lang w:val="fr-FR"/>
        </w:rPr>
      </w:pPr>
      <w:r w:rsidRPr="00B50DE0">
        <w:rPr>
          <w:lang w:val="fr-FR"/>
        </w:rPr>
        <w:t>Utilizarea de către noi a datelor de client; solicitările terţelor părţi</w:t>
      </w:r>
      <w:r w:rsidR="00407D0A">
        <w:fldChar w:fldCharType="begin"/>
      </w:r>
      <w:r w:rsidR="00C33F92" w:rsidRPr="00B50DE0">
        <w:rPr>
          <w:lang w:val="fr-FR"/>
        </w:rPr>
        <w:instrText>TC "</w:instrText>
      </w:r>
      <w:bookmarkStart w:id="84" w:name="_Toc334537660"/>
      <w:bookmarkStart w:id="85" w:name="_Toc334540744"/>
      <w:bookmarkStart w:id="86" w:name="_Toc334540807"/>
      <w:bookmarkStart w:id="87" w:name="_Toc334541301"/>
      <w:r w:rsidR="00C33F92" w:rsidRPr="00B50DE0">
        <w:rPr>
          <w:lang w:val="fr-FR"/>
        </w:rPr>
        <w:instrText>Utilizarea de către noi a datelor de client; solicitările terţelor părţi</w:instrText>
      </w:r>
      <w:bookmarkEnd w:id="84"/>
      <w:bookmarkEnd w:id="85"/>
      <w:bookmarkEnd w:id="86"/>
      <w:bookmarkEnd w:id="87"/>
      <w:r w:rsidR="00C33F92" w:rsidRPr="00B50DE0">
        <w:rPr>
          <w:lang w:val="fr-FR"/>
        </w:rPr>
        <w:instrText xml:space="preserve">" \l 2 </w:instrText>
      </w:r>
      <w:r w:rsidR="00407D0A">
        <w:fldChar w:fldCharType="end"/>
      </w:r>
    </w:p>
    <w:p w:rsidR="0082133B" w:rsidRPr="00FE3E8F" w:rsidRDefault="00ED4593">
      <w:pPr>
        <w:pStyle w:val="PURBody-Indented"/>
        <w:rPr>
          <w:lang w:val="fr-FR"/>
        </w:rPr>
      </w:pPr>
      <w:r w:rsidRPr="00B50DE0">
        <w:rPr>
          <w:lang w:val="fr-FR"/>
        </w:rPr>
        <w:t>Datele de client vor utilizate numai pentru a vă furniza serviciul online.</w:t>
      </w:r>
      <w:r w:rsidR="00D37B38" w:rsidRPr="00B50DE0">
        <w:rPr>
          <w:lang w:val="fr-FR"/>
        </w:rPr>
        <w:t xml:space="preserve"> </w:t>
      </w:r>
      <w:r w:rsidRPr="00FE3E8F">
        <w:rPr>
          <w:lang w:val="fr-FR"/>
        </w:rPr>
        <w:t>Aceasta poate include depanarea în scopul de a preveni, de</w:t>
      </w:r>
      <w:r w:rsidR="00A4628C" w:rsidRPr="00FE3E8F">
        <w:rPr>
          <w:lang w:val="fr-FR"/>
        </w:rPr>
        <w:t> </w:t>
      </w:r>
      <w:r w:rsidRPr="00FE3E8F">
        <w:rPr>
          <w:lang w:val="fr-FR"/>
        </w:rPr>
        <w:t>a detecta şi de a remedia problemele care afectează funcţionarea serviciului online şi îmbunătăţirea caracteristicilor ce implică detectarea şi protecţia împotriva ameninţărilor emergente sau în curs de dezvoltare la adresa utilizatorului (cum ar fi programele software rău intenţionate sau spamul).</w:t>
      </w:r>
    </w:p>
    <w:p w:rsidR="0082133B" w:rsidRPr="00B50DE0" w:rsidRDefault="00ED4593">
      <w:pPr>
        <w:pStyle w:val="PURBody-Indented"/>
        <w:rPr>
          <w:lang w:val="fr-FR"/>
        </w:rPr>
      </w:pPr>
      <w:r w:rsidRPr="00B62829">
        <w:rPr>
          <w:lang w:val="fr-FR"/>
        </w:rPr>
        <w:t>Nu vom dezvălui date de client niciunei terţe părţi (incluzându-le pe cele de aplicare a legii, alte entităţi guvernamentale sau părţi litigante civile; excluzând subcontractorii noştri), cu excepţia cazului în care primim alte indicaţii de la dvs. sau a cazului în care suntem obligaţi prin lege.</w:t>
      </w:r>
      <w:r w:rsidR="00D37B38" w:rsidRPr="00B62829">
        <w:rPr>
          <w:lang w:val="fr-FR"/>
        </w:rPr>
        <w:t xml:space="preserve"> </w:t>
      </w:r>
      <w:r w:rsidRPr="00B50DE0">
        <w:rPr>
          <w:lang w:val="fr-FR"/>
        </w:rPr>
        <w:t>În cazul în care o terţă parte ne va contacta pentru a solicita date ale clienţilor, vom încerca să redirecţionăm terţa parte, pentru a le solicita direct de la dvs.</w:t>
      </w:r>
      <w:r w:rsidR="00D37B38" w:rsidRPr="00B50DE0">
        <w:rPr>
          <w:lang w:val="fr-FR"/>
        </w:rPr>
        <w:t xml:space="preserve"> </w:t>
      </w:r>
      <w:r w:rsidRPr="00B50DE0">
        <w:rPr>
          <w:lang w:val="fr-FR"/>
        </w:rPr>
        <w:t>În acest scop, este posibil să furnizăm respectivei terţe părţi informaţiile dvs. de contact de bază.</w:t>
      </w:r>
      <w:r w:rsidR="00D37B38" w:rsidRPr="00B50DE0">
        <w:rPr>
          <w:lang w:val="fr-FR"/>
        </w:rPr>
        <w:t xml:space="preserve"> </w:t>
      </w:r>
      <w:r w:rsidRPr="00B50DE0">
        <w:rPr>
          <w:lang w:val="fr-FR"/>
        </w:rPr>
        <w:t>În cazul în care vom fi obligaţi să dezvăluim date de client unei terţe părţi, vom depune eforturi rezonabile din punct de vedere comercial pentru a vă notifica înaintea dezvăluirii, exceptând situaţiile în care acest lucru este interzis prin lege.</w:t>
      </w:r>
      <w:r w:rsidR="00D37B38" w:rsidRPr="00B50DE0">
        <w:rPr>
          <w:lang w:val="fr-FR"/>
        </w:rPr>
        <w:t xml:space="preserve"> </w:t>
      </w:r>
      <w:r w:rsidRPr="00B50DE0">
        <w:rPr>
          <w:lang w:val="fr-FR"/>
        </w:rPr>
        <w:t xml:space="preserve">Vă revine responsabilitatea de a da curs solicitărilor făcute de o terţă parte în legătură cu utilizarea de către dvs. </w:t>
      </w:r>
      <w:r w:rsidR="000F6F68" w:rsidRPr="00B50DE0">
        <w:rPr>
          <w:lang w:val="fr-FR"/>
        </w:rPr>
        <w:t>A </w:t>
      </w:r>
      <w:r w:rsidRPr="00B50DE0">
        <w:rPr>
          <w:lang w:val="fr-FR"/>
        </w:rPr>
        <w:t>serviciului online, cum ar fi o solicitare de retragere a conţinutului în baza legii Digital Millennium Copyright Act.</w:t>
      </w:r>
    </w:p>
    <w:p w:rsidR="0082133B" w:rsidRPr="00FE3E8F" w:rsidRDefault="00ED4593">
      <w:pPr>
        <w:pStyle w:val="PURHeading2"/>
        <w:rPr>
          <w:lang w:val="fr-FR"/>
        </w:rPr>
      </w:pPr>
      <w:r w:rsidRPr="00FE3E8F">
        <w:rPr>
          <w:lang w:val="fr-FR"/>
        </w:rPr>
        <w:t>Securitatea datelor de client</w:t>
      </w:r>
      <w:r w:rsidR="00407D0A">
        <w:fldChar w:fldCharType="begin"/>
      </w:r>
      <w:r w:rsidR="00C33F92" w:rsidRPr="00FE3E8F">
        <w:rPr>
          <w:lang w:val="fr-FR"/>
        </w:rPr>
        <w:instrText>TC "</w:instrText>
      </w:r>
      <w:bookmarkStart w:id="88" w:name="_Toc334537661"/>
      <w:bookmarkStart w:id="89" w:name="_Toc334540745"/>
      <w:bookmarkStart w:id="90" w:name="_Toc334540808"/>
      <w:bookmarkStart w:id="91" w:name="_Toc334541302"/>
      <w:r w:rsidR="00C33F92" w:rsidRPr="00FE3E8F">
        <w:rPr>
          <w:lang w:val="fr-FR"/>
        </w:rPr>
        <w:instrText>Securitatea datelor de client</w:instrText>
      </w:r>
      <w:bookmarkEnd w:id="88"/>
      <w:bookmarkEnd w:id="89"/>
      <w:bookmarkEnd w:id="90"/>
      <w:bookmarkEnd w:id="91"/>
      <w:r w:rsidR="00C33F92" w:rsidRPr="00FE3E8F">
        <w:rPr>
          <w:lang w:val="fr-FR"/>
        </w:rPr>
        <w:instrText xml:space="preserve">" \l 2 </w:instrText>
      </w:r>
      <w:r w:rsidR="00407D0A">
        <w:fldChar w:fldCharType="end"/>
      </w:r>
    </w:p>
    <w:p w:rsidR="0082133B" w:rsidRDefault="00ED4593">
      <w:pPr>
        <w:pStyle w:val="PURBody-Indented"/>
      </w:pPr>
      <w:r w:rsidRPr="00FE3E8F">
        <w:rPr>
          <w:lang w:val="fr-FR"/>
        </w:rPr>
        <w:t>Vom implementa măsurile tehnice şi organizaţionale rezonabile şi corespunzătoare, conform descrierii din prezentarea generală a</w:t>
      </w:r>
      <w:r w:rsidR="000F6F68" w:rsidRPr="00FE3E8F">
        <w:rPr>
          <w:lang w:val="fr-FR"/>
        </w:rPr>
        <w:t> </w:t>
      </w:r>
      <w:r w:rsidRPr="00FE3E8F">
        <w:rPr>
          <w:lang w:val="fr-FR"/>
        </w:rPr>
        <w:t>securităţii şi care se aplică serviciului online pentru a asigura securitatea datelor de client, procesate ori accesate de serviciul online, împotriva pierderii, accesării sau dezvăluirii accidentale ori ilegale.</w:t>
      </w:r>
      <w:r w:rsidR="00D37B38" w:rsidRPr="00FE3E8F">
        <w:rPr>
          <w:lang w:val="fr-FR"/>
        </w:rPr>
        <w:t xml:space="preserve"> </w:t>
      </w:r>
      <w:r>
        <w:t>Sunteţi de acord că aceste măsuri:</w:t>
      </w:r>
    </w:p>
    <w:p w:rsidR="0082133B" w:rsidRDefault="00ED4593" w:rsidP="005D6562">
      <w:pPr>
        <w:pStyle w:val="PURBullet-Indented"/>
        <w:numPr>
          <w:ilvl w:val="1"/>
          <w:numId w:val="10"/>
        </w:numPr>
      </w:pPr>
      <w:r>
        <w:t>reprezintă singura noastră răspundere legată de securitatea şi gestionarea datelor de client şi</w:t>
      </w:r>
    </w:p>
    <w:p w:rsidR="0082133B" w:rsidRPr="00B50DE0" w:rsidRDefault="00ED4593" w:rsidP="005D6562">
      <w:pPr>
        <w:pStyle w:val="PURBullet-Indented"/>
        <w:numPr>
          <w:ilvl w:val="1"/>
          <w:numId w:val="10"/>
        </w:numPr>
        <w:rPr>
          <w:lang w:val="fr-FR"/>
        </w:rPr>
      </w:pPr>
      <w:r w:rsidRPr="00B50DE0">
        <w:rPr>
          <w:lang w:val="fr-FR"/>
        </w:rPr>
        <w:t>ţin locul tuturor obligaţiilor de confidenţialitate cuprinse în Acordul de abonare Microsoft Online sau în orice alt contract de</w:t>
      </w:r>
      <w:r w:rsidR="00822F73" w:rsidRPr="00B50DE0">
        <w:rPr>
          <w:lang w:val="fr-FR"/>
        </w:rPr>
        <w:t> </w:t>
      </w:r>
      <w:r w:rsidRPr="00B50DE0">
        <w:rPr>
          <w:lang w:val="fr-FR"/>
        </w:rPr>
        <w:t>nedezvăluire ori de confidenţialitate.</w:t>
      </w:r>
    </w:p>
    <w:p w:rsidR="0082133B" w:rsidRPr="00B50DE0" w:rsidRDefault="00ED4593">
      <w:pPr>
        <w:pStyle w:val="PURBody-Indented"/>
        <w:rPr>
          <w:lang w:val="fr-FR"/>
        </w:rPr>
      </w:pPr>
      <w:r w:rsidRPr="00B50DE0">
        <w:rPr>
          <w:lang w:val="fr-FR"/>
        </w:rPr>
        <w:t>Consultaţi secţiunea Termenii licenţei specifici pentru servicii de mai jos pentru a afla unde puteţi găsi prezentarea generală privind securitatea pentru serviciul online aplicabil.</w:t>
      </w:r>
    </w:p>
    <w:p w:rsidR="0079514B" w:rsidRPr="00B62829" w:rsidRDefault="0079514B" w:rsidP="0079514B">
      <w:pPr>
        <w:pStyle w:val="PURHeading2"/>
        <w:rPr>
          <w:u w:val="single"/>
          <w:lang w:val="fr-FR"/>
        </w:rPr>
      </w:pPr>
      <w:r w:rsidRPr="00B62829">
        <w:rPr>
          <w:lang w:val="fr-FR"/>
        </w:rPr>
        <w:t>Politica de utilizare acceptabilă</w:t>
      </w:r>
      <w:r w:rsidR="00407D0A">
        <w:fldChar w:fldCharType="begin"/>
      </w:r>
      <w:r w:rsidR="00386377" w:rsidRPr="00B62829">
        <w:rPr>
          <w:lang w:val="fr-FR"/>
        </w:rPr>
        <w:instrText>TC "</w:instrText>
      </w:r>
      <w:bookmarkStart w:id="92" w:name="_Toc334537662"/>
      <w:bookmarkStart w:id="93" w:name="_Toc334540746"/>
      <w:bookmarkStart w:id="94" w:name="_Toc334540809"/>
      <w:bookmarkStart w:id="95" w:name="_Toc334541303"/>
      <w:r w:rsidR="00386377" w:rsidRPr="00B62829">
        <w:rPr>
          <w:lang w:val="fr-FR"/>
        </w:rPr>
        <w:instrText>Politica de utilizare acceptabilă</w:instrText>
      </w:r>
      <w:bookmarkEnd w:id="92"/>
      <w:bookmarkEnd w:id="93"/>
      <w:bookmarkEnd w:id="94"/>
      <w:bookmarkEnd w:id="95"/>
      <w:r w:rsidR="00386377" w:rsidRPr="00B62829">
        <w:rPr>
          <w:lang w:val="fr-FR"/>
        </w:rPr>
        <w:instrText xml:space="preserve"> " \l 2 </w:instrText>
      </w:r>
      <w:r w:rsidR="00407D0A">
        <w:fldChar w:fldCharType="end"/>
      </w:r>
    </w:p>
    <w:p w:rsidR="0079514B" w:rsidRPr="00B62829" w:rsidRDefault="0079514B" w:rsidP="0079514B">
      <w:pPr>
        <w:pStyle w:val="PURBody-Indented"/>
        <w:rPr>
          <w:color w:val="404040" w:themeColor="text1" w:themeTint="BF"/>
          <w:u w:val="single"/>
          <w:lang w:val="fr-FR"/>
        </w:rPr>
      </w:pPr>
      <w:r w:rsidRPr="00B62829">
        <w:rPr>
          <w:color w:val="404040" w:themeColor="text1" w:themeTint="BF"/>
          <w:lang w:val="fr-FR"/>
        </w:rPr>
        <w:t>Nici dvs., nici cei care accesează serviciul online prin dvs. nu aveţi dreptul să utilizaţi serviciul online:</w:t>
      </w:r>
    </w:p>
    <w:p w:rsidR="0079514B" w:rsidRPr="00FE3E8F" w:rsidRDefault="0079514B" w:rsidP="005D6562">
      <w:pPr>
        <w:pStyle w:val="PURBullet-Indented"/>
        <w:numPr>
          <w:ilvl w:val="1"/>
          <w:numId w:val="64"/>
        </w:numPr>
        <w:rPr>
          <w:lang w:val="fr-FR"/>
        </w:rPr>
      </w:pPr>
      <w:r w:rsidRPr="00FE3E8F">
        <w:rPr>
          <w:lang w:val="fr-FR"/>
        </w:rPr>
        <w:t>într-un mod interzis prin lege, reglementare, ordin sau decret al guvernului;</w:t>
      </w:r>
    </w:p>
    <w:p w:rsidR="0079514B" w:rsidRPr="009400AA" w:rsidRDefault="0079514B" w:rsidP="005D6562">
      <w:pPr>
        <w:pStyle w:val="PURBullet-Indented"/>
        <w:numPr>
          <w:ilvl w:val="1"/>
          <w:numId w:val="64"/>
        </w:numPr>
      </w:pPr>
      <w:r>
        <w:t xml:space="preserve">ca să încălcaţi drepturile altora; </w:t>
      </w:r>
    </w:p>
    <w:p w:rsidR="0079514B" w:rsidRPr="00FE3E8F" w:rsidRDefault="0079514B" w:rsidP="005D6562">
      <w:pPr>
        <w:pStyle w:val="PURBullet-Indented"/>
        <w:numPr>
          <w:ilvl w:val="1"/>
          <w:numId w:val="64"/>
        </w:numPr>
        <w:rPr>
          <w:lang w:val="fr-FR"/>
        </w:rPr>
      </w:pPr>
      <w:r w:rsidRPr="00FE3E8F">
        <w:rPr>
          <w:lang w:val="fr-FR"/>
        </w:rPr>
        <w:t>ca să utilizaţi serviciul online pentru a încerca să obţineţi acces neautorizat prin orice mijloace la servicii, date, conturi sau</w:t>
      </w:r>
      <w:r w:rsidR="00BC5663" w:rsidRPr="00FE3E8F">
        <w:rPr>
          <w:lang w:val="fr-FR"/>
        </w:rPr>
        <w:t> </w:t>
      </w:r>
      <w:r w:rsidRPr="00FE3E8F">
        <w:rPr>
          <w:lang w:val="fr-FR"/>
        </w:rPr>
        <w:t>reţele sau să le perturbaţi pe acestea;</w:t>
      </w:r>
      <w:r w:rsidR="00D37B38" w:rsidRPr="00FE3E8F">
        <w:rPr>
          <w:lang w:val="fr-FR"/>
        </w:rPr>
        <w:t xml:space="preserve"> </w:t>
      </w:r>
    </w:p>
    <w:p w:rsidR="0079514B" w:rsidRPr="00FE3E8F" w:rsidRDefault="0079514B" w:rsidP="005D6562">
      <w:pPr>
        <w:pStyle w:val="PURBullet-Indented"/>
        <w:numPr>
          <w:ilvl w:val="1"/>
          <w:numId w:val="64"/>
        </w:numPr>
        <w:rPr>
          <w:lang w:val="fr-FR"/>
        </w:rPr>
      </w:pPr>
      <w:r w:rsidRPr="00FE3E8F">
        <w:rPr>
          <w:lang w:val="fr-FR"/>
        </w:rPr>
        <w:t xml:space="preserve">ca să falsificaţi informaţiile de protocol sau de antet de e-mail (de exemplu, </w:t>
      </w:r>
      <w:r w:rsidR="00BC5663" w:rsidRPr="00FE3E8F">
        <w:rPr>
          <w:lang w:val="fr-FR"/>
        </w:rPr>
        <w:t>„</w:t>
      </w:r>
      <w:r w:rsidRPr="00FE3E8F">
        <w:rPr>
          <w:lang w:val="fr-FR"/>
        </w:rPr>
        <w:t>spoofing</w:t>
      </w:r>
      <w:r w:rsidR="00BC5663" w:rsidRPr="00FE3E8F">
        <w:rPr>
          <w:lang w:val="fr-FR"/>
        </w:rPr>
        <w:t>”</w:t>
      </w:r>
      <w:r w:rsidRPr="00FE3E8F">
        <w:rPr>
          <w:lang w:val="fr-FR"/>
        </w:rPr>
        <w:t>);</w:t>
      </w:r>
      <w:r w:rsidR="00D37B38" w:rsidRPr="00FE3E8F">
        <w:rPr>
          <w:lang w:val="fr-FR"/>
        </w:rPr>
        <w:t xml:space="preserve"> </w:t>
      </w:r>
    </w:p>
    <w:p w:rsidR="0079514B" w:rsidRPr="009400AA" w:rsidRDefault="0079514B" w:rsidP="005D6562">
      <w:pPr>
        <w:pStyle w:val="PURBullet-Indented"/>
        <w:numPr>
          <w:ilvl w:val="1"/>
          <w:numId w:val="64"/>
        </w:numPr>
      </w:pPr>
      <w:r>
        <w:t>ca să introduceţi prin spam sau să distribuiţi programe rău-intenţionate;</w:t>
      </w:r>
    </w:p>
    <w:p w:rsidR="0079514B" w:rsidRPr="00386377" w:rsidRDefault="0079514B" w:rsidP="005D6562">
      <w:pPr>
        <w:pStyle w:val="PURBullet-Indented"/>
        <w:numPr>
          <w:ilvl w:val="1"/>
          <w:numId w:val="64"/>
        </w:numPr>
        <w:rPr>
          <w:color w:val="0D0D0D" w:themeColor="text1" w:themeTint="F2"/>
          <w:u w:val="single"/>
        </w:rPr>
      </w:pPr>
      <w:r>
        <w:lastRenderedPageBreak/>
        <w:t xml:space="preserve">într-o manieră care poate pune în pericol serviciul online sau poate afecta utilizarea acestuia de către alte persoane sau pentru orice utilizare de mare risc (situaţii în care o defecţiune sau o eroare a serviciului online ar putea cauza decesul sau vătămarea corporală gravă a unei persoane ori răniri fizice sau </w:t>
      </w:r>
      <w:r>
        <w:rPr>
          <w:color w:val="0D0D0D" w:themeColor="text1" w:themeTint="F2"/>
        </w:rPr>
        <w:t>pagube</w:t>
      </w:r>
      <w:r>
        <w:t xml:space="preserve"> ecologice grave).</w:t>
      </w:r>
    </w:p>
    <w:p w:rsidR="0082133B" w:rsidRDefault="00ED4593">
      <w:pPr>
        <w:pStyle w:val="PURHeading2"/>
      </w:pPr>
      <w:r>
        <w:t>Reglementare</w:t>
      </w:r>
      <w:r w:rsidR="00407D0A">
        <w:fldChar w:fldCharType="begin"/>
      </w:r>
      <w:r w:rsidR="00C33F92">
        <w:instrText xml:space="preserve">TC </w:instrText>
      </w:r>
      <w:bookmarkStart w:id="96" w:name="_Toc334537663"/>
      <w:bookmarkStart w:id="97" w:name="_Toc334540747"/>
      <w:bookmarkStart w:id="98" w:name="_Toc334540810"/>
      <w:bookmarkStart w:id="99" w:name="_Toc334541304"/>
      <w:r w:rsidR="00C33F92">
        <w:instrText>Reglementare</w:instrText>
      </w:r>
      <w:bookmarkEnd w:id="96"/>
      <w:bookmarkEnd w:id="97"/>
      <w:bookmarkEnd w:id="98"/>
      <w:bookmarkEnd w:id="99"/>
      <w:r w:rsidR="00C33F92">
        <w:instrText xml:space="preserve"> \l 2 </w:instrText>
      </w:r>
      <w:r w:rsidR="00407D0A">
        <w:fldChar w:fldCharType="end"/>
      </w:r>
    </w:p>
    <w:p w:rsidR="0082133B" w:rsidRDefault="00ED4593">
      <w:pPr>
        <w:pStyle w:val="PURBody-Indented"/>
      </w:pPr>
      <w:r>
        <w:t>Avem dreptul să modificăm sau să încetăm furnizarea serviciului online în orice ţară în care, în prezent ori în viitor, se aplică cerinţa sau obligaţia guvernului care supune compania Microsoft unor reglementări sau cerinţe care, în general, nu se aplică companiilor ce îşi desfăşoară activitatea acolo, care prezintă o dificultate pentru Microsoft de a continua furnizarea serviciului online fără modificări şi/sau prin care Microsoft ajunge să considere că aceste condiţii ori serviciul online se pot afla în conflict cu o astfel de cerinţă sau obligaţie.</w:t>
      </w:r>
      <w:r w:rsidR="00D37B38">
        <w:t xml:space="preserve"> </w:t>
      </w:r>
      <w:r>
        <w:t>De exemplu, avem dreptul să modificăm sau să încetăm furnizarea serviciului online conform unei cerinţe a guvernului care face ca Microsoft să fie reglementat ca furnizor de telecomunicaţii.</w:t>
      </w:r>
    </w:p>
    <w:p w:rsidR="0082133B" w:rsidRDefault="00ED4593">
      <w:pPr>
        <w:pStyle w:val="PURHeading2"/>
      </w:pPr>
      <w:r>
        <w:t>Notificări electronice</w:t>
      </w:r>
      <w:r w:rsidR="00407D0A">
        <w:fldChar w:fldCharType="begin"/>
      </w:r>
      <w:r w:rsidR="00C33F92">
        <w:instrText>TC "</w:instrText>
      </w:r>
      <w:bookmarkStart w:id="100" w:name="_Toc334537664"/>
      <w:bookmarkStart w:id="101" w:name="_Toc334540748"/>
      <w:bookmarkStart w:id="102" w:name="_Toc334540811"/>
      <w:bookmarkStart w:id="103" w:name="_Toc334541305"/>
      <w:r w:rsidR="00C33F92">
        <w:instrText>Notificări electronice</w:instrText>
      </w:r>
      <w:bookmarkEnd w:id="100"/>
      <w:bookmarkEnd w:id="101"/>
      <w:bookmarkEnd w:id="102"/>
      <w:bookmarkEnd w:id="103"/>
      <w:r w:rsidR="00C33F92">
        <w:instrText xml:space="preserve">" \l 2 </w:instrText>
      </w:r>
      <w:r w:rsidR="00407D0A">
        <w:fldChar w:fldCharType="end"/>
      </w:r>
    </w:p>
    <w:p w:rsidR="0082133B" w:rsidRDefault="00ED4593">
      <w:pPr>
        <w:pStyle w:val="PURBody-Indented"/>
      </w:pPr>
      <w:r>
        <w:t>Este posibil să vă oferim informaţiile legate de serviciul online în formă electronică. Acest lucru se poate face printr-un mesaj de</w:t>
      </w:r>
      <w:r w:rsidR="00BC5663">
        <w:t> </w:t>
      </w:r>
      <w:r>
        <w:t>poştă electronică trimis la adresa pe care o precizaţi atunci când vă abonaţi la serviciul online sau printr-un site Web pe care îl</w:t>
      </w:r>
      <w:r w:rsidR="00822F73">
        <w:t> </w:t>
      </w:r>
      <w:r>
        <w:t>identificăm.</w:t>
      </w:r>
      <w:r w:rsidR="00D37B38">
        <w:t xml:space="preserve"> </w:t>
      </w:r>
      <w:r>
        <w:t>Notificările prin poştă electronică se consideră efectuate la data transmiterii. Cât timp utilizaţi serviciul online, aveţi produsele software şi hardware necesare recepţionării acestor notificări. Dacă nu sunteţi de acord să primiţi asemenea notificări electronice, nu aveţi dreptul să utilizaţi serviciul online.</w:t>
      </w:r>
    </w:p>
    <w:p w:rsidR="0082133B" w:rsidRDefault="00ED4593">
      <w:pPr>
        <w:pStyle w:val="PURHeading2"/>
      </w:pPr>
      <w:r>
        <w:t>Garanţie limitată</w:t>
      </w:r>
      <w:r w:rsidR="00407D0A">
        <w:fldChar w:fldCharType="begin"/>
      </w:r>
      <w:r w:rsidR="00C33F92">
        <w:instrText>TC "</w:instrText>
      </w:r>
      <w:bookmarkStart w:id="104" w:name="_Toc334537665"/>
      <w:bookmarkStart w:id="105" w:name="_Toc334540749"/>
      <w:bookmarkStart w:id="106" w:name="_Toc334540812"/>
      <w:bookmarkStart w:id="107" w:name="_Toc334541306"/>
      <w:r w:rsidR="00C33F92">
        <w:instrText>Garanţie limitată</w:instrText>
      </w:r>
      <w:bookmarkEnd w:id="104"/>
      <w:bookmarkEnd w:id="105"/>
      <w:bookmarkEnd w:id="106"/>
      <w:bookmarkEnd w:id="107"/>
      <w:r w:rsidR="00C33F92">
        <w:instrText xml:space="preserve">" \l 2 </w:instrText>
      </w:r>
      <w:r w:rsidR="00407D0A">
        <w:fldChar w:fldCharType="end"/>
      </w:r>
    </w:p>
    <w:p w:rsidR="0082133B" w:rsidRDefault="00ED4593">
      <w:pPr>
        <w:pStyle w:val="PURBody-Indented"/>
      </w:pPr>
      <w:r>
        <w:t>În ciuda prevederilor contrare din Acordul dvs. de abonare Microsoft Online, dacă există, garanţia limitată nu se aplică în perioadele de nefuncţionare sau de întrerupere a accesului la serviciul online sau la alţi parametri de performanţă prevăzuţi în Acordul privind nivelul serviciului pentru serviciul online.</w:t>
      </w:r>
      <w:r w:rsidR="00D37B38">
        <w:t xml:space="preserve"> </w:t>
      </w:r>
      <w:r>
        <w:t>În cazul în care aveţi un Contract Master Business and Services în versiunea 2010 sau o</w:t>
      </w:r>
      <w:r w:rsidR="00BC5663">
        <w:t> </w:t>
      </w:r>
      <w:r>
        <w:t>versiune ulterioară ori aţi semnat Termenii şi condiţiile suplimentare pentru Serviciile online, acei termeni prevalează faţă de</w:t>
      </w:r>
      <w:r w:rsidR="00BC5663">
        <w:t> </w:t>
      </w:r>
      <w:r>
        <w:t>limitările din această subsecţiune.</w:t>
      </w:r>
    </w:p>
    <w:p w:rsidR="0079514B" w:rsidRDefault="0079514B" w:rsidP="0079514B">
      <w:pPr>
        <w:pStyle w:val="PURHeading2"/>
      </w:pPr>
      <w:r>
        <w:t>Respectarea legilor şi a reglementărilor</w:t>
      </w:r>
      <w:r w:rsidR="00407D0A">
        <w:fldChar w:fldCharType="begin"/>
      </w:r>
      <w:r w:rsidR="00C33F92">
        <w:instrText>TC "</w:instrText>
      </w:r>
      <w:bookmarkStart w:id="108" w:name="_Toc334537666"/>
      <w:bookmarkStart w:id="109" w:name="_Toc334540750"/>
      <w:bookmarkStart w:id="110" w:name="_Toc334540813"/>
      <w:bookmarkStart w:id="111" w:name="_Toc334541307"/>
      <w:r w:rsidR="00C33F92">
        <w:instrText>Respectarea legilor şi a reglementărilor</w:instrText>
      </w:r>
      <w:bookmarkEnd w:id="108"/>
      <w:bookmarkEnd w:id="109"/>
      <w:bookmarkEnd w:id="110"/>
      <w:bookmarkEnd w:id="111"/>
      <w:r w:rsidR="00C33F92">
        <w:instrText xml:space="preserve">" \l 2 </w:instrText>
      </w:r>
      <w:r w:rsidR="00407D0A">
        <w:fldChar w:fldCharType="end"/>
      </w:r>
    </w:p>
    <w:p w:rsidR="0079514B" w:rsidRDefault="0079514B" w:rsidP="0079514B">
      <w:pPr>
        <w:pStyle w:val="PURBody-Indented"/>
      </w:pPr>
      <w:r>
        <w:t>Microsoft va respecta toate legile şi reglementările aplicabile furnizării serviciilor online, inclusiv legea aplicabilă privind notificarea</w:t>
      </w:r>
      <w:r w:rsidR="00BC5663">
        <w:t> </w:t>
      </w:r>
      <w:r>
        <w:t>încălcării securităţii, fără a include legile şi reglementările aplicabile dvs. sau industriei dvs., care nu sunt în general aplicabile furnizorilor de servicii de tehnologie a informaţiei.</w:t>
      </w:r>
    </w:p>
    <w:p w:rsidR="003C5633" w:rsidRPr="00B50DE0" w:rsidRDefault="003C5633" w:rsidP="003C5633">
      <w:pPr>
        <w:pStyle w:val="PURBody-Indented"/>
        <w:rPr>
          <w:lang w:val="fr-FR"/>
        </w:rPr>
      </w:pPr>
      <w:r w:rsidRPr="00B50DE0">
        <w:rPr>
          <w:lang w:val="fr-FR"/>
        </w:rPr>
        <w:t>Veţi respecta toate legile şi reglementările aplicabile Datelor de client şi utilizării serviciilor online, inclusiv legile şi reglementările aplicabile dvs. sau industriei dvs.</w:t>
      </w:r>
    </w:p>
    <w:p w:rsidR="003B1F78" w:rsidRPr="00B62829" w:rsidRDefault="003B1F78" w:rsidP="003B1F78">
      <w:pPr>
        <w:pStyle w:val="PURHeading2"/>
        <w:rPr>
          <w:lang w:val="fr-FR"/>
        </w:rPr>
      </w:pPr>
      <w:r w:rsidRPr="00B62829">
        <w:rPr>
          <w:lang w:val="fr-FR"/>
        </w:rPr>
        <w:t>Limitări tehnice</w:t>
      </w:r>
      <w:r w:rsidR="00407D0A">
        <w:fldChar w:fldCharType="begin"/>
      </w:r>
      <w:r w:rsidRPr="00B62829">
        <w:rPr>
          <w:lang w:val="fr-FR"/>
        </w:rPr>
        <w:instrText>TC "</w:instrText>
      </w:r>
      <w:bookmarkStart w:id="112" w:name="_Toc334537667"/>
      <w:bookmarkStart w:id="113" w:name="_Toc334540751"/>
      <w:bookmarkStart w:id="114" w:name="_Toc334540814"/>
      <w:bookmarkStart w:id="115" w:name="_Toc334541308"/>
      <w:r w:rsidRPr="00B62829">
        <w:rPr>
          <w:lang w:val="fr-FR"/>
        </w:rPr>
        <w:instrText>Limitări tehnice</w:instrText>
      </w:r>
      <w:bookmarkEnd w:id="112"/>
      <w:bookmarkEnd w:id="113"/>
      <w:bookmarkEnd w:id="114"/>
      <w:bookmarkEnd w:id="115"/>
      <w:r w:rsidRPr="00B62829">
        <w:rPr>
          <w:lang w:val="fr-FR"/>
        </w:rPr>
        <w:instrText xml:space="preserve">" \l 2 </w:instrText>
      </w:r>
      <w:r w:rsidR="00407D0A">
        <w:fldChar w:fldCharType="end"/>
      </w:r>
    </w:p>
    <w:p w:rsidR="003B1F78" w:rsidRPr="00B50DE0" w:rsidRDefault="003B1F78" w:rsidP="003B1F78">
      <w:pPr>
        <w:pStyle w:val="PURBody-Indented"/>
        <w:rPr>
          <w:rFonts w:cs="Arial"/>
          <w:lang w:val="fr-FR"/>
        </w:rPr>
      </w:pPr>
      <w:r w:rsidRPr="00B62829">
        <w:rPr>
          <w:rFonts w:cs="Arial"/>
          <w:lang w:val="fr-FR"/>
        </w:rPr>
        <w:t>Trebuie să respectaţi toate limitările de natură tehnică ale produselor care vă permit să le utilizaţi numai în anumite moduri.</w:t>
      </w:r>
      <w:r w:rsidR="00D37B38" w:rsidRPr="00B62829">
        <w:rPr>
          <w:rFonts w:cs="Arial"/>
          <w:lang w:val="fr-FR"/>
        </w:rPr>
        <w:t xml:space="preserve"> </w:t>
      </w:r>
      <w:r w:rsidRPr="00B50DE0">
        <w:rPr>
          <w:rFonts w:cs="Arial"/>
          <w:lang w:val="fr-FR"/>
        </w:rPr>
        <w:t>Nu aveţi dreptul să le ocoliţi.</w:t>
      </w:r>
      <w:r w:rsidR="00D37B38" w:rsidRPr="00B50DE0">
        <w:rPr>
          <w:rFonts w:cs="Arial"/>
          <w:lang w:val="fr-FR"/>
        </w:rPr>
        <w:t xml:space="preserve"> </w:t>
      </w:r>
      <w:r w:rsidRPr="00B50DE0">
        <w:rPr>
          <w:rFonts w:cs="Arial"/>
          <w:szCs w:val="18"/>
          <w:lang w:val="fr-FR"/>
        </w:rPr>
        <w:t>Pentru informaţii suplimentare, consultaţi </w:t>
      </w:r>
      <w:hyperlink r:id="rId23" w:history="1">
        <w:r w:rsidRPr="00B50DE0">
          <w:rPr>
            <w:rStyle w:val="Hyperlink"/>
            <w:rFonts w:cs="Arial"/>
            <w:szCs w:val="18"/>
            <w:lang w:val="fr-FR"/>
          </w:rPr>
          <w:t>http://www.microsoftvolumelicensing.com/userights/TechLimit.aspx</w:t>
        </w:r>
      </w:hyperlink>
      <w:r w:rsidRPr="00B50DE0">
        <w:rPr>
          <w:rFonts w:cs="Arial"/>
          <w:szCs w:val="18"/>
          <w:lang w:val="fr-FR"/>
        </w:rPr>
        <w:t>.</w:t>
      </w:r>
    </w:p>
    <w:p w:rsidR="003B1F78" w:rsidRPr="00B62829" w:rsidRDefault="003B1F78" w:rsidP="003B1F78">
      <w:pPr>
        <w:pStyle w:val="PURHeading2"/>
        <w:rPr>
          <w:lang w:val="fr-FR"/>
        </w:rPr>
      </w:pPr>
      <w:r w:rsidRPr="00B62829">
        <w:rPr>
          <w:lang w:val="fr-FR"/>
        </w:rPr>
        <w:t>Alte drepturi</w:t>
      </w:r>
      <w:r w:rsidR="00407D0A">
        <w:fldChar w:fldCharType="begin"/>
      </w:r>
      <w:r w:rsidRPr="00B62829">
        <w:rPr>
          <w:lang w:val="fr-FR"/>
        </w:rPr>
        <w:instrText>TC "</w:instrText>
      </w:r>
      <w:bookmarkStart w:id="116" w:name="_Toc334537668"/>
      <w:bookmarkStart w:id="117" w:name="_Toc334540752"/>
      <w:bookmarkStart w:id="118" w:name="_Toc334540815"/>
      <w:bookmarkStart w:id="119" w:name="_Toc334541309"/>
      <w:r w:rsidRPr="00B62829">
        <w:rPr>
          <w:lang w:val="fr-FR"/>
        </w:rPr>
        <w:instrText>Alte drepturi</w:instrText>
      </w:r>
      <w:bookmarkEnd w:id="116"/>
      <w:bookmarkEnd w:id="117"/>
      <w:bookmarkEnd w:id="118"/>
      <w:bookmarkEnd w:id="119"/>
      <w:r w:rsidRPr="00B62829">
        <w:rPr>
          <w:lang w:val="fr-FR"/>
        </w:rPr>
        <w:instrText xml:space="preserve">" \l 2 </w:instrText>
      </w:r>
      <w:r w:rsidR="00407D0A">
        <w:fldChar w:fldCharType="end"/>
      </w:r>
    </w:p>
    <w:p w:rsidR="003B1F78" w:rsidRPr="00B62829" w:rsidRDefault="003B1F78" w:rsidP="003B1F78">
      <w:pPr>
        <w:pStyle w:val="PURBody-Indented"/>
        <w:rPr>
          <w:lang w:val="fr-FR"/>
        </w:rPr>
      </w:pPr>
      <w:r w:rsidRPr="00B62829">
        <w:rPr>
          <w:lang w:val="fr-FR"/>
        </w:rPr>
        <w:t>Drepturile de acces la produsul software de pe orice dispozitiv nu vă conferă niciun drept de implementare a unor brevete Microsoft sau a altor drepturi de proprietate intelectuală ale Microsoft în produsele software sau în dispozitivele care accesează acel dispozitiv.</w:t>
      </w:r>
    </w:p>
    <w:p w:rsidR="003B1F78" w:rsidRPr="00B62829" w:rsidRDefault="003B1F78" w:rsidP="003B1F78">
      <w:pPr>
        <w:pStyle w:val="PURHeading2"/>
        <w:rPr>
          <w:lang w:val="fr-FR"/>
        </w:rPr>
      </w:pPr>
      <w:r w:rsidRPr="00B62829">
        <w:rPr>
          <w:lang w:val="fr-FR"/>
        </w:rPr>
        <w:t>Documentaţie</w:t>
      </w:r>
      <w:r w:rsidR="00407D0A">
        <w:fldChar w:fldCharType="begin"/>
      </w:r>
      <w:r w:rsidRPr="00B62829">
        <w:rPr>
          <w:lang w:val="fr-FR"/>
        </w:rPr>
        <w:instrText xml:space="preserve">TC </w:instrText>
      </w:r>
      <w:bookmarkStart w:id="120" w:name="_Toc334537669"/>
      <w:bookmarkStart w:id="121" w:name="_Toc334540753"/>
      <w:bookmarkStart w:id="122" w:name="_Toc334540816"/>
      <w:bookmarkStart w:id="123" w:name="_Toc334541310"/>
      <w:r w:rsidRPr="00B62829">
        <w:rPr>
          <w:lang w:val="fr-FR"/>
        </w:rPr>
        <w:instrText>Documentaţie</w:instrText>
      </w:r>
      <w:bookmarkEnd w:id="120"/>
      <w:bookmarkEnd w:id="121"/>
      <w:bookmarkEnd w:id="122"/>
      <w:bookmarkEnd w:id="123"/>
      <w:r w:rsidRPr="00B62829">
        <w:rPr>
          <w:lang w:val="fr-FR"/>
        </w:rPr>
        <w:instrText xml:space="preserve"> \l 2 </w:instrText>
      </w:r>
      <w:r w:rsidR="00407D0A">
        <w:fldChar w:fldCharType="end"/>
      </w:r>
    </w:p>
    <w:p w:rsidR="003B1F78" w:rsidRPr="00B62829" w:rsidRDefault="003B1F78" w:rsidP="003B1F78">
      <w:pPr>
        <w:pStyle w:val="PURBody-Indented"/>
        <w:rPr>
          <w:lang w:val="fr-FR"/>
        </w:rPr>
      </w:pPr>
      <w:r w:rsidRPr="00B62829">
        <w:rPr>
          <w:lang w:val="fr-FR"/>
        </w:rPr>
        <w:t>Orice persoană care are acces legal la calculatorul sau la reţeaua dvs. internă are dreptul să copieze şi să utilizeze documentaţia în</w:t>
      </w:r>
      <w:r w:rsidR="00BC5663" w:rsidRPr="00B62829">
        <w:rPr>
          <w:lang w:val="fr-FR"/>
        </w:rPr>
        <w:t> </w:t>
      </w:r>
      <w:r w:rsidRPr="00B62829">
        <w:rPr>
          <w:lang w:val="fr-FR"/>
        </w:rPr>
        <w:t>scopuri interne, ca referinţă.</w:t>
      </w:r>
      <w:r w:rsidR="00D37B38" w:rsidRPr="00B62829">
        <w:rPr>
          <w:lang w:val="fr-FR"/>
        </w:rPr>
        <w:t xml:space="preserve"> </w:t>
      </w:r>
      <w:r w:rsidRPr="00B62829">
        <w:rPr>
          <w:lang w:val="fr-FR"/>
        </w:rPr>
        <w:t>Documentaţia nu include cărţi în format electronic.</w:t>
      </w:r>
    </w:p>
    <w:p w:rsidR="003B1F78" w:rsidRPr="00B62829" w:rsidRDefault="003B1F78" w:rsidP="003B1F78">
      <w:pPr>
        <w:pStyle w:val="PURHeading2"/>
        <w:rPr>
          <w:lang w:val="fr-FR"/>
        </w:rPr>
      </w:pPr>
      <w:r w:rsidRPr="00B62829">
        <w:rPr>
          <w:lang w:val="fr-FR"/>
        </w:rPr>
        <w:t>Realocarea licenţei</w:t>
      </w:r>
      <w:r w:rsidR="00407D0A">
        <w:fldChar w:fldCharType="begin"/>
      </w:r>
      <w:r w:rsidRPr="00B62829">
        <w:rPr>
          <w:lang w:val="fr-FR"/>
        </w:rPr>
        <w:instrText>TC "</w:instrText>
      </w:r>
      <w:bookmarkStart w:id="124" w:name="_Toc334537670"/>
      <w:bookmarkStart w:id="125" w:name="_Toc334540754"/>
      <w:bookmarkStart w:id="126" w:name="_Toc334540817"/>
      <w:bookmarkStart w:id="127" w:name="_Toc334541311"/>
      <w:r w:rsidRPr="00B62829">
        <w:rPr>
          <w:lang w:val="fr-FR"/>
        </w:rPr>
        <w:instrText>Realocarea licenţei</w:instrText>
      </w:r>
      <w:bookmarkEnd w:id="124"/>
      <w:bookmarkEnd w:id="125"/>
      <w:bookmarkEnd w:id="126"/>
      <w:bookmarkEnd w:id="127"/>
      <w:r w:rsidRPr="00B62829">
        <w:rPr>
          <w:lang w:val="fr-FR"/>
        </w:rPr>
        <w:instrText xml:space="preserve">" \l 2 </w:instrText>
      </w:r>
      <w:r w:rsidR="00407D0A">
        <w:fldChar w:fldCharType="end"/>
      </w:r>
    </w:p>
    <w:p w:rsidR="003B1F78" w:rsidRPr="00B50DE0" w:rsidRDefault="003B1F78" w:rsidP="003B1F78">
      <w:pPr>
        <w:pStyle w:val="PURBody-Indented"/>
        <w:rPr>
          <w:lang w:val="fr-FR"/>
        </w:rPr>
      </w:pPr>
      <w:r w:rsidRPr="00B50DE0">
        <w:rPr>
          <w:lang w:val="fr-FR"/>
        </w:rPr>
        <w:t>Majoritatea licenţelor, însă nu toate, pot fi realocate de la un dispozitiv sau utilizator la altul.</w:t>
      </w:r>
      <w:r w:rsidR="00D37B38" w:rsidRPr="00B50DE0">
        <w:rPr>
          <w:lang w:val="fr-FR"/>
        </w:rPr>
        <w:t xml:space="preserve"> </w:t>
      </w:r>
      <w:r w:rsidRPr="00B50DE0">
        <w:rPr>
          <w:lang w:val="fr-FR"/>
        </w:rPr>
        <w:t>Veţi găsi mai jos regulile generale care</w:t>
      </w:r>
      <w:r w:rsidR="00BC5663" w:rsidRPr="00B50DE0">
        <w:rPr>
          <w:lang w:val="fr-FR"/>
        </w:rPr>
        <w:t> </w:t>
      </w:r>
      <w:r w:rsidRPr="00B50DE0">
        <w:rPr>
          <w:lang w:val="fr-FR"/>
        </w:rPr>
        <w:t>reglementează realocarea licenţelor, precum şi câteva reguli speciale pentru anumite produse şi tipuri de licenţe.</w:t>
      </w:r>
    </w:p>
    <w:p w:rsidR="003B1F78" w:rsidRPr="008D4045" w:rsidRDefault="003B1F78" w:rsidP="003B1F78">
      <w:pPr>
        <w:pStyle w:val="PURBlueStrong-Indented"/>
        <w:rPr>
          <w:lang w:val="it-IT"/>
        </w:rPr>
      </w:pPr>
      <w:r w:rsidRPr="008D4045">
        <w:rPr>
          <w:lang w:val="it-IT"/>
        </w:rPr>
        <w:t>Limitări cu privire la realocarea licenţelor</w:t>
      </w:r>
    </w:p>
    <w:p w:rsidR="003B1F78" w:rsidRPr="008D4045" w:rsidRDefault="00B5244A" w:rsidP="003B1F78">
      <w:pPr>
        <w:pStyle w:val="PURBody-Indented"/>
        <w:rPr>
          <w:lang w:val="it-IT"/>
        </w:rPr>
      </w:pPr>
      <w:r w:rsidRPr="008D4045">
        <w:rPr>
          <w:lang w:val="it-IT"/>
        </w:rPr>
        <w:t xml:space="preserve">Cu excepţiile de mai jos, nu aveţi dreptul să realocaţi licenţele pe termen scurt (în primele 90 de zile după ultima alocare). </w:t>
      </w:r>
    </w:p>
    <w:p w:rsidR="003B1F78" w:rsidRPr="008D4045" w:rsidRDefault="003B1F78" w:rsidP="003B1F78">
      <w:pPr>
        <w:pStyle w:val="PURBlueStrong-Indented"/>
        <w:rPr>
          <w:lang w:val="it-IT"/>
        </w:rPr>
      </w:pPr>
      <w:r w:rsidRPr="008D4045">
        <w:rPr>
          <w:lang w:val="it-IT"/>
        </w:rPr>
        <w:t>Condiţie cu privire la realocarea licenţelor</w:t>
      </w:r>
    </w:p>
    <w:p w:rsidR="003B1F78" w:rsidRPr="008D4045" w:rsidRDefault="00B5244A" w:rsidP="003B1F78">
      <w:pPr>
        <w:pStyle w:val="PURBody-Indented"/>
        <w:rPr>
          <w:lang w:val="it-IT"/>
        </w:rPr>
      </w:pPr>
      <w:r w:rsidRPr="008D4045">
        <w:rPr>
          <w:lang w:val="it-IT"/>
        </w:rPr>
        <w:t>Când realocaţi o licenţă de la un dispozitiv sau utilizator la altul, trebuie să eliminaţi produsul software sau să blocaţi accesul de</w:t>
      </w:r>
      <w:r w:rsidR="00BC5663" w:rsidRPr="008D4045">
        <w:rPr>
          <w:lang w:val="it-IT"/>
        </w:rPr>
        <w:t> </w:t>
      </w:r>
      <w:r w:rsidRPr="008D4045">
        <w:rPr>
          <w:lang w:val="it-IT"/>
        </w:rPr>
        <w:t>pe</w:t>
      </w:r>
      <w:r w:rsidR="00BC5663" w:rsidRPr="008D4045">
        <w:rPr>
          <w:lang w:val="it-IT"/>
        </w:rPr>
        <w:t> </w:t>
      </w:r>
      <w:r w:rsidRPr="008D4045">
        <w:rPr>
          <w:lang w:val="it-IT"/>
        </w:rPr>
        <w:t>vechiul dispozitiv ori de pe dispozitivul fostului utilizator.</w:t>
      </w:r>
    </w:p>
    <w:p w:rsidR="00004CCC" w:rsidRPr="008D4045" w:rsidRDefault="00004CCC" w:rsidP="003B1F78">
      <w:pPr>
        <w:pStyle w:val="PURBody-Indented"/>
        <w:rPr>
          <w:lang w:val="it-IT"/>
        </w:rPr>
      </w:pPr>
    </w:p>
    <w:p w:rsidR="003B1F78" w:rsidRPr="00FE3E8F" w:rsidRDefault="003B1F78" w:rsidP="003B1F78">
      <w:pPr>
        <w:pStyle w:val="PURBlueStrong-Indented"/>
        <w:rPr>
          <w:lang w:val="fr-FR"/>
        </w:rPr>
      </w:pPr>
      <w:r w:rsidRPr="00FE3E8F">
        <w:rPr>
          <w:lang w:val="fr-FR"/>
        </w:rPr>
        <w:t>Observaţii speciale pentru anumite produse şi tipuri de licenţe</w:t>
      </w:r>
    </w:p>
    <w:p w:rsidR="003B1F78" w:rsidRPr="00B50DE0" w:rsidRDefault="003B1F78" w:rsidP="005D6562">
      <w:pPr>
        <w:pStyle w:val="PURBullet-Indented"/>
        <w:numPr>
          <w:ilvl w:val="0"/>
          <w:numId w:val="3"/>
        </w:numPr>
        <w:rPr>
          <w:rFonts w:cs="Arial"/>
          <w:lang w:val="fr-FR"/>
        </w:rPr>
      </w:pPr>
      <w:r w:rsidRPr="00B50DE0">
        <w:rPr>
          <w:b/>
          <w:lang w:val="fr-FR"/>
        </w:rPr>
        <w:t>Licenţele pe bază de abonament pentru utilizatori/dispozitive (SLs).</w:t>
      </w:r>
      <w:r w:rsidR="00D37B38" w:rsidRPr="00B50DE0">
        <w:rPr>
          <w:lang w:val="fr-FR"/>
        </w:rPr>
        <w:t xml:space="preserve"> </w:t>
      </w:r>
      <w:r w:rsidRPr="00B50DE0">
        <w:rPr>
          <w:lang w:val="fr-FR"/>
        </w:rPr>
        <w:t>Aveţi dreptul să realocaţi o licenţă SL pentru utilizatori sau dispozitive, pe termen scurt, pentru a acoperi absenţa unui utilizator sau indisponibilitatea unui dispozitiv nefuncţional.</w:t>
      </w:r>
      <w:r w:rsidR="00D37B38" w:rsidRPr="00B50DE0">
        <w:rPr>
          <w:lang w:val="fr-FR"/>
        </w:rPr>
        <w:t xml:space="preserve"> </w:t>
      </w:r>
      <w:r w:rsidRPr="00B50DE0">
        <w:rPr>
          <w:rFonts w:cs="Arial"/>
          <w:lang w:val="fr-FR"/>
        </w:rPr>
        <w:lastRenderedPageBreak/>
        <w:t>Realocarea acestor licenţe în orice alt scop sau interval de timp trebuie să fie permanentă.</w:t>
      </w:r>
      <w:r w:rsidR="00D37B38" w:rsidRPr="00B50DE0">
        <w:rPr>
          <w:rFonts w:cs="Arial"/>
          <w:lang w:val="fr-FR"/>
        </w:rPr>
        <w:t xml:space="preserve"> </w:t>
      </w:r>
      <w:r w:rsidRPr="00B50DE0">
        <w:rPr>
          <w:rFonts w:cs="Arial"/>
          <w:lang w:val="fr-FR"/>
        </w:rPr>
        <w:t xml:space="preserve">Acest drept nu este valabil pentru licenţele SL dispozitiv pentru Windows Intune sau pentru Windows Intune cu licenţe SL utilizator pentru sistemul de operare desktop Windows. </w:t>
      </w:r>
    </w:p>
    <w:p w:rsidR="003B1F78" w:rsidRPr="00B50DE0" w:rsidRDefault="003B1F78" w:rsidP="005D6562">
      <w:pPr>
        <w:pStyle w:val="PURBullet-Indented"/>
        <w:numPr>
          <w:ilvl w:val="0"/>
          <w:numId w:val="3"/>
        </w:numPr>
        <w:rPr>
          <w:rFonts w:cs="Arial"/>
          <w:lang w:val="fr-FR"/>
        </w:rPr>
      </w:pPr>
      <w:r w:rsidRPr="00B50DE0">
        <w:rPr>
          <w:rFonts w:cs="Arial"/>
          <w:b/>
          <w:szCs w:val="18"/>
          <w:lang w:val="fr-FR"/>
        </w:rPr>
        <w:t>Licenţe SL dispozitiv pentru Windows Intune.</w:t>
      </w:r>
      <w:r w:rsidRPr="00B50DE0">
        <w:rPr>
          <w:rFonts w:cs="Arial"/>
          <w:szCs w:val="18"/>
          <w:lang w:val="fr-FR"/>
        </w:rPr>
        <w:t xml:space="preserve"> În conformitate cu </w:t>
      </w:r>
      <w:r w:rsidRPr="00B50DE0">
        <w:rPr>
          <w:rFonts w:cs="Arial"/>
          <w:lang w:val="fr-FR"/>
        </w:rPr>
        <w:t>regula generală împotriva realocării licenţelor pe termen scurt</w:t>
      </w:r>
      <w:r w:rsidRPr="00B50DE0">
        <w:rPr>
          <w:rFonts w:cs="Arial"/>
          <w:szCs w:val="18"/>
          <w:lang w:val="fr-FR"/>
        </w:rPr>
        <w:t>, aveţi dreptul să realocaţi licenţa unui dispozitiv înlocuitor eligibil.</w:t>
      </w:r>
      <w:r w:rsidR="00D37B38" w:rsidRPr="00B50DE0">
        <w:rPr>
          <w:rFonts w:cs="Arial"/>
          <w:szCs w:val="18"/>
          <w:lang w:val="fr-FR"/>
        </w:rPr>
        <w:t xml:space="preserve"> </w:t>
      </w:r>
      <w:r w:rsidRPr="00B50DE0">
        <w:rPr>
          <w:rFonts w:cs="Arial"/>
          <w:szCs w:val="18"/>
          <w:lang w:val="fr-FR"/>
        </w:rPr>
        <w:t xml:space="preserve">Un dispozitiv înlocuitor eligibil este un dispozitiv căruia </w:t>
      </w:r>
      <w:r w:rsidR="00822F73" w:rsidRPr="00B50DE0">
        <w:rPr>
          <w:rFonts w:cs="Arial"/>
          <w:szCs w:val="18"/>
          <w:lang w:val="fr-FR"/>
        </w:rPr>
        <w:br/>
      </w:r>
      <w:r w:rsidRPr="00B50DE0">
        <w:rPr>
          <w:rFonts w:cs="Arial"/>
          <w:szCs w:val="18"/>
          <w:lang w:val="fr-FR"/>
        </w:rPr>
        <w:t>i-aţi alocat o licenţă şi pe care aţi instalat cea mai recentă versiune a sistemului de operare desktop Windows.</w:t>
      </w:r>
      <w:r w:rsidR="00D37B38" w:rsidRPr="00B50DE0">
        <w:rPr>
          <w:rFonts w:cs="Arial"/>
          <w:szCs w:val="18"/>
          <w:lang w:val="fr-FR"/>
        </w:rPr>
        <w:t xml:space="preserve"> </w:t>
      </w:r>
      <w:r w:rsidRPr="00B50DE0">
        <w:rPr>
          <w:rFonts w:cs="Arial"/>
          <w:bCs/>
          <w:color w:val="000000"/>
          <w:szCs w:val="18"/>
          <w:lang w:val="fr-FR"/>
        </w:rPr>
        <w:t>Aveţi dreptul să</w:t>
      </w:r>
      <w:r w:rsidR="00822F73" w:rsidRPr="00B50DE0">
        <w:rPr>
          <w:rFonts w:cs="Arial"/>
          <w:bCs/>
          <w:color w:val="000000"/>
          <w:szCs w:val="18"/>
          <w:lang w:val="fr-FR"/>
        </w:rPr>
        <w:t> </w:t>
      </w:r>
      <w:r w:rsidRPr="00B50DE0">
        <w:rPr>
          <w:rFonts w:cs="Arial"/>
          <w:bCs/>
          <w:color w:val="000000"/>
          <w:szCs w:val="18"/>
          <w:lang w:val="fr-FR"/>
        </w:rPr>
        <w:t>realocaţi licenţa mai devreme în cazul în care retrageţi dispozitivul licenţiat din cauza unor defecţiuni hardware permanente.</w:t>
      </w:r>
    </w:p>
    <w:p w:rsidR="003B1F78" w:rsidRPr="00FB158C" w:rsidRDefault="003B1F78" w:rsidP="005D6562">
      <w:pPr>
        <w:pStyle w:val="PURBullet-Indented"/>
        <w:numPr>
          <w:ilvl w:val="0"/>
          <w:numId w:val="3"/>
        </w:numPr>
        <w:rPr>
          <w:rFonts w:cs="Arial"/>
        </w:rPr>
      </w:pPr>
      <w:bookmarkStart w:id="128" w:name="_GoBack"/>
      <w:bookmarkEnd w:id="128"/>
      <w:r w:rsidRPr="00FB158C">
        <w:rPr>
          <w:rFonts w:cs="Arial"/>
          <w:b/>
          <w:szCs w:val="18"/>
        </w:rPr>
        <w:t>Opţiunea de cumpărare definitivă Windows Intune.</w:t>
      </w:r>
      <w:r w:rsidR="00D37B38" w:rsidRPr="00FB158C">
        <w:rPr>
          <w:rFonts w:cs="Arial"/>
          <w:b/>
          <w:szCs w:val="18"/>
        </w:rPr>
        <w:t xml:space="preserve"> </w:t>
      </w:r>
      <w:r w:rsidRPr="00FB158C">
        <w:rPr>
          <w:rFonts w:cs="Arial"/>
          <w:bCs/>
          <w:color w:val="000000"/>
          <w:szCs w:val="18"/>
        </w:rPr>
        <w:t>În ciuda oricăror prevederi contrare din Acordul de abonare Microsoft Online, nu aveţi dreptul să realocaţi licenţele perpetue pentru sistemul de operare desktop Windows pe care le achiziţionaţi prin opţiunea de cumpărare definitivă Windows Intune pentru dispozitivele înlocuitoare</w:t>
      </w:r>
      <w:r w:rsidRPr="00FB158C">
        <w:rPr>
          <w:rFonts w:cs="Arial"/>
          <w:szCs w:val="18"/>
        </w:rPr>
        <w:t>.</w:t>
      </w:r>
      <w:r w:rsidR="00D37B38" w:rsidRPr="00FB158C">
        <w:rPr>
          <w:rFonts w:cs="Arial"/>
          <w:szCs w:val="18"/>
        </w:rPr>
        <w:t xml:space="preserve"> </w:t>
      </w:r>
    </w:p>
    <w:p w:rsidR="003B1F78" w:rsidRPr="00FB158C" w:rsidRDefault="003B1F78" w:rsidP="005D6562">
      <w:pPr>
        <w:pStyle w:val="PURBullet-Indented"/>
        <w:numPr>
          <w:ilvl w:val="0"/>
          <w:numId w:val="3"/>
        </w:numPr>
        <w:rPr>
          <w:rFonts w:cs="Arial"/>
        </w:rPr>
      </w:pPr>
      <w:r w:rsidRPr="00FB158C">
        <w:rPr>
          <w:rFonts w:cs="Arial"/>
          <w:b/>
        </w:rPr>
        <w:t>Realocarea licenţelor pentru programele de completare.</w:t>
      </w:r>
      <w:r w:rsidR="00D37B38" w:rsidRPr="00FB158C">
        <w:rPr>
          <w:rFonts w:cs="Arial"/>
        </w:rPr>
        <w:t xml:space="preserve"> </w:t>
      </w:r>
      <w:r w:rsidRPr="00FB158C">
        <w:rPr>
          <w:rFonts w:cs="Arial"/>
        </w:rPr>
        <w:t>Licenţele acordate sau achiziţionate în legătură cu alte licenţe eligibile (de exemplu, MDOP) trebuie să fie realocate, în general, după cum şi când se realocă licenţa eligibilă.</w:t>
      </w:r>
      <w:r w:rsidR="00D37B38" w:rsidRPr="00FB158C">
        <w:rPr>
          <w:rFonts w:cs="Arial"/>
        </w:rPr>
        <w:t xml:space="preserve"> </w:t>
      </w:r>
      <w:r w:rsidRPr="00FB158C">
        <w:rPr>
          <w:rFonts w:cs="Arial"/>
        </w:rPr>
        <w:t>Pentru detalii, consultaţi drepturile de utilizare specifice pentru servicii, aplicabile în cazul acestor oferte.</w:t>
      </w:r>
    </w:p>
    <w:p w:rsidR="003B1F78" w:rsidRDefault="003B1F78" w:rsidP="003B1F78">
      <w:pPr>
        <w:pStyle w:val="PURHeading2"/>
      </w:pPr>
      <w:r>
        <w:t>Activarea produselor</w:t>
      </w:r>
      <w:r w:rsidR="00407D0A">
        <w:fldChar w:fldCharType="begin"/>
      </w:r>
      <w:r>
        <w:instrText>TC "</w:instrText>
      </w:r>
      <w:bookmarkStart w:id="129" w:name="_Toc334537671"/>
      <w:bookmarkStart w:id="130" w:name="_Toc334540755"/>
      <w:bookmarkStart w:id="131" w:name="_Toc334540818"/>
      <w:bookmarkStart w:id="132" w:name="_Toc334541312"/>
      <w:r>
        <w:instrText>Activarea produselor</w:instrText>
      </w:r>
      <w:bookmarkEnd w:id="129"/>
      <w:bookmarkEnd w:id="130"/>
      <w:bookmarkEnd w:id="131"/>
      <w:bookmarkEnd w:id="132"/>
      <w:r>
        <w:instrText xml:space="preserve"> " \l 2 </w:instrText>
      </w:r>
      <w:r w:rsidR="00407D0A">
        <w:fldChar w:fldCharType="end"/>
      </w:r>
    </w:p>
    <w:p w:rsidR="003B1F78" w:rsidRDefault="003B1F78" w:rsidP="003B1F78">
      <w:pPr>
        <w:pStyle w:val="PURBody-Indented"/>
      </w:pPr>
      <w:r>
        <w:t>Unele produse şi servicii online necesită activare pentru a putea fi instalate sau accesate.</w:t>
      </w:r>
      <w:r w:rsidR="00D37B38">
        <w:t xml:space="preserve"> </w:t>
      </w:r>
      <w:r>
        <w:t>Activarea asociază utilizarea produsului software cu un anumit dispozitiv.</w:t>
      </w:r>
      <w:r w:rsidR="00D37B38">
        <w:t xml:space="preserve"> </w:t>
      </w:r>
      <w:r w:rsidRPr="00B50DE0">
        <w:rPr>
          <w:lang w:val="fr-FR"/>
        </w:rPr>
        <w:t xml:space="preserve">Pentru informaţii despre situaţiile în care aveţi nevoie de activare sau de o cheie, consultaţi secţiunea Activarea produselor de la pagina </w:t>
      </w:r>
      <w:hyperlink r:id="rId24">
        <w:r w:rsidRPr="00B50DE0">
          <w:rPr>
            <w:color w:val="00467F"/>
            <w:u w:val="single"/>
            <w:lang w:val="fr-FR"/>
          </w:rPr>
          <w:t>http://www.microsoft.com/licensing</w:t>
        </w:r>
      </w:hyperlink>
      <w:r w:rsidRPr="00B50DE0">
        <w:rPr>
          <w:lang w:val="fr-FR"/>
        </w:rPr>
        <w:t>.</w:t>
      </w:r>
      <w:r w:rsidR="00D37B38" w:rsidRPr="00B50DE0">
        <w:rPr>
          <w:lang w:val="fr-FR"/>
        </w:rPr>
        <w:t xml:space="preserve"> </w:t>
      </w:r>
      <w:r>
        <w:t>Dvs. purtaţi toată răspunderea pentru utilizarea cheilor şi pentru activarea produselor utilizând computerele Key Management Service (KMS). Nu trebuie să le comunicaţi niciunei</w:t>
      </w:r>
      <w:r w:rsidR="00323CC7">
        <w:t> </w:t>
      </w:r>
      <w:r>
        <w:t>terţe părţi.</w:t>
      </w:r>
    </w:p>
    <w:p w:rsidR="003B1F78" w:rsidRDefault="003B1F78" w:rsidP="003B1F78">
      <w:pPr>
        <w:pStyle w:val="PURBlueStrong-Indented"/>
      </w:pPr>
      <w:r>
        <w:t>Activarea prin KMS şi Multiple Activation Key (MAK)</w:t>
      </w:r>
    </w:p>
    <w:p w:rsidR="003B1F78" w:rsidRDefault="003B1F78" w:rsidP="003B1F78">
      <w:pPr>
        <w:pStyle w:val="PURBody-Indented"/>
      </w:pPr>
      <w:r>
        <w:t>În momentul activării prin Multiple Activation Key (MAK), produsul software va transmite informaţii despre produsul software şi despre dispozitiv companiei Microsoft.</w:t>
      </w:r>
      <w:r w:rsidR="00D37B38">
        <w:t xml:space="preserve"> </w:t>
      </w:r>
      <w:r>
        <w:t>În momentul activării gazdei prin Key Management Service (KMS), produsul software va transmite informaţii despre produsul software gazdă KMS şi despre dispozitivul gazdă companiei Microsoft.</w:t>
      </w:r>
      <w:r w:rsidR="00D37B38">
        <w:t xml:space="preserve"> </w:t>
      </w:r>
      <w:r>
        <w:t>Dispozitivele client KMS</w:t>
      </w:r>
      <w:r w:rsidR="00323CC7">
        <w:t> </w:t>
      </w:r>
      <w:r>
        <w:t>activate utilizând KMS nu trimit informaţii către Microsoft. Totuşi, acestea necesită reactivarea periodică cu gazda dvs. KMS.</w:t>
      </w:r>
      <w:r w:rsidR="00323CC7">
        <w:t> </w:t>
      </w:r>
      <w:r>
        <w:t xml:space="preserve">Informaţiile transmite către Microsoft în momentul activării prin MAK sau prin KMS includ: </w:t>
      </w:r>
    </w:p>
    <w:p w:rsidR="003B1F78" w:rsidRPr="00FE3E8F" w:rsidRDefault="003B1F78" w:rsidP="005D6562">
      <w:pPr>
        <w:pStyle w:val="PURBullet-Indented"/>
        <w:numPr>
          <w:ilvl w:val="1"/>
          <w:numId w:val="4"/>
        </w:numPr>
        <w:rPr>
          <w:lang w:val="fr-FR"/>
        </w:rPr>
      </w:pPr>
      <w:r w:rsidRPr="00FE3E8F">
        <w:rPr>
          <w:lang w:val="fr-FR"/>
        </w:rPr>
        <w:t>versiunea, limba şi cheia de produs ale produsului software;</w:t>
      </w:r>
    </w:p>
    <w:p w:rsidR="003B1F78" w:rsidRPr="00FE3E8F" w:rsidRDefault="003B1F78" w:rsidP="005D6562">
      <w:pPr>
        <w:pStyle w:val="PURBullet-Indented"/>
        <w:numPr>
          <w:ilvl w:val="1"/>
          <w:numId w:val="4"/>
        </w:numPr>
        <w:rPr>
          <w:lang w:val="fr-FR"/>
        </w:rPr>
      </w:pPr>
      <w:r w:rsidRPr="00FE3E8F">
        <w:rPr>
          <w:lang w:val="fr-FR"/>
        </w:rPr>
        <w:t>adresa Internet Protocol a dispozitivului;</w:t>
      </w:r>
    </w:p>
    <w:p w:rsidR="003B1F78" w:rsidRPr="008D4045" w:rsidRDefault="003B1F78" w:rsidP="005D6562">
      <w:pPr>
        <w:pStyle w:val="PURBullet-Indented"/>
        <w:numPr>
          <w:ilvl w:val="1"/>
          <w:numId w:val="4"/>
        </w:numPr>
        <w:rPr>
          <w:lang w:val="it-IT"/>
        </w:rPr>
      </w:pPr>
      <w:r w:rsidRPr="008D4045">
        <w:rPr>
          <w:lang w:val="it-IT"/>
        </w:rPr>
        <w:t xml:space="preserve">informaţii derivate din configuraţia hardware a dispozitivului. </w:t>
      </w:r>
    </w:p>
    <w:p w:rsidR="003B1F78" w:rsidRPr="00D03EC1" w:rsidRDefault="003B1F78" w:rsidP="003B1F78">
      <w:pPr>
        <w:pStyle w:val="PURBody-Indented"/>
        <w:rPr>
          <w:spacing w:val="1"/>
          <w:lang w:val="it-IT"/>
        </w:rPr>
      </w:pPr>
      <w:r w:rsidRPr="00D03EC1">
        <w:rPr>
          <w:spacing w:val="1"/>
          <w:lang w:val="it-IT"/>
        </w:rPr>
        <w:t xml:space="preserve">Pentru informaţii suplimentare, consultaţi pagina </w:t>
      </w:r>
      <w:hyperlink r:id="rId25">
        <w:r w:rsidRPr="00D03EC1">
          <w:rPr>
            <w:color w:val="00467F"/>
            <w:spacing w:val="1"/>
            <w:u w:val="single"/>
            <w:lang w:val="it-IT"/>
          </w:rPr>
          <w:t>http://www.microsoft.com/licensing/existing-customers/product-activation.aspx</w:t>
        </w:r>
      </w:hyperlink>
      <w:r w:rsidRPr="00D03EC1">
        <w:rPr>
          <w:spacing w:val="1"/>
          <w:lang w:val="it-IT"/>
        </w:rPr>
        <w:t>.</w:t>
      </w:r>
      <w:r w:rsidR="00D37B38" w:rsidRPr="00D03EC1">
        <w:rPr>
          <w:spacing w:val="1"/>
          <w:lang w:val="it-IT"/>
        </w:rPr>
        <w:t xml:space="preserve"> </w:t>
      </w:r>
      <w:r w:rsidRPr="00D03EC1">
        <w:rPr>
          <w:spacing w:val="1"/>
          <w:lang w:val="it-IT"/>
        </w:rPr>
        <w:t>Prin utilizarea produsului software, sunteţi de acord cu transmiterea acestor informaţii.</w:t>
      </w:r>
      <w:r w:rsidR="00D37B38" w:rsidRPr="00D03EC1">
        <w:rPr>
          <w:spacing w:val="1"/>
          <w:lang w:val="it-IT"/>
        </w:rPr>
        <w:t xml:space="preserve"> </w:t>
      </w:r>
      <w:r w:rsidRPr="00D03EC1">
        <w:rPr>
          <w:spacing w:val="1"/>
          <w:lang w:val="it-IT"/>
        </w:rPr>
        <w:t>Înainte de activare, aveţi dreptul să utilizaţi versiunea produsului software instalată în procesul de instalare.</w:t>
      </w:r>
      <w:r w:rsidR="00D37B38" w:rsidRPr="00D03EC1">
        <w:rPr>
          <w:spacing w:val="1"/>
          <w:lang w:val="it-IT"/>
        </w:rPr>
        <w:t xml:space="preserve"> </w:t>
      </w:r>
      <w:r w:rsidRPr="00D03EC1">
        <w:rPr>
          <w:spacing w:val="1"/>
          <w:lang w:val="it-IT"/>
        </w:rPr>
        <w:t>Dreptul de a utiliza produsul software după perioada specificată în timpul instalării este limitat, cu excepţia cazului în care îl activaţi.</w:t>
      </w:r>
      <w:r w:rsidR="00D37B38" w:rsidRPr="00D03EC1">
        <w:rPr>
          <w:spacing w:val="1"/>
          <w:lang w:val="it-IT"/>
        </w:rPr>
        <w:t xml:space="preserve"> </w:t>
      </w:r>
      <w:r w:rsidRPr="00D03EC1">
        <w:rPr>
          <w:spacing w:val="1"/>
          <w:lang w:val="it-IT"/>
        </w:rPr>
        <w:t>Această măsură este menită să prevină utilizarea nelicenţiată.</w:t>
      </w:r>
      <w:r w:rsidR="00D37B38" w:rsidRPr="00D03EC1">
        <w:rPr>
          <w:spacing w:val="1"/>
          <w:lang w:val="it-IT"/>
        </w:rPr>
        <w:t xml:space="preserve"> </w:t>
      </w:r>
      <w:r w:rsidRPr="00D03EC1">
        <w:rPr>
          <w:spacing w:val="1"/>
          <w:lang w:val="it-IT"/>
        </w:rPr>
        <w:t>Dacă nu activaţi produsul software, nu veţi mai avea licenţă pentru a-l utiliza după perioada respectivă.</w:t>
      </w:r>
      <w:r w:rsidR="00D37B38" w:rsidRPr="00D03EC1">
        <w:rPr>
          <w:spacing w:val="1"/>
          <w:lang w:val="it-IT"/>
        </w:rPr>
        <w:t xml:space="preserve"> </w:t>
      </w:r>
      <w:r w:rsidRPr="00D03EC1">
        <w:rPr>
          <w:spacing w:val="1"/>
          <w:lang w:val="it-IT"/>
        </w:rPr>
        <w:t>Dacă dispozitivul este conectat la Internet, este posibil ca produsul software să se conecteze automat la Microsoft pentru activare.</w:t>
      </w:r>
      <w:r w:rsidR="00D37B38" w:rsidRPr="00D03EC1">
        <w:rPr>
          <w:spacing w:val="1"/>
          <w:lang w:val="it-IT"/>
        </w:rPr>
        <w:t xml:space="preserve"> </w:t>
      </w:r>
      <w:r w:rsidRPr="00D03EC1">
        <w:rPr>
          <w:spacing w:val="1"/>
          <w:lang w:val="it-IT"/>
        </w:rPr>
        <w:t>De asemenea, aveţi posibilitatea să activaţi produsul software manual, prin Internet sau telefonic.</w:t>
      </w:r>
      <w:r w:rsidR="00D37B38" w:rsidRPr="00D03EC1">
        <w:rPr>
          <w:spacing w:val="1"/>
          <w:lang w:val="it-IT"/>
        </w:rPr>
        <w:t xml:space="preserve"> </w:t>
      </w:r>
      <w:r w:rsidRPr="00D03EC1">
        <w:rPr>
          <w:spacing w:val="1"/>
          <w:lang w:val="it-IT"/>
        </w:rPr>
        <w:t>Dacă procedaţi astfel, este posibil să apară costuri aferente conexiunii Internet şi convorbirilor telefonice.</w:t>
      </w:r>
      <w:r w:rsidR="00D37B38" w:rsidRPr="00D03EC1">
        <w:rPr>
          <w:spacing w:val="1"/>
          <w:lang w:val="it-IT"/>
        </w:rPr>
        <w:t xml:space="preserve"> </w:t>
      </w:r>
      <w:r w:rsidRPr="00D03EC1">
        <w:rPr>
          <w:spacing w:val="1"/>
          <w:lang w:val="it-IT"/>
        </w:rPr>
        <w:t>Unele modificări ale componentelor computerului dvs. sau ale produsului software pot face necesară reactivarea produsului software.</w:t>
      </w:r>
      <w:r w:rsidR="00D37B38" w:rsidRPr="00D03EC1">
        <w:rPr>
          <w:spacing w:val="1"/>
          <w:lang w:val="it-IT"/>
        </w:rPr>
        <w:t xml:space="preserve"> </w:t>
      </w:r>
      <w:r w:rsidRPr="00D03EC1">
        <w:rPr>
          <w:spacing w:val="1"/>
          <w:lang w:val="it-IT"/>
        </w:rPr>
        <w:t>Produsul software vă va reaminti că trebuie să-l activaţi până când faceţi acest lucru.</w:t>
      </w:r>
    </w:p>
    <w:p w:rsidR="003B1F78" w:rsidRPr="008D4045" w:rsidRDefault="003B1F78" w:rsidP="003B1F78">
      <w:pPr>
        <w:pStyle w:val="PURBlueStrong-Indented"/>
        <w:rPr>
          <w:lang w:val="it-IT"/>
        </w:rPr>
      </w:pPr>
      <w:r w:rsidRPr="008D4045">
        <w:rPr>
          <w:lang w:val="it-IT"/>
        </w:rPr>
        <w:t>Utilizarea corectă a cheilor KMS</w:t>
      </w:r>
    </w:p>
    <w:p w:rsidR="003B1F78" w:rsidRPr="008D4045" w:rsidRDefault="003B1F78" w:rsidP="003B1F78">
      <w:pPr>
        <w:pStyle w:val="PURBody-Indented"/>
        <w:rPr>
          <w:lang w:val="it-IT"/>
        </w:rPr>
      </w:pPr>
      <w:r w:rsidRPr="008D4045">
        <w:rPr>
          <w:lang w:val="it-IT"/>
        </w:rPr>
        <w:t>Nu aveţi dreptul să permiteţi accesul nesecurizat la computerele KMS printr-o reţea necontrolată, cum ar fi Internetul.</w:t>
      </w:r>
    </w:p>
    <w:p w:rsidR="003B1F78" w:rsidRPr="008D4045" w:rsidRDefault="003B1F78" w:rsidP="003B1F78">
      <w:pPr>
        <w:pStyle w:val="PURBlueStrong-Indented"/>
        <w:rPr>
          <w:lang w:val="pt-BR"/>
        </w:rPr>
      </w:pPr>
      <w:r w:rsidRPr="008D4045">
        <w:rPr>
          <w:lang w:val="pt-BR"/>
        </w:rPr>
        <w:t>Utilizarea neautorizată a cheilor MAK sau KMS</w:t>
      </w:r>
    </w:p>
    <w:p w:rsidR="003B1F78" w:rsidRPr="008D4045" w:rsidRDefault="003B1F78" w:rsidP="003B1F78">
      <w:pPr>
        <w:pStyle w:val="PURBody-Indented"/>
        <w:rPr>
          <w:lang w:val="pt-BR"/>
        </w:rPr>
      </w:pPr>
      <w:r w:rsidRPr="008D4045">
        <w:rPr>
          <w:lang w:val="pt-BR"/>
        </w:rPr>
        <w:t xml:space="preserve">Microsoft are dreptul să ia oricare dintre măsurile mai jos în cazul utilizării neautorizate a cheilor MAK sau KMS: să nu permită activările ulterioare, să dezactiveze sau să blocheze în alt mod activarea sau validarea utilizând cheia. </w:t>
      </w:r>
    </w:p>
    <w:p w:rsidR="003B1F78" w:rsidRPr="008D4045" w:rsidRDefault="003B1F78" w:rsidP="003B1F78">
      <w:pPr>
        <w:pStyle w:val="PURBody-Indented"/>
        <w:rPr>
          <w:lang w:val="it-IT"/>
        </w:rPr>
      </w:pPr>
      <w:r w:rsidRPr="008D4045">
        <w:rPr>
          <w:lang w:val="it-IT"/>
        </w:rPr>
        <w:t>Dezactivarea cheii poate necesita achiziţionarea de către client a unei noi chei de la Microsoft.</w:t>
      </w:r>
    </w:p>
    <w:p w:rsidR="003B1F78" w:rsidRPr="008D4045" w:rsidRDefault="003B1F78" w:rsidP="003B1F78">
      <w:pPr>
        <w:pStyle w:val="PURHeading2"/>
        <w:rPr>
          <w:lang w:val="it-IT"/>
        </w:rPr>
      </w:pPr>
      <w:r w:rsidRPr="008D4045">
        <w:rPr>
          <w:lang w:val="it-IT"/>
        </w:rPr>
        <w:t>Funcţionalităţi suplimentare</w:t>
      </w:r>
      <w:r w:rsidR="00407D0A">
        <w:fldChar w:fldCharType="begin"/>
      </w:r>
      <w:r w:rsidRPr="008D4045">
        <w:rPr>
          <w:lang w:val="it-IT"/>
        </w:rPr>
        <w:instrText>TC "</w:instrText>
      </w:r>
      <w:bookmarkStart w:id="133" w:name="_Toc334537672"/>
      <w:bookmarkStart w:id="134" w:name="_Toc334540756"/>
      <w:bookmarkStart w:id="135" w:name="_Toc334540819"/>
      <w:bookmarkStart w:id="136" w:name="_Toc334541313"/>
      <w:r w:rsidRPr="008D4045">
        <w:rPr>
          <w:lang w:val="it-IT"/>
        </w:rPr>
        <w:instrText>Funcţionalităţi suplimentare</w:instrText>
      </w:r>
      <w:bookmarkEnd w:id="133"/>
      <w:bookmarkEnd w:id="134"/>
      <w:bookmarkEnd w:id="135"/>
      <w:bookmarkEnd w:id="136"/>
      <w:r w:rsidRPr="008D4045">
        <w:rPr>
          <w:lang w:val="it-IT"/>
        </w:rPr>
        <w:instrText xml:space="preserve"> " \l 2 </w:instrText>
      </w:r>
      <w:r w:rsidR="00407D0A">
        <w:fldChar w:fldCharType="end"/>
      </w:r>
    </w:p>
    <w:p w:rsidR="003B1F78" w:rsidRPr="008D4045" w:rsidRDefault="003B1F78" w:rsidP="003B1F78">
      <w:pPr>
        <w:pStyle w:val="PURBody-Indented"/>
        <w:rPr>
          <w:lang w:val="it-IT"/>
        </w:rPr>
      </w:pPr>
      <w:r w:rsidRPr="008D4045">
        <w:rPr>
          <w:lang w:val="it-IT"/>
        </w:rPr>
        <w:t>Putem oferi funcţionalităţi suplimentare pentru produse. Este posibil ca pentru aceasta să fie aplicabili alţi termeni ai licenţei şi alte</w:t>
      </w:r>
      <w:r w:rsidR="007A4AFE" w:rsidRPr="008D4045">
        <w:rPr>
          <w:lang w:val="it-IT"/>
        </w:rPr>
        <w:t> </w:t>
      </w:r>
      <w:r w:rsidRPr="008D4045">
        <w:rPr>
          <w:lang w:val="it-IT"/>
        </w:rPr>
        <w:t xml:space="preserve">tarife. </w:t>
      </w:r>
    </w:p>
    <w:p w:rsidR="003B1F78" w:rsidRPr="008D4045" w:rsidRDefault="003B1F78" w:rsidP="003B1F78">
      <w:pPr>
        <w:pStyle w:val="PURHeading2"/>
        <w:rPr>
          <w:lang w:val="it-IT"/>
        </w:rPr>
      </w:pPr>
      <w:r w:rsidRPr="008D4045">
        <w:rPr>
          <w:lang w:val="it-IT"/>
        </w:rPr>
        <w:t>Componente de font</w:t>
      </w:r>
      <w:r w:rsidR="00407D0A">
        <w:fldChar w:fldCharType="begin"/>
      </w:r>
      <w:r w:rsidRPr="008D4045">
        <w:rPr>
          <w:lang w:val="it-IT"/>
        </w:rPr>
        <w:instrText>TC "</w:instrText>
      </w:r>
      <w:bookmarkStart w:id="137" w:name="_Toc334537673"/>
      <w:bookmarkStart w:id="138" w:name="_Toc334540757"/>
      <w:bookmarkStart w:id="139" w:name="_Toc334540820"/>
      <w:bookmarkStart w:id="140" w:name="_Toc334541314"/>
      <w:r w:rsidRPr="008D4045">
        <w:rPr>
          <w:lang w:val="it-IT"/>
        </w:rPr>
        <w:instrText>Componente de font</w:instrText>
      </w:r>
      <w:bookmarkEnd w:id="137"/>
      <w:bookmarkEnd w:id="138"/>
      <w:bookmarkEnd w:id="139"/>
      <w:bookmarkEnd w:id="140"/>
      <w:r w:rsidRPr="008D4045">
        <w:rPr>
          <w:lang w:val="it-IT"/>
        </w:rPr>
        <w:instrText xml:space="preserve"> " \l 2 </w:instrText>
      </w:r>
      <w:r w:rsidR="00407D0A">
        <w:fldChar w:fldCharType="end"/>
      </w:r>
    </w:p>
    <w:p w:rsidR="003B1F78" w:rsidRPr="008D4045" w:rsidRDefault="003B1F78" w:rsidP="003B1F78">
      <w:pPr>
        <w:pStyle w:val="PURBody-Indented"/>
        <w:rPr>
          <w:lang w:val="it-IT"/>
        </w:rPr>
      </w:pPr>
      <w:r w:rsidRPr="008D4045">
        <w:rPr>
          <w:lang w:val="it-IT"/>
        </w:rPr>
        <w:t>În timpul execuţiei produsului software aveţi dreptul să îi utilizaţi fonturile pentru a afişa şi a imprima conţinut.</w:t>
      </w:r>
      <w:r w:rsidR="00D37B38" w:rsidRPr="008D4045">
        <w:rPr>
          <w:lang w:val="it-IT"/>
        </w:rPr>
        <w:t xml:space="preserve"> </w:t>
      </w:r>
      <w:r w:rsidRPr="008D4045">
        <w:rPr>
          <w:lang w:val="it-IT"/>
        </w:rPr>
        <w:t>Aveţi dreptul să încorporaţi fonturi în conţinut numai conform permisiunilor din cadrul restricţiilor legate de încorporare ale fonturilor şi aveţi dreptul să le descărcaţi temporar pe o imprimantă sau pe un alt dispozitiv de ieşire pentru a imprima conţinut.</w:t>
      </w:r>
    </w:p>
    <w:p w:rsidR="00B5244A" w:rsidRPr="008D4045" w:rsidRDefault="00B5244A" w:rsidP="00B5244A">
      <w:pPr>
        <w:pStyle w:val="PURHeading2"/>
        <w:rPr>
          <w:lang w:val="it-IT"/>
        </w:rPr>
      </w:pPr>
      <w:r w:rsidRPr="008D4045">
        <w:rPr>
          <w:lang w:val="it-IT"/>
        </w:rPr>
        <w:t>Componente software Windows</w:t>
      </w:r>
      <w:r w:rsidR="00407D0A">
        <w:fldChar w:fldCharType="begin"/>
      </w:r>
      <w:r w:rsidRPr="008D4045">
        <w:rPr>
          <w:lang w:val="it-IT"/>
        </w:rPr>
        <w:instrText>TC "</w:instrText>
      </w:r>
      <w:bookmarkStart w:id="141" w:name="_Toc334537674"/>
      <w:bookmarkStart w:id="142" w:name="_Toc334540758"/>
      <w:bookmarkStart w:id="143" w:name="_Toc334540821"/>
      <w:bookmarkStart w:id="144" w:name="_Toc334541315"/>
      <w:r w:rsidRPr="008D4045">
        <w:rPr>
          <w:lang w:val="it-IT"/>
        </w:rPr>
        <w:instrText>Componente software Windows</w:instrText>
      </w:r>
      <w:bookmarkEnd w:id="141"/>
      <w:bookmarkEnd w:id="142"/>
      <w:bookmarkEnd w:id="143"/>
      <w:bookmarkEnd w:id="144"/>
      <w:r w:rsidRPr="008D4045">
        <w:rPr>
          <w:lang w:val="it-IT"/>
        </w:rPr>
        <w:instrText xml:space="preserve">" \l 2 </w:instrText>
      </w:r>
      <w:r w:rsidR="00407D0A">
        <w:fldChar w:fldCharType="end"/>
      </w:r>
    </w:p>
    <w:p w:rsidR="00C44E34" w:rsidRPr="008D4045" w:rsidRDefault="00B5244A" w:rsidP="00C44E34">
      <w:pPr>
        <w:pStyle w:val="PURBody-Indented"/>
        <w:rPr>
          <w:lang w:val="it-IT"/>
        </w:rPr>
      </w:pPr>
      <w:r w:rsidRPr="008D4045">
        <w:rPr>
          <w:lang w:val="it-IT"/>
        </w:rPr>
        <w:t>Produsul software include una sau mai multe din următoarele componente Windows:</w:t>
      </w:r>
      <w:r w:rsidR="00D37B38" w:rsidRPr="008D4045">
        <w:rPr>
          <w:lang w:val="it-IT"/>
        </w:rPr>
        <w:t xml:space="preserve"> </w:t>
      </w:r>
      <w:r w:rsidRPr="008D4045">
        <w:rPr>
          <w:lang w:val="it-IT"/>
        </w:rPr>
        <w:t>Microsoft .NET Framework, componente Microsoft Data Access, produse software Powershell şi anumite fişiere .dll asociate cu tehnologiile Microsoft Build şi Web Deploy.</w:t>
      </w:r>
      <w:r w:rsidR="00D37B38" w:rsidRPr="008D4045">
        <w:rPr>
          <w:lang w:val="it-IT"/>
        </w:rPr>
        <w:t xml:space="preserve"> </w:t>
      </w:r>
      <w:r w:rsidRPr="008D4045">
        <w:rPr>
          <w:lang w:val="it-IT"/>
        </w:rPr>
        <w:lastRenderedPageBreak/>
        <w:t>Toate acestea fac parte din produsele software Windows.</w:t>
      </w:r>
      <w:r w:rsidR="00D37B38" w:rsidRPr="008D4045">
        <w:rPr>
          <w:lang w:val="it-IT"/>
        </w:rPr>
        <w:t xml:space="preserve"> </w:t>
      </w:r>
      <w:r w:rsidRPr="008D4045">
        <w:rPr>
          <w:lang w:val="it-IT"/>
        </w:rPr>
        <w:t>Cu excepţia prevederilor secţiunii Teste de evaluare de mai jos, termenii licenţei pentru Microsoft Windows se aplică utilizării acestor componente de către dvs.</w:t>
      </w:r>
      <w:r w:rsidR="00D37B38" w:rsidRPr="008D4045">
        <w:rPr>
          <w:lang w:val="it-IT"/>
        </w:rPr>
        <w:t xml:space="preserve"> </w:t>
      </w:r>
    </w:p>
    <w:p w:rsidR="003B1F78" w:rsidRPr="008D4045" w:rsidRDefault="003B1F78" w:rsidP="003B1F78">
      <w:pPr>
        <w:pStyle w:val="PURHeading2"/>
        <w:rPr>
          <w:lang w:val="it-IT"/>
        </w:rPr>
      </w:pPr>
      <w:r w:rsidRPr="008D4045">
        <w:rPr>
          <w:lang w:val="it-IT"/>
        </w:rPr>
        <w:t>Teste de evaluare</w:t>
      </w:r>
      <w:r w:rsidR="00407D0A">
        <w:fldChar w:fldCharType="begin"/>
      </w:r>
      <w:r w:rsidRPr="008D4045">
        <w:rPr>
          <w:lang w:val="it-IT"/>
        </w:rPr>
        <w:instrText>TC "</w:instrText>
      </w:r>
      <w:bookmarkStart w:id="145" w:name="_Toc334537675"/>
      <w:bookmarkStart w:id="146" w:name="_Toc334540759"/>
      <w:bookmarkStart w:id="147" w:name="_Toc334540822"/>
      <w:bookmarkStart w:id="148" w:name="_Toc334541316"/>
      <w:r w:rsidRPr="008D4045">
        <w:rPr>
          <w:lang w:val="it-IT"/>
        </w:rPr>
        <w:instrText>Teste de evaluare</w:instrText>
      </w:r>
      <w:bookmarkEnd w:id="145"/>
      <w:bookmarkEnd w:id="146"/>
      <w:bookmarkEnd w:id="147"/>
      <w:bookmarkEnd w:id="148"/>
      <w:r w:rsidRPr="008D4045">
        <w:rPr>
          <w:lang w:val="it-IT"/>
        </w:rPr>
        <w:instrText xml:space="preserve">" \l 2 </w:instrText>
      </w:r>
      <w:r w:rsidR="00407D0A">
        <w:fldChar w:fldCharType="end"/>
      </w:r>
    </w:p>
    <w:p w:rsidR="003B1F78" w:rsidRPr="008D4045" w:rsidRDefault="003B1F78" w:rsidP="003B1F78">
      <w:pPr>
        <w:pStyle w:val="PURBlueStrong-Indented"/>
        <w:rPr>
          <w:lang w:val="it-IT"/>
        </w:rPr>
      </w:pPr>
      <w:r w:rsidRPr="008D4045">
        <w:rPr>
          <w:lang w:val="it-IT"/>
        </w:rPr>
        <w:t>Produse software</w:t>
      </w:r>
    </w:p>
    <w:p w:rsidR="003B1F78" w:rsidRPr="008D4045" w:rsidRDefault="003B1F78" w:rsidP="003B1F78">
      <w:pPr>
        <w:pStyle w:val="PURBody-Indented"/>
        <w:rPr>
          <w:lang w:val="it-IT"/>
        </w:rPr>
      </w:pPr>
      <w:r w:rsidRPr="008D4045">
        <w:rPr>
          <w:lang w:val="it-IT"/>
        </w:rPr>
        <w:t>Trebuie să obţineţi în prealabil aprobarea scrisă a companiei Microsoft pentru a putea dezvălui unei terţe părţi rezultatele testelor de evaluare efectuate asupra produselor software.</w:t>
      </w:r>
      <w:r w:rsidR="00D37B38" w:rsidRPr="008D4045">
        <w:rPr>
          <w:lang w:val="it-IT"/>
        </w:rPr>
        <w:t xml:space="preserve"> </w:t>
      </w:r>
      <w:r w:rsidRPr="008D4045">
        <w:rPr>
          <w:lang w:val="it-IT"/>
        </w:rPr>
        <w:t>Această prevedere nu este valabilă în cazul Windows Server sau .NET Framework (vezi mai jos).</w:t>
      </w:r>
    </w:p>
    <w:p w:rsidR="003B1F78" w:rsidRPr="008D4045" w:rsidRDefault="003B1F78" w:rsidP="003B1F78">
      <w:pPr>
        <w:pStyle w:val="PURBlueStrong-Indented"/>
        <w:rPr>
          <w:lang w:val="it-IT"/>
        </w:rPr>
      </w:pPr>
      <w:r w:rsidRPr="008D4045">
        <w:rPr>
          <w:lang w:val="it-IT"/>
        </w:rPr>
        <w:t>Microsoft .NET Framework</w:t>
      </w:r>
    </w:p>
    <w:p w:rsidR="003B1F78" w:rsidRPr="008D4045" w:rsidRDefault="00F9140B" w:rsidP="003B1F78">
      <w:pPr>
        <w:pStyle w:val="PURBody-Indented"/>
        <w:rPr>
          <w:lang w:val="it-IT"/>
        </w:rPr>
      </w:pPr>
      <w:r w:rsidRPr="008D4045">
        <w:rPr>
          <w:lang w:val="it-IT"/>
        </w:rPr>
        <w:t>Produsul software poate include una sau mai multe componente ale .NET Framework (</w:t>
      </w:r>
      <w:r w:rsidR="00BC5663" w:rsidRPr="008D4045">
        <w:rPr>
          <w:lang w:val="it-IT"/>
        </w:rPr>
        <w:t>„</w:t>
      </w:r>
      <w:r w:rsidRPr="008D4045">
        <w:rPr>
          <w:lang w:val="it-IT"/>
        </w:rPr>
        <w:t>Componente .NET</w:t>
      </w:r>
      <w:r w:rsidR="00BC5663" w:rsidRPr="008D4045">
        <w:rPr>
          <w:lang w:val="it-IT"/>
        </w:rPr>
        <w:t>”</w:t>
      </w:r>
      <w:r w:rsidRPr="008D4045">
        <w:rPr>
          <w:lang w:val="it-IT"/>
        </w:rPr>
        <w:t>).</w:t>
      </w:r>
      <w:r w:rsidR="00D37B38" w:rsidRPr="008D4045">
        <w:rPr>
          <w:lang w:val="it-IT"/>
        </w:rPr>
        <w:t xml:space="preserve"> </w:t>
      </w:r>
      <w:r w:rsidRPr="008D4045">
        <w:rPr>
          <w:lang w:val="it-IT"/>
        </w:rPr>
        <w:t>Puteţi efectua teste de evaluare interne asupra acelor componente.</w:t>
      </w:r>
      <w:r w:rsidR="00D37B38" w:rsidRPr="008D4045">
        <w:rPr>
          <w:lang w:val="it-IT"/>
        </w:rPr>
        <w:t xml:space="preserve"> </w:t>
      </w:r>
      <w:r w:rsidRPr="008D4045">
        <w:rPr>
          <w:lang w:val="it-IT"/>
        </w:rPr>
        <w:t xml:space="preserve">Puteţi dezvălui rezultatele testelor de evaluare efectuate asupra acelor componente, cu condiţia să respectaţi prevederile stabilite la adresa </w:t>
      </w:r>
      <w:r w:rsidRPr="008D4045">
        <w:rPr>
          <w:u w:val="single"/>
          <w:lang w:val="it-IT"/>
        </w:rPr>
        <w:t>http://go.microsoft.com/fwlink/?LinkID=66406</w:t>
      </w:r>
      <w:r w:rsidRPr="008D4045">
        <w:rPr>
          <w:lang w:val="it-IT"/>
        </w:rPr>
        <w:t>.</w:t>
      </w:r>
      <w:r w:rsidR="00D37B38" w:rsidRPr="008D4045">
        <w:rPr>
          <w:lang w:val="it-IT"/>
        </w:rPr>
        <w:t xml:space="preserve"> </w:t>
      </w:r>
      <w:r w:rsidRPr="008D4045">
        <w:rPr>
          <w:lang w:val="it-IT"/>
        </w:rPr>
        <w:t xml:space="preserve">În ciuda prevederilor din orice alt contract care ar putea exista între dvs. şi Microsoft, dacă dezvăluiţi rezultatele unor astfel de teste de evaluare, Microsoft va avea dreptul să dezvăluie rezultatele testelor de evaluare efectuate asupra produselor dvs. care concurează cu Componenta .NET aplicabilă, cu condiţia să respecte aceleaşi prevederi stabilite la adresa </w:t>
      </w:r>
      <w:r w:rsidRPr="008D4045">
        <w:rPr>
          <w:u w:val="single"/>
          <w:lang w:val="it-IT"/>
        </w:rPr>
        <w:t>http://go.microsoft.com/fwlink/?LinkID=66406.</w:t>
      </w:r>
    </w:p>
    <w:p w:rsidR="00DE4809" w:rsidRPr="008D4045" w:rsidRDefault="00DE4809" w:rsidP="00DE4809">
      <w:pPr>
        <w:pStyle w:val="PURHeading2"/>
        <w:rPr>
          <w:lang w:val="it-IT"/>
        </w:rPr>
      </w:pPr>
      <w:r w:rsidRPr="008D4045">
        <w:rPr>
          <w:lang w:val="it-IT"/>
        </w:rPr>
        <w:t>Tehnologie SQL Server</w:t>
      </w:r>
      <w:r w:rsidR="00407D0A">
        <w:fldChar w:fldCharType="begin"/>
      </w:r>
      <w:r w:rsidRPr="008D4045">
        <w:rPr>
          <w:lang w:val="it-IT"/>
        </w:rPr>
        <w:instrText>TC "</w:instrText>
      </w:r>
      <w:bookmarkStart w:id="149" w:name="_Toc334537676"/>
      <w:bookmarkStart w:id="150" w:name="_Toc334540760"/>
      <w:bookmarkStart w:id="151" w:name="_Toc334540823"/>
      <w:bookmarkStart w:id="152" w:name="_Toc334541317"/>
      <w:r w:rsidRPr="008D4045">
        <w:rPr>
          <w:lang w:val="it-IT"/>
        </w:rPr>
        <w:instrText>Tehnologie SQL Server</w:instrText>
      </w:r>
      <w:bookmarkEnd w:id="149"/>
      <w:bookmarkEnd w:id="150"/>
      <w:bookmarkEnd w:id="151"/>
      <w:bookmarkEnd w:id="152"/>
      <w:r w:rsidRPr="008D4045">
        <w:rPr>
          <w:lang w:val="it-IT"/>
        </w:rPr>
        <w:instrText xml:space="preserve">" \l 2 </w:instrText>
      </w:r>
      <w:r w:rsidR="00407D0A">
        <w:fldChar w:fldCharType="end"/>
      </w:r>
    </w:p>
    <w:p w:rsidR="00DE4809" w:rsidRPr="008D4045" w:rsidRDefault="00DE4809" w:rsidP="00DE4809">
      <w:pPr>
        <w:pStyle w:val="PURBody-Indented"/>
        <w:rPr>
          <w:lang w:val="it-IT"/>
        </w:rPr>
      </w:pPr>
      <w:r w:rsidRPr="008D4045">
        <w:rPr>
          <w:lang w:val="it-IT"/>
        </w:rPr>
        <w:t>Dacă ediţia produsului dvs. software conţine un produs software bază de date SQL Server (</w:t>
      </w:r>
      <w:r w:rsidR="00BC5663" w:rsidRPr="008D4045">
        <w:rPr>
          <w:lang w:val="it-IT"/>
        </w:rPr>
        <w:t>„</w:t>
      </w:r>
      <w:r w:rsidRPr="008D4045">
        <w:rPr>
          <w:lang w:val="it-IT"/>
        </w:rPr>
        <w:t>Bază de date SQL Server</w:t>
      </w:r>
      <w:r w:rsidR="00BC5663" w:rsidRPr="008D4045">
        <w:rPr>
          <w:lang w:val="it-IT"/>
        </w:rPr>
        <w:t>”</w:t>
      </w:r>
      <w:r w:rsidRPr="008D4045">
        <w:rPr>
          <w:lang w:val="it-IT"/>
        </w:rPr>
        <w:t>), aveţi dreptul să executaţi în orice moment o Instanţă a Bazei de date SQL Server într-un singur Mediu sistem de operare fizic sau virtual pe un singur Server, în scopul exclusiv de a accepta produsul software.</w:t>
      </w:r>
      <w:r w:rsidR="00D37B38" w:rsidRPr="008D4045">
        <w:rPr>
          <w:lang w:val="it-IT"/>
        </w:rPr>
        <w:t xml:space="preserve"> </w:t>
      </w:r>
      <w:r w:rsidRPr="008D4045">
        <w:rPr>
          <w:lang w:val="it-IT"/>
        </w:rPr>
        <w:t>De asemenea, aveţi dreptul să utilizaţi Instanţa respectivă a Bazei de date SQL Server pentru a accepta alte produse care includ orice versiune a Bazei de date SQL Server.</w:t>
      </w:r>
      <w:r w:rsidR="00D37B38" w:rsidRPr="008D4045">
        <w:rPr>
          <w:lang w:val="it-IT"/>
        </w:rPr>
        <w:t xml:space="preserve"> </w:t>
      </w:r>
      <w:r w:rsidRPr="008D4045">
        <w:rPr>
          <w:lang w:val="it-IT"/>
        </w:rPr>
        <w:t>Nu aveţi nevoie de licenţe CAL pentru SQL Server pentru o asemenea utilizare.</w:t>
      </w:r>
      <w:r w:rsidR="00D37B38" w:rsidRPr="008D4045">
        <w:rPr>
          <w:lang w:val="it-IT"/>
        </w:rPr>
        <w:t xml:space="preserve"> </w:t>
      </w:r>
    </w:p>
    <w:p w:rsidR="00DE4809" w:rsidRPr="008D4045" w:rsidRDefault="00DE4809" w:rsidP="00DE4809">
      <w:pPr>
        <w:pStyle w:val="PURBody-Indented"/>
        <w:rPr>
          <w:lang w:val="it-IT"/>
        </w:rPr>
      </w:pPr>
      <w:r w:rsidRPr="008D4045">
        <w:rPr>
          <w:lang w:val="it-IT"/>
        </w:rPr>
        <w:t>Nu aveţi dreptul să partajaţi acea Instanţă pentru a accepta un produs care nu este licenţiat pentru Baza de date SQL Server.</w:t>
      </w:r>
    </w:p>
    <w:p w:rsidR="00DE4809" w:rsidRDefault="00DE4809" w:rsidP="00DE4809">
      <w:pPr>
        <w:pStyle w:val="PURBody-Indented"/>
      </w:pPr>
      <w:r w:rsidRPr="008D4045">
        <w:rPr>
          <w:lang w:val="it-IT"/>
        </w:rPr>
        <w:t xml:space="preserve">Dacă ediţia dvs. a produsului software include alte componente cu marca SQL Server pe lângă Baza de date SQL Server, veţi primi licenţele pentru aceste componente în conformitate cu termenii licenţelor respective. </w:t>
      </w:r>
      <w:r>
        <w:t xml:space="preserve">Puteţi găsi aceste licenţe: </w:t>
      </w:r>
    </w:p>
    <w:p w:rsidR="00DE4809" w:rsidRDefault="00DE4809" w:rsidP="00DE4809">
      <w:pPr>
        <w:pStyle w:val="PURBody-Indented"/>
        <w:numPr>
          <w:ilvl w:val="0"/>
          <w:numId w:val="75"/>
        </w:numPr>
      </w:pPr>
      <w:r>
        <w:t xml:space="preserve">în folderul </w:t>
      </w:r>
      <w:r w:rsidR="00BC5663">
        <w:t>„</w:t>
      </w:r>
      <w:r>
        <w:t>legal</w:t>
      </w:r>
      <w:r w:rsidR="00BC5663">
        <w:t>”</w:t>
      </w:r>
      <w:r>
        <w:t xml:space="preserve">, </w:t>
      </w:r>
      <w:r w:rsidR="00BC5663">
        <w:t>„</w:t>
      </w:r>
      <w:r>
        <w:t>licenses</w:t>
      </w:r>
      <w:r w:rsidR="00BC5663">
        <w:t>”</w:t>
      </w:r>
      <w:r>
        <w:t xml:space="preserve"> sau într-un folder cu nume asemănător din directorul de instalare a produsului software; pot fi incluse în contractele de licenţă separate sau anexate la contractul de licenţă pentru produsul software sau</w:t>
      </w:r>
    </w:p>
    <w:p w:rsidR="00DE4809" w:rsidRPr="008D4045" w:rsidRDefault="00DE4809" w:rsidP="00DE4809">
      <w:pPr>
        <w:pStyle w:val="PURBody-Indented"/>
        <w:numPr>
          <w:ilvl w:val="0"/>
          <w:numId w:val="75"/>
        </w:numPr>
        <w:rPr>
          <w:lang w:val="it-IT"/>
        </w:rPr>
      </w:pPr>
      <w:r w:rsidRPr="008D4045">
        <w:rPr>
          <w:lang w:val="it-IT"/>
        </w:rPr>
        <w:t xml:space="preserve">prin instalatorul unificat al produsului software. </w:t>
      </w:r>
    </w:p>
    <w:p w:rsidR="00DE4809" w:rsidRPr="008D4045" w:rsidRDefault="00DE4809" w:rsidP="00DE4809">
      <w:pPr>
        <w:pStyle w:val="PURBody-Indented"/>
        <w:rPr>
          <w:lang w:val="it-IT"/>
        </w:rPr>
      </w:pPr>
      <w:r w:rsidRPr="008D4045">
        <w:rPr>
          <w:lang w:val="it-IT"/>
        </w:rPr>
        <w:t>Dacă nu acceptaţi termenii licenţei pentru o componentă cu marca SQL Server, nu aveţi dreptul să utilizaţi componenta respectivă.</w:t>
      </w:r>
    </w:p>
    <w:p w:rsidR="00913323" w:rsidRPr="008D4045" w:rsidRDefault="00913323" w:rsidP="00913323">
      <w:pPr>
        <w:pStyle w:val="PURBody-Indented"/>
        <w:ind w:left="990" w:hanging="720"/>
        <w:rPr>
          <w:lang w:val="it-IT"/>
        </w:rPr>
      </w:pPr>
    </w:p>
    <w:p w:rsidR="003B1F78" w:rsidRPr="008D4045" w:rsidRDefault="003B1F78" w:rsidP="003B1F78">
      <w:pPr>
        <w:pStyle w:val="PURHeading2"/>
        <w:rPr>
          <w:lang w:val="it-IT"/>
        </w:rPr>
      </w:pPr>
      <w:r w:rsidRPr="008D4045">
        <w:rPr>
          <w:lang w:val="it-IT"/>
        </w:rPr>
        <w:t>Elementul de raportare de pe hartă al SQL Server Reporting Services</w:t>
      </w:r>
      <w:r w:rsidR="00407D0A">
        <w:fldChar w:fldCharType="begin"/>
      </w:r>
      <w:r w:rsidRPr="008D4045">
        <w:rPr>
          <w:lang w:val="it-IT"/>
        </w:rPr>
        <w:instrText>TC "</w:instrText>
      </w:r>
      <w:bookmarkStart w:id="153" w:name="_Toc334537677"/>
      <w:bookmarkStart w:id="154" w:name="_Toc334540761"/>
      <w:bookmarkStart w:id="155" w:name="_Toc334540824"/>
      <w:bookmarkStart w:id="156" w:name="_Toc334541318"/>
      <w:r w:rsidRPr="008D4045">
        <w:rPr>
          <w:lang w:val="it-IT"/>
        </w:rPr>
        <w:instrText>Elementul de raportare de pe hartă al SQL Server Reporting Services</w:instrText>
      </w:r>
      <w:bookmarkEnd w:id="153"/>
      <w:bookmarkEnd w:id="154"/>
      <w:bookmarkEnd w:id="155"/>
      <w:bookmarkEnd w:id="156"/>
      <w:r w:rsidRPr="008D4045">
        <w:rPr>
          <w:lang w:val="it-IT"/>
        </w:rPr>
        <w:instrText xml:space="preserve">" \l 2 </w:instrText>
      </w:r>
      <w:r w:rsidR="00407D0A">
        <w:fldChar w:fldCharType="end"/>
      </w:r>
    </w:p>
    <w:p w:rsidR="003B1F78" w:rsidRPr="002226EC" w:rsidRDefault="003B1F78" w:rsidP="003B1F78">
      <w:pPr>
        <w:pStyle w:val="PURBody-Indented"/>
        <w:rPr>
          <w:spacing w:val="1"/>
          <w:lang w:val="it-IT"/>
        </w:rPr>
      </w:pPr>
      <w:r w:rsidRPr="002226EC">
        <w:rPr>
          <w:spacing w:val="1"/>
          <w:lang w:val="it-IT"/>
        </w:rPr>
        <w:t>Produsul software poate include caracteristici de regăsire a conţinutului, cum ar fi hărţi, imagini şi alte date, prin interfaţa de programare a aplicaţiilor Bing Maps (sau alte mărci succesoare) (</w:t>
      </w:r>
      <w:r w:rsidR="00BC5663" w:rsidRPr="002226EC">
        <w:rPr>
          <w:spacing w:val="1"/>
          <w:lang w:val="it-IT"/>
        </w:rPr>
        <w:t>„</w:t>
      </w:r>
      <w:r w:rsidRPr="002226EC">
        <w:rPr>
          <w:spacing w:val="1"/>
          <w:lang w:val="it-IT"/>
        </w:rPr>
        <w:t>API Bing Maps</w:t>
      </w:r>
      <w:r w:rsidR="00BC5663" w:rsidRPr="002226EC">
        <w:rPr>
          <w:spacing w:val="1"/>
          <w:lang w:val="it-IT"/>
        </w:rPr>
        <w:t>”</w:t>
      </w:r>
      <w:r w:rsidRPr="002226EC">
        <w:rPr>
          <w:spacing w:val="1"/>
          <w:lang w:val="it-IT"/>
        </w:rPr>
        <w:t>), cu scopul de a crea rapoarte care afişează date suprapuse pe hărţi, imagini aeriene şi hibride. Dacă aceste caracteristici sunt incluse, le puteţi utiliza pentru a crea şi a vizualiza documente dinamice sau statice, numai împreună cu şi prin metode şi mijloace de acces integrate în produsul software. Nu aveţi dreptul să copiaţi, să stocaţi, să arhivaţi sau să creaţi în alt mod o bază de date pentru conţinutul disponibil prin interfaţa API Bing Maps. Nu aveţi dreptul să utilizaţi interfaţa API Bing Maps pentru a oferi orientare/rute pe bază de senzori; de asemenea, nu aveţi dreptul să utilizaţi niciun fel de date de trafic rutier sau imagini oferite prin aplicaţia Bird’s Eye (sau metadate aferente), chiar dacă</w:t>
      </w:r>
      <w:r w:rsidR="00367079" w:rsidRPr="002226EC">
        <w:rPr>
          <w:spacing w:val="1"/>
          <w:lang w:val="it-IT"/>
        </w:rPr>
        <w:t> </w:t>
      </w:r>
      <w:r w:rsidRPr="002226EC">
        <w:rPr>
          <w:spacing w:val="1"/>
          <w:lang w:val="it-IT"/>
        </w:rPr>
        <w:t xml:space="preserve">acestea sunt disponibile prin interfaţa API Bing Maps în orice scop. Termenii şi condiţiile suplimentare de la adresa </w:t>
      </w:r>
      <w:hyperlink r:id="rId26">
        <w:r w:rsidRPr="002226EC">
          <w:rPr>
            <w:color w:val="00467F"/>
            <w:spacing w:val="1"/>
            <w:u w:val="single"/>
            <w:lang w:val="it-IT"/>
          </w:rPr>
          <w:t>http://go.microsoft.com/fwlink/?LinkId=21969</w:t>
        </w:r>
      </w:hyperlink>
      <w:r w:rsidRPr="002226EC">
        <w:rPr>
          <w:spacing w:val="1"/>
          <w:lang w:val="it-IT"/>
        </w:rPr>
        <w:t xml:space="preserve"> reglementează, de asemenea, utilizarea de către dvs. a interfeţei API Bing Maps şi</w:t>
      </w:r>
      <w:r w:rsidR="00367079" w:rsidRPr="002226EC">
        <w:rPr>
          <w:spacing w:val="1"/>
          <w:lang w:val="it-IT"/>
        </w:rPr>
        <w:t> </w:t>
      </w:r>
      <w:r w:rsidRPr="002226EC">
        <w:rPr>
          <w:spacing w:val="1"/>
          <w:lang w:val="it-IT"/>
        </w:rPr>
        <w:t>a</w:t>
      </w:r>
      <w:r w:rsidR="00367079" w:rsidRPr="002226EC">
        <w:rPr>
          <w:spacing w:val="1"/>
          <w:lang w:val="it-IT"/>
        </w:rPr>
        <w:t> </w:t>
      </w:r>
      <w:r w:rsidRPr="002226EC">
        <w:rPr>
          <w:spacing w:val="1"/>
          <w:lang w:val="it-IT"/>
        </w:rPr>
        <w:t>conţinutului corelat.</w:t>
      </w:r>
    </w:p>
    <w:p w:rsidR="003B1F78" w:rsidRDefault="003B1F78" w:rsidP="003B1F78">
      <w:pPr>
        <w:pStyle w:val="PURBody-Indented"/>
      </w:pPr>
      <w:r>
        <w:t>Nu aveţi dreptul:</w:t>
      </w:r>
    </w:p>
    <w:p w:rsidR="003B1F78" w:rsidRDefault="003B1F78" w:rsidP="005D6562">
      <w:pPr>
        <w:pStyle w:val="PURBullet-Indented"/>
        <w:numPr>
          <w:ilvl w:val="1"/>
          <w:numId w:val="5"/>
        </w:numPr>
      </w:pPr>
      <w:r>
        <w:t>să eliminaţi, să minimizaţi, să blocaţi sau să modificaţi niciun fel de sigle, mărci comerciale, drepturi de autor, inscripţionări digitale sau alte notificări din partea companiei Microsoft ori a furnizorilor săi, incluse în produsul software, precum şi niciun fel</w:t>
      </w:r>
      <w:r w:rsidR="00F13479">
        <w:t> </w:t>
      </w:r>
      <w:r>
        <w:t xml:space="preserve">de conţinut la care aveţi acces prin produsul software sau </w:t>
      </w:r>
    </w:p>
    <w:p w:rsidR="003B1F78" w:rsidRDefault="003B1F78" w:rsidP="005D6562">
      <w:pPr>
        <w:pStyle w:val="PURBullet-Indented"/>
        <w:numPr>
          <w:ilvl w:val="1"/>
          <w:numId w:val="5"/>
        </w:numPr>
      </w:pPr>
      <w:r>
        <w:t xml:space="preserve">să publicaţi produsul software, inclusiv orice interfeţe de programare a aplicaţiilor incluse în acesta, cu scopul copierii de către alte persoane sau </w:t>
      </w:r>
    </w:p>
    <w:p w:rsidR="003B1F78" w:rsidRDefault="003B1F78" w:rsidP="005D6562">
      <w:pPr>
        <w:pStyle w:val="PURBullet-Indented"/>
        <w:numPr>
          <w:ilvl w:val="1"/>
          <w:numId w:val="5"/>
        </w:numPr>
      </w:pPr>
      <w:r>
        <w:t>să partajaţi sau să distribuiţi în orice alt mod documente, texte sau imagini create cu ajutorul caracteristicilor serviciilor de mapare a datelor din cadrul produsului software.</w:t>
      </w:r>
    </w:p>
    <w:p w:rsidR="003B1F78" w:rsidRDefault="003B1F78" w:rsidP="003B1F78">
      <w:pPr>
        <w:pStyle w:val="PURHeading2"/>
      </w:pPr>
      <w:r>
        <w:t>Multiplexare</w:t>
      </w:r>
      <w:r w:rsidR="00407D0A">
        <w:fldChar w:fldCharType="begin"/>
      </w:r>
      <w:r>
        <w:instrText xml:space="preserve">TC </w:instrText>
      </w:r>
      <w:bookmarkStart w:id="157" w:name="_Toc334537678"/>
      <w:bookmarkStart w:id="158" w:name="_Toc334540762"/>
      <w:bookmarkStart w:id="159" w:name="_Toc334540825"/>
      <w:bookmarkStart w:id="160" w:name="_Toc334541319"/>
      <w:r>
        <w:instrText>Multiplexare</w:instrText>
      </w:r>
      <w:bookmarkEnd w:id="157"/>
      <w:bookmarkEnd w:id="158"/>
      <w:bookmarkEnd w:id="159"/>
      <w:bookmarkEnd w:id="160"/>
      <w:r>
        <w:instrText xml:space="preserve"> \l 2 </w:instrText>
      </w:r>
      <w:r w:rsidR="00407D0A">
        <w:fldChar w:fldCharType="end"/>
      </w:r>
    </w:p>
    <w:p w:rsidR="003B1F78" w:rsidRDefault="003B1F78" w:rsidP="003B1F78">
      <w:pPr>
        <w:pStyle w:val="PURBody-Indented"/>
      </w:pPr>
      <w:r>
        <w:t xml:space="preserve">Echipamentele hardware sau produsele software pe care le utilizaţi pentru conexiuni de grup, pentru redirijarea informaţiilor, pentru a reduce numărul de dispozitive sau de utilizatori care accesează sau folosesc direct produsul ori pentru a reduce numărul de medii de sisteme de operare (OSE), dispozitivele sau utilizatorii gestionaţi direct de produs (procedee denumite uneori </w:t>
      </w:r>
      <w:r w:rsidR="00BC5663">
        <w:t>„</w:t>
      </w:r>
      <w:r>
        <w:t>multiplexare</w:t>
      </w:r>
      <w:r w:rsidR="00BC5663">
        <w:t>”</w:t>
      </w:r>
      <w:r>
        <w:t xml:space="preserve"> sau </w:t>
      </w:r>
      <w:r w:rsidR="00BC5663">
        <w:t>„</w:t>
      </w:r>
      <w:r>
        <w:t>pooling</w:t>
      </w:r>
      <w:r w:rsidR="00BC5663">
        <w:t>”</w:t>
      </w:r>
      <w:r>
        <w:t>) nu reduc numărul necesar de licenţe de niciun tip.</w:t>
      </w:r>
    </w:p>
    <w:p w:rsidR="00913323" w:rsidRPr="00FE3E8F" w:rsidRDefault="00913323" w:rsidP="00913323">
      <w:pPr>
        <w:pStyle w:val="PURHeading2"/>
        <w:rPr>
          <w:lang w:val="fr-FR"/>
        </w:rPr>
      </w:pPr>
      <w:r w:rsidRPr="00FE3E8F">
        <w:rPr>
          <w:lang w:val="fr-FR"/>
        </w:rPr>
        <w:lastRenderedPageBreak/>
        <w:t>Pachetele System Center</w:t>
      </w:r>
      <w:r w:rsidR="00407D0A">
        <w:fldChar w:fldCharType="begin"/>
      </w:r>
      <w:r w:rsidRPr="00FE3E8F">
        <w:rPr>
          <w:lang w:val="fr-FR"/>
        </w:rPr>
        <w:instrText>TC "</w:instrText>
      </w:r>
      <w:bookmarkStart w:id="161" w:name="_Toc334537679"/>
      <w:bookmarkStart w:id="162" w:name="_Toc334540763"/>
      <w:bookmarkStart w:id="163" w:name="_Toc334540826"/>
      <w:bookmarkStart w:id="164" w:name="_Toc334541320"/>
      <w:r w:rsidRPr="00FE3E8F">
        <w:rPr>
          <w:lang w:val="fr-FR"/>
        </w:rPr>
        <w:instrText>Pachetele System Center</w:instrText>
      </w:r>
      <w:bookmarkEnd w:id="161"/>
      <w:bookmarkEnd w:id="162"/>
      <w:bookmarkEnd w:id="163"/>
      <w:bookmarkEnd w:id="164"/>
      <w:r w:rsidRPr="00FE3E8F">
        <w:rPr>
          <w:lang w:val="fr-FR"/>
        </w:rPr>
        <w:instrText xml:space="preserve">" \l 2 </w:instrText>
      </w:r>
      <w:bookmarkStart w:id="165" w:name="_Toc327176431"/>
      <w:bookmarkStart w:id="166" w:name="_Toc329004247"/>
      <w:bookmarkEnd w:id="165"/>
      <w:bookmarkEnd w:id="166"/>
      <w:r w:rsidR="00407D0A">
        <w:fldChar w:fldCharType="end"/>
      </w:r>
    </w:p>
    <w:p w:rsidR="00913323" w:rsidRPr="00FE3E8F" w:rsidRDefault="00913323" w:rsidP="00913323">
      <w:pPr>
        <w:pStyle w:val="PURBody-Indented"/>
        <w:rPr>
          <w:lang w:val="fr-FR"/>
        </w:rPr>
      </w:pPr>
      <w:r w:rsidRPr="00FE3E8F">
        <w:rPr>
          <w:lang w:val="fr-FR"/>
        </w:rPr>
        <w:t>Termenii licenţei pentru produsele System Center aplicabile sunt valabili pentru utilizarea Pachetelor de gestionare, Pachetelor de</w:t>
      </w:r>
      <w:r w:rsidR="00F13479" w:rsidRPr="00FE3E8F">
        <w:rPr>
          <w:lang w:val="fr-FR"/>
        </w:rPr>
        <w:t> </w:t>
      </w:r>
      <w:r w:rsidRPr="00FE3E8F">
        <w:rPr>
          <w:lang w:val="fr-FR"/>
        </w:rPr>
        <w:t>configurare, Pachetelor de procesare şi Pachetelor de integrare din cadrul produsului software.</w:t>
      </w:r>
    </w:p>
    <w:p w:rsidR="003B1F78" w:rsidRPr="00B62829" w:rsidRDefault="003B1F78" w:rsidP="003B1F78">
      <w:pPr>
        <w:pStyle w:val="PURHeading2"/>
        <w:rPr>
          <w:lang w:val="fr-FR"/>
        </w:rPr>
      </w:pPr>
      <w:r w:rsidRPr="00B62829">
        <w:rPr>
          <w:lang w:val="fr-FR"/>
        </w:rPr>
        <w:t>Produse software furnizate împreună cu servicii</w:t>
      </w:r>
      <w:r w:rsidR="00407D0A">
        <w:fldChar w:fldCharType="begin"/>
      </w:r>
      <w:r w:rsidRPr="00B62829">
        <w:rPr>
          <w:lang w:val="fr-FR"/>
        </w:rPr>
        <w:instrText>TC "</w:instrText>
      </w:r>
      <w:bookmarkStart w:id="167" w:name="_Toc334537680"/>
      <w:bookmarkStart w:id="168" w:name="_Toc334540764"/>
      <w:bookmarkStart w:id="169" w:name="_Toc334540827"/>
      <w:bookmarkStart w:id="170" w:name="_Toc334541321"/>
      <w:r w:rsidRPr="00B62829">
        <w:rPr>
          <w:lang w:val="fr-FR"/>
        </w:rPr>
        <w:instrText>Produse software furnizate împreună cu servicii</w:instrText>
      </w:r>
      <w:bookmarkEnd w:id="167"/>
      <w:bookmarkEnd w:id="168"/>
      <w:bookmarkEnd w:id="169"/>
      <w:bookmarkEnd w:id="170"/>
      <w:r w:rsidRPr="00B62829">
        <w:rPr>
          <w:lang w:val="fr-FR"/>
        </w:rPr>
        <w:instrText xml:space="preserve">" \l 2 </w:instrText>
      </w:r>
      <w:r w:rsidR="00407D0A">
        <w:fldChar w:fldCharType="end"/>
      </w:r>
    </w:p>
    <w:p w:rsidR="003B1F78" w:rsidRPr="00B50DE0" w:rsidRDefault="003B1F78" w:rsidP="003B1F78">
      <w:pPr>
        <w:pStyle w:val="PURBody-Indented"/>
        <w:rPr>
          <w:lang w:val="fr-FR"/>
        </w:rPr>
      </w:pPr>
      <w:r w:rsidRPr="00B50DE0">
        <w:rPr>
          <w:lang w:val="fr-FR"/>
        </w:rPr>
        <w:t>Este posibil ca Microsoft să furnizeze servicii prin intermediul caracteristicilor software care se conectează prin internet la sistemele de calcul Microsoft sau ale furnizorului de servicii.</w:t>
      </w:r>
      <w:r w:rsidR="00D37B38" w:rsidRPr="00B50DE0">
        <w:rPr>
          <w:lang w:val="fr-FR"/>
        </w:rPr>
        <w:t xml:space="preserve"> </w:t>
      </w:r>
      <w:r w:rsidRPr="00B50DE0">
        <w:rPr>
          <w:lang w:val="fr-FR"/>
        </w:rPr>
        <w:t>Compania Microsoft are dreptul să modifice serviciile sau să înceteze prestarea acestora în orice moment.</w:t>
      </w:r>
      <w:r w:rsidR="00D37B38" w:rsidRPr="00B50DE0">
        <w:rPr>
          <w:lang w:val="fr-FR"/>
        </w:rPr>
        <w:t xml:space="preserve"> </w:t>
      </w:r>
      <w:r w:rsidRPr="00B50DE0">
        <w:rPr>
          <w:lang w:val="fr-FR"/>
        </w:rPr>
        <w:t>Nu aveţi dreptul să utilizaţi serviciile în maniere care le pot pune în pericol sau pot afecta utilizarea acestora de către alţii.</w:t>
      </w:r>
      <w:r w:rsidR="00D37B38" w:rsidRPr="00B50DE0">
        <w:rPr>
          <w:lang w:val="fr-FR"/>
        </w:rPr>
        <w:t xml:space="preserve"> </w:t>
      </w:r>
      <w:r w:rsidRPr="00B50DE0">
        <w:rPr>
          <w:lang w:val="fr-FR"/>
        </w:rPr>
        <w:t>Nu aveţi dreptul să utilizaţi serviciile pentru a încerca să obţineţi acces neautorizat prin orice mijloace la servicii, date, conturi sau reţele de orice fel.</w:t>
      </w:r>
    </w:p>
    <w:p w:rsidR="003B1F78" w:rsidRPr="00B50DE0" w:rsidRDefault="003B1F78" w:rsidP="00F4530D">
      <w:pPr>
        <w:pStyle w:val="PURBody-Indented"/>
        <w:rPr>
          <w:lang w:val="fr-FR"/>
        </w:rPr>
      </w:pPr>
    </w:p>
    <w:p w:rsidR="003B1F78" w:rsidRPr="00B50DE0" w:rsidRDefault="003B1F78">
      <w:pPr>
        <w:pStyle w:val="PURBody-Indented"/>
        <w:rPr>
          <w:lang w:val="fr-FR"/>
        </w:rPr>
      </w:pPr>
    </w:p>
    <w:p w:rsidR="0082133B" w:rsidRPr="008D4045" w:rsidRDefault="00FE601D">
      <w:pPr>
        <w:pStyle w:val="PURBreadcrumb"/>
        <w:rPr>
          <w:lang w:val="it-IT"/>
        </w:rPr>
      </w:pPr>
      <w:hyperlink w:anchor="_Sec4">
        <w:r w:rsidR="0094122C" w:rsidRPr="008D4045">
          <w:rPr>
            <w:color w:val="00467F"/>
            <w:u w:val="single"/>
            <w:lang w:val="it-IT"/>
          </w:rPr>
          <w:t>Cuprins</w:t>
        </w:r>
      </w:hyperlink>
      <w:r w:rsidR="0094122C" w:rsidRPr="008D4045">
        <w:rPr>
          <w:lang w:val="it-IT"/>
        </w:rPr>
        <w:t xml:space="preserve"> / </w:t>
      </w:r>
      <w:hyperlink w:anchor="_Sec6">
        <w:r w:rsidR="0094122C" w:rsidRPr="008D4045">
          <w:rPr>
            <w:color w:val="00467F"/>
            <w:u w:val="single"/>
            <w:lang w:val="it-IT"/>
          </w:rPr>
          <w:t>Termeni universali</w:t>
        </w:r>
      </w:hyperlink>
      <w:r w:rsidR="0094122C" w:rsidRPr="008D4045">
        <w:rPr>
          <w:lang w:val="it-IT"/>
        </w:rPr>
        <w:t xml:space="preserve"> </w:t>
      </w:r>
    </w:p>
    <w:p w:rsidR="0082133B" w:rsidRPr="008D4045" w:rsidRDefault="00073E6B" w:rsidP="00B45CF6">
      <w:pPr>
        <w:pStyle w:val="PURSectionHeading"/>
        <w:rPr>
          <w:lang w:val="it-IT"/>
        </w:rPr>
      </w:pPr>
      <w:bookmarkStart w:id="171" w:name="_Sec64"/>
      <w:r w:rsidRPr="008D4045">
        <w:rPr>
          <w:lang w:val="it-IT"/>
        </w:rPr>
        <w:t>Termenii licenţei specifici pentru servicii</w:t>
      </w:r>
      <w:bookmarkEnd w:id="171"/>
      <w:r w:rsidR="00407D0A">
        <w:fldChar w:fldCharType="begin"/>
      </w:r>
      <w:r w:rsidR="00B45CF6" w:rsidRPr="008D4045">
        <w:rPr>
          <w:lang w:val="it-IT"/>
        </w:rPr>
        <w:instrText xml:space="preserve">TC " </w:instrText>
      </w:r>
      <w:bookmarkStart w:id="172" w:name="_Toc334540765"/>
      <w:r w:rsidR="00B45CF6" w:rsidRPr="008D4045">
        <w:rPr>
          <w:lang w:val="it-IT"/>
        </w:rPr>
        <w:instrText>Termenii licenţei specifici pentru servicii</w:instrText>
      </w:r>
      <w:bookmarkEnd w:id="172"/>
      <w:r w:rsidR="00B45CF6" w:rsidRPr="008D4045">
        <w:rPr>
          <w:lang w:val="it-IT"/>
        </w:rPr>
        <w:instrText xml:space="preserve">" \l 1 </w:instrText>
      </w:r>
      <w:r w:rsidR="00407D0A">
        <w:fldChar w:fldCharType="end"/>
      </w:r>
    </w:p>
    <w:p w:rsidR="0082133B" w:rsidRPr="008D4045" w:rsidRDefault="00FE601D">
      <w:pPr>
        <w:pStyle w:val="PURBreadcrumb"/>
        <w:rPr>
          <w:lang w:val="it-IT"/>
        </w:rPr>
      </w:pPr>
      <w:hyperlink w:anchor="_Sec4">
        <w:r w:rsidR="0094122C" w:rsidRPr="008D4045">
          <w:rPr>
            <w:color w:val="00467F"/>
            <w:u w:val="single"/>
            <w:lang w:val="it-IT"/>
          </w:rPr>
          <w:t>Cuprins</w:t>
        </w:r>
      </w:hyperlink>
      <w:r w:rsidR="0094122C" w:rsidRPr="008D4045">
        <w:rPr>
          <w:lang w:val="it-IT"/>
        </w:rPr>
        <w:t xml:space="preserve"> / </w:t>
      </w:r>
      <w:hyperlink w:anchor="_Sec6">
        <w:r w:rsidR="0094122C" w:rsidRPr="008D4045">
          <w:rPr>
            <w:color w:val="00467F"/>
            <w:u w:val="single"/>
            <w:lang w:val="it-IT"/>
          </w:rPr>
          <w:t>Termeni universali</w:t>
        </w:r>
      </w:hyperlink>
      <w:r w:rsidR="0094122C" w:rsidRPr="008D4045">
        <w:rPr>
          <w:lang w:val="it-IT"/>
        </w:rPr>
        <w:t xml:space="preserve"> </w:t>
      </w:r>
    </w:p>
    <w:p w:rsidR="0082133B" w:rsidRPr="008D4045" w:rsidRDefault="003327CB">
      <w:pPr>
        <w:pStyle w:val="PURProductName"/>
        <w:rPr>
          <w:lang w:val="it-IT"/>
        </w:rPr>
      </w:pPr>
      <w:bookmarkStart w:id="173" w:name="_Sec429"/>
      <w:r w:rsidRPr="008D4045">
        <w:rPr>
          <w:lang w:val="it-IT"/>
        </w:rPr>
        <w:t>Microsoft Dynamics CRM Mobile</w:t>
      </w:r>
      <w:bookmarkEnd w:id="173"/>
      <w:r w:rsidR="00407D0A">
        <w:fldChar w:fldCharType="begin"/>
      </w:r>
      <w:r w:rsidRPr="008D4045">
        <w:rPr>
          <w:lang w:val="it-IT"/>
        </w:rPr>
        <w:instrText xml:space="preserve">XE "Dynamics CRM Mobile" </w:instrText>
      </w:r>
      <w:r w:rsidR="00407D0A">
        <w:fldChar w:fldCharType="end"/>
      </w:r>
      <w:r w:rsidR="00407D0A">
        <w:fldChar w:fldCharType="begin"/>
      </w:r>
      <w:r w:rsidR="00ED4593" w:rsidRPr="008D4045">
        <w:rPr>
          <w:lang w:val="it-IT"/>
        </w:rPr>
        <w:instrText xml:space="preserve"> TC "</w:instrText>
      </w:r>
      <w:bookmarkStart w:id="174" w:name="_Toc334540766"/>
      <w:bookmarkStart w:id="175" w:name="_Toc334541322"/>
      <w:r w:rsidR="00ED4593" w:rsidRPr="008D4045">
        <w:rPr>
          <w:lang w:val="it-IT"/>
        </w:rPr>
        <w:instrText>Dynamics CRM Mobile</w:instrText>
      </w:r>
      <w:bookmarkEnd w:id="174"/>
      <w:bookmarkEnd w:id="175"/>
      <w:r w:rsidR="00ED4593" w:rsidRPr="008D4045">
        <w:rPr>
          <w:lang w:val="it-IT"/>
        </w:rPr>
        <w:instrText>" \l 2</w:instrText>
      </w:r>
      <w:r w:rsidR="00407D0A">
        <w:fldChar w:fldCharType="end"/>
      </w:r>
    </w:p>
    <w:p w:rsidR="0082133B" w:rsidRPr="008D4045" w:rsidRDefault="00ED4593">
      <w:pPr>
        <w:pStyle w:val="PURLicenseTerm"/>
        <w:rPr>
          <w:lang w:val="it-IT"/>
        </w:rPr>
      </w:pPr>
      <w:r w:rsidRPr="008D4045">
        <w:rPr>
          <w:lang w:val="it-IT"/>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Pr="008D4045" w:rsidRDefault="00ED4593">
            <w:pPr>
              <w:pStyle w:val="PURBody"/>
              <w:rPr>
                <w:lang w:val="pt-BR"/>
              </w:rPr>
            </w:pPr>
            <w:r w:rsidRPr="008D4045">
              <w:rPr>
                <w:lang w:val="pt-BR"/>
              </w:rPr>
              <w:t xml:space="preserve">Angajament de respectare a confidenţialităţii: </w:t>
            </w:r>
            <w:r w:rsidRPr="008D4045">
              <w:rPr>
                <w:b/>
                <w:lang w:val="pt-BR"/>
              </w:rPr>
              <w:t xml:space="preserve">Da </w:t>
            </w:r>
            <w:r w:rsidRPr="008D4045">
              <w:rPr>
                <w:lang w:val="pt-BR"/>
              </w:rPr>
              <w:t xml:space="preserve">(Consultaţi </w:t>
            </w:r>
            <w:hyperlink r:id="rId27" w:history="1">
              <w:r w:rsidRPr="008D4045">
                <w:rPr>
                  <w:rStyle w:val="Hyperlink"/>
                  <w:lang w:val="pt-BR"/>
                </w:rPr>
                <w:t>http://go.microsoft.com/fwlink/?LinkID=101172</w:t>
              </w:r>
            </w:hyperlink>
            <w:r w:rsidRPr="008D4045">
              <w:rPr>
                <w:lang w:val="pt-BR"/>
              </w:rPr>
              <w:t>)</w:t>
            </w:r>
          </w:p>
        </w:tc>
        <w:tc>
          <w:tcPr>
            <w:tcW w:w="6120" w:type="dxa"/>
          </w:tcPr>
          <w:p w:rsidR="0082133B" w:rsidRDefault="00ED4593">
            <w:pPr>
              <w:pStyle w:val="PURBody"/>
            </w:pPr>
            <w:r>
              <w:t xml:space="preserve">Prezentare generală a securităţii: </w:t>
            </w:r>
            <w:r>
              <w:rPr>
                <w:b/>
              </w:rPr>
              <w:t xml:space="preserve">Da </w:t>
            </w:r>
            <w:r>
              <w:t xml:space="preserve">(Consultaţi </w:t>
            </w:r>
            <w:hyperlink r:id="rId28" w:history="1">
              <w:r w:rsidRPr="00675D14">
                <w:rPr>
                  <w:rStyle w:val="Hyperlink"/>
                </w:rPr>
                <w:t>http://www.microsoft.com/download/en/details.aspx?id=15543</w:t>
              </w:r>
            </w:hyperlink>
            <w:r>
              <w:t>)</w:t>
            </w:r>
          </w:p>
        </w:tc>
      </w:tr>
      <w:tr w:rsidR="0082133B">
        <w:tc>
          <w:tcPr>
            <w:tcW w:w="6120" w:type="dxa"/>
          </w:tcPr>
          <w:p w:rsidR="0082133B" w:rsidRDefault="0082133B">
            <w:pPr>
              <w:pStyle w:val="PURBody"/>
            </w:pPr>
          </w:p>
        </w:tc>
        <w:tc>
          <w:tcPr>
            <w:tcW w:w="6120" w:type="dxa"/>
          </w:tcPr>
          <w:p w:rsidR="0082133B" w:rsidRDefault="00ED4593">
            <w:pPr>
              <w:pStyle w:val="PURBody"/>
            </w:pPr>
            <w:r>
              <w:t xml:space="preserve">Acord privind nivelul serviciului: </w:t>
            </w:r>
            <w:r>
              <w:rPr>
                <w:b/>
              </w:rPr>
              <w:t xml:space="preserve">Da </w:t>
            </w:r>
            <w:r>
              <w:t xml:space="preserve">(Consultaţi </w:t>
            </w:r>
            <w:hyperlink r:id="rId29" w:history="1">
              <w:r w:rsidRPr="00675D14">
                <w:rPr>
                  <w:rStyle w:val="Hyperlink"/>
                </w:rPr>
                <w:t>http://microsoft.com/licensing/contracts</w:t>
              </w:r>
            </w:hyperlink>
            <w:r w:rsidRPr="00675D14">
              <w:rPr>
                <w:color w:val="00467F"/>
              </w:rPr>
              <w:t>)</w:t>
            </w:r>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283"/>
        <w:gridCol w:w="5359"/>
      </w:tblGrid>
      <w:tr w:rsidR="0082133B" w:rsidTr="00D243BC">
        <w:trPr>
          <w:cnfStyle w:val="100000000000" w:firstRow="1" w:lastRow="0" w:firstColumn="0" w:lastColumn="0" w:oddVBand="0" w:evenVBand="0" w:oddHBand="0" w:evenHBand="0" w:firstRowFirstColumn="0" w:firstRowLastColumn="0" w:lastRowFirstColumn="0" w:lastRowLastColumn="0"/>
        </w:trPr>
        <w:tc>
          <w:tcPr>
            <w:tcW w:w="5283" w:type="dxa"/>
          </w:tcPr>
          <w:p w:rsidR="0082133B" w:rsidRDefault="00ED4593">
            <w:pPr>
              <w:pStyle w:val="PURBody"/>
            </w:pPr>
            <w:r>
              <w:rPr>
                <w:b/>
                <w:i/>
              </w:rPr>
              <w:t>Necesară pentru fiecare dintre:</w:t>
            </w:r>
          </w:p>
          <w:p w:rsidR="0082133B" w:rsidRDefault="00ED4593" w:rsidP="005D6562">
            <w:pPr>
              <w:pStyle w:val="PURBullet"/>
              <w:numPr>
                <w:ilvl w:val="0"/>
                <w:numId w:val="11"/>
              </w:numPr>
            </w:pPr>
            <w:r>
              <w:t>Utilizatori care accesează serviciul Microsoft Dynamics CRM Mobile sau produsul software aferent</w:t>
            </w:r>
          </w:p>
        </w:tc>
        <w:tc>
          <w:tcPr>
            <w:tcW w:w="5359" w:type="dxa"/>
          </w:tcPr>
          <w:p w:rsidR="0082133B" w:rsidRDefault="00ED4593">
            <w:pPr>
              <w:pStyle w:val="PURBody"/>
            </w:pPr>
            <w:r>
              <w:rPr>
                <w:b/>
                <w:i/>
              </w:rPr>
              <w:t>Licenţă SL necesară:</w:t>
            </w:r>
          </w:p>
          <w:p w:rsidR="0082133B" w:rsidRDefault="003327CB" w:rsidP="005D6562">
            <w:pPr>
              <w:pStyle w:val="PURBullet"/>
              <w:numPr>
                <w:ilvl w:val="0"/>
                <w:numId w:val="12"/>
              </w:numPr>
            </w:pPr>
            <w:r>
              <w:t xml:space="preserve">Licenţă SL utilizator Microsoft Dynamics CRM </w:t>
            </w:r>
            <w:r>
              <w:rPr>
                <w:b/>
              </w:rPr>
              <w:t>sau</w:t>
            </w:r>
          </w:p>
          <w:p w:rsidR="0082133B" w:rsidRDefault="003327CB" w:rsidP="005D6562">
            <w:pPr>
              <w:pStyle w:val="PURBullet"/>
              <w:numPr>
                <w:ilvl w:val="0"/>
                <w:numId w:val="12"/>
              </w:numPr>
            </w:pPr>
            <w:r>
              <w:t xml:space="preserve">Licenţă CAL suplimentară pentru utilizare totală Microsoft Dynamics CRM 2011 </w:t>
            </w:r>
            <w:r>
              <w:rPr>
                <w:b/>
              </w:rPr>
              <w:t>sau</w:t>
            </w:r>
          </w:p>
          <w:p w:rsidR="0082133B" w:rsidRPr="00FE3E8F" w:rsidRDefault="003327CB" w:rsidP="005D6562">
            <w:pPr>
              <w:pStyle w:val="PURBullet"/>
              <w:numPr>
                <w:ilvl w:val="0"/>
                <w:numId w:val="12"/>
              </w:numPr>
              <w:rPr>
                <w:lang w:val="fr-FR"/>
              </w:rPr>
            </w:pPr>
            <w:r w:rsidRPr="00FE3E8F">
              <w:rPr>
                <w:lang w:val="fr-FR"/>
              </w:rPr>
              <w:t xml:space="preserve">Licenţă CAL suplimentară pentru utilizare limitată Microsoft Dynamics CRM 2011 </w:t>
            </w:r>
          </w:p>
          <w:p w:rsidR="0082133B" w:rsidRDefault="00ED4593" w:rsidP="001D1243">
            <w:pPr>
              <w:pStyle w:val="PURBody"/>
              <w:ind w:left="500" w:firstLine="18"/>
            </w:pPr>
            <w:r>
              <w:rPr>
                <w:b/>
                <w:i/>
              </w:rPr>
              <w:t xml:space="preserve">plus </w:t>
            </w:r>
          </w:p>
          <w:p w:rsidR="0082133B" w:rsidRDefault="003327CB" w:rsidP="00391E6B">
            <w:pPr>
              <w:pStyle w:val="PURBullet"/>
              <w:numPr>
                <w:ilvl w:val="0"/>
                <w:numId w:val="13"/>
              </w:numPr>
            </w:pPr>
            <w:r>
              <w:t>Licenţă SL utilizator pentru Microsoft Dynamics CRM</w:t>
            </w:r>
            <w:r w:rsidR="00391E6B">
              <w:t> </w:t>
            </w:r>
            <w:r>
              <w:t xml:space="preserve">Mobile </w:t>
            </w:r>
          </w:p>
        </w:tc>
      </w:tr>
    </w:tbl>
    <w:p w:rsidR="0082133B" w:rsidRDefault="00ED4593">
      <w:pPr>
        <w:pStyle w:val="PURBody-Indented"/>
      </w:pPr>
      <w:r>
        <w:t xml:space="preserve"> </w:t>
      </w:r>
    </w:p>
    <w:p w:rsidR="0082133B" w:rsidRDefault="00ED4593">
      <w:pPr>
        <w:pStyle w:val="PURBlueBGHeader"/>
      </w:pPr>
      <w:r>
        <w:t>Termeni suplimentari:</w:t>
      </w:r>
    </w:p>
    <w:p w:rsidR="0082133B" w:rsidRDefault="00ED4593">
      <w:pPr>
        <w:pStyle w:val="PURBlueStrong-Indented"/>
      </w:pPr>
      <w:r>
        <w:t>Date</w:t>
      </w:r>
    </w:p>
    <w:p w:rsidR="0082133B" w:rsidRPr="00B50DE0" w:rsidRDefault="00ED4593">
      <w:pPr>
        <w:pStyle w:val="PURBody-Indented"/>
        <w:rPr>
          <w:lang w:val="fr-FR"/>
        </w:rPr>
      </w:pPr>
      <w:r w:rsidRPr="00B50DE0">
        <w:rPr>
          <w:lang w:val="fr-FR"/>
        </w:rPr>
        <w:t>Vă revine responsabilitatea de a păstra şi de a efectua copii de rezervă pentru toate datele pe care le utilizaţi prin serviciul online.</w:t>
      </w:r>
      <w:r w:rsidR="00D37B38" w:rsidRPr="00B50DE0">
        <w:rPr>
          <w:lang w:val="fr-FR"/>
        </w:rPr>
        <w:t xml:space="preserve"> </w:t>
      </w:r>
      <w:r>
        <w:t xml:space="preserve">Nu vom purta răspunderea pentru ştergerea, corectarea, distrugerea, deteriorarea, pierderea sau imposibilitatea de a stoca datele utilizate prin serviciul online. </w:t>
      </w:r>
      <w:r w:rsidRPr="00B50DE0">
        <w:rPr>
          <w:lang w:val="fr-FR"/>
        </w:rPr>
        <w:t xml:space="preserve">La încetarea sau la revocarea serviciului online de către dvs. sau de către noi, din orice motiv, avem dreptul de a şterge datele dvs. permanent de pe serverele noastre. </w:t>
      </w:r>
    </w:p>
    <w:p w:rsidR="0082133B" w:rsidRPr="00B62829" w:rsidRDefault="00ED4593">
      <w:pPr>
        <w:pStyle w:val="PURBlueStrong-Indented"/>
        <w:rPr>
          <w:lang w:val="fr-FR"/>
        </w:rPr>
      </w:pPr>
      <w:r w:rsidRPr="00B62829">
        <w:rPr>
          <w:lang w:val="fr-FR"/>
        </w:rPr>
        <w:t>Conturi asociate</w:t>
      </w:r>
    </w:p>
    <w:p w:rsidR="0082133B" w:rsidRPr="00FE3E8F" w:rsidRDefault="00ED4593">
      <w:pPr>
        <w:pStyle w:val="PURBody-Indented"/>
        <w:rPr>
          <w:lang w:val="fr-FR"/>
        </w:rPr>
      </w:pPr>
      <w:r w:rsidRPr="00B50DE0">
        <w:rPr>
          <w:lang w:val="fr-FR"/>
        </w:rPr>
        <w:t>Numai dvs. aveţi dreptul să utilizaţi serviciul Microsoft Dynamics CRM Mobile. Cu toate acestea, vă putem permite să configuraţi conturi suplimentare ale membrilor, dependente de contul dvs. (</w:t>
      </w:r>
      <w:r w:rsidR="00BC5663" w:rsidRPr="00B50DE0">
        <w:rPr>
          <w:lang w:val="fr-FR"/>
        </w:rPr>
        <w:t>„</w:t>
      </w:r>
      <w:r w:rsidRPr="00B50DE0">
        <w:rPr>
          <w:lang w:val="fr-FR"/>
        </w:rPr>
        <w:t>conturi asociate</w:t>
      </w:r>
      <w:r w:rsidR="00BC5663" w:rsidRPr="00B50DE0">
        <w:rPr>
          <w:lang w:val="fr-FR"/>
        </w:rPr>
        <w:t>”</w:t>
      </w:r>
      <w:r w:rsidRPr="00B50DE0">
        <w:rPr>
          <w:lang w:val="fr-FR"/>
        </w:rPr>
        <w:t>).</w:t>
      </w:r>
      <w:r w:rsidR="00D37B38" w:rsidRPr="00B50DE0">
        <w:rPr>
          <w:lang w:val="fr-FR"/>
        </w:rPr>
        <w:t xml:space="preserve"> </w:t>
      </w:r>
      <w:r w:rsidRPr="00B50DE0">
        <w:rPr>
          <w:lang w:val="fr-FR"/>
        </w:rPr>
        <w:t>Avem dreptul să limităm conturile asociate.</w:t>
      </w:r>
      <w:r w:rsidR="00D37B38" w:rsidRPr="00B50DE0">
        <w:rPr>
          <w:lang w:val="fr-FR"/>
        </w:rPr>
        <w:t xml:space="preserve"> </w:t>
      </w:r>
      <w:r w:rsidRPr="00B50DE0">
        <w:rPr>
          <w:lang w:val="fr-FR"/>
        </w:rPr>
        <w:t>Sunteţi responsabil pentru întreaga activitate a contului de serviciu Microsoft Dynamics CRM Mobile, a conturilor asociate, precum şi pentru parole.</w:t>
      </w:r>
      <w:r w:rsidR="00D37B38" w:rsidRPr="00B50DE0">
        <w:rPr>
          <w:lang w:val="fr-FR"/>
        </w:rPr>
        <w:t xml:space="preserve"> </w:t>
      </w:r>
      <w:r w:rsidRPr="00B50DE0">
        <w:rPr>
          <w:lang w:val="fr-FR"/>
        </w:rPr>
        <w:t>Vă revine exclusiv răspunderea de a monitoriza utilizarea contului, precum şi pentru orice utilizare sau utilizare abuzivă a contului, ce rezultă în legătură cu orice cont asociat sau orice terţă parte care utilizează parole ori nume de utilizator selectate de dvs. ori care v-au fost atribuite. În cazul în care sunteţi utilizatorul autorizat al unui cont asociat, atunci persoana sau entitatea care v-a acordat acces la serviciul online (proprietarul contului) deţine control complet asupra contului dvs. asociat.</w:t>
      </w:r>
      <w:r w:rsidR="00D37B38" w:rsidRPr="00B50DE0">
        <w:rPr>
          <w:lang w:val="fr-FR"/>
        </w:rPr>
        <w:t xml:space="preserve"> </w:t>
      </w:r>
      <w:r w:rsidRPr="00B50DE0">
        <w:rPr>
          <w:lang w:val="fr-FR"/>
        </w:rPr>
        <w:t>Acest control include şi dreptul de a înceta Abonamentul pentru serviciul online, de a închide sau de a modifica oricând contul asociat şi, în unele cazuri, dreptul de a solicita şi de a primi informaţii cu privire la utilizarea sistemului şi a serviciului Microsoft Dynamics CRM</w:t>
      </w:r>
      <w:r w:rsidR="001A05D9" w:rsidRPr="00B50DE0">
        <w:rPr>
          <w:lang w:val="fr-FR"/>
        </w:rPr>
        <w:t> </w:t>
      </w:r>
      <w:r w:rsidRPr="00B50DE0">
        <w:rPr>
          <w:lang w:val="fr-FR"/>
        </w:rPr>
        <w:t xml:space="preserve">Mobile, corelate cu contul dvs. asociat. </w:t>
      </w:r>
      <w:r w:rsidRPr="00FE3E8F">
        <w:rPr>
          <w:lang w:val="fr-FR"/>
        </w:rPr>
        <w:t>Aceasta nu anulează necesitatea unei licenţe pe bază de abonament pentru fiecare utilizator individual.</w:t>
      </w:r>
    </w:p>
    <w:p w:rsidR="0082133B" w:rsidRPr="00FE3E8F" w:rsidRDefault="00ED4593">
      <w:pPr>
        <w:pStyle w:val="PURBlueStrong-Indented"/>
        <w:rPr>
          <w:lang w:val="fr-FR"/>
        </w:rPr>
      </w:pPr>
      <w:r w:rsidRPr="00FE3E8F">
        <w:rPr>
          <w:lang w:val="fr-FR"/>
        </w:rPr>
        <w:lastRenderedPageBreak/>
        <w:t>Costuri subsecvente</w:t>
      </w:r>
    </w:p>
    <w:p w:rsidR="0082133B" w:rsidRPr="00B62829" w:rsidRDefault="00ED4593">
      <w:pPr>
        <w:pStyle w:val="PURBody-Indented"/>
        <w:rPr>
          <w:lang w:val="fr-FR"/>
        </w:rPr>
      </w:pPr>
      <w:r w:rsidRPr="00FE3E8F">
        <w:rPr>
          <w:lang w:val="fr-FR"/>
        </w:rPr>
        <w:t>Preţurile şi planurile tarifare pentru Microsoft Dynamics CRM Mobile nu includ niciun cost pentru accesul la servicii de telefonie şi internet, mesaje text de pe dispozitive mobile, servicii wireless şi alte transmisii de date, cu excepţia cazurilor în care există prevederi contrare.</w:t>
      </w:r>
      <w:r w:rsidR="00D37B38" w:rsidRPr="00FE3E8F">
        <w:rPr>
          <w:lang w:val="fr-FR"/>
        </w:rPr>
        <w:t xml:space="preserve"> </w:t>
      </w:r>
      <w:r w:rsidRPr="00B62829">
        <w:rPr>
          <w:lang w:val="fr-FR"/>
        </w:rPr>
        <w:t>Vă revine întreaga răspundere pentru aceste costuri subsecvente.</w:t>
      </w:r>
    </w:p>
    <w:p w:rsidR="0082133B" w:rsidRPr="00B62829" w:rsidRDefault="00ED4593">
      <w:pPr>
        <w:pStyle w:val="PURBlueStrong-Indented"/>
        <w:rPr>
          <w:lang w:val="fr-FR"/>
        </w:rPr>
      </w:pPr>
      <w:r w:rsidRPr="00B62829">
        <w:rPr>
          <w:lang w:val="fr-FR"/>
        </w:rPr>
        <w:t>Limitări ale serviciului</w:t>
      </w:r>
    </w:p>
    <w:p w:rsidR="0082133B" w:rsidRPr="00FE3E8F" w:rsidRDefault="00ED4593">
      <w:pPr>
        <w:pStyle w:val="PURBody-Indented"/>
        <w:rPr>
          <w:lang w:val="fr-FR"/>
        </w:rPr>
      </w:pPr>
      <w:r w:rsidRPr="00B50DE0">
        <w:rPr>
          <w:lang w:val="fr-FR"/>
        </w:rPr>
        <w:t>Avem dreptul să stabilim limite pentru utilizarea de către dvs. a Microsoft Dynamics CRM Mobile.</w:t>
      </w:r>
      <w:r w:rsidR="00D37B38" w:rsidRPr="00B50DE0">
        <w:rPr>
          <w:lang w:val="fr-FR"/>
        </w:rPr>
        <w:t xml:space="preserve"> </w:t>
      </w:r>
      <w:r w:rsidRPr="00FE3E8F">
        <w:rPr>
          <w:lang w:val="fr-FR"/>
        </w:rPr>
        <w:t>De exemplu, avem dreptul să limităm numărul şi dimensiunea mesajelor de e-mail pe care le puteţi trimite şi primi prin intermediul serviciului online, numărul de</w:t>
      </w:r>
      <w:r w:rsidR="001A05D9" w:rsidRPr="00FE3E8F">
        <w:rPr>
          <w:lang w:val="fr-FR"/>
        </w:rPr>
        <w:t> </w:t>
      </w:r>
      <w:r w:rsidRPr="00FE3E8F">
        <w:rPr>
          <w:lang w:val="fr-FR"/>
        </w:rPr>
        <w:t>conturi la care vă puteţi abona, numărul de tranzacţii pe care le puteţi efectua prin intermediul serviciului online şi numărul de</w:t>
      </w:r>
      <w:r w:rsidR="001A05D9" w:rsidRPr="00FE3E8F">
        <w:rPr>
          <w:lang w:val="fr-FR"/>
        </w:rPr>
        <w:t> </w:t>
      </w:r>
      <w:r w:rsidRPr="00FE3E8F">
        <w:rPr>
          <w:lang w:val="fr-FR"/>
        </w:rPr>
        <w:t>tranzacţii asincrone care se pot executa cu o organizaţie.</w:t>
      </w:r>
    </w:p>
    <w:p w:rsidR="0082133B" w:rsidRPr="00B62829" w:rsidRDefault="00ED4593">
      <w:pPr>
        <w:pStyle w:val="PURBlueStrong-Indented"/>
        <w:rPr>
          <w:lang w:val="fr-FR"/>
        </w:rPr>
      </w:pPr>
      <w:r w:rsidRPr="00B62829">
        <w:rPr>
          <w:lang w:val="fr-FR"/>
        </w:rPr>
        <w:t>Utilizarea pentru evaluare</w:t>
      </w:r>
    </w:p>
    <w:p w:rsidR="0082133B" w:rsidRPr="00B50DE0" w:rsidRDefault="00ED4593">
      <w:pPr>
        <w:pStyle w:val="PURBody-Indented"/>
        <w:rPr>
          <w:lang w:val="fr-FR"/>
        </w:rPr>
      </w:pPr>
      <w:r w:rsidRPr="00B50DE0">
        <w:rPr>
          <w:lang w:val="fr-FR"/>
        </w:rPr>
        <w:t>Aveţi dreptul să utilizaţi serviciul online pentru evaluare, timp de 30 de zile.</w:t>
      </w:r>
      <w:r w:rsidR="00D37B38" w:rsidRPr="00B50DE0">
        <w:rPr>
          <w:lang w:val="fr-FR"/>
        </w:rPr>
        <w:t xml:space="preserve"> </w:t>
      </w:r>
      <w:r w:rsidRPr="00B50DE0">
        <w:rPr>
          <w:lang w:val="fr-FR"/>
        </w:rPr>
        <w:t>Sunteţi de acord că nu avem nicio obligaţie de a păstra, de a exporta sau de a vă returna datele de client, dacă dvs. nu achiziţionaţi licenţe de utilizare a serviciului online la expirarea perioadei de evaluare.</w:t>
      </w:r>
      <w:r w:rsidR="00D37B38" w:rsidRPr="00B50DE0">
        <w:rPr>
          <w:lang w:val="fr-FR"/>
        </w:rPr>
        <w:t xml:space="preserve"> </w:t>
      </w:r>
      <w:r w:rsidRPr="00B50DE0">
        <w:rPr>
          <w:lang w:val="fr-FR"/>
        </w:rPr>
        <w:t>Sunteţi de acord că nu avem nicio răspundere în cazul ştergerii datelor dvs. de client, conform condiţiilor stipulate mai sus.</w:t>
      </w:r>
    </w:p>
    <w:p w:rsidR="002970BF" w:rsidRPr="00B50DE0" w:rsidRDefault="002970BF" w:rsidP="002970BF">
      <w:pPr>
        <w:pStyle w:val="PURBlueStrong-Indented"/>
        <w:rPr>
          <w:rFonts w:cs="Arial"/>
          <w:lang w:val="fr-FR"/>
        </w:rPr>
      </w:pPr>
      <w:r w:rsidRPr="00B50DE0">
        <w:rPr>
          <w:rFonts w:cs="Arial"/>
          <w:lang w:val="fr-FR"/>
        </w:rPr>
        <w:t>Taxe de anulare.</w:t>
      </w:r>
    </w:p>
    <w:p w:rsidR="002970BF" w:rsidRPr="00FE3E8F" w:rsidRDefault="002970BF" w:rsidP="002970BF">
      <w:pPr>
        <w:pStyle w:val="PURBody-Indented"/>
        <w:rPr>
          <w:rFonts w:cs="Arial"/>
          <w:spacing w:val="2"/>
          <w:lang w:val="fr-FR"/>
        </w:rPr>
      </w:pPr>
      <w:r w:rsidRPr="00B50DE0">
        <w:rPr>
          <w:rFonts w:cs="Arial"/>
          <w:spacing w:val="2"/>
          <w:szCs w:val="18"/>
          <w:lang w:val="fr-FR"/>
        </w:rPr>
        <w:t xml:space="preserve">În cazul în care anulaţi abonamentul şi migraţi la o ofertă Microsoft Dynamics CRM la nivel local sau Microsoft Dynamics CRM cu găzduire de către parteneri, nu se va aplica taxa de anulare; totuşi, se va renunţa la această taxă numai în legătură cu abonamentele active pentru care aţi plătit taxele de abonare pentru cel puţin trei luni. Pentru ca taxa de anulare să nu se aplice, trebuie să faceţi dovada achiziţionării ofertei Microsoft Dynamics CRM la nivel local sau Microsoft Dynamics CRM cu găzduire de către parteneri. Pentru a începe procesul de migrare, contactaţi serviciul de asistenţă Microsoft Dynamics CRM Online. </w:t>
      </w:r>
      <w:r w:rsidRPr="00FE3E8F">
        <w:rPr>
          <w:rFonts w:cs="Arial"/>
          <w:spacing w:val="2"/>
          <w:szCs w:val="18"/>
          <w:lang w:val="fr-FR"/>
        </w:rPr>
        <w:t xml:space="preserve">Dacă doriţi informaţii de contact pentru servicii de asistenţă locală, accesaţi </w:t>
      </w:r>
      <w:hyperlink r:id="rId30" w:tooltip="blocked::http://go.microsoft.com/fwlink/?LinkID=76092" w:history="1">
        <w:r w:rsidRPr="00FE3E8F">
          <w:rPr>
            <w:rStyle w:val="Hyperlink"/>
            <w:rFonts w:cs="Arial"/>
            <w:spacing w:val="2"/>
            <w:szCs w:val="18"/>
            <w:lang w:val="fr-FR"/>
          </w:rPr>
          <w:t>http://go.microsoft.com/fwlink/?LinkID=76092</w:t>
        </w:r>
      </w:hyperlink>
      <w:r w:rsidRPr="00FE3E8F">
        <w:rPr>
          <w:rFonts w:cs="Arial"/>
          <w:spacing w:val="2"/>
          <w:szCs w:val="18"/>
          <w:lang w:val="fr-FR"/>
        </w:rPr>
        <w:t>.</w:t>
      </w:r>
    </w:p>
    <w:p w:rsidR="002970BF" w:rsidRPr="00FE3E8F" w:rsidRDefault="002970BF">
      <w:pPr>
        <w:pStyle w:val="PURBody-Indented"/>
        <w:rPr>
          <w:rFonts w:cs="Arial"/>
          <w:lang w:val="fr-FR"/>
        </w:rPr>
      </w:pPr>
      <w:r w:rsidRPr="00FE3E8F">
        <w:rPr>
          <w:rFonts w:cs="Arial"/>
          <w:szCs w:val="18"/>
          <w:lang w:val="fr-FR"/>
        </w:rPr>
        <w:t>În cazul în care comandaţi Abonamentul în cadrul unei oferte promoţionale speciale care include o reducere acordată pentru fiecare post de lucru comandat, iar ulterior anulaţi Abonamentul (pentru o parte dintre posturile de lucru sau pentru toate) înainte de finalul duratei stipulate în ofertă, vi se va solicita să plătiţi întreaga reducere pe care aţi primit-o pentru fiecare post de lucru anulat din cadrul Abonamentului.</w:t>
      </w:r>
    </w:p>
    <w:p w:rsidR="0082133B" w:rsidRPr="00FE3E8F" w:rsidRDefault="00FE601D">
      <w:pPr>
        <w:pStyle w:val="PURBreadcrumb"/>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82133B" w:rsidRPr="00FE3E8F" w:rsidRDefault="003327CB">
      <w:pPr>
        <w:pStyle w:val="PURProductName"/>
        <w:rPr>
          <w:lang w:val="fr-FR"/>
        </w:rPr>
      </w:pPr>
      <w:bookmarkStart w:id="176" w:name="_Sec362"/>
      <w:r w:rsidRPr="00FE3E8F">
        <w:rPr>
          <w:lang w:val="fr-FR"/>
        </w:rPr>
        <w:t>Microsoft Dynamics CRM Online</w:t>
      </w:r>
      <w:bookmarkEnd w:id="176"/>
      <w:r w:rsidR="00407D0A">
        <w:fldChar w:fldCharType="begin"/>
      </w:r>
      <w:r w:rsidRPr="00FE3E8F">
        <w:rPr>
          <w:lang w:val="fr-FR"/>
        </w:rPr>
        <w:instrText xml:space="preserve">XE "Dynamics CRM Online" </w:instrText>
      </w:r>
      <w:r w:rsidR="00407D0A">
        <w:fldChar w:fldCharType="end"/>
      </w:r>
      <w:r w:rsidR="00407D0A">
        <w:fldChar w:fldCharType="begin"/>
      </w:r>
      <w:r w:rsidR="00ED4593" w:rsidRPr="00FE3E8F">
        <w:rPr>
          <w:lang w:val="fr-FR"/>
        </w:rPr>
        <w:instrText xml:space="preserve"> TC "</w:instrText>
      </w:r>
      <w:bookmarkStart w:id="177" w:name="_Toc334540767"/>
      <w:bookmarkStart w:id="178" w:name="_Toc334541323"/>
      <w:r w:rsidR="00ED4593" w:rsidRPr="00FE3E8F">
        <w:rPr>
          <w:lang w:val="fr-FR"/>
        </w:rPr>
        <w:instrText>Dynamics CRM Online</w:instrText>
      </w:r>
      <w:bookmarkEnd w:id="177"/>
      <w:bookmarkEnd w:id="178"/>
      <w:r w:rsidR="00ED4593" w:rsidRPr="00FE3E8F">
        <w:rPr>
          <w:lang w:val="fr-FR"/>
        </w:rPr>
        <w:instrText>" \l 2</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Pr="008D4045" w:rsidRDefault="00ED4593">
            <w:pPr>
              <w:pStyle w:val="PURBody"/>
              <w:rPr>
                <w:lang w:val="pt-BR"/>
              </w:rPr>
            </w:pPr>
            <w:r w:rsidRPr="008D4045">
              <w:rPr>
                <w:lang w:val="pt-BR"/>
              </w:rPr>
              <w:t xml:space="preserve">Angajament de respectare a confidenţialităţii: </w:t>
            </w:r>
            <w:r w:rsidRPr="008D4045">
              <w:rPr>
                <w:b/>
                <w:lang w:val="pt-BR"/>
              </w:rPr>
              <w:t xml:space="preserve">Da </w:t>
            </w:r>
            <w:r w:rsidRPr="008D4045">
              <w:rPr>
                <w:lang w:val="pt-BR"/>
              </w:rPr>
              <w:t xml:space="preserve">(Consultaţi </w:t>
            </w:r>
            <w:hyperlink r:id="rId31" w:history="1">
              <w:r w:rsidRPr="008D4045">
                <w:rPr>
                  <w:rStyle w:val="Hyperlink"/>
                  <w:lang w:val="pt-BR"/>
                </w:rPr>
                <w:t>http://go.microsoft.com/fwlink/?LinkID=101172</w:t>
              </w:r>
            </w:hyperlink>
            <w:r w:rsidRPr="008D4045">
              <w:rPr>
                <w:lang w:val="pt-BR"/>
              </w:rPr>
              <w:t>)</w:t>
            </w:r>
          </w:p>
        </w:tc>
        <w:tc>
          <w:tcPr>
            <w:tcW w:w="6120" w:type="dxa"/>
          </w:tcPr>
          <w:p w:rsidR="0082133B" w:rsidRDefault="00ED4593">
            <w:pPr>
              <w:pStyle w:val="PURBody"/>
            </w:pPr>
            <w:r>
              <w:t xml:space="preserve">Prezentare generală a securităţii: </w:t>
            </w:r>
            <w:r>
              <w:rPr>
                <w:b/>
              </w:rPr>
              <w:t xml:space="preserve">Da </w:t>
            </w:r>
            <w:r>
              <w:t xml:space="preserve">(Consultaţi </w:t>
            </w:r>
            <w:hyperlink r:id="rId32" w:history="1">
              <w:r w:rsidRPr="005A0F70">
                <w:rPr>
                  <w:rStyle w:val="Hyperlink"/>
                </w:rPr>
                <w:t>http://www.microsoft.com/download/en/details.aspx?id=15543</w:t>
              </w:r>
            </w:hyperlink>
            <w:r>
              <w:t>)</w:t>
            </w:r>
          </w:p>
        </w:tc>
      </w:tr>
      <w:tr w:rsidR="0082133B">
        <w:tc>
          <w:tcPr>
            <w:tcW w:w="6120" w:type="dxa"/>
          </w:tcPr>
          <w:p w:rsidR="0082133B" w:rsidRDefault="0082133B">
            <w:pPr>
              <w:pStyle w:val="PURBody"/>
            </w:pPr>
          </w:p>
        </w:tc>
        <w:tc>
          <w:tcPr>
            <w:tcW w:w="6120" w:type="dxa"/>
          </w:tcPr>
          <w:p w:rsidR="0082133B" w:rsidRDefault="00ED4593" w:rsidP="00E558BF">
            <w:pPr>
              <w:pStyle w:val="PURBody"/>
            </w:pPr>
            <w:r>
              <w:t xml:space="preserve">Acord privind nivelul serviciului: </w:t>
            </w:r>
            <w:r>
              <w:rPr>
                <w:b/>
              </w:rPr>
              <w:t xml:space="preserve">Da </w:t>
            </w:r>
            <w:r>
              <w:t xml:space="preserve">(Consultaţi </w:t>
            </w:r>
            <w:hyperlink r:id="rId33" w:history="1">
              <w:r w:rsidRPr="005A0F70">
                <w:rPr>
                  <w:rStyle w:val="Hyperlink"/>
                </w:rPr>
                <w:t>http://microsoft.com/licensing/contracts</w:t>
              </w:r>
            </w:hyperlink>
            <w:r>
              <w:t>)</w:t>
            </w:r>
          </w:p>
        </w:tc>
      </w:tr>
    </w:tbl>
    <w:p w:rsidR="00B564DE" w:rsidRDefault="00B564DE" w:rsidP="00B564DE">
      <w:pPr>
        <w:pStyle w:val="PURBlueBGHeader"/>
        <w:pBdr>
          <w:top w:val="none" w:sz="0" w:space="0" w:color="auto"/>
          <w:left w:val="none" w:sz="0" w:space="0" w:color="auto"/>
          <w:bottom w:val="none" w:sz="0" w:space="0" w:color="auto"/>
          <w:right w:val="none" w:sz="0" w:space="0" w:color="auto"/>
        </w:pBdr>
        <w:shd w:val="clear" w:color="auto" w:fill="auto"/>
      </w:pPr>
    </w:p>
    <w:p w:rsidR="00B564DE" w:rsidRDefault="00B564DE" w:rsidP="00B564DE">
      <w:pPr>
        <w:pStyle w:val="PURBlueBGHeader"/>
        <w:pBdr>
          <w:top w:val="none" w:sz="0" w:space="0" w:color="auto"/>
          <w:left w:val="none" w:sz="0" w:space="0" w:color="auto"/>
          <w:bottom w:val="none" w:sz="0" w:space="0" w:color="auto"/>
          <w:right w:val="none" w:sz="0" w:space="0" w:color="auto"/>
        </w:pBdr>
        <w:shd w:val="clear" w:color="auto" w:fill="auto"/>
      </w:pPr>
    </w:p>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5"/>
        <w:gridCol w:w="5317"/>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rPr>
              <w:t>Necesară pentru fiecare dintre:</w:t>
            </w:r>
          </w:p>
          <w:p w:rsidR="0082133B" w:rsidRPr="008D4045" w:rsidRDefault="00ED4593" w:rsidP="005D6562">
            <w:pPr>
              <w:pStyle w:val="PURBullet"/>
              <w:numPr>
                <w:ilvl w:val="0"/>
                <w:numId w:val="14"/>
              </w:numPr>
              <w:rPr>
                <w:lang w:val="it-IT"/>
              </w:rPr>
            </w:pPr>
            <w:r w:rsidRPr="008D4045">
              <w:rPr>
                <w:lang w:val="it-IT"/>
              </w:rPr>
              <w:t>Utilizatori care accesează serviciul online sau produsul software aferent</w:t>
            </w:r>
          </w:p>
        </w:tc>
        <w:tc>
          <w:tcPr>
            <w:tcW w:w="6020" w:type="dxa"/>
          </w:tcPr>
          <w:p w:rsidR="0082133B" w:rsidRDefault="00ED4593">
            <w:pPr>
              <w:pStyle w:val="PURBody"/>
            </w:pPr>
            <w:r>
              <w:rPr>
                <w:b/>
                <w:i/>
              </w:rPr>
              <w:t>Licenţă SL necesară:</w:t>
            </w:r>
          </w:p>
          <w:p w:rsidR="0082133B" w:rsidRDefault="003327CB" w:rsidP="005D6562">
            <w:pPr>
              <w:pStyle w:val="PURBullet"/>
              <w:numPr>
                <w:ilvl w:val="0"/>
                <w:numId w:val="15"/>
              </w:numPr>
            </w:pPr>
            <w:r>
              <w:t>Licenţă SL utilizator Microsoft Dynamics CRM</w:t>
            </w:r>
            <w:r w:rsidR="00B6707C">
              <w:t> </w:t>
            </w:r>
          </w:p>
          <w:p w:rsidR="0082133B" w:rsidRDefault="0082133B" w:rsidP="00313885">
            <w:pPr>
              <w:pStyle w:val="PURBullet"/>
              <w:ind w:left="504" w:firstLine="0"/>
            </w:pPr>
          </w:p>
        </w:tc>
      </w:tr>
    </w:tbl>
    <w:p w:rsidR="0082133B" w:rsidRPr="00FE3E8F" w:rsidRDefault="00ED4593">
      <w:pPr>
        <w:pStyle w:val="PURBlueBGHeader"/>
        <w:rPr>
          <w:lang w:val="fr-FR"/>
        </w:rPr>
      </w:pPr>
      <w:r w:rsidRPr="00FE3E8F">
        <w:rPr>
          <w:lang w:val="fr-FR"/>
        </w:rPr>
        <w:t>LICENŢE SL PENTRU PROGRAME DE COMPLETARE</w:t>
      </w:r>
    </w:p>
    <w:tbl>
      <w:tblPr>
        <w:tblStyle w:val="PURTableNoVertical"/>
        <w:tblW w:w="0" w:type="auto"/>
        <w:tblLook w:val="04A0" w:firstRow="1" w:lastRow="0" w:firstColumn="1" w:lastColumn="0" w:noHBand="0" w:noVBand="1"/>
      </w:tblPr>
      <w:tblGrid>
        <w:gridCol w:w="5298"/>
        <w:gridCol w:w="5344"/>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rPr>
              <w:t>Când este necesar:</w:t>
            </w:r>
          </w:p>
          <w:p w:rsidR="0082133B" w:rsidRDefault="00ED4593" w:rsidP="00B6707C">
            <w:pPr>
              <w:pStyle w:val="PURBullet"/>
              <w:numPr>
                <w:ilvl w:val="0"/>
                <w:numId w:val="16"/>
              </w:numPr>
            </w:pPr>
            <w:r>
              <w:t>Pentru fiecare gigaoctet de stocare suplimentar fată de</w:t>
            </w:r>
            <w:r w:rsidR="00B6707C">
              <w:t> </w:t>
            </w:r>
            <w:r>
              <w:t>spaţiul de stocare furnizat cu SL utilizator</w:t>
            </w:r>
          </w:p>
        </w:tc>
        <w:tc>
          <w:tcPr>
            <w:tcW w:w="6160" w:type="dxa"/>
          </w:tcPr>
          <w:p w:rsidR="0082133B" w:rsidRDefault="00ED4593">
            <w:pPr>
              <w:pStyle w:val="PURBody"/>
            </w:pPr>
            <w:r>
              <w:rPr>
                <w:b/>
                <w:i/>
              </w:rPr>
              <w:t>Licenţă SL necesară:</w:t>
            </w:r>
          </w:p>
          <w:p w:rsidR="0082133B" w:rsidRDefault="003327CB" w:rsidP="005D6562">
            <w:pPr>
              <w:pStyle w:val="PURBullet"/>
              <w:numPr>
                <w:ilvl w:val="0"/>
                <w:numId w:val="17"/>
              </w:numPr>
            </w:pPr>
            <w:r>
              <w:t>Program de completare pentru stocare suplimentară Microsoft Dynamics CRM Online</w:t>
            </w:r>
          </w:p>
        </w:tc>
      </w:tr>
      <w:tr w:rsidR="0082133B" w:rsidRPr="00FE3E8F">
        <w:tc>
          <w:tcPr>
            <w:tcW w:w="6140" w:type="dxa"/>
          </w:tcPr>
          <w:p w:rsidR="0082133B" w:rsidRDefault="00ED4593">
            <w:pPr>
              <w:pStyle w:val="PURBody"/>
            </w:pPr>
            <w:r>
              <w:rPr>
                <w:b/>
                <w:i/>
              </w:rPr>
              <w:t>Când este necesar:</w:t>
            </w:r>
          </w:p>
          <w:p w:rsidR="0082133B" w:rsidRDefault="00ED4593" w:rsidP="005D6562">
            <w:pPr>
              <w:pStyle w:val="PURBullet"/>
              <w:numPr>
                <w:ilvl w:val="0"/>
                <w:numId w:val="18"/>
              </w:numPr>
            </w:pPr>
            <w:r>
              <w:t>Pentru fiecare instanţă</w:t>
            </w:r>
            <w:r>
              <w:rPr>
                <w:vertAlign w:val="superscript"/>
              </w:rPr>
              <w:t>1</w:t>
            </w:r>
            <w:r>
              <w:t xml:space="preserve"> de Microsoft Dynamics CRM Online în plus faţă de instanţa furnizată prin licenţele SL</w:t>
            </w:r>
            <w:r w:rsidR="00B6707C">
              <w:t> </w:t>
            </w:r>
            <w:r>
              <w:t xml:space="preserve">utilizator </w:t>
            </w:r>
          </w:p>
          <w:p w:rsidR="0082133B" w:rsidRPr="008D4045" w:rsidRDefault="00ED4593" w:rsidP="005B0E08">
            <w:pPr>
              <w:pStyle w:val="PURBody"/>
              <w:rPr>
                <w:lang w:val="it-IT"/>
              </w:rPr>
            </w:pPr>
            <w:r w:rsidRPr="008D4045">
              <w:rPr>
                <w:vertAlign w:val="superscript"/>
                <w:lang w:val="it-IT"/>
              </w:rPr>
              <w:t>1</w:t>
            </w:r>
            <w:r w:rsidRPr="008D4045">
              <w:rPr>
                <w:lang w:val="it-IT"/>
              </w:rPr>
              <w:t xml:space="preserve">Consultaţi </w:t>
            </w:r>
            <w:hyperlink w:anchor="_Sec6">
              <w:r w:rsidRPr="008D4045">
                <w:rPr>
                  <w:color w:val="00467F"/>
                  <w:u w:val="single"/>
                  <w:lang w:val="it-IT"/>
                </w:rPr>
                <w:t>Termenii generali de licenţă, Definiţii</w:t>
              </w:r>
            </w:hyperlink>
          </w:p>
        </w:tc>
        <w:tc>
          <w:tcPr>
            <w:tcW w:w="6160" w:type="dxa"/>
          </w:tcPr>
          <w:p w:rsidR="0082133B" w:rsidRDefault="00ED4593">
            <w:pPr>
              <w:pStyle w:val="PURBody"/>
            </w:pPr>
            <w:r>
              <w:rPr>
                <w:b/>
                <w:i/>
              </w:rPr>
              <w:t>Licenţă SL necesară:</w:t>
            </w:r>
          </w:p>
          <w:p w:rsidR="0082133B" w:rsidRPr="00FE3E8F" w:rsidRDefault="003327CB" w:rsidP="005D6562">
            <w:pPr>
              <w:pStyle w:val="PURBullet"/>
              <w:numPr>
                <w:ilvl w:val="0"/>
                <w:numId w:val="19"/>
              </w:numPr>
              <w:rPr>
                <w:lang w:val="fr-FR"/>
              </w:rPr>
            </w:pPr>
            <w:r w:rsidRPr="00FE3E8F">
              <w:rPr>
                <w:lang w:val="fr-FR"/>
              </w:rPr>
              <w:t>Program de completare pentru instanţe suplimentare Microsoft Dynamics CRM Online</w:t>
            </w:r>
          </w:p>
        </w:tc>
      </w:tr>
    </w:tbl>
    <w:p w:rsidR="0082133B" w:rsidRPr="00B62829" w:rsidRDefault="00ED4593">
      <w:pPr>
        <w:pStyle w:val="PURBlueBGHeader"/>
        <w:rPr>
          <w:lang w:val="fr-FR"/>
        </w:rPr>
      </w:pPr>
      <w:r w:rsidRPr="00B62829">
        <w:rPr>
          <w:lang w:val="fr-FR"/>
        </w:rPr>
        <w:t>Termeni suplimentari:</w:t>
      </w:r>
    </w:p>
    <w:p w:rsidR="0082133B" w:rsidRPr="00B62829" w:rsidRDefault="00ED4593">
      <w:pPr>
        <w:pStyle w:val="PURBlueStrong-Indented"/>
        <w:rPr>
          <w:lang w:val="fr-FR"/>
        </w:rPr>
      </w:pPr>
      <w:r w:rsidRPr="00B62829">
        <w:rPr>
          <w:lang w:val="fr-FR"/>
        </w:rPr>
        <w:lastRenderedPageBreak/>
        <w:t>Date</w:t>
      </w:r>
    </w:p>
    <w:p w:rsidR="0082133B" w:rsidRPr="00B50DE0" w:rsidRDefault="00ED4593">
      <w:pPr>
        <w:pStyle w:val="PURBody-Indented"/>
        <w:rPr>
          <w:lang w:val="fr-FR"/>
        </w:rPr>
      </w:pPr>
      <w:r w:rsidRPr="00B50DE0">
        <w:rPr>
          <w:lang w:val="fr-FR"/>
        </w:rPr>
        <w:t>Vă revine responsabilitatea de a păstra şi de a efectua copii de rezervă pentru toate datele pe care le utilizaţi prin serviciul online.</w:t>
      </w:r>
      <w:r w:rsidR="00D37B38" w:rsidRPr="00B50DE0">
        <w:rPr>
          <w:lang w:val="fr-FR"/>
        </w:rPr>
        <w:t xml:space="preserve"> </w:t>
      </w:r>
      <w:r>
        <w:t xml:space="preserve">Nu vom purta răspunderea pentru ştergerea, corectarea, distrugerea, deteriorarea, pierderea sau imposibilitatea de a stoca datele utilizate prin serviciul online. </w:t>
      </w:r>
      <w:r w:rsidRPr="00B50DE0">
        <w:rPr>
          <w:lang w:val="fr-FR"/>
        </w:rPr>
        <w:t xml:space="preserve">La încetarea sau la revocarea serviciului online de către dvs. sau de către noi, din orice motiv, avem dreptul de a şterge datele dvs. permanent de pe serverele noastre. </w:t>
      </w:r>
    </w:p>
    <w:p w:rsidR="0082133B" w:rsidRPr="00B62829" w:rsidRDefault="00ED4593">
      <w:pPr>
        <w:pStyle w:val="PURBlueStrong-Indented"/>
        <w:rPr>
          <w:lang w:val="fr-FR"/>
        </w:rPr>
      </w:pPr>
      <w:r w:rsidRPr="00B62829">
        <w:rPr>
          <w:lang w:val="fr-FR"/>
        </w:rPr>
        <w:t>Conturi asociate</w:t>
      </w:r>
    </w:p>
    <w:p w:rsidR="0082133B" w:rsidRPr="00B62829" w:rsidRDefault="00ED4593">
      <w:pPr>
        <w:pStyle w:val="PURBody-Indented"/>
        <w:rPr>
          <w:lang w:val="fr-FR"/>
        </w:rPr>
      </w:pPr>
      <w:r w:rsidRPr="00B62829">
        <w:rPr>
          <w:lang w:val="fr-FR"/>
        </w:rPr>
        <w:t>Numai dvs. aveţi dreptul să utilizaţi contul Microsoft Dynamics CRM Online. Cu toate acestea, vă putem permite să configuraţi conturi suplimentare ale membrilor, dependente de contul dvs. (</w:t>
      </w:r>
      <w:r w:rsidR="00BC5663" w:rsidRPr="00B62829">
        <w:rPr>
          <w:lang w:val="fr-FR"/>
        </w:rPr>
        <w:t>„</w:t>
      </w:r>
      <w:r w:rsidRPr="00B62829">
        <w:rPr>
          <w:lang w:val="fr-FR"/>
        </w:rPr>
        <w:t>conturi asociate</w:t>
      </w:r>
      <w:r w:rsidR="00BC5663" w:rsidRPr="00B62829">
        <w:rPr>
          <w:lang w:val="fr-FR"/>
        </w:rPr>
        <w:t>”</w:t>
      </w:r>
      <w:r w:rsidRPr="00B62829">
        <w:rPr>
          <w:lang w:val="fr-FR"/>
        </w:rPr>
        <w:t>).</w:t>
      </w:r>
      <w:r w:rsidR="00D37B38" w:rsidRPr="00B62829">
        <w:rPr>
          <w:lang w:val="fr-FR"/>
        </w:rPr>
        <w:t xml:space="preserve"> </w:t>
      </w:r>
      <w:r w:rsidRPr="00B62829">
        <w:rPr>
          <w:lang w:val="fr-FR"/>
        </w:rPr>
        <w:t>Avem dreptul să limităm conturile asociate.</w:t>
      </w:r>
      <w:r w:rsidR="00D37B38" w:rsidRPr="00B62829">
        <w:rPr>
          <w:lang w:val="fr-FR"/>
        </w:rPr>
        <w:t xml:space="preserve"> </w:t>
      </w:r>
      <w:r w:rsidRPr="00B62829">
        <w:rPr>
          <w:lang w:val="fr-FR"/>
        </w:rPr>
        <w:t>Sunteţi responsabil pentru întreaga activitate a contului CRM Online, a conturilor asociate, precum şi pentru parole.</w:t>
      </w:r>
      <w:r w:rsidR="00D37B38" w:rsidRPr="00B62829">
        <w:rPr>
          <w:lang w:val="fr-FR"/>
        </w:rPr>
        <w:t xml:space="preserve"> </w:t>
      </w:r>
      <w:r w:rsidRPr="00B62829">
        <w:rPr>
          <w:lang w:val="fr-FR"/>
        </w:rPr>
        <w:t>Vă revine exclusiv răspunderea de a monitoriza utilizarea contului CRM Online, precum şi responsabilitatea pentru orice utilizare sau utilizare abuzivă a contului CRM Online ce rezultă în legătură cu orice cont asociat sau orice terţă parte care utilizează parole ori nume de</w:t>
      </w:r>
      <w:r w:rsidR="0015483D" w:rsidRPr="00B62829">
        <w:rPr>
          <w:lang w:val="fr-FR"/>
        </w:rPr>
        <w:t> </w:t>
      </w:r>
      <w:r w:rsidRPr="00B62829">
        <w:rPr>
          <w:lang w:val="fr-FR"/>
        </w:rPr>
        <w:t>utilizator selectate de dvs. sau care v-au fost atribuite. În cazul în care sunteţi utilizatorul autorizat al unui cont asociat, atunci persoana sau entitatea care v-a acordat acces la Microsoft Dynamics CRM Online (proprietarul contului) deţine control complet asupra contului dvs. asociat.</w:t>
      </w:r>
      <w:r w:rsidR="00D37B38" w:rsidRPr="00B62829">
        <w:rPr>
          <w:lang w:val="fr-FR"/>
        </w:rPr>
        <w:t xml:space="preserve"> </w:t>
      </w:r>
      <w:r w:rsidRPr="00B62829">
        <w:rPr>
          <w:lang w:val="fr-FR"/>
        </w:rPr>
        <w:t>Acest control include şi dreptul de a înceta Abonamentul pentru Microsoft Dynamics CRM Online, de</w:t>
      </w:r>
      <w:r w:rsidR="004738D2" w:rsidRPr="00B62829">
        <w:rPr>
          <w:lang w:val="fr-FR"/>
        </w:rPr>
        <w:t> </w:t>
      </w:r>
      <w:r w:rsidRPr="00B62829">
        <w:rPr>
          <w:lang w:val="fr-FR"/>
        </w:rPr>
        <w:t>a</w:t>
      </w:r>
      <w:r w:rsidR="0015483D" w:rsidRPr="00B62829">
        <w:rPr>
          <w:lang w:val="fr-FR"/>
        </w:rPr>
        <w:t> </w:t>
      </w:r>
      <w:r w:rsidRPr="00B62829">
        <w:rPr>
          <w:lang w:val="fr-FR"/>
        </w:rPr>
        <w:t>închide sau de a modifica oricând contul asociat şi, în unele cazuri, dreptul de a solicita şi de a primi informaţii cu privire la</w:t>
      </w:r>
      <w:r w:rsidR="006B71E8" w:rsidRPr="00B62829">
        <w:rPr>
          <w:lang w:val="fr-FR"/>
        </w:rPr>
        <w:t> </w:t>
      </w:r>
      <w:r w:rsidRPr="00B62829">
        <w:rPr>
          <w:lang w:val="fr-FR"/>
        </w:rPr>
        <w:t>utilizarea sistemului şi a Microsoft Dynamics CRM Online, corelate cu contul dvs. asociat. Aceasta nu anulează necesitatea unei</w:t>
      </w:r>
      <w:r w:rsidR="006B71E8" w:rsidRPr="00B62829">
        <w:rPr>
          <w:lang w:val="fr-FR"/>
        </w:rPr>
        <w:t> </w:t>
      </w:r>
      <w:r w:rsidRPr="00B62829">
        <w:rPr>
          <w:lang w:val="fr-FR"/>
        </w:rPr>
        <w:t>licenţe pe bază de abonament pentru fiecare utilizator individual.</w:t>
      </w:r>
    </w:p>
    <w:p w:rsidR="0082133B" w:rsidRPr="00B62829" w:rsidRDefault="00ED4593">
      <w:pPr>
        <w:pStyle w:val="PURBlueStrong-Indented"/>
        <w:rPr>
          <w:lang w:val="fr-FR"/>
        </w:rPr>
      </w:pPr>
      <w:r w:rsidRPr="00B62829">
        <w:rPr>
          <w:lang w:val="fr-FR"/>
        </w:rPr>
        <w:t>Costuri subsecvente</w:t>
      </w:r>
    </w:p>
    <w:p w:rsidR="0082133B" w:rsidRPr="00B62829" w:rsidRDefault="00ED4593">
      <w:pPr>
        <w:pStyle w:val="PURBody-Indented"/>
        <w:rPr>
          <w:lang w:val="fr-FR"/>
        </w:rPr>
      </w:pPr>
      <w:r w:rsidRPr="00B62829">
        <w:rPr>
          <w:lang w:val="fr-FR"/>
        </w:rPr>
        <w:t>Preţurile şi planurile tarifare pentru Microsoft Dynamics CRM Online nu includ niciun cost pentru accesul la servicii de telefonie şi</w:t>
      </w:r>
      <w:r w:rsidR="00D40E66" w:rsidRPr="00B62829">
        <w:rPr>
          <w:lang w:val="fr-FR"/>
        </w:rPr>
        <w:t> </w:t>
      </w:r>
      <w:r w:rsidRPr="00B62829">
        <w:rPr>
          <w:lang w:val="fr-FR"/>
        </w:rPr>
        <w:t>internet, mesaje text de pe dispozitive mobile, servicii wireless şi alte transmisii de date, cu excepţia cazurilor în care există prevederi contrare.</w:t>
      </w:r>
      <w:r w:rsidR="00D37B38" w:rsidRPr="00B62829">
        <w:rPr>
          <w:lang w:val="fr-FR"/>
        </w:rPr>
        <w:t xml:space="preserve"> </w:t>
      </w:r>
      <w:r w:rsidRPr="00B62829">
        <w:rPr>
          <w:lang w:val="fr-FR"/>
        </w:rPr>
        <w:t>Vă revine întreaga răspundere pentru aceste costuri subsecvente.</w:t>
      </w:r>
    </w:p>
    <w:p w:rsidR="0082133B" w:rsidRPr="00B62829" w:rsidRDefault="00ED4593">
      <w:pPr>
        <w:pStyle w:val="PURBlueStrong-Indented"/>
        <w:rPr>
          <w:lang w:val="fr-FR"/>
        </w:rPr>
      </w:pPr>
      <w:r w:rsidRPr="00B62829">
        <w:rPr>
          <w:lang w:val="fr-FR"/>
        </w:rPr>
        <w:t>Limitări ale serviciului</w:t>
      </w:r>
    </w:p>
    <w:p w:rsidR="0082133B" w:rsidRPr="00B62829" w:rsidRDefault="00ED4593">
      <w:pPr>
        <w:pStyle w:val="PURBody-Indented"/>
        <w:rPr>
          <w:lang w:val="fr-FR"/>
        </w:rPr>
      </w:pPr>
      <w:r w:rsidRPr="00B62829">
        <w:rPr>
          <w:lang w:val="fr-FR"/>
        </w:rPr>
        <w:t>Avem dreptul să stabilim limite pentru utilizarea de către dvs. a Microsoft Dynamics CRM Online.</w:t>
      </w:r>
      <w:r w:rsidR="00D37B38" w:rsidRPr="00B62829">
        <w:rPr>
          <w:lang w:val="fr-FR"/>
        </w:rPr>
        <w:t xml:space="preserve"> </w:t>
      </w:r>
      <w:r w:rsidRPr="00B62829">
        <w:rPr>
          <w:lang w:val="fr-FR"/>
        </w:rPr>
        <w:t>De exemplu, avem dreptul să</w:t>
      </w:r>
      <w:r w:rsidR="00D40E66" w:rsidRPr="00B62829">
        <w:rPr>
          <w:lang w:val="fr-FR"/>
        </w:rPr>
        <w:t> </w:t>
      </w:r>
      <w:r w:rsidRPr="00B62829">
        <w:rPr>
          <w:lang w:val="fr-FR"/>
        </w:rPr>
        <w:t>limităm numărul şi dimensiunea mesajelor de e-mail pe care le puteţi trimite şi primi prin intermediul Microsoft Dynamics CRM</w:t>
      </w:r>
      <w:r w:rsidR="00D40E66" w:rsidRPr="00B62829">
        <w:rPr>
          <w:lang w:val="fr-FR"/>
        </w:rPr>
        <w:t> </w:t>
      </w:r>
      <w:r w:rsidRPr="00B62829">
        <w:rPr>
          <w:lang w:val="fr-FR"/>
        </w:rPr>
        <w:t>Online, numărul de conturi CRM Online la care vă puteţi abona, numărul de tranzacţii pe care le puteţi efectua prin intermediul</w:t>
      </w:r>
      <w:r w:rsidR="00D40E66" w:rsidRPr="00B62829">
        <w:rPr>
          <w:lang w:val="fr-FR"/>
        </w:rPr>
        <w:t> </w:t>
      </w:r>
      <w:r w:rsidRPr="00B62829">
        <w:rPr>
          <w:lang w:val="fr-FR"/>
        </w:rPr>
        <w:t xml:space="preserve">Microsoft Dynamics CRM Online şi numărul de tranzacţii asincrone care se pot executa cu o organizaţie. </w:t>
      </w:r>
    </w:p>
    <w:p w:rsidR="0082133B" w:rsidRPr="00B62829" w:rsidRDefault="00ED4593">
      <w:pPr>
        <w:pStyle w:val="PURBlueStrong-Indented"/>
        <w:rPr>
          <w:lang w:val="fr-FR"/>
        </w:rPr>
      </w:pPr>
      <w:r w:rsidRPr="00B62829">
        <w:rPr>
          <w:lang w:val="fr-FR"/>
        </w:rPr>
        <w:t>Utilizarea pentru evaluare</w:t>
      </w:r>
    </w:p>
    <w:p w:rsidR="0082133B" w:rsidRPr="00B50DE0" w:rsidRDefault="00ED4593">
      <w:pPr>
        <w:pStyle w:val="PURBody-Indented"/>
        <w:rPr>
          <w:lang w:val="fr-FR"/>
        </w:rPr>
      </w:pPr>
      <w:r w:rsidRPr="00B50DE0">
        <w:rPr>
          <w:lang w:val="fr-FR"/>
        </w:rPr>
        <w:t>Aveţi dreptul să utilizaţi serviciul online pentru evaluare, timp de 30 de zile.</w:t>
      </w:r>
      <w:r w:rsidR="00D37B38" w:rsidRPr="00B50DE0">
        <w:rPr>
          <w:lang w:val="fr-FR"/>
        </w:rPr>
        <w:t xml:space="preserve"> </w:t>
      </w:r>
      <w:r w:rsidRPr="00B50DE0">
        <w:rPr>
          <w:lang w:val="fr-FR"/>
        </w:rPr>
        <w:t>Sunteţi de acord că nu avem nicio obligaţie de a păstra, de a exporta sau de a vă returna datele de client, dacă dvs. nu achiziţionaţi licenţe de utilizare a serviciului online la expirarea perioadei de evaluare.</w:t>
      </w:r>
      <w:r w:rsidR="00D37B38" w:rsidRPr="00B50DE0">
        <w:rPr>
          <w:lang w:val="fr-FR"/>
        </w:rPr>
        <w:t xml:space="preserve"> </w:t>
      </w:r>
      <w:r w:rsidRPr="00B50DE0">
        <w:rPr>
          <w:lang w:val="fr-FR"/>
        </w:rPr>
        <w:t>Sunteţi de acord că nu avem nicio răspundere în cazul ştergerii datelor dvs. de client, conform condiţiilor stipulate mai sus.</w:t>
      </w:r>
    </w:p>
    <w:p w:rsidR="00930811" w:rsidRPr="00B50DE0" w:rsidRDefault="00930811" w:rsidP="00930811">
      <w:pPr>
        <w:pStyle w:val="PURBlueStrong-Indented"/>
        <w:rPr>
          <w:lang w:val="fr-FR"/>
        </w:rPr>
      </w:pPr>
      <w:r w:rsidRPr="00B50DE0">
        <w:rPr>
          <w:lang w:val="fr-FR"/>
        </w:rPr>
        <w:t>Taxe de anulare.</w:t>
      </w:r>
    </w:p>
    <w:p w:rsidR="00930811" w:rsidRPr="00FE3E8F" w:rsidRDefault="00930811" w:rsidP="00930811">
      <w:pPr>
        <w:pStyle w:val="PURBody-Indented"/>
        <w:rPr>
          <w:lang w:val="fr-FR"/>
        </w:rPr>
      </w:pPr>
      <w:r w:rsidRPr="00B50DE0">
        <w:rPr>
          <w:rFonts w:asciiTheme="minorHAnsi" w:hAnsiTheme="minorHAnsi" w:cstheme="minorHAnsi"/>
          <w:szCs w:val="18"/>
          <w:lang w:val="fr-FR"/>
        </w:rPr>
        <w:t xml:space="preserve">În cazul în care anulaţi abonamentul şi migraţi la o ofertă Dynamics CRM la nivel local sau Dynamics CRM cu găzduire de către parteneri, nu se va aplica taxa de anulare; totuşi, se va renunţa la această taxă numai în legătură cu abonamente active pentru care aţi plătit taxele de abonare pe cel puţin trei luni. Pentru ca taxa de anulare să nu se aplice, trebuie să faceţi dovada achiziţionării ofertei Dynamics CRM la nivel local sau Dynamics CRM cu găzduire de către parteneri. Pentru a începe procesul de migrare, contactaţi serviciul de asistenţă Microsoft Dynamics CRM Online. </w:t>
      </w:r>
      <w:r w:rsidRPr="00FE3E8F">
        <w:rPr>
          <w:rFonts w:asciiTheme="minorHAnsi" w:hAnsiTheme="minorHAnsi" w:cstheme="minorHAnsi"/>
          <w:szCs w:val="18"/>
          <w:lang w:val="fr-FR"/>
        </w:rPr>
        <w:t xml:space="preserve">Dacă doriţi informaţii de contact pentru servicii de asistenţă locală, accesaţi </w:t>
      </w:r>
      <w:hyperlink r:id="rId34" w:tooltip="blocked::http://go.microsoft.com/fwlink/?LinkID=76092" w:history="1">
        <w:r w:rsidRPr="00FE3E8F">
          <w:rPr>
            <w:rStyle w:val="Hyperlink"/>
            <w:rFonts w:asciiTheme="minorHAnsi" w:hAnsiTheme="minorHAnsi" w:cstheme="minorHAnsi"/>
            <w:szCs w:val="18"/>
            <w:lang w:val="fr-FR"/>
          </w:rPr>
          <w:t>http://go.microsoft.com/fwlink/?LinkID=76092</w:t>
        </w:r>
      </w:hyperlink>
      <w:r w:rsidRPr="00FE3E8F">
        <w:rPr>
          <w:rFonts w:asciiTheme="minorHAnsi" w:hAnsiTheme="minorHAnsi" w:cstheme="minorHAnsi"/>
          <w:szCs w:val="18"/>
          <w:lang w:val="fr-FR"/>
        </w:rPr>
        <w:t>.</w:t>
      </w:r>
    </w:p>
    <w:p w:rsidR="00930811" w:rsidRPr="00FE3E8F" w:rsidRDefault="00930811">
      <w:pPr>
        <w:pStyle w:val="PURBody-Indented"/>
        <w:rPr>
          <w:lang w:val="fr-FR"/>
        </w:rPr>
      </w:pPr>
      <w:r w:rsidRPr="00FE3E8F">
        <w:rPr>
          <w:rFonts w:asciiTheme="minorHAnsi" w:hAnsiTheme="minorHAnsi" w:cstheme="minorHAnsi"/>
          <w:szCs w:val="18"/>
          <w:lang w:val="fr-FR"/>
        </w:rPr>
        <w:t>În cazul în care comandaţi Abonamentul în cadrul unei oferte promoţionale speciale care include o reducere acordată pentru fiecare post de lucru comandat, iar ulterior anulaţi Abonamentul (pentru o parte dintre posturile de lucru sau pentru toate) înainte de finalul duratei stipulate în ofertă, vi se va solicita să plătiţi întreaga reducere pe care aţi primit-o pentru fiecare post de lucru anulat din cadrul Abonamentului.</w:t>
      </w:r>
    </w:p>
    <w:p w:rsidR="0082133B" w:rsidRPr="00FE3E8F" w:rsidRDefault="00FE601D">
      <w:pPr>
        <w:pStyle w:val="PURBreadcrumb"/>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82133B" w:rsidRPr="00FE3E8F" w:rsidRDefault="00ED4593">
      <w:pPr>
        <w:pStyle w:val="PURProductName"/>
        <w:rPr>
          <w:lang w:val="fr-FR"/>
        </w:rPr>
      </w:pPr>
      <w:bookmarkStart w:id="179" w:name="_Sec361"/>
      <w:r w:rsidRPr="00FE3E8F">
        <w:rPr>
          <w:lang w:val="fr-FR"/>
        </w:rPr>
        <w:t>Arhivare Exchange Online</w:t>
      </w:r>
      <w:bookmarkEnd w:id="179"/>
      <w:r w:rsidR="00407D0A">
        <w:fldChar w:fldCharType="begin"/>
      </w:r>
      <w:r w:rsidRPr="00FE3E8F">
        <w:rPr>
          <w:lang w:val="fr-FR"/>
        </w:rPr>
        <w:instrText xml:space="preserve">XE "Arhivare Exchange Online" </w:instrText>
      </w:r>
      <w:r w:rsidR="00407D0A">
        <w:fldChar w:fldCharType="end"/>
      </w:r>
      <w:r w:rsidR="00407D0A">
        <w:fldChar w:fldCharType="begin"/>
      </w:r>
      <w:r w:rsidRPr="00FE3E8F">
        <w:rPr>
          <w:lang w:val="fr-FR"/>
        </w:rPr>
        <w:instrText>TC "</w:instrText>
      </w:r>
      <w:bookmarkStart w:id="180" w:name="_Toc334540768"/>
      <w:bookmarkStart w:id="181" w:name="_Toc334541324"/>
      <w:r w:rsidRPr="00FE3E8F">
        <w:rPr>
          <w:lang w:val="fr-FR"/>
        </w:rPr>
        <w:instrText>Arhivare Exchange Online</w:instrText>
      </w:r>
      <w:bookmarkEnd w:id="180"/>
      <w:bookmarkEnd w:id="181"/>
      <w:r w:rsidRPr="00FE3E8F">
        <w:rPr>
          <w:lang w:val="fr-FR"/>
        </w:rPr>
        <w:instrText xml:space="preserve">" \l 2 </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E3E8F" w:rsidRDefault="00ED4593" w:rsidP="00411D50">
            <w:pPr>
              <w:pStyle w:val="PURBody"/>
              <w:rPr>
                <w:lang w:val="fr-FR"/>
              </w:rPr>
            </w:pPr>
            <w:r w:rsidRPr="00FE3E8F">
              <w:rPr>
                <w:lang w:val="fr-FR"/>
              </w:rPr>
              <w:t xml:space="preserve">Supliment cu privire la confidenţialitate şi securitate pentru Office 365: </w:t>
            </w:r>
            <w:r w:rsidRPr="00FE3E8F">
              <w:rPr>
                <w:b/>
                <w:lang w:val="fr-FR"/>
              </w:rPr>
              <w:t xml:space="preserve">Da </w:t>
            </w:r>
            <w:r w:rsidRPr="00FE3E8F">
              <w:rPr>
                <w:lang w:val="fr-FR"/>
              </w:rPr>
              <w:t xml:space="preserve">(consultaţi </w:t>
            </w:r>
            <w:hyperlink r:id="rId35">
              <w:r w:rsidRPr="00FE3E8F">
                <w:rPr>
                  <w:color w:val="00467F"/>
                  <w:u w:val="single"/>
                  <w:lang w:val="fr-FR"/>
                </w:rPr>
                <w:t>http://go.microsoft.com/fwlink/?LinkID=212058&amp;clcid=0x409</w:t>
              </w:r>
            </w:hyperlink>
            <w:r w:rsidRPr="00FE3E8F">
              <w:rPr>
                <w:lang w:val="fr-FR"/>
              </w:rPr>
              <w:t>)</w:t>
            </w:r>
          </w:p>
        </w:tc>
        <w:tc>
          <w:tcPr>
            <w:tcW w:w="6120" w:type="dxa"/>
          </w:tcPr>
          <w:p w:rsidR="0082133B" w:rsidRDefault="00ED4593">
            <w:pPr>
              <w:pStyle w:val="PURBody"/>
            </w:pPr>
            <w:r>
              <w:t xml:space="preserve">Acord privind nivelul serviciului: </w:t>
            </w:r>
            <w:r>
              <w:rPr>
                <w:b/>
              </w:rPr>
              <w:t xml:space="preserve">Da </w:t>
            </w:r>
            <w:r>
              <w:t xml:space="preserve">(Consultaţi </w:t>
            </w:r>
            <w:hyperlink r:id="rId36" w:history="1">
              <w:r w:rsidRPr="005D52A3">
                <w:rPr>
                  <w:rStyle w:val="Hyperlink"/>
                </w:rPr>
                <w:t>http://microsoft.com/licensing/contracts</w:t>
              </w:r>
            </w:hyperlink>
            <w:r>
              <w:t>)</w:t>
            </w:r>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Necesară pentru fiecare dintre:</w:t>
            </w:r>
          </w:p>
          <w:p w:rsidR="0082133B" w:rsidRDefault="00ED4593" w:rsidP="005D6562">
            <w:pPr>
              <w:pStyle w:val="PURBullet"/>
              <w:numPr>
                <w:ilvl w:val="0"/>
                <w:numId w:val="20"/>
              </w:numPr>
            </w:pPr>
            <w:r>
              <w:t>Utilizatori ale căror date de client</w:t>
            </w:r>
            <w:r>
              <w:rPr>
                <w:vertAlign w:val="superscript"/>
              </w:rPr>
              <w:t>1</w:t>
            </w:r>
            <w:r>
              <w:t xml:space="preserve"> sunt procesate şi</w:t>
            </w:r>
            <w:r w:rsidR="00440342">
              <w:t> </w:t>
            </w:r>
            <w:r>
              <w:t>stocate de serviciul online sau de produsul software aferent</w:t>
            </w:r>
          </w:p>
          <w:p w:rsidR="0082133B" w:rsidRPr="008D4045" w:rsidRDefault="00ED4593" w:rsidP="005B0E08">
            <w:pPr>
              <w:pStyle w:val="PURBody"/>
              <w:rPr>
                <w:lang w:val="it-IT"/>
              </w:rPr>
            </w:pPr>
            <w:r w:rsidRPr="008D4045">
              <w:rPr>
                <w:vertAlign w:val="superscript"/>
                <w:lang w:val="it-IT"/>
              </w:rPr>
              <w:t>1</w:t>
            </w:r>
            <w:r w:rsidRPr="008D4045">
              <w:rPr>
                <w:lang w:val="it-IT"/>
              </w:rPr>
              <w:t xml:space="preserve">Consultaţi </w:t>
            </w:r>
            <w:hyperlink w:anchor="_Sec6">
              <w:r w:rsidRPr="008D4045">
                <w:rPr>
                  <w:color w:val="00467F"/>
                  <w:u w:val="single"/>
                  <w:lang w:val="it-IT"/>
                </w:rPr>
                <w:t>Termenii generali de licenţă, Definiţii</w:t>
              </w:r>
            </w:hyperlink>
          </w:p>
        </w:tc>
        <w:tc>
          <w:tcPr>
            <w:tcW w:w="5340" w:type="dxa"/>
          </w:tcPr>
          <w:p w:rsidR="0082133B" w:rsidRDefault="00ED4593">
            <w:pPr>
              <w:pStyle w:val="PURBody"/>
            </w:pPr>
            <w:r>
              <w:rPr>
                <w:b/>
                <w:i/>
              </w:rPr>
              <w:t>Licenţă SL necesară:</w:t>
            </w:r>
          </w:p>
          <w:p w:rsidR="0082133B" w:rsidRDefault="00ED4593" w:rsidP="005D6562">
            <w:pPr>
              <w:pStyle w:val="PURBullet"/>
              <w:numPr>
                <w:ilvl w:val="0"/>
                <w:numId w:val="21"/>
              </w:numPr>
            </w:pPr>
            <w:r>
              <w:t>SL utilizator pentru Arhivare Exchange Online</w:t>
            </w:r>
          </w:p>
        </w:tc>
      </w:tr>
    </w:tbl>
    <w:p w:rsidR="009A13F3" w:rsidRDefault="009A13F3" w:rsidP="009A13F3">
      <w:pPr>
        <w:pStyle w:val="PURBlueBGHeader"/>
      </w:pPr>
      <w:bookmarkStart w:id="182" w:name="_Sec363"/>
      <w:r>
        <w:lastRenderedPageBreak/>
        <w:t>Termeni suplimentari:</w:t>
      </w:r>
    </w:p>
    <w:p w:rsidR="009A13F3" w:rsidRPr="00E774B2" w:rsidRDefault="009A13F3" w:rsidP="009A13F3">
      <w:pPr>
        <w:pStyle w:val="ListParagraph"/>
        <w:ind w:left="0"/>
        <w:rPr>
          <w:rFonts w:ascii="Arial" w:hAnsi="Arial" w:cs="Arial"/>
          <w:sz w:val="18"/>
          <w:szCs w:val="18"/>
        </w:rPr>
      </w:pPr>
      <w:r>
        <w:rPr>
          <w:rFonts w:ascii="Arial" w:hAnsi="Arial" w:cs="Arial"/>
          <w:sz w:val="18"/>
          <w:szCs w:val="18"/>
        </w:rPr>
        <w:t>Arhivarea Exchange online este un serviciu online succesor al Exchange Hosted Archive.</w:t>
      </w:r>
    </w:p>
    <w:p w:rsidR="009A13F3" w:rsidRPr="00E774B2" w:rsidRDefault="009A13F3" w:rsidP="009A13F3">
      <w:pPr>
        <w:pStyle w:val="ListParagraph"/>
        <w:rPr>
          <w:rFonts w:ascii="Arial" w:hAnsi="Arial" w:cs="Arial"/>
          <w:sz w:val="18"/>
          <w:szCs w:val="18"/>
        </w:rPr>
      </w:pPr>
    </w:p>
    <w:p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Dacă faceţi o reînnoire de la Exchange Hosted Archive la Arhivarea Exchange Online şi nu aţi migrat încă la Arhivarea Exchange Online, utilizatorii licenţiaţi pot folosi în continuare serviciul Exchange Hosted Archive, cu condiţia să respecte termenii din cadrul Drepturilor de utilizare a produselor, versiunea din martie 2011, până când migraţi la Arhivarea Exchange Online sau până la expirarea licenţelor SL utilizator pentru Arhivarea Exchange Online (oricare dintre acestea survine mai întâi). </w:t>
      </w:r>
    </w:p>
    <w:p w:rsidR="00FD5971" w:rsidRPr="00FE3E8F" w:rsidRDefault="00FE601D" w:rsidP="00FD5971">
      <w:pPr>
        <w:pStyle w:val="PURBreadcrumb"/>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82133B" w:rsidRPr="00FE3E8F" w:rsidRDefault="00ED4593">
      <w:pPr>
        <w:pStyle w:val="PURProductName"/>
        <w:rPr>
          <w:lang w:val="fr-FR"/>
        </w:rPr>
      </w:pPr>
      <w:r w:rsidRPr="00FE3E8F">
        <w:rPr>
          <w:lang w:val="fr-FR"/>
        </w:rPr>
        <w:t>Exchange Online Kiosk</w:t>
      </w:r>
      <w:bookmarkEnd w:id="182"/>
      <w:r w:rsidR="00407D0A">
        <w:fldChar w:fldCharType="begin"/>
      </w:r>
      <w:r w:rsidRPr="00FE3E8F">
        <w:rPr>
          <w:lang w:val="fr-FR"/>
        </w:rPr>
        <w:instrText xml:space="preserve">XE "Exchange Online Kiosk" </w:instrText>
      </w:r>
      <w:r w:rsidR="00407D0A">
        <w:fldChar w:fldCharType="end"/>
      </w:r>
      <w:r w:rsidR="00407D0A">
        <w:fldChar w:fldCharType="begin"/>
      </w:r>
      <w:r w:rsidRPr="00FE3E8F">
        <w:rPr>
          <w:lang w:val="fr-FR"/>
        </w:rPr>
        <w:instrText xml:space="preserve"> TC "</w:instrText>
      </w:r>
      <w:bookmarkStart w:id="183" w:name="_Toc334540769"/>
      <w:bookmarkStart w:id="184" w:name="_Toc334541325"/>
      <w:r w:rsidRPr="00FE3E8F">
        <w:rPr>
          <w:lang w:val="fr-FR"/>
        </w:rPr>
        <w:instrText>Exchange Online Kiosk</w:instrText>
      </w:r>
      <w:bookmarkEnd w:id="183"/>
      <w:bookmarkEnd w:id="184"/>
      <w:r w:rsidRPr="00FE3E8F">
        <w:rPr>
          <w:lang w:val="fr-FR"/>
        </w:rPr>
        <w:instrText>" \l 2</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E3E8F" w:rsidRDefault="00ED4593" w:rsidP="00440342">
            <w:pPr>
              <w:pStyle w:val="PURBody"/>
              <w:rPr>
                <w:lang w:val="fr-FR"/>
              </w:rPr>
            </w:pPr>
            <w:r w:rsidRPr="00FE3E8F">
              <w:rPr>
                <w:lang w:val="fr-FR"/>
              </w:rPr>
              <w:t xml:space="preserve">Supliment cu privire la confidenţialitate şi securitate pentru Office 365: </w:t>
            </w:r>
            <w:r w:rsidRPr="00FE3E8F">
              <w:rPr>
                <w:b/>
                <w:lang w:val="fr-FR"/>
              </w:rPr>
              <w:t>Da</w:t>
            </w:r>
            <w:r w:rsidR="00440342" w:rsidRPr="00FE3E8F">
              <w:rPr>
                <w:lang w:val="fr-FR"/>
              </w:rPr>
              <w:t> </w:t>
            </w:r>
            <w:r w:rsidRPr="00FE3E8F">
              <w:rPr>
                <w:lang w:val="fr-FR"/>
              </w:rPr>
              <w:t xml:space="preserve">(Consultaţi </w:t>
            </w:r>
            <w:hyperlink r:id="rId37">
              <w:r w:rsidRPr="00FE3E8F">
                <w:rPr>
                  <w:color w:val="00467F"/>
                  <w:u w:val="single"/>
                  <w:lang w:val="fr-FR"/>
                </w:rPr>
                <w:t>http://go.microsoft.com/fwlink/?LinkID=212058&amp;clcid=0x409</w:t>
              </w:r>
            </w:hyperlink>
            <w:r w:rsidRPr="00FE3E8F">
              <w:rPr>
                <w:lang w:val="fr-FR"/>
              </w:rPr>
              <w:t>)</w:t>
            </w:r>
          </w:p>
        </w:tc>
        <w:tc>
          <w:tcPr>
            <w:tcW w:w="6120" w:type="dxa"/>
          </w:tcPr>
          <w:p w:rsidR="0082133B" w:rsidRDefault="00ED4593">
            <w:pPr>
              <w:pStyle w:val="PURBody"/>
            </w:pPr>
            <w:r>
              <w:t xml:space="preserve">Acord privind nivelul serviciului: </w:t>
            </w:r>
            <w:r>
              <w:rPr>
                <w:b/>
              </w:rPr>
              <w:t xml:space="preserve">Da </w:t>
            </w:r>
            <w:r>
              <w:t xml:space="preserve">(Consultaţi </w:t>
            </w:r>
            <w:hyperlink r:id="rId38" w:history="1">
              <w:r w:rsidRPr="003207F8">
                <w:rPr>
                  <w:rStyle w:val="Hyperlink"/>
                </w:rPr>
                <w:t>http://microsoft.com/licensing/contracts</w:t>
              </w:r>
            </w:hyperlink>
            <w:r>
              <w:t>)</w:t>
            </w:r>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Necesară pentru fiecare dintre:</w:t>
            </w:r>
          </w:p>
          <w:p w:rsidR="0082133B" w:rsidRPr="00165739" w:rsidRDefault="00ED4593" w:rsidP="005D6562">
            <w:pPr>
              <w:pStyle w:val="PURBullet"/>
              <w:numPr>
                <w:ilvl w:val="0"/>
                <w:numId w:val="22"/>
              </w:numPr>
              <w:rPr>
                <w:lang w:val="it-IT"/>
              </w:rPr>
            </w:pPr>
            <w:r w:rsidRPr="00165739">
              <w:rPr>
                <w:lang w:val="it-IT"/>
              </w:rPr>
              <w:t>Utilizatori care accesează serviciul online sau produsul software aferent</w:t>
            </w:r>
          </w:p>
        </w:tc>
        <w:tc>
          <w:tcPr>
            <w:tcW w:w="5340" w:type="dxa"/>
          </w:tcPr>
          <w:p w:rsidR="0082133B" w:rsidRDefault="00ED4593">
            <w:pPr>
              <w:pStyle w:val="PURBody"/>
            </w:pPr>
            <w:r>
              <w:rPr>
                <w:b/>
                <w:i/>
              </w:rPr>
              <w:t>Licenţă SL necesară:</w:t>
            </w:r>
          </w:p>
          <w:p w:rsidR="0082133B" w:rsidRDefault="00ED4593" w:rsidP="005D6562">
            <w:pPr>
              <w:pStyle w:val="PURBullet"/>
              <w:numPr>
                <w:ilvl w:val="1"/>
                <w:numId w:val="23"/>
              </w:numPr>
            </w:pPr>
            <w:r>
              <w:t xml:space="preserve">Licenţă SL utilizator pentru Chioşc Exchange Online </w:t>
            </w:r>
            <w:r>
              <w:rPr>
                <w:b/>
              </w:rPr>
              <w:t>sau</w:t>
            </w:r>
          </w:p>
          <w:p w:rsidR="0082133B" w:rsidRDefault="00ED4593" w:rsidP="005D6562">
            <w:pPr>
              <w:pStyle w:val="PURBullet"/>
              <w:numPr>
                <w:ilvl w:val="1"/>
                <w:numId w:val="23"/>
              </w:numPr>
            </w:pPr>
            <w:r>
              <w:t xml:space="preserve">Licenţă SL utilizator pentru Office 365 Plan K1 </w:t>
            </w:r>
            <w:r>
              <w:rPr>
                <w:b/>
              </w:rPr>
              <w:t>sau</w:t>
            </w:r>
          </w:p>
          <w:p w:rsidR="0082133B" w:rsidRDefault="00ED4593" w:rsidP="005D6562">
            <w:pPr>
              <w:pStyle w:val="PURBullet"/>
              <w:numPr>
                <w:ilvl w:val="1"/>
                <w:numId w:val="23"/>
              </w:numPr>
            </w:pPr>
            <w:r>
              <w:t>Licenţă SL utilizator pentru Office 365 Plan K2</w:t>
            </w:r>
          </w:p>
        </w:tc>
      </w:tr>
    </w:tbl>
    <w:p w:rsidR="00FD5971" w:rsidRDefault="00FD5971">
      <w:pPr>
        <w:pStyle w:val="PURBreadcrumb"/>
      </w:pPr>
    </w:p>
    <w:p w:rsidR="0082133B" w:rsidRPr="00FE3E8F" w:rsidRDefault="00FE601D" w:rsidP="00095468">
      <w:pPr>
        <w:pStyle w:val="PURBreadcrumb"/>
        <w:keepNext w:val="0"/>
        <w:keepLines w:val="0"/>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095468" w:rsidRPr="00FE3E8F" w:rsidRDefault="00095468" w:rsidP="00095468">
      <w:pPr>
        <w:pStyle w:val="PURBreadcrumb"/>
        <w:keepNext w:val="0"/>
        <w:keepLines w:val="0"/>
        <w:rPr>
          <w:lang w:val="fr-FR"/>
        </w:rPr>
      </w:pPr>
    </w:p>
    <w:p w:rsidR="00095468" w:rsidRPr="00FE3E8F" w:rsidRDefault="00095468" w:rsidP="00095468">
      <w:pPr>
        <w:pStyle w:val="PURBreadcrumb"/>
        <w:keepNext w:val="0"/>
        <w:keepLines w:val="0"/>
        <w:rPr>
          <w:lang w:val="fr-FR"/>
        </w:rPr>
      </w:pPr>
    </w:p>
    <w:p w:rsidR="0082133B" w:rsidRPr="00FE3E8F" w:rsidRDefault="00ED4593">
      <w:pPr>
        <w:pStyle w:val="PURProductName"/>
        <w:rPr>
          <w:lang w:val="fr-FR"/>
        </w:rPr>
      </w:pPr>
      <w:bookmarkStart w:id="185" w:name="_Sec364"/>
      <w:r w:rsidRPr="00FE3E8F">
        <w:rPr>
          <w:lang w:val="fr-FR"/>
        </w:rPr>
        <w:t>Exchange Online Plan 1</w:t>
      </w:r>
      <w:bookmarkEnd w:id="185"/>
      <w:r w:rsidR="00407D0A">
        <w:fldChar w:fldCharType="begin"/>
      </w:r>
      <w:r w:rsidRPr="00FE3E8F">
        <w:rPr>
          <w:lang w:val="fr-FR"/>
        </w:rPr>
        <w:instrText xml:space="preserve">XE "Exchange Online Plan 1" </w:instrText>
      </w:r>
      <w:r w:rsidR="00407D0A">
        <w:fldChar w:fldCharType="end"/>
      </w:r>
      <w:r w:rsidR="00407D0A">
        <w:fldChar w:fldCharType="begin"/>
      </w:r>
      <w:r w:rsidRPr="00FE3E8F">
        <w:rPr>
          <w:lang w:val="fr-FR"/>
        </w:rPr>
        <w:instrText xml:space="preserve"> TC "</w:instrText>
      </w:r>
      <w:bookmarkStart w:id="186" w:name="_Toc334540770"/>
      <w:bookmarkStart w:id="187" w:name="_Toc334541326"/>
      <w:r w:rsidRPr="00FE3E8F">
        <w:rPr>
          <w:lang w:val="fr-FR"/>
        </w:rPr>
        <w:instrText>Exchange Online Plan 1</w:instrText>
      </w:r>
      <w:bookmarkEnd w:id="186"/>
      <w:bookmarkEnd w:id="187"/>
      <w:r w:rsidRPr="00FE3E8F">
        <w:rPr>
          <w:lang w:val="fr-FR"/>
        </w:rPr>
        <w:instrText>" \l 2</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E3E8F" w:rsidRDefault="00ED4593" w:rsidP="00311FD2">
            <w:pPr>
              <w:pStyle w:val="PURBody"/>
              <w:rPr>
                <w:lang w:val="fr-FR"/>
              </w:rPr>
            </w:pPr>
            <w:r w:rsidRPr="00FE3E8F">
              <w:rPr>
                <w:lang w:val="fr-FR"/>
              </w:rPr>
              <w:t xml:space="preserve">Supliment cu privire la confidenţialitate şi securitate pentru Office 365: </w:t>
            </w:r>
            <w:r w:rsidRPr="00FE3E8F">
              <w:rPr>
                <w:b/>
                <w:lang w:val="fr-FR"/>
              </w:rPr>
              <w:t>Da</w:t>
            </w:r>
            <w:r w:rsidR="00311FD2" w:rsidRPr="00FE3E8F">
              <w:rPr>
                <w:lang w:val="fr-FR"/>
              </w:rPr>
              <w:t> </w:t>
            </w:r>
            <w:r w:rsidRPr="00FE3E8F">
              <w:rPr>
                <w:lang w:val="fr-FR"/>
              </w:rPr>
              <w:t xml:space="preserve">(Consultaţi </w:t>
            </w:r>
            <w:hyperlink r:id="rId39">
              <w:r w:rsidRPr="00FE3E8F">
                <w:rPr>
                  <w:color w:val="00467F"/>
                  <w:u w:val="single"/>
                  <w:lang w:val="fr-FR"/>
                </w:rPr>
                <w:t>http://go.microsoft.com/fwlink/?LinkID=212058&amp;clcid=0x409</w:t>
              </w:r>
            </w:hyperlink>
            <w:r w:rsidRPr="00FE3E8F">
              <w:rPr>
                <w:lang w:val="fr-FR"/>
              </w:rPr>
              <w:t>)</w:t>
            </w:r>
          </w:p>
        </w:tc>
        <w:tc>
          <w:tcPr>
            <w:tcW w:w="6120" w:type="dxa"/>
          </w:tcPr>
          <w:p w:rsidR="0082133B" w:rsidRDefault="00ED4593">
            <w:pPr>
              <w:pStyle w:val="PURBody"/>
            </w:pPr>
            <w:r>
              <w:t xml:space="preserve">Acord privind nivelul serviciului: </w:t>
            </w:r>
            <w:r>
              <w:rPr>
                <w:b/>
              </w:rPr>
              <w:t xml:space="preserve">Da </w:t>
            </w:r>
            <w:r>
              <w:t xml:space="preserve">(Consultaţi </w:t>
            </w:r>
            <w:hyperlink r:id="rId40" w:history="1">
              <w:r w:rsidRPr="00311FD2">
                <w:rPr>
                  <w:rStyle w:val="Hyperlink"/>
                </w:rPr>
                <w:t>http://microsoft.com/licensing/contracts</w:t>
              </w:r>
            </w:hyperlink>
            <w:r>
              <w:t>)</w:t>
            </w:r>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1"/>
        <w:gridCol w:w="5321"/>
      </w:tblGrid>
      <w:tr w:rsidR="0082133B" w:rsidRPr="00311FD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11FD2" w:rsidRDefault="00ED4593">
            <w:pPr>
              <w:pStyle w:val="PURBody"/>
              <w:rPr>
                <w:rFonts w:cs="Arial"/>
                <w:szCs w:val="18"/>
              </w:rPr>
            </w:pPr>
            <w:r w:rsidRPr="00311FD2">
              <w:rPr>
                <w:rFonts w:cs="Arial"/>
                <w:b/>
                <w:i/>
                <w:szCs w:val="18"/>
              </w:rPr>
              <w:t>Necesară pentru fiecare dintre:</w:t>
            </w:r>
          </w:p>
          <w:p w:rsidR="0082133B" w:rsidRPr="00311FD2" w:rsidRDefault="00ED4593" w:rsidP="005D6562">
            <w:pPr>
              <w:pStyle w:val="PURBullet"/>
              <w:numPr>
                <w:ilvl w:val="0"/>
                <w:numId w:val="24"/>
              </w:numPr>
              <w:rPr>
                <w:rFonts w:cs="Arial"/>
                <w:szCs w:val="18"/>
              </w:rPr>
            </w:pPr>
            <w:r w:rsidRPr="00165739">
              <w:rPr>
                <w:rFonts w:cs="Arial"/>
                <w:szCs w:val="18"/>
                <w:lang w:val="it-IT"/>
              </w:rPr>
              <w:t>Utilizatori care accesează serviciul online sau produsele software aferente.</w:t>
            </w:r>
            <w:r w:rsidRPr="00165739">
              <w:rPr>
                <w:rFonts w:cs="Arial"/>
                <w:szCs w:val="18"/>
                <w:lang w:val="it-IT"/>
              </w:rPr>
              <w:br/>
            </w:r>
            <w:r w:rsidRPr="00311FD2">
              <w:rPr>
                <w:rFonts w:cs="Arial"/>
                <w:szCs w:val="18"/>
              </w:rPr>
              <w:t>Arhivarea poate fi utilizată numai pentru stocarea mesajelor.</w:t>
            </w:r>
          </w:p>
          <w:p w:rsidR="0079514B" w:rsidRPr="00311FD2" w:rsidRDefault="0079514B" w:rsidP="0079514B">
            <w:pPr>
              <w:pStyle w:val="PURBody"/>
              <w:rPr>
                <w:rFonts w:cs="Arial"/>
                <w:szCs w:val="18"/>
              </w:rPr>
            </w:pPr>
          </w:p>
        </w:tc>
        <w:tc>
          <w:tcPr>
            <w:tcW w:w="5340" w:type="dxa"/>
          </w:tcPr>
          <w:p w:rsidR="0082133B" w:rsidRPr="00311FD2" w:rsidRDefault="00ED4593">
            <w:pPr>
              <w:pStyle w:val="PURBody"/>
              <w:rPr>
                <w:rFonts w:cs="Arial"/>
                <w:szCs w:val="18"/>
              </w:rPr>
            </w:pPr>
            <w:r w:rsidRPr="00311FD2">
              <w:rPr>
                <w:rFonts w:cs="Arial"/>
                <w:b/>
                <w:i/>
                <w:szCs w:val="18"/>
              </w:rPr>
              <w:t>Licenţă SL necesară:</w:t>
            </w:r>
          </w:p>
          <w:p w:rsidR="0082133B" w:rsidRPr="00311FD2" w:rsidRDefault="00ED4593" w:rsidP="005D6562">
            <w:pPr>
              <w:pStyle w:val="PURBullet"/>
              <w:numPr>
                <w:ilvl w:val="0"/>
                <w:numId w:val="25"/>
              </w:numPr>
              <w:rPr>
                <w:rFonts w:cs="Arial"/>
                <w:szCs w:val="18"/>
              </w:rPr>
            </w:pPr>
            <w:r w:rsidRPr="00311FD2">
              <w:rPr>
                <w:rFonts w:cs="Arial"/>
                <w:szCs w:val="18"/>
              </w:rPr>
              <w:t xml:space="preserve">Licenţă SL utilizator pentru Exchange Online Plan 1 </w:t>
            </w:r>
            <w:r w:rsidRPr="00311FD2">
              <w:rPr>
                <w:rFonts w:cs="Arial"/>
                <w:b/>
                <w:szCs w:val="18"/>
              </w:rPr>
              <w:t>sau</w:t>
            </w:r>
          </w:p>
          <w:p w:rsidR="0082133B" w:rsidRPr="00311FD2" w:rsidRDefault="00ED4593" w:rsidP="005D6562">
            <w:pPr>
              <w:pStyle w:val="PURBullet"/>
              <w:numPr>
                <w:ilvl w:val="0"/>
                <w:numId w:val="25"/>
              </w:numPr>
              <w:rPr>
                <w:rFonts w:cs="Arial"/>
                <w:szCs w:val="18"/>
              </w:rPr>
            </w:pPr>
            <w:r w:rsidRPr="00311FD2">
              <w:rPr>
                <w:rFonts w:cs="Arial"/>
                <w:szCs w:val="18"/>
              </w:rPr>
              <w:t xml:space="preserve">Licenţă SL utilizator pentru Exchange Online Plan 2 </w:t>
            </w:r>
            <w:r w:rsidRPr="00311FD2">
              <w:rPr>
                <w:rFonts w:cs="Arial"/>
                <w:b/>
                <w:szCs w:val="18"/>
              </w:rPr>
              <w:t>sau</w:t>
            </w:r>
          </w:p>
          <w:p w:rsidR="007C7028" w:rsidRPr="00311FD2" w:rsidRDefault="007C7028" w:rsidP="005D6562">
            <w:pPr>
              <w:pStyle w:val="LetterShorty"/>
              <w:numPr>
                <w:ilvl w:val="0"/>
                <w:numId w:val="25"/>
              </w:numPr>
              <w:spacing w:line="180" w:lineRule="atLeast"/>
              <w:rPr>
                <w:rFonts w:ascii="Arial" w:hAnsi="Arial" w:cs="Arial"/>
                <w:szCs w:val="18"/>
              </w:rPr>
            </w:pPr>
            <w:r w:rsidRPr="00311FD2">
              <w:rPr>
                <w:rFonts w:ascii="Arial" w:hAnsi="Arial" w:cs="Arial"/>
                <w:szCs w:val="18"/>
              </w:rPr>
              <w:t xml:space="preserve">Licenţă SL utilizator pentru Office 365 Plan A1 </w:t>
            </w:r>
            <w:r w:rsidRPr="00311FD2">
              <w:rPr>
                <w:rFonts w:ascii="Arial" w:hAnsi="Arial" w:cs="Arial"/>
                <w:b/>
                <w:szCs w:val="18"/>
              </w:rPr>
              <w:t>sau</w:t>
            </w:r>
            <w:r w:rsidRPr="00311FD2">
              <w:rPr>
                <w:rFonts w:ascii="Arial" w:hAnsi="Arial" w:cs="Arial"/>
                <w:szCs w:val="18"/>
              </w:rPr>
              <w:t xml:space="preserve"> </w:t>
            </w:r>
          </w:p>
          <w:p w:rsidR="007C7028" w:rsidRPr="00311FD2" w:rsidRDefault="007C7028" w:rsidP="005D6562">
            <w:pPr>
              <w:pStyle w:val="LetterShorty"/>
              <w:numPr>
                <w:ilvl w:val="0"/>
                <w:numId w:val="25"/>
              </w:numPr>
              <w:spacing w:line="180" w:lineRule="atLeast"/>
              <w:rPr>
                <w:rFonts w:ascii="Arial" w:hAnsi="Arial" w:cs="Arial"/>
                <w:szCs w:val="18"/>
              </w:rPr>
            </w:pPr>
            <w:r w:rsidRPr="00311FD2">
              <w:rPr>
                <w:rFonts w:ascii="Arial" w:hAnsi="Arial" w:cs="Arial"/>
                <w:szCs w:val="18"/>
              </w:rPr>
              <w:t xml:space="preserve">Licenţă SL utilizator pentru Office 365 Plan A2 </w:t>
            </w:r>
            <w:r w:rsidRPr="00311FD2">
              <w:rPr>
                <w:rFonts w:ascii="Arial" w:hAnsi="Arial" w:cs="Arial"/>
                <w:b/>
                <w:szCs w:val="18"/>
              </w:rPr>
              <w:t>sau</w:t>
            </w:r>
          </w:p>
          <w:p w:rsidR="007C7028" w:rsidRPr="00311FD2" w:rsidRDefault="007C7028" w:rsidP="005D6562">
            <w:pPr>
              <w:pStyle w:val="LetterShorty"/>
              <w:numPr>
                <w:ilvl w:val="0"/>
                <w:numId w:val="25"/>
              </w:numPr>
              <w:spacing w:line="180" w:lineRule="atLeast"/>
              <w:rPr>
                <w:rFonts w:ascii="Arial" w:hAnsi="Arial" w:cs="Arial"/>
                <w:color w:val="000000"/>
                <w:szCs w:val="18"/>
              </w:rPr>
            </w:pPr>
            <w:r w:rsidRPr="00311FD2">
              <w:rPr>
                <w:rFonts w:ascii="Arial" w:hAnsi="Arial" w:cs="Arial"/>
                <w:szCs w:val="18"/>
              </w:rPr>
              <w:t xml:space="preserve">Licenţă SL utilizator pentru Office 365 Plan A3 </w:t>
            </w:r>
            <w:r w:rsidRPr="00311FD2">
              <w:rPr>
                <w:rFonts w:ascii="Arial" w:hAnsi="Arial" w:cs="Arial"/>
                <w:b/>
                <w:szCs w:val="18"/>
              </w:rPr>
              <w:t>sau</w:t>
            </w:r>
          </w:p>
          <w:p w:rsidR="007C7028" w:rsidRPr="00311FD2" w:rsidRDefault="007C7028" w:rsidP="005D6562">
            <w:pPr>
              <w:pStyle w:val="LetterShorty"/>
              <w:numPr>
                <w:ilvl w:val="0"/>
                <w:numId w:val="25"/>
              </w:numPr>
              <w:spacing w:line="180" w:lineRule="atLeast"/>
              <w:rPr>
                <w:rFonts w:ascii="Arial" w:hAnsi="Arial" w:cs="Arial"/>
                <w:color w:val="000000"/>
                <w:szCs w:val="18"/>
              </w:rPr>
            </w:pPr>
            <w:r w:rsidRPr="00311FD2">
              <w:rPr>
                <w:rFonts w:ascii="Arial" w:hAnsi="Arial" w:cs="Arial"/>
                <w:szCs w:val="18"/>
              </w:rPr>
              <w:t xml:space="preserve">Licenţă SL utilizator pentru Office 365 Plan A4 </w:t>
            </w:r>
            <w:r w:rsidRPr="00311FD2">
              <w:rPr>
                <w:rFonts w:ascii="Arial" w:hAnsi="Arial" w:cs="Arial"/>
                <w:b/>
                <w:szCs w:val="18"/>
              </w:rPr>
              <w:t>sau</w:t>
            </w:r>
          </w:p>
          <w:p w:rsidR="0082133B" w:rsidRPr="00311FD2" w:rsidRDefault="00ED4593" w:rsidP="005D6562">
            <w:pPr>
              <w:pStyle w:val="PURBullet"/>
              <w:numPr>
                <w:ilvl w:val="0"/>
                <w:numId w:val="25"/>
              </w:numPr>
              <w:rPr>
                <w:rFonts w:cs="Arial"/>
                <w:szCs w:val="18"/>
              </w:rPr>
            </w:pPr>
            <w:r w:rsidRPr="00311FD2">
              <w:rPr>
                <w:rFonts w:cs="Arial"/>
                <w:szCs w:val="18"/>
              </w:rPr>
              <w:t xml:space="preserve">Licenţă SL utilizator pentru Office 365 Plan E1 </w:t>
            </w:r>
            <w:r w:rsidRPr="00311FD2">
              <w:rPr>
                <w:rFonts w:cs="Arial"/>
                <w:b/>
                <w:szCs w:val="18"/>
              </w:rPr>
              <w:t>sau</w:t>
            </w:r>
          </w:p>
          <w:p w:rsidR="0082133B" w:rsidRPr="00311FD2" w:rsidRDefault="00ED4593" w:rsidP="005D6562">
            <w:pPr>
              <w:pStyle w:val="PURBullet"/>
              <w:numPr>
                <w:ilvl w:val="0"/>
                <w:numId w:val="25"/>
              </w:numPr>
              <w:rPr>
                <w:rFonts w:cs="Arial"/>
                <w:szCs w:val="18"/>
              </w:rPr>
            </w:pPr>
            <w:r w:rsidRPr="00311FD2">
              <w:rPr>
                <w:rFonts w:cs="Arial"/>
                <w:szCs w:val="18"/>
              </w:rPr>
              <w:t xml:space="preserve">Licenţă SL utilizator pentru Office 365 Plan E2 </w:t>
            </w:r>
            <w:r w:rsidRPr="00311FD2">
              <w:rPr>
                <w:rFonts w:cs="Arial"/>
                <w:b/>
                <w:szCs w:val="18"/>
              </w:rPr>
              <w:t>sau</w:t>
            </w:r>
          </w:p>
          <w:p w:rsidR="0082133B" w:rsidRPr="00311FD2" w:rsidRDefault="00ED4593" w:rsidP="005D6562">
            <w:pPr>
              <w:pStyle w:val="PURBullet"/>
              <w:numPr>
                <w:ilvl w:val="0"/>
                <w:numId w:val="25"/>
              </w:numPr>
              <w:rPr>
                <w:rFonts w:cs="Arial"/>
                <w:szCs w:val="18"/>
              </w:rPr>
            </w:pPr>
            <w:r w:rsidRPr="00311FD2">
              <w:rPr>
                <w:rFonts w:cs="Arial"/>
                <w:szCs w:val="18"/>
              </w:rPr>
              <w:t xml:space="preserve">Licenţă SL utilizator pentru Office 365 Plan E3 </w:t>
            </w:r>
            <w:r w:rsidRPr="00311FD2">
              <w:rPr>
                <w:rFonts w:cs="Arial"/>
                <w:b/>
                <w:szCs w:val="18"/>
              </w:rPr>
              <w:t>sau</w:t>
            </w:r>
          </w:p>
          <w:p w:rsidR="0082133B" w:rsidRPr="00311FD2" w:rsidRDefault="00ED4593" w:rsidP="005D6562">
            <w:pPr>
              <w:pStyle w:val="PURBullet"/>
              <w:numPr>
                <w:ilvl w:val="0"/>
                <w:numId w:val="25"/>
              </w:numPr>
              <w:rPr>
                <w:rFonts w:cs="Arial"/>
                <w:szCs w:val="18"/>
              </w:rPr>
            </w:pPr>
            <w:r w:rsidRPr="00311FD2">
              <w:rPr>
                <w:rFonts w:cs="Arial"/>
                <w:szCs w:val="18"/>
              </w:rPr>
              <w:t>Licenţă SL utilizator pentru Office 365 Plan E4</w:t>
            </w:r>
          </w:p>
        </w:tc>
      </w:tr>
    </w:tbl>
    <w:p w:rsidR="00FD5971" w:rsidRDefault="00FD5971">
      <w:pPr>
        <w:pStyle w:val="PURBreadcrumb"/>
      </w:pPr>
    </w:p>
    <w:p w:rsidR="0082133B" w:rsidRPr="00FE3E8F" w:rsidRDefault="00FE601D">
      <w:pPr>
        <w:pStyle w:val="PURBreadcrumb"/>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82133B" w:rsidRPr="00FE3E8F" w:rsidRDefault="00ED4593">
      <w:pPr>
        <w:pStyle w:val="PURProductName"/>
        <w:rPr>
          <w:lang w:val="fr-FR"/>
        </w:rPr>
      </w:pPr>
      <w:bookmarkStart w:id="188" w:name="_Sec365"/>
      <w:r w:rsidRPr="00FE3E8F">
        <w:rPr>
          <w:lang w:val="fr-FR"/>
        </w:rPr>
        <w:t>Exchange Online Plan 2</w:t>
      </w:r>
      <w:bookmarkEnd w:id="188"/>
      <w:r w:rsidR="00407D0A">
        <w:fldChar w:fldCharType="begin"/>
      </w:r>
      <w:r w:rsidRPr="00FE3E8F">
        <w:rPr>
          <w:lang w:val="fr-FR"/>
        </w:rPr>
        <w:instrText xml:space="preserve">XE "Exchange Online Plan 2" </w:instrText>
      </w:r>
      <w:r w:rsidR="00407D0A">
        <w:fldChar w:fldCharType="end"/>
      </w:r>
      <w:r w:rsidR="00407D0A">
        <w:fldChar w:fldCharType="begin"/>
      </w:r>
      <w:r w:rsidRPr="00FE3E8F">
        <w:rPr>
          <w:lang w:val="fr-FR"/>
        </w:rPr>
        <w:instrText xml:space="preserve"> TC "</w:instrText>
      </w:r>
      <w:bookmarkStart w:id="189" w:name="_Toc334540771"/>
      <w:bookmarkStart w:id="190" w:name="_Toc334541327"/>
      <w:r w:rsidRPr="00FE3E8F">
        <w:rPr>
          <w:lang w:val="fr-FR"/>
        </w:rPr>
        <w:instrText>Exchange Online Plan 2</w:instrText>
      </w:r>
      <w:bookmarkEnd w:id="189"/>
      <w:bookmarkEnd w:id="190"/>
      <w:r w:rsidRPr="00FE3E8F">
        <w:rPr>
          <w:lang w:val="fr-FR"/>
        </w:rPr>
        <w:instrText>" \l 2</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E3E8F" w:rsidRDefault="00ED4593" w:rsidP="00DE36A1">
            <w:pPr>
              <w:pStyle w:val="PURBody"/>
              <w:rPr>
                <w:lang w:val="fr-FR"/>
              </w:rPr>
            </w:pPr>
            <w:r w:rsidRPr="00FE3E8F">
              <w:rPr>
                <w:lang w:val="fr-FR"/>
              </w:rPr>
              <w:t xml:space="preserve">Supliment cu privire la confidenţialitate şi securitate pentru Office 365: </w:t>
            </w:r>
            <w:r w:rsidRPr="00FE3E8F">
              <w:rPr>
                <w:b/>
                <w:lang w:val="fr-FR"/>
              </w:rPr>
              <w:lastRenderedPageBreak/>
              <w:t>Da</w:t>
            </w:r>
            <w:r w:rsidR="00DE36A1" w:rsidRPr="00FE3E8F">
              <w:rPr>
                <w:lang w:val="fr-FR"/>
              </w:rPr>
              <w:t> </w:t>
            </w:r>
            <w:r w:rsidRPr="00FE3E8F">
              <w:rPr>
                <w:lang w:val="fr-FR"/>
              </w:rPr>
              <w:t xml:space="preserve">(Consultaţi </w:t>
            </w:r>
            <w:hyperlink r:id="rId41">
              <w:r w:rsidRPr="00FE3E8F">
                <w:rPr>
                  <w:color w:val="00467F"/>
                  <w:u w:val="single"/>
                  <w:lang w:val="fr-FR"/>
                </w:rPr>
                <w:t>http://go.microsoft.com/fwlink/?LinkID=212058&amp;clcid=0x409</w:t>
              </w:r>
            </w:hyperlink>
            <w:r w:rsidRPr="00FE3E8F">
              <w:rPr>
                <w:color w:val="00467F"/>
                <w:lang w:val="fr-FR"/>
              </w:rPr>
              <w:t>)</w:t>
            </w:r>
          </w:p>
        </w:tc>
        <w:tc>
          <w:tcPr>
            <w:tcW w:w="6120" w:type="dxa"/>
          </w:tcPr>
          <w:p w:rsidR="0082133B" w:rsidRDefault="00ED4593">
            <w:pPr>
              <w:pStyle w:val="PURBody"/>
            </w:pPr>
            <w:r>
              <w:lastRenderedPageBreak/>
              <w:t xml:space="preserve">Acord privind nivelul serviciului: </w:t>
            </w:r>
            <w:r>
              <w:rPr>
                <w:b/>
              </w:rPr>
              <w:t xml:space="preserve">Da </w:t>
            </w:r>
            <w:r>
              <w:t xml:space="preserve">(Consultaţi </w:t>
            </w:r>
            <w:hyperlink r:id="rId42" w:history="1">
              <w:r w:rsidRPr="00261C80">
                <w:rPr>
                  <w:rStyle w:val="Hyperlink"/>
                </w:rPr>
                <w:t>http://microsoft.com/licensing/contracts</w:t>
              </w:r>
            </w:hyperlink>
            <w:r>
              <w:t>)</w:t>
            </w:r>
          </w:p>
        </w:tc>
      </w:tr>
    </w:tbl>
    <w:p w:rsidR="0082133B" w:rsidRDefault="00ED4593">
      <w:pPr>
        <w:pStyle w:val="PURBlueBGHeader"/>
      </w:pPr>
      <w:r>
        <w:lastRenderedPageBreak/>
        <w:t>LICENŢE SL UTILIZATOR</w:t>
      </w:r>
    </w:p>
    <w:tbl>
      <w:tblPr>
        <w:tblStyle w:val="PURTableNoVertical"/>
        <w:tblW w:w="0" w:type="auto"/>
        <w:tblLook w:val="04A0" w:firstRow="1" w:lastRow="0" w:firstColumn="1" w:lastColumn="0" w:noHBand="0" w:noVBand="1"/>
      </w:tblPr>
      <w:tblGrid>
        <w:gridCol w:w="5320"/>
        <w:gridCol w:w="5322"/>
      </w:tblGrid>
      <w:tr w:rsidR="0082133B" w:rsidRPr="00DE36A1"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E36A1" w:rsidRDefault="00ED4593">
            <w:pPr>
              <w:pStyle w:val="PURBody"/>
              <w:rPr>
                <w:rFonts w:cs="Arial"/>
              </w:rPr>
            </w:pPr>
            <w:r w:rsidRPr="00DE36A1">
              <w:rPr>
                <w:rFonts w:cs="Arial"/>
                <w:b/>
                <w:i/>
              </w:rPr>
              <w:t>Necesară pentru fiecare dintre:</w:t>
            </w:r>
          </w:p>
          <w:p w:rsidR="0082133B" w:rsidRPr="00DE36A1" w:rsidRDefault="00ED4593" w:rsidP="005D6562">
            <w:pPr>
              <w:pStyle w:val="PURBullet"/>
              <w:numPr>
                <w:ilvl w:val="0"/>
                <w:numId w:val="26"/>
              </w:numPr>
              <w:rPr>
                <w:rFonts w:cs="Arial"/>
              </w:rPr>
            </w:pPr>
            <w:r w:rsidRPr="00165739">
              <w:rPr>
                <w:rFonts w:cs="Arial"/>
                <w:lang w:val="it-IT"/>
              </w:rPr>
              <w:t xml:space="preserve">Utilizatori care accesează serviciul online sau produsul software aferent. </w:t>
            </w:r>
            <w:r w:rsidRPr="00165739">
              <w:rPr>
                <w:rFonts w:cs="Arial"/>
                <w:lang w:val="it-IT"/>
              </w:rPr>
              <w:br/>
            </w:r>
            <w:r w:rsidRPr="00DE36A1">
              <w:rPr>
                <w:rFonts w:cs="Arial"/>
              </w:rPr>
              <w:t>Arhivarea poate fi utilizată numai pentru stocarea mesajelor.</w:t>
            </w:r>
          </w:p>
        </w:tc>
        <w:tc>
          <w:tcPr>
            <w:tcW w:w="5322" w:type="dxa"/>
          </w:tcPr>
          <w:p w:rsidR="0082133B" w:rsidRPr="00DE36A1" w:rsidRDefault="00ED4593">
            <w:pPr>
              <w:pStyle w:val="PURBody"/>
              <w:rPr>
                <w:rFonts w:cs="Arial"/>
              </w:rPr>
            </w:pPr>
            <w:r w:rsidRPr="00DE36A1">
              <w:rPr>
                <w:rFonts w:cs="Arial"/>
                <w:b/>
                <w:i/>
              </w:rPr>
              <w:t>Licenţă SL necesară:</w:t>
            </w:r>
          </w:p>
          <w:p w:rsidR="0082133B" w:rsidRPr="00DE36A1" w:rsidRDefault="00ED4593" w:rsidP="005D6562">
            <w:pPr>
              <w:pStyle w:val="PURBullet"/>
              <w:numPr>
                <w:ilvl w:val="0"/>
                <w:numId w:val="27"/>
              </w:numPr>
              <w:rPr>
                <w:rFonts w:cs="Arial"/>
              </w:rPr>
            </w:pPr>
            <w:r w:rsidRPr="00DE36A1">
              <w:rPr>
                <w:rFonts w:cs="Arial"/>
              </w:rPr>
              <w:t xml:space="preserve">Licenţă SL utilizator pentru Exchange Online Plan 2 </w:t>
            </w:r>
            <w:r w:rsidRPr="00DE36A1">
              <w:rPr>
                <w:rFonts w:cs="Arial"/>
                <w:b/>
              </w:rPr>
              <w:t>sau</w:t>
            </w:r>
          </w:p>
          <w:p w:rsidR="007C7028" w:rsidRPr="00DE36A1" w:rsidRDefault="007C7028" w:rsidP="005D6562">
            <w:pPr>
              <w:pStyle w:val="LetterShorty"/>
              <w:numPr>
                <w:ilvl w:val="0"/>
                <w:numId w:val="27"/>
              </w:numPr>
              <w:spacing w:line="180" w:lineRule="atLeast"/>
              <w:rPr>
                <w:rFonts w:ascii="Arial" w:hAnsi="Arial" w:cs="Arial"/>
              </w:rPr>
            </w:pPr>
            <w:r w:rsidRPr="00DE36A1">
              <w:rPr>
                <w:rFonts w:ascii="Arial" w:hAnsi="Arial" w:cs="Arial"/>
              </w:rPr>
              <w:t xml:space="preserve">Licenţă SL utilizator pentru Office 365 Plan A3 </w:t>
            </w:r>
            <w:r w:rsidRPr="00DE36A1">
              <w:rPr>
                <w:rFonts w:ascii="Arial" w:hAnsi="Arial" w:cs="Arial"/>
                <w:b/>
              </w:rPr>
              <w:t>sau</w:t>
            </w:r>
          </w:p>
          <w:p w:rsidR="007C7028" w:rsidRPr="00DE36A1" w:rsidRDefault="007C7028" w:rsidP="005D6562">
            <w:pPr>
              <w:pStyle w:val="LetterShorty"/>
              <w:numPr>
                <w:ilvl w:val="0"/>
                <w:numId w:val="27"/>
              </w:numPr>
              <w:spacing w:line="180" w:lineRule="atLeast"/>
              <w:rPr>
                <w:rFonts w:ascii="Arial" w:hAnsi="Arial" w:cs="Arial"/>
              </w:rPr>
            </w:pPr>
            <w:r w:rsidRPr="00DE36A1">
              <w:rPr>
                <w:rFonts w:ascii="Arial" w:hAnsi="Arial" w:cs="Arial"/>
              </w:rPr>
              <w:t xml:space="preserve">Licenţă SL utilizator pentru Office 365 Plan A4 </w:t>
            </w:r>
            <w:r w:rsidRPr="00DE36A1">
              <w:rPr>
                <w:rFonts w:ascii="Arial" w:hAnsi="Arial" w:cs="Arial"/>
                <w:b/>
              </w:rPr>
              <w:t>sau</w:t>
            </w:r>
          </w:p>
          <w:p w:rsidR="0082133B" w:rsidRPr="00DE36A1" w:rsidRDefault="00ED4593" w:rsidP="005D6562">
            <w:pPr>
              <w:pStyle w:val="PURBullet"/>
              <w:numPr>
                <w:ilvl w:val="0"/>
                <w:numId w:val="27"/>
              </w:numPr>
              <w:rPr>
                <w:rFonts w:cs="Arial"/>
              </w:rPr>
            </w:pPr>
            <w:r w:rsidRPr="00DE36A1">
              <w:rPr>
                <w:rFonts w:cs="Arial"/>
              </w:rPr>
              <w:t xml:space="preserve">Licenţă SL utilizator pentru Office 365 Plan E3 </w:t>
            </w:r>
            <w:r w:rsidRPr="00DE36A1">
              <w:rPr>
                <w:rFonts w:cs="Arial"/>
                <w:b/>
              </w:rPr>
              <w:t>sau</w:t>
            </w:r>
          </w:p>
          <w:p w:rsidR="0082133B" w:rsidRPr="00DE36A1" w:rsidRDefault="00ED4593" w:rsidP="005D6562">
            <w:pPr>
              <w:pStyle w:val="PURBullet"/>
              <w:numPr>
                <w:ilvl w:val="0"/>
                <w:numId w:val="27"/>
              </w:numPr>
              <w:rPr>
                <w:rFonts w:cs="Arial"/>
              </w:rPr>
            </w:pPr>
            <w:r w:rsidRPr="00DE36A1">
              <w:rPr>
                <w:rFonts w:cs="Arial"/>
              </w:rPr>
              <w:t>Licenţă SL utilizator pentru Office 365 Plan E4</w:t>
            </w:r>
          </w:p>
        </w:tc>
      </w:tr>
    </w:tbl>
    <w:p w:rsidR="000A254F" w:rsidRDefault="000A254F" w:rsidP="000A254F">
      <w:pPr>
        <w:pStyle w:val="PURBlueBGHeader"/>
      </w:pPr>
      <w:r>
        <w:t>Termeni suplimentari:</w:t>
      </w:r>
    </w:p>
    <w:p w:rsidR="000A254F" w:rsidRPr="00E774B2" w:rsidRDefault="000A254F" w:rsidP="000A254F">
      <w:pPr>
        <w:pStyle w:val="ListParagraph"/>
        <w:ind w:left="0"/>
        <w:rPr>
          <w:rFonts w:ascii="Arial" w:hAnsi="Arial" w:cs="Arial"/>
          <w:sz w:val="18"/>
          <w:szCs w:val="18"/>
        </w:rPr>
      </w:pPr>
      <w:r>
        <w:rPr>
          <w:rFonts w:ascii="Arial" w:hAnsi="Arial" w:cs="Arial"/>
          <w:sz w:val="18"/>
          <w:szCs w:val="18"/>
        </w:rPr>
        <w:t>Exchange Online Plan 2 este un serviciu online succesor al Exchange Hosted Archive.</w:t>
      </w:r>
    </w:p>
    <w:p w:rsidR="000A254F" w:rsidRPr="003808CD" w:rsidRDefault="000A254F" w:rsidP="000A254F">
      <w:pPr>
        <w:pStyle w:val="ListParagraph"/>
        <w:rPr>
          <w:rFonts w:ascii="Tahoma" w:hAnsi="Tahoma" w:cs="Tahoma"/>
          <w:sz w:val="18"/>
          <w:szCs w:val="18"/>
        </w:rPr>
      </w:pPr>
    </w:p>
    <w:p w:rsidR="000A254F" w:rsidRPr="00E774B2" w:rsidRDefault="000A254F" w:rsidP="000A254F">
      <w:pPr>
        <w:pStyle w:val="exceptionbody"/>
        <w:spacing w:after="120" w:line="240" w:lineRule="auto"/>
        <w:ind w:left="0"/>
        <w:rPr>
          <w:rFonts w:ascii="Arial" w:hAnsi="Arial" w:cs="Arial"/>
          <w:b/>
          <w:color w:val="auto"/>
        </w:rPr>
      </w:pPr>
      <w:r>
        <w:rPr>
          <w:rFonts w:ascii="Arial" w:hAnsi="Arial" w:cs="Arial"/>
          <w:color w:val="auto"/>
        </w:rPr>
        <w:t>Dacă faceţi o reînnoire de la Exchange Hosted Archive la Exchange Online Plan 2 şi nu aţi migrat încă la Exchange Online Plan 2, utilizatorii licenţiaţi pot folosi în continuare serviciul Exchange Hosted Archive, cu condiţia să respecte termenii din cadrul Drepturilor de</w:t>
      </w:r>
      <w:r w:rsidR="009A489C">
        <w:rPr>
          <w:rFonts w:ascii="Arial" w:hAnsi="Arial" w:cs="Arial"/>
          <w:color w:val="auto"/>
        </w:rPr>
        <w:t> </w:t>
      </w:r>
      <w:r>
        <w:rPr>
          <w:rFonts w:ascii="Arial" w:hAnsi="Arial" w:cs="Arial"/>
          <w:color w:val="auto"/>
        </w:rPr>
        <w:t>utilizare a produselor, versiunea din martie 2011, până când migraţi la Exchange Online Plan 2 sau până la expirarea licenţelor SL</w:t>
      </w:r>
      <w:r w:rsidR="009A489C">
        <w:rPr>
          <w:rFonts w:ascii="Arial" w:hAnsi="Arial" w:cs="Arial"/>
          <w:color w:val="auto"/>
        </w:rPr>
        <w:t> </w:t>
      </w:r>
      <w:r>
        <w:rPr>
          <w:rFonts w:ascii="Arial" w:hAnsi="Arial" w:cs="Arial"/>
          <w:color w:val="auto"/>
        </w:rPr>
        <w:t>pentru utilizatori pentru Exchange Online Plan 2 (oricare dintre acestea survine mai întâi).</w:t>
      </w:r>
    </w:p>
    <w:p w:rsidR="0082133B" w:rsidRPr="00165739" w:rsidRDefault="00FE601D" w:rsidP="009F6B3A">
      <w:pPr>
        <w:pStyle w:val="PURBreadcrumb"/>
        <w:keepNext w:val="0"/>
        <w:keepLines w:val="0"/>
        <w:rPr>
          <w:lang w:val="fr-FR"/>
        </w:rPr>
      </w:pPr>
      <w:hyperlink w:anchor="_Sec4">
        <w:r w:rsidR="0094122C" w:rsidRPr="00165739">
          <w:rPr>
            <w:color w:val="00467F"/>
            <w:u w:val="single"/>
            <w:lang w:val="fr-FR"/>
          </w:rPr>
          <w:t>Cuprins</w:t>
        </w:r>
      </w:hyperlink>
      <w:r w:rsidR="0094122C" w:rsidRPr="00165739">
        <w:rPr>
          <w:lang w:val="fr-FR"/>
        </w:rPr>
        <w:t xml:space="preserve"> / </w:t>
      </w:r>
      <w:hyperlink w:anchor="_Sec6">
        <w:r w:rsidR="0094122C" w:rsidRPr="00165739">
          <w:rPr>
            <w:color w:val="00467F"/>
            <w:u w:val="single"/>
            <w:lang w:val="fr-FR"/>
          </w:rPr>
          <w:t>Termeni universali</w:t>
        </w:r>
      </w:hyperlink>
      <w:r w:rsidR="0094122C" w:rsidRPr="00165739">
        <w:rPr>
          <w:lang w:val="fr-FR"/>
        </w:rPr>
        <w:t xml:space="preserve"> </w:t>
      </w:r>
    </w:p>
    <w:p w:rsidR="0082133B" w:rsidRPr="00165739" w:rsidRDefault="00ED4593">
      <w:pPr>
        <w:pStyle w:val="PURProductName"/>
        <w:rPr>
          <w:lang w:val="fr-FR"/>
        </w:rPr>
      </w:pPr>
      <w:bookmarkStart w:id="191" w:name="_Sec378"/>
      <w:r w:rsidRPr="00165739">
        <w:rPr>
          <w:lang w:val="fr-FR"/>
        </w:rPr>
        <w:t>Lync Online Plan 1</w:t>
      </w:r>
      <w:bookmarkEnd w:id="191"/>
      <w:r w:rsidR="00407D0A">
        <w:fldChar w:fldCharType="begin"/>
      </w:r>
      <w:r w:rsidRPr="00165739">
        <w:rPr>
          <w:lang w:val="fr-FR"/>
        </w:rPr>
        <w:instrText xml:space="preserve">XE "Lync Online Plan 1" </w:instrText>
      </w:r>
      <w:r w:rsidR="00407D0A">
        <w:fldChar w:fldCharType="end"/>
      </w:r>
      <w:r w:rsidR="00407D0A">
        <w:fldChar w:fldCharType="begin"/>
      </w:r>
      <w:r w:rsidRPr="00165739">
        <w:rPr>
          <w:lang w:val="fr-FR"/>
        </w:rPr>
        <w:instrText xml:space="preserve"> TC "</w:instrText>
      </w:r>
      <w:bookmarkStart w:id="192" w:name="_Toc334540772"/>
      <w:bookmarkStart w:id="193" w:name="_Toc334541328"/>
      <w:r w:rsidRPr="00165739">
        <w:rPr>
          <w:lang w:val="fr-FR"/>
        </w:rPr>
        <w:instrText>Lync Online Plan 1</w:instrText>
      </w:r>
      <w:bookmarkEnd w:id="192"/>
      <w:bookmarkEnd w:id="193"/>
      <w:r w:rsidRPr="00165739">
        <w:rPr>
          <w:lang w:val="fr-FR"/>
        </w:rPr>
        <w:instrText>" \l 2</w:instrText>
      </w:r>
      <w:r w:rsidR="00407D0A">
        <w:fldChar w:fldCharType="end"/>
      </w:r>
    </w:p>
    <w:p w:rsidR="0082133B" w:rsidRPr="00165739" w:rsidRDefault="00ED4593">
      <w:pPr>
        <w:pStyle w:val="PURLicenseTerm"/>
        <w:rPr>
          <w:lang w:val="fr-FR"/>
        </w:rPr>
      </w:pPr>
      <w:r w:rsidRPr="0016573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165739" w:rsidRDefault="00ED4593">
            <w:pPr>
              <w:pStyle w:val="PURBody"/>
              <w:rPr>
                <w:lang w:val="fr-FR"/>
              </w:rPr>
            </w:pPr>
            <w:r w:rsidRPr="00165739">
              <w:rPr>
                <w:lang w:val="fr-FR"/>
              </w:rPr>
              <w:t xml:space="preserve">Consultaţi notificările aplicabile: </w:t>
            </w:r>
            <w:r w:rsidRPr="00165739">
              <w:rPr>
                <w:b/>
                <w:lang w:val="fr-FR"/>
              </w:rPr>
              <w:t xml:space="preserve">Notificare privind înregistrarea, Standardul vizual H.264/AVC, Standardul video VC-1, Standardul vizual MPEG-4 şi Standardul video MPEG-2 </w:t>
            </w:r>
            <w:r w:rsidRPr="00165739">
              <w:rPr>
                <w:lang w:val="fr-FR"/>
              </w:rPr>
              <w:t xml:space="preserve">(Consultaţi </w:t>
            </w:r>
            <w:hyperlink w:anchor="_Sec10">
              <w:r w:rsidRPr="00165739">
                <w:rPr>
                  <w:color w:val="00467F"/>
                  <w:u w:val="single"/>
                  <w:lang w:val="fr-FR"/>
                </w:rPr>
                <w:t>Anexa 1</w:t>
              </w:r>
            </w:hyperlink>
            <w:r w:rsidRPr="00165739">
              <w:rPr>
                <w:lang w:val="fr-FR"/>
              </w:rPr>
              <w:t>)</w:t>
            </w:r>
          </w:p>
        </w:tc>
        <w:tc>
          <w:tcPr>
            <w:tcW w:w="6120" w:type="dxa"/>
          </w:tcPr>
          <w:p w:rsidR="0082133B" w:rsidRDefault="000D624D">
            <w:pPr>
              <w:pStyle w:val="PURBody"/>
            </w:pPr>
            <w:r>
              <w:t xml:space="preserve">Acord privind nivelul serviciului: </w:t>
            </w:r>
            <w:r>
              <w:rPr>
                <w:b/>
              </w:rPr>
              <w:t xml:space="preserve">Da </w:t>
            </w:r>
            <w:r>
              <w:t xml:space="preserve">(Consultaţi </w:t>
            </w:r>
            <w:hyperlink r:id="rId43">
              <w:r>
                <w:rPr>
                  <w:color w:val="00467F"/>
                  <w:u w:val="single"/>
                </w:rPr>
                <w:t>http://microsoft.com/licensing/contracts</w:t>
              </w:r>
              <w:r>
                <w:t>)</w:t>
              </w:r>
            </w:hyperlink>
          </w:p>
        </w:tc>
      </w:tr>
      <w:tr w:rsidR="0082133B" w:rsidRPr="00FE3E8F">
        <w:tc>
          <w:tcPr>
            <w:tcW w:w="6120" w:type="dxa"/>
          </w:tcPr>
          <w:p w:rsidR="0082133B" w:rsidRPr="00FE3E8F" w:rsidRDefault="00ED4593">
            <w:pPr>
              <w:pStyle w:val="PURBody"/>
              <w:rPr>
                <w:lang w:val="fr-FR"/>
              </w:rPr>
            </w:pPr>
            <w:r w:rsidRPr="00FE3E8F">
              <w:rPr>
                <w:lang w:val="fr-FR"/>
              </w:rPr>
              <w:t xml:space="preserve">Supliment cu privire la confidenţialitate şi securitate pentru Office 365: </w:t>
            </w:r>
            <w:r w:rsidRPr="00FE3E8F">
              <w:rPr>
                <w:b/>
                <w:lang w:val="fr-FR"/>
              </w:rPr>
              <w:t>Da</w:t>
            </w:r>
            <w:r w:rsidRPr="00FE3E8F">
              <w:rPr>
                <w:lang w:val="fr-FR"/>
              </w:rPr>
              <w:t xml:space="preserve"> (Consultaţi </w:t>
            </w:r>
            <w:hyperlink r:id="rId44">
              <w:r w:rsidRPr="00FE3E8F">
                <w:rPr>
                  <w:color w:val="00467F"/>
                  <w:u w:val="single"/>
                  <w:lang w:val="fr-FR"/>
                </w:rPr>
                <w:t>http://go.microsoft.com/fwlink/?LinkID=212058&amp;clcid=0x409</w:t>
              </w:r>
            </w:hyperlink>
            <w:r w:rsidRPr="00FE3E8F">
              <w:rPr>
                <w:lang w:val="fr-FR"/>
              </w:rPr>
              <w:t>)</w:t>
            </w:r>
          </w:p>
        </w:tc>
        <w:tc>
          <w:tcPr>
            <w:tcW w:w="6120" w:type="dxa"/>
          </w:tcPr>
          <w:p w:rsidR="0082133B" w:rsidRPr="00FE3E8F" w:rsidRDefault="0082133B">
            <w:pPr>
              <w:pStyle w:val="PURBody"/>
              <w:rPr>
                <w:lang w:val="fr-FR"/>
              </w:rPr>
            </w:pPr>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1"/>
        <w:gridCol w:w="5321"/>
      </w:tblGrid>
      <w:tr w:rsidR="0082133B" w:rsidRPr="00BA707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A7072" w:rsidRDefault="00ED4593">
            <w:pPr>
              <w:pStyle w:val="PURBody"/>
              <w:rPr>
                <w:rFonts w:cs="Arial"/>
              </w:rPr>
            </w:pPr>
            <w:r w:rsidRPr="00BA7072">
              <w:rPr>
                <w:rFonts w:cs="Arial"/>
                <w:b/>
                <w:i/>
              </w:rPr>
              <w:t>Necesară pentru fiecare dintre:</w:t>
            </w:r>
          </w:p>
          <w:p w:rsidR="0082133B" w:rsidRPr="00165739" w:rsidRDefault="00ED4593" w:rsidP="005D6562">
            <w:pPr>
              <w:pStyle w:val="PURBullet"/>
              <w:numPr>
                <w:ilvl w:val="0"/>
                <w:numId w:val="28"/>
              </w:numPr>
              <w:rPr>
                <w:rFonts w:cs="Arial"/>
                <w:lang w:val="it-IT"/>
              </w:rPr>
            </w:pPr>
            <w:r w:rsidRPr="00165739">
              <w:rPr>
                <w:rFonts w:cs="Arial"/>
                <w:lang w:val="it-IT"/>
              </w:rPr>
              <w:t xml:space="preserve">Utilizatori care accesează serviciul online sau produsul software aferent. </w:t>
            </w:r>
          </w:p>
        </w:tc>
        <w:tc>
          <w:tcPr>
            <w:tcW w:w="5340" w:type="dxa"/>
          </w:tcPr>
          <w:p w:rsidR="0082133B" w:rsidRPr="00BA7072" w:rsidRDefault="00ED4593">
            <w:pPr>
              <w:pStyle w:val="PURBody"/>
              <w:rPr>
                <w:rFonts w:cs="Arial"/>
              </w:rPr>
            </w:pPr>
            <w:r w:rsidRPr="00BA7072">
              <w:rPr>
                <w:rFonts w:cs="Arial"/>
                <w:b/>
                <w:i/>
              </w:rPr>
              <w:t>Licenţă SL necesară:</w:t>
            </w:r>
          </w:p>
          <w:p w:rsidR="0082133B" w:rsidRPr="00BA7072" w:rsidRDefault="00ED4593" w:rsidP="005D6562">
            <w:pPr>
              <w:pStyle w:val="PURBullet"/>
              <w:numPr>
                <w:ilvl w:val="0"/>
                <w:numId w:val="29"/>
              </w:numPr>
              <w:rPr>
                <w:rFonts w:cs="Arial"/>
              </w:rPr>
            </w:pPr>
            <w:r w:rsidRPr="00BA7072">
              <w:rPr>
                <w:rFonts w:cs="Arial"/>
              </w:rPr>
              <w:t xml:space="preserve">Licenţă SL utilizator pentru Lync Online Plan 1 </w:t>
            </w:r>
            <w:r w:rsidRPr="00BA7072">
              <w:rPr>
                <w:rFonts w:cs="Arial"/>
                <w:b/>
              </w:rPr>
              <w:t>sau</w:t>
            </w:r>
          </w:p>
          <w:p w:rsidR="0082133B" w:rsidRPr="00BA7072" w:rsidRDefault="00ED4593" w:rsidP="005D6562">
            <w:pPr>
              <w:pStyle w:val="PURBullet"/>
              <w:numPr>
                <w:ilvl w:val="0"/>
                <w:numId w:val="29"/>
              </w:numPr>
              <w:rPr>
                <w:rFonts w:cs="Arial"/>
              </w:rPr>
            </w:pPr>
            <w:r w:rsidRPr="00BA7072">
              <w:rPr>
                <w:rFonts w:cs="Arial"/>
              </w:rPr>
              <w:t xml:space="preserve">Licenţă SL utilizator pentru Lync Online Plan 2 </w:t>
            </w:r>
            <w:r w:rsidRPr="00BA7072">
              <w:rPr>
                <w:rFonts w:cs="Arial"/>
                <w:b/>
              </w:rPr>
              <w:t>sau</w:t>
            </w:r>
          </w:p>
          <w:p w:rsidR="007C7028" w:rsidRPr="00BA7072" w:rsidRDefault="007C7028" w:rsidP="005D6562">
            <w:pPr>
              <w:pStyle w:val="Heading4nobold"/>
              <w:numPr>
                <w:ilvl w:val="0"/>
                <w:numId w:val="29"/>
              </w:numPr>
              <w:spacing w:line="180" w:lineRule="atLeast"/>
              <w:jc w:val="left"/>
              <w:rPr>
                <w:rFonts w:ascii="Arial" w:hAnsi="Arial" w:cs="Arial"/>
                <w:color w:val="000000"/>
                <w:szCs w:val="18"/>
              </w:rPr>
            </w:pPr>
            <w:r w:rsidRPr="00BA7072">
              <w:rPr>
                <w:rFonts w:ascii="Arial" w:hAnsi="Arial" w:cs="Arial"/>
                <w:color w:val="000000"/>
              </w:rPr>
              <w:t xml:space="preserve">Licenţă SL utilizator pentru </w:t>
            </w:r>
            <w:r w:rsidRPr="00BA7072">
              <w:rPr>
                <w:rFonts w:ascii="Arial" w:hAnsi="Arial" w:cs="Arial"/>
                <w:color w:val="000000"/>
                <w:szCs w:val="18"/>
              </w:rPr>
              <w:t xml:space="preserve">Office 365 Plan A1 </w:t>
            </w:r>
            <w:r w:rsidRPr="00BA7072">
              <w:rPr>
                <w:rFonts w:ascii="Arial" w:hAnsi="Arial" w:cs="Arial"/>
                <w:b/>
                <w:color w:val="000000"/>
                <w:szCs w:val="18"/>
              </w:rPr>
              <w:t>sau</w:t>
            </w:r>
          </w:p>
          <w:p w:rsidR="007C7028" w:rsidRPr="00BA7072" w:rsidRDefault="007C7028" w:rsidP="005D6562">
            <w:pPr>
              <w:pStyle w:val="Heading4nobold"/>
              <w:numPr>
                <w:ilvl w:val="0"/>
                <w:numId w:val="29"/>
              </w:numPr>
              <w:spacing w:line="180" w:lineRule="atLeast"/>
              <w:jc w:val="left"/>
              <w:rPr>
                <w:rFonts w:ascii="Arial" w:hAnsi="Arial" w:cs="Arial"/>
                <w:color w:val="000000"/>
                <w:szCs w:val="18"/>
              </w:rPr>
            </w:pPr>
            <w:r w:rsidRPr="00BA7072">
              <w:rPr>
                <w:rFonts w:ascii="Arial" w:hAnsi="Arial" w:cs="Arial"/>
                <w:color w:val="000000"/>
              </w:rPr>
              <w:t xml:space="preserve">Licenţă SL utilizator pentru </w:t>
            </w:r>
            <w:r w:rsidRPr="00BA7072">
              <w:rPr>
                <w:rFonts w:ascii="Arial" w:hAnsi="Arial" w:cs="Arial"/>
                <w:color w:val="000000"/>
                <w:szCs w:val="18"/>
              </w:rPr>
              <w:t xml:space="preserve">Office 365 Plan A2 </w:t>
            </w:r>
            <w:r w:rsidRPr="00BA7072">
              <w:rPr>
                <w:rFonts w:ascii="Arial" w:hAnsi="Arial" w:cs="Arial"/>
                <w:b/>
                <w:color w:val="000000"/>
                <w:szCs w:val="18"/>
              </w:rPr>
              <w:t>sau</w:t>
            </w:r>
          </w:p>
          <w:p w:rsidR="007C7028" w:rsidRPr="00BA7072" w:rsidRDefault="007C7028" w:rsidP="005D6562">
            <w:pPr>
              <w:pStyle w:val="Heading4nobold"/>
              <w:numPr>
                <w:ilvl w:val="0"/>
                <w:numId w:val="29"/>
              </w:numPr>
              <w:spacing w:line="180" w:lineRule="atLeast"/>
              <w:jc w:val="left"/>
              <w:rPr>
                <w:rFonts w:ascii="Arial" w:hAnsi="Arial" w:cs="Arial"/>
                <w:color w:val="000000"/>
                <w:szCs w:val="18"/>
              </w:rPr>
            </w:pPr>
            <w:r w:rsidRPr="00BA7072">
              <w:rPr>
                <w:rFonts w:ascii="Arial" w:hAnsi="Arial" w:cs="Arial"/>
                <w:color w:val="000000"/>
              </w:rPr>
              <w:t xml:space="preserve">Licenţă SL utilizator pentru </w:t>
            </w:r>
            <w:r w:rsidRPr="00BA7072">
              <w:rPr>
                <w:rFonts w:ascii="Arial" w:hAnsi="Arial" w:cs="Arial"/>
                <w:color w:val="000000"/>
                <w:szCs w:val="18"/>
              </w:rPr>
              <w:t xml:space="preserve">Office 365 Plan A3 </w:t>
            </w:r>
            <w:r w:rsidRPr="00BA7072">
              <w:rPr>
                <w:rFonts w:ascii="Arial" w:hAnsi="Arial" w:cs="Arial"/>
                <w:b/>
                <w:color w:val="000000"/>
                <w:szCs w:val="18"/>
              </w:rPr>
              <w:t>sau</w:t>
            </w:r>
          </w:p>
          <w:p w:rsidR="007C7028" w:rsidRPr="00BA7072" w:rsidRDefault="007C7028" w:rsidP="005D6562">
            <w:pPr>
              <w:pStyle w:val="Heading4nobold"/>
              <w:numPr>
                <w:ilvl w:val="0"/>
                <w:numId w:val="29"/>
              </w:numPr>
              <w:spacing w:line="180" w:lineRule="atLeast"/>
              <w:jc w:val="left"/>
              <w:rPr>
                <w:rFonts w:ascii="Arial" w:hAnsi="Arial" w:cs="Arial"/>
                <w:color w:val="000000"/>
                <w:szCs w:val="18"/>
              </w:rPr>
            </w:pPr>
            <w:r w:rsidRPr="00BA7072">
              <w:rPr>
                <w:rFonts w:ascii="Arial" w:hAnsi="Arial" w:cs="Arial"/>
                <w:color w:val="000000"/>
              </w:rPr>
              <w:t xml:space="preserve">Licenţă SL utilizator pentru </w:t>
            </w:r>
            <w:r w:rsidRPr="00BA7072">
              <w:rPr>
                <w:rFonts w:ascii="Arial" w:hAnsi="Arial" w:cs="Arial"/>
                <w:color w:val="000000"/>
                <w:szCs w:val="18"/>
              </w:rPr>
              <w:t xml:space="preserve">Office 365 Plan A4 </w:t>
            </w:r>
            <w:r w:rsidRPr="00BA7072">
              <w:rPr>
                <w:rFonts w:ascii="Arial" w:hAnsi="Arial" w:cs="Arial"/>
                <w:b/>
                <w:color w:val="000000"/>
                <w:szCs w:val="18"/>
              </w:rPr>
              <w:t>sau</w:t>
            </w:r>
          </w:p>
          <w:p w:rsidR="0082133B" w:rsidRPr="00BA7072" w:rsidRDefault="00ED4593" w:rsidP="005D6562">
            <w:pPr>
              <w:pStyle w:val="PURBullet"/>
              <w:numPr>
                <w:ilvl w:val="0"/>
                <w:numId w:val="29"/>
              </w:numPr>
              <w:rPr>
                <w:rFonts w:cs="Arial"/>
              </w:rPr>
            </w:pPr>
            <w:r w:rsidRPr="00BA7072">
              <w:rPr>
                <w:rFonts w:cs="Arial"/>
              </w:rPr>
              <w:t xml:space="preserve">Licenţă SL utilizator pentru Office 365 Plan E1 </w:t>
            </w:r>
            <w:r w:rsidRPr="00BA7072">
              <w:rPr>
                <w:rFonts w:cs="Arial"/>
                <w:b/>
              </w:rPr>
              <w:t>sau</w:t>
            </w:r>
          </w:p>
          <w:p w:rsidR="0082133B" w:rsidRPr="00BA7072" w:rsidRDefault="00ED4593" w:rsidP="005D6562">
            <w:pPr>
              <w:pStyle w:val="PURBullet"/>
              <w:numPr>
                <w:ilvl w:val="0"/>
                <w:numId w:val="29"/>
              </w:numPr>
              <w:rPr>
                <w:rFonts w:cs="Arial"/>
              </w:rPr>
            </w:pPr>
            <w:r w:rsidRPr="00BA7072">
              <w:rPr>
                <w:rFonts w:cs="Arial"/>
              </w:rPr>
              <w:t xml:space="preserve">Licenţă SL utilizator pentru Office 365 Plan E2 </w:t>
            </w:r>
            <w:r w:rsidRPr="00BA7072">
              <w:rPr>
                <w:rFonts w:cs="Arial"/>
                <w:b/>
              </w:rPr>
              <w:t>sau</w:t>
            </w:r>
          </w:p>
          <w:p w:rsidR="0082133B" w:rsidRPr="00BA7072" w:rsidRDefault="00ED4593" w:rsidP="005D6562">
            <w:pPr>
              <w:pStyle w:val="PURBullet"/>
              <w:numPr>
                <w:ilvl w:val="0"/>
                <w:numId w:val="29"/>
              </w:numPr>
              <w:rPr>
                <w:rFonts w:cs="Arial"/>
              </w:rPr>
            </w:pPr>
            <w:r w:rsidRPr="00BA7072">
              <w:rPr>
                <w:rFonts w:cs="Arial"/>
              </w:rPr>
              <w:t xml:space="preserve">Licenţă SL utilizator pentru Office 365 Plan E3 </w:t>
            </w:r>
            <w:r w:rsidRPr="00BA7072">
              <w:rPr>
                <w:rFonts w:cs="Arial"/>
                <w:b/>
              </w:rPr>
              <w:t>sau</w:t>
            </w:r>
          </w:p>
          <w:p w:rsidR="0082133B" w:rsidRPr="00BA7072" w:rsidRDefault="00ED4593" w:rsidP="005D6562">
            <w:pPr>
              <w:pStyle w:val="PURBullet"/>
              <w:numPr>
                <w:ilvl w:val="0"/>
                <w:numId w:val="29"/>
              </w:numPr>
              <w:rPr>
                <w:rFonts w:cs="Arial"/>
              </w:rPr>
            </w:pPr>
            <w:r w:rsidRPr="00BA7072">
              <w:rPr>
                <w:rFonts w:cs="Arial"/>
              </w:rPr>
              <w:t xml:space="preserve">Licenţă SL utilizator pentru Office 365 Plan E4 </w:t>
            </w:r>
            <w:r w:rsidRPr="00BA7072">
              <w:rPr>
                <w:rFonts w:cs="Arial"/>
                <w:b/>
              </w:rPr>
              <w:t>sau</w:t>
            </w:r>
          </w:p>
          <w:p w:rsidR="0082133B" w:rsidRPr="00BA7072" w:rsidRDefault="00ED4593" w:rsidP="005D6562">
            <w:pPr>
              <w:pStyle w:val="PURBullet"/>
              <w:numPr>
                <w:ilvl w:val="0"/>
                <w:numId w:val="29"/>
              </w:numPr>
              <w:rPr>
                <w:rFonts w:cs="Arial"/>
              </w:rPr>
            </w:pPr>
            <w:r w:rsidRPr="00BA7072">
              <w:rPr>
                <w:rFonts w:cs="Arial"/>
              </w:rPr>
              <w:t xml:space="preserve">Licenţă SL utilizator pentru Live Meeting Professional </w:t>
            </w:r>
            <w:r w:rsidRPr="00BA7072">
              <w:rPr>
                <w:rFonts w:cs="Arial"/>
                <w:b/>
              </w:rPr>
              <w:t>sau</w:t>
            </w:r>
          </w:p>
          <w:p w:rsidR="0082133B" w:rsidRPr="00BA7072" w:rsidRDefault="00ED4593" w:rsidP="005D6562">
            <w:pPr>
              <w:pStyle w:val="PURBullet"/>
              <w:numPr>
                <w:ilvl w:val="0"/>
                <w:numId w:val="29"/>
              </w:numPr>
              <w:rPr>
                <w:rFonts w:cs="Arial"/>
              </w:rPr>
            </w:pPr>
            <w:r w:rsidRPr="00BA7072">
              <w:rPr>
                <w:rFonts w:cs="Arial"/>
              </w:rPr>
              <w:t>SL utilizator pentru Live Meeting Standard</w:t>
            </w:r>
          </w:p>
        </w:tc>
      </w:tr>
    </w:tbl>
    <w:p w:rsidR="0082133B" w:rsidRDefault="00ED4593">
      <w:pPr>
        <w:pStyle w:val="PURBlueBGHeader"/>
      </w:pPr>
      <w:r>
        <w:t>Termeni suplimentari:</w:t>
      </w:r>
    </w:p>
    <w:p w:rsidR="0082133B" w:rsidRDefault="00ED4593">
      <w:pPr>
        <w:pStyle w:val="PURBlueStrong-Indented"/>
      </w:pPr>
      <w:r>
        <w:t>Software Microsoft Silverlight</w:t>
      </w:r>
    </w:p>
    <w:p w:rsidR="0082133B" w:rsidRDefault="00ED4593">
      <w:pPr>
        <w:pStyle w:val="PURBody-Indented"/>
      </w:pPr>
      <w:r>
        <w:t>Lync 2010 include Silverlight.</w:t>
      </w:r>
      <w:r w:rsidR="00D37B38">
        <w:t xml:space="preserve"> </w:t>
      </w:r>
      <w:r>
        <w:t xml:space="preserve">Silverlight poate include tehnologia de decodificare H.264/MPEG-4 AVC şi/sau VC-1. </w:t>
      </w:r>
    </w:p>
    <w:p w:rsidR="00FD5971" w:rsidRDefault="00FD5971">
      <w:pPr>
        <w:pStyle w:val="PURBreadcrumb"/>
      </w:pPr>
    </w:p>
    <w:p w:rsidR="0082133B" w:rsidRPr="00FE3E8F" w:rsidRDefault="00FE601D" w:rsidP="009F6B3A">
      <w:pPr>
        <w:pStyle w:val="PURBreadcrumb"/>
        <w:keepNext w:val="0"/>
        <w:keepLines w:val="0"/>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82133B" w:rsidRPr="00FE3E8F" w:rsidRDefault="00ED4593">
      <w:pPr>
        <w:pStyle w:val="PURProductName"/>
        <w:rPr>
          <w:lang w:val="fr-FR"/>
        </w:rPr>
      </w:pPr>
      <w:bookmarkStart w:id="194" w:name="_Sec373"/>
      <w:r w:rsidRPr="00FE3E8F">
        <w:rPr>
          <w:lang w:val="fr-FR"/>
        </w:rPr>
        <w:t>Lync Online Plan 2</w:t>
      </w:r>
      <w:bookmarkEnd w:id="194"/>
      <w:r w:rsidR="00407D0A">
        <w:fldChar w:fldCharType="begin"/>
      </w:r>
      <w:r w:rsidRPr="00FE3E8F">
        <w:rPr>
          <w:lang w:val="fr-FR"/>
        </w:rPr>
        <w:instrText xml:space="preserve">XE "Lync Online Plan 2" </w:instrText>
      </w:r>
      <w:r w:rsidR="00407D0A">
        <w:fldChar w:fldCharType="end"/>
      </w:r>
      <w:r w:rsidR="00407D0A">
        <w:fldChar w:fldCharType="begin"/>
      </w:r>
      <w:r w:rsidRPr="00FE3E8F">
        <w:rPr>
          <w:lang w:val="fr-FR"/>
        </w:rPr>
        <w:instrText xml:space="preserve"> TC "</w:instrText>
      </w:r>
      <w:bookmarkStart w:id="195" w:name="_Toc334540773"/>
      <w:bookmarkStart w:id="196" w:name="_Toc334541329"/>
      <w:r w:rsidRPr="00FE3E8F">
        <w:rPr>
          <w:lang w:val="fr-FR"/>
        </w:rPr>
        <w:instrText>Lync Online Plan 2</w:instrText>
      </w:r>
      <w:bookmarkEnd w:id="195"/>
      <w:bookmarkEnd w:id="196"/>
      <w:r w:rsidRPr="00FE3E8F">
        <w:rPr>
          <w:lang w:val="fr-FR"/>
        </w:rPr>
        <w:instrText>" \l 2</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B62829" w:rsidRDefault="00ED4593">
            <w:pPr>
              <w:pStyle w:val="PURBody"/>
              <w:rPr>
                <w:lang w:val="fr-FR"/>
              </w:rPr>
            </w:pPr>
            <w:r w:rsidRPr="00B62829">
              <w:rPr>
                <w:lang w:val="fr-FR"/>
              </w:rPr>
              <w:t xml:space="preserve">Consultaţi notificările aplicabile: </w:t>
            </w:r>
            <w:r w:rsidRPr="00B62829">
              <w:rPr>
                <w:b/>
                <w:lang w:val="fr-FR"/>
              </w:rPr>
              <w:t>Notificare privind înregistrarea, Standardul vizual H.264/AVC, Standardul video VC-1, Standardul vizual MPEG-4 şi Standardul video MPEG-2</w:t>
            </w:r>
            <w:r w:rsidRPr="00B62829">
              <w:rPr>
                <w:lang w:val="fr-FR"/>
              </w:rPr>
              <w:t xml:space="preserve"> (Consultaţi </w:t>
            </w:r>
            <w:hyperlink w:anchor="_Sec10">
              <w:r w:rsidRPr="00B62829">
                <w:rPr>
                  <w:color w:val="00467F"/>
                  <w:u w:val="single"/>
                  <w:lang w:val="fr-FR"/>
                </w:rPr>
                <w:t>Anexa 1</w:t>
              </w:r>
            </w:hyperlink>
            <w:r w:rsidRPr="00B62829">
              <w:rPr>
                <w:lang w:val="fr-FR"/>
              </w:rPr>
              <w:t>)</w:t>
            </w:r>
          </w:p>
        </w:tc>
        <w:tc>
          <w:tcPr>
            <w:tcW w:w="6120" w:type="dxa"/>
          </w:tcPr>
          <w:p w:rsidR="0082133B" w:rsidRDefault="000D624D">
            <w:pPr>
              <w:pStyle w:val="PURBody"/>
            </w:pPr>
            <w:r>
              <w:t xml:space="preserve">Acord privind nivelul serviciului: </w:t>
            </w:r>
            <w:r>
              <w:rPr>
                <w:b/>
              </w:rPr>
              <w:t xml:space="preserve">Da </w:t>
            </w:r>
            <w:r>
              <w:t xml:space="preserve">(Consultaţi </w:t>
            </w:r>
            <w:hyperlink r:id="rId45" w:history="1">
              <w:r w:rsidRPr="00707D7F">
                <w:rPr>
                  <w:rStyle w:val="Hyperlink"/>
                </w:rPr>
                <w:t>http://microsoft.com/licensing/contracts</w:t>
              </w:r>
            </w:hyperlink>
            <w:r>
              <w:t>)</w:t>
            </w:r>
          </w:p>
        </w:tc>
      </w:tr>
      <w:tr w:rsidR="0082133B" w:rsidRPr="00FE3E8F">
        <w:tc>
          <w:tcPr>
            <w:tcW w:w="6120" w:type="dxa"/>
          </w:tcPr>
          <w:p w:rsidR="0082133B" w:rsidRPr="00FE3E8F" w:rsidRDefault="00ED4593" w:rsidP="00707D7F">
            <w:pPr>
              <w:pStyle w:val="PURBody"/>
              <w:rPr>
                <w:lang w:val="fr-FR"/>
              </w:rPr>
            </w:pPr>
            <w:r w:rsidRPr="00FE3E8F">
              <w:rPr>
                <w:lang w:val="fr-FR"/>
              </w:rPr>
              <w:lastRenderedPageBreak/>
              <w:t xml:space="preserve">Supliment cu privire la confidenţialitate şi securitate pentru Office 365: </w:t>
            </w:r>
            <w:r w:rsidRPr="00FE3E8F">
              <w:rPr>
                <w:b/>
                <w:lang w:val="fr-FR"/>
              </w:rPr>
              <w:t>Da</w:t>
            </w:r>
            <w:r w:rsidR="00707D7F" w:rsidRPr="00FE3E8F">
              <w:rPr>
                <w:lang w:val="fr-FR"/>
              </w:rPr>
              <w:t> </w:t>
            </w:r>
            <w:r w:rsidRPr="00FE3E8F">
              <w:rPr>
                <w:lang w:val="fr-FR"/>
              </w:rPr>
              <w:t xml:space="preserve">(Consultaţi </w:t>
            </w:r>
            <w:hyperlink r:id="rId46">
              <w:r w:rsidRPr="00FE3E8F">
                <w:rPr>
                  <w:color w:val="00467F"/>
                  <w:u w:val="single"/>
                  <w:lang w:val="fr-FR"/>
                </w:rPr>
                <w:t>http://go.microsoft.com/fwlink/?LinkID=212058&amp;clcid=0x409</w:t>
              </w:r>
            </w:hyperlink>
            <w:r w:rsidRPr="00FE3E8F">
              <w:rPr>
                <w:lang w:val="fr-FR"/>
              </w:rPr>
              <w:t>)</w:t>
            </w:r>
          </w:p>
        </w:tc>
        <w:tc>
          <w:tcPr>
            <w:tcW w:w="6120" w:type="dxa"/>
          </w:tcPr>
          <w:p w:rsidR="0082133B" w:rsidRPr="00FE3E8F" w:rsidRDefault="0082133B">
            <w:pPr>
              <w:pStyle w:val="PURBody"/>
              <w:rPr>
                <w:lang w:val="fr-FR"/>
              </w:rPr>
            </w:pPr>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11"/>
        <w:gridCol w:w="5331"/>
      </w:tblGrid>
      <w:tr w:rsidR="0082133B" w:rsidRPr="00BA7072">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BA7072" w:rsidRDefault="00ED4593">
            <w:pPr>
              <w:pStyle w:val="PURBody"/>
              <w:rPr>
                <w:rFonts w:cs="Arial"/>
                <w:szCs w:val="18"/>
              </w:rPr>
            </w:pPr>
            <w:r w:rsidRPr="00BA7072">
              <w:rPr>
                <w:rFonts w:cs="Arial"/>
                <w:b/>
                <w:i/>
                <w:szCs w:val="18"/>
              </w:rPr>
              <w:t>Necesară pentru fiecare dintre:</w:t>
            </w:r>
          </w:p>
          <w:p w:rsidR="0082133B" w:rsidRPr="00BA7072" w:rsidRDefault="00ED4593">
            <w:pPr>
              <w:pStyle w:val="PURBody"/>
              <w:rPr>
                <w:rFonts w:cs="Arial"/>
                <w:szCs w:val="18"/>
              </w:rPr>
            </w:pPr>
            <w:r w:rsidRPr="00BA7072">
              <w:rPr>
                <w:rFonts w:cs="Arial"/>
                <w:szCs w:val="18"/>
              </w:rPr>
              <w:t>Utilizatori autentificaţi care accesează serviciul online sau produsul software aferent. Totuşi,</w:t>
            </w:r>
            <w:r w:rsidR="00D37B38" w:rsidRPr="00BA7072">
              <w:rPr>
                <w:rFonts w:cs="Arial"/>
                <w:szCs w:val="18"/>
              </w:rPr>
              <w:t xml:space="preserve"> </w:t>
            </w:r>
          </w:p>
          <w:p w:rsidR="0082133B" w:rsidRPr="00BA7072" w:rsidRDefault="00ED4593" w:rsidP="005D6562">
            <w:pPr>
              <w:pStyle w:val="PURBullet"/>
              <w:numPr>
                <w:ilvl w:val="0"/>
                <w:numId w:val="30"/>
              </w:numPr>
              <w:rPr>
                <w:rFonts w:cs="Arial"/>
                <w:szCs w:val="18"/>
              </w:rPr>
            </w:pPr>
            <w:r w:rsidRPr="00BA7072">
              <w:rPr>
                <w:rFonts w:cs="Arial"/>
                <w:szCs w:val="18"/>
              </w:rPr>
              <w:t>utilizatorii care deţin licenţă pentru Lync Online Plan 1</w:t>
            </w:r>
          </w:p>
          <w:p w:rsidR="0082133B" w:rsidRPr="00BA7072" w:rsidRDefault="00ED4593" w:rsidP="005D6562">
            <w:pPr>
              <w:pStyle w:val="PURBullet"/>
              <w:numPr>
                <w:ilvl w:val="0"/>
                <w:numId w:val="30"/>
              </w:numPr>
              <w:rPr>
                <w:rFonts w:cs="Arial"/>
                <w:szCs w:val="18"/>
              </w:rPr>
            </w:pPr>
            <w:r w:rsidRPr="00BA7072">
              <w:rPr>
                <w:rFonts w:cs="Arial"/>
                <w:szCs w:val="18"/>
              </w:rPr>
              <w:t>utilizatorii care deţin licenţă CAL pentru Lync Server Standard</w:t>
            </w:r>
          </w:p>
          <w:p w:rsidR="0082133B" w:rsidRPr="00BA7072" w:rsidRDefault="00ED4593" w:rsidP="005D6562">
            <w:pPr>
              <w:pStyle w:val="PURBullet"/>
              <w:numPr>
                <w:ilvl w:val="0"/>
                <w:numId w:val="30"/>
              </w:numPr>
              <w:rPr>
                <w:rFonts w:cs="Arial"/>
                <w:szCs w:val="18"/>
              </w:rPr>
            </w:pPr>
            <w:r w:rsidRPr="00BA7072">
              <w:rPr>
                <w:rFonts w:cs="Arial"/>
                <w:szCs w:val="18"/>
              </w:rPr>
              <w:t>utilizatorii care deţin licenţă CAL pentru Lync Server Enterprise</w:t>
            </w:r>
          </w:p>
          <w:p w:rsidR="0082133B" w:rsidRPr="00BA7072" w:rsidRDefault="00ED4593">
            <w:pPr>
              <w:pStyle w:val="PURBody"/>
              <w:rPr>
                <w:rFonts w:cs="Arial"/>
                <w:szCs w:val="18"/>
              </w:rPr>
            </w:pPr>
            <w:r w:rsidRPr="00BA7072">
              <w:rPr>
                <w:rFonts w:cs="Arial"/>
                <w:szCs w:val="18"/>
              </w:rPr>
              <w:t>nu necesită licenţele SL obligatorii pentru a accesa serviciul online în alte scopuri decât programarea sau prezidarea unei conferinţe web.</w:t>
            </w:r>
          </w:p>
        </w:tc>
        <w:tc>
          <w:tcPr>
            <w:tcW w:w="6860" w:type="dxa"/>
          </w:tcPr>
          <w:p w:rsidR="0082133B" w:rsidRPr="00BA7072" w:rsidRDefault="00ED4593">
            <w:pPr>
              <w:pStyle w:val="PURBody"/>
              <w:rPr>
                <w:rFonts w:cs="Arial"/>
                <w:szCs w:val="18"/>
              </w:rPr>
            </w:pPr>
            <w:r w:rsidRPr="00BA7072">
              <w:rPr>
                <w:rFonts w:cs="Arial"/>
                <w:b/>
                <w:i/>
                <w:szCs w:val="18"/>
              </w:rPr>
              <w:t>Licenţă SL necesară:</w:t>
            </w:r>
          </w:p>
          <w:p w:rsidR="0082133B" w:rsidRPr="00BA7072" w:rsidRDefault="00ED4593" w:rsidP="005D6562">
            <w:pPr>
              <w:pStyle w:val="PURBullet"/>
              <w:numPr>
                <w:ilvl w:val="0"/>
                <w:numId w:val="31"/>
              </w:numPr>
              <w:rPr>
                <w:rFonts w:cs="Arial"/>
                <w:szCs w:val="18"/>
              </w:rPr>
            </w:pPr>
            <w:r w:rsidRPr="00BA7072">
              <w:rPr>
                <w:rFonts w:cs="Arial"/>
                <w:szCs w:val="18"/>
              </w:rPr>
              <w:t xml:space="preserve">Licenţă SL utilizator pentru Lync Online Plan 2 </w:t>
            </w:r>
            <w:r w:rsidRPr="00BA7072">
              <w:rPr>
                <w:rFonts w:cs="Arial"/>
                <w:b/>
                <w:szCs w:val="18"/>
              </w:rPr>
              <w:t>sau</w:t>
            </w:r>
          </w:p>
          <w:p w:rsidR="007C7028" w:rsidRPr="00BA7072" w:rsidRDefault="007C7028" w:rsidP="005D6562">
            <w:pPr>
              <w:pStyle w:val="Heading4nobold"/>
              <w:numPr>
                <w:ilvl w:val="0"/>
                <w:numId w:val="31"/>
              </w:numPr>
              <w:spacing w:line="180" w:lineRule="atLeast"/>
              <w:jc w:val="left"/>
              <w:rPr>
                <w:rFonts w:ascii="Arial" w:hAnsi="Arial" w:cs="Arial"/>
                <w:color w:val="000000"/>
                <w:szCs w:val="18"/>
              </w:rPr>
            </w:pPr>
            <w:r w:rsidRPr="00BA7072">
              <w:rPr>
                <w:rFonts w:ascii="Arial" w:hAnsi="Arial" w:cs="Arial"/>
                <w:color w:val="000000"/>
                <w:szCs w:val="18"/>
              </w:rPr>
              <w:t>Licenţă SL utilizator pentru Office 365 Plan A1</w:t>
            </w:r>
            <w:r w:rsidRPr="00BA7072">
              <w:rPr>
                <w:rFonts w:ascii="Arial" w:hAnsi="Arial" w:cs="Arial"/>
                <w:color w:val="000000"/>
                <w:szCs w:val="18"/>
                <w:vertAlign w:val="superscript"/>
              </w:rPr>
              <w:t>1</w:t>
            </w:r>
            <w:r w:rsidRPr="00BA7072">
              <w:rPr>
                <w:rFonts w:ascii="Arial" w:hAnsi="Arial" w:cs="Arial"/>
                <w:color w:val="000000"/>
                <w:szCs w:val="18"/>
              </w:rPr>
              <w:t xml:space="preserve">, </w:t>
            </w:r>
            <w:r w:rsidRPr="00BA7072">
              <w:rPr>
                <w:rFonts w:ascii="Arial" w:hAnsi="Arial" w:cs="Arial"/>
                <w:b/>
                <w:color w:val="000000"/>
                <w:szCs w:val="18"/>
              </w:rPr>
              <w:t>sau</w:t>
            </w:r>
          </w:p>
          <w:p w:rsidR="007C7028" w:rsidRPr="00BA7072" w:rsidRDefault="007C7028" w:rsidP="005D6562">
            <w:pPr>
              <w:pStyle w:val="Heading4nobold"/>
              <w:numPr>
                <w:ilvl w:val="0"/>
                <w:numId w:val="31"/>
              </w:numPr>
              <w:spacing w:line="180" w:lineRule="atLeast"/>
              <w:jc w:val="left"/>
              <w:rPr>
                <w:rFonts w:ascii="Arial" w:hAnsi="Arial" w:cs="Arial"/>
                <w:color w:val="000000"/>
                <w:szCs w:val="18"/>
              </w:rPr>
            </w:pPr>
            <w:r w:rsidRPr="00BA7072">
              <w:rPr>
                <w:rFonts w:ascii="Arial" w:hAnsi="Arial" w:cs="Arial"/>
                <w:color w:val="000000"/>
                <w:szCs w:val="18"/>
              </w:rPr>
              <w:t xml:space="preserve">Licenţă SL utilizator pentru Office 365 Plan A2 </w:t>
            </w:r>
            <w:r w:rsidRPr="00BA7072">
              <w:rPr>
                <w:rFonts w:ascii="Arial" w:hAnsi="Arial" w:cs="Arial"/>
                <w:b/>
                <w:color w:val="000000"/>
                <w:szCs w:val="18"/>
              </w:rPr>
              <w:t>sau</w:t>
            </w:r>
          </w:p>
          <w:p w:rsidR="007C7028" w:rsidRPr="00BA7072" w:rsidRDefault="007C7028" w:rsidP="005D6562">
            <w:pPr>
              <w:pStyle w:val="Heading4nobold"/>
              <w:numPr>
                <w:ilvl w:val="0"/>
                <w:numId w:val="31"/>
              </w:numPr>
              <w:spacing w:line="180" w:lineRule="atLeast"/>
              <w:jc w:val="left"/>
              <w:rPr>
                <w:rFonts w:ascii="Arial" w:hAnsi="Arial" w:cs="Arial"/>
                <w:color w:val="000000"/>
                <w:szCs w:val="18"/>
              </w:rPr>
            </w:pPr>
            <w:r w:rsidRPr="00BA7072">
              <w:rPr>
                <w:rFonts w:ascii="Arial" w:hAnsi="Arial" w:cs="Arial"/>
                <w:color w:val="000000"/>
                <w:szCs w:val="18"/>
              </w:rPr>
              <w:t xml:space="preserve">Licenţă SL utilizator pentru Office 365 Plan A3 </w:t>
            </w:r>
            <w:r w:rsidRPr="00BA7072">
              <w:rPr>
                <w:rFonts w:ascii="Arial" w:hAnsi="Arial" w:cs="Arial"/>
                <w:b/>
                <w:color w:val="000000"/>
                <w:szCs w:val="18"/>
              </w:rPr>
              <w:t>sau</w:t>
            </w:r>
          </w:p>
          <w:p w:rsidR="007C7028" w:rsidRPr="00BA7072" w:rsidRDefault="007C7028" w:rsidP="005D6562">
            <w:pPr>
              <w:pStyle w:val="Heading4nobold"/>
              <w:numPr>
                <w:ilvl w:val="0"/>
                <w:numId w:val="31"/>
              </w:numPr>
              <w:spacing w:line="180" w:lineRule="atLeast"/>
              <w:jc w:val="left"/>
              <w:rPr>
                <w:rFonts w:ascii="Arial" w:hAnsi="Arial" w:cs="Arial"/>
                <w:color w:val="000000"/>
                <w:szCs w:val="18"/>
              </w:rPr>
            </w:pPr>
            <w:r w:rsidRPr="00BA7072">
              <w:rPr>
                <w:rFonts w:ascii="Arial" w:hAnsi="Arial" w:cs="Arial"/>
                <w:color w:val="000000"/>
                <w:szCs w:val="18"/>
              </w:rPr>
              <w:t xml:space="preserve">Licenţă SL utilizator pentru Office 365 Plan A4 </w:t>
            </w:r>
            <w:r w:rsidRPr="00BA7072">
              <w:rPr>
                <w:rFonts w:ascii="Arial" w:hAnsi="Arial" w:cs="Arial"/>
                <w:b/>
                <w:color w:val="000000"/>
                <w:szCs w:val="18"/>
              </w:rPr>
              <w:t>sau</w:t>
            </w:r>
          </w:p>
          <w:p w:rsidR="0082133B" w:rsidRPr="00BA7072" w:rsidRDefault="00ED4593" w:rsidP="005D6562">
            <w:pPr>
              <w:pStyle w:val="PURBullet"/>
              <w:numPr>
                <w:ilvl w:val="0"/>
                <w:numId w:val="31"/>
              </w:numPr>
              <w:rPr>
                <w:rFonts w:cs="Arial"/>
                <w:szCs w:val="18"/>
              </w:rPr>
            </w:pPr>
            <w:r w:rsidRPr="00BA7072">
              <w:rPr>
                <w:rFonts w:cs="Arial"/>
                <w:szCs w:val="18"/>
              </w:rPr>
              <w:t>Licenţă SL utilizator pentru Office 365 Plan E1</w:t>
            </w:r>
            <w:r w:rsidRPr="00BA7072">
              <w:rPr>
                <w:rFonts w:cs="Arial"/>
                <w:szCs w:val="18"/>
                <w:vertAlign w:val="superscript"/>
              </w:rPr>
              <w:t>1</w:t>
            </w:r>
            <w:r w:rsidRPr="00BA7072">
              <w:rPr>
                <w:rFonts w:cs="Arial"/>
                <w:szCs w:val="18"/>
              </w:rPr>
              <w:t xml:space="preserve">, </w:t>
            </w:r>
            <w:r w:rsidRPr="00BA7072">
              <w:rPr>
                <w:rFonts w:cs="Arial"/>
                <w:b/>
                <w:szCs w:val="18"/>
              </w:rPr>
              <w:t>sau</w:t>
            </w:r>
          </w:p>
          <w:p w:rsidR="0082133B" w:rsidRPr="00BA7072" w:rsidRDefault="00ED4593" w:rsidP="005D6562">
            <w:pPr>
              <w:pStyle w:val="PURBullet"/>
              <w:numPr>
                <w:ilvl w:val="0"/>
                <w:numId w:val="31"/>
              </w:numPr>
              <w:rPr>
                <w:rFonts w:cs="Arial"/>
                <w:szCs w:val="18"/>
              </w:rPr>
            </w:pPr>
            <w:r w:rsidRPr="00BA7072">
              <w:rPr>
                <w:rFonts w:cs="Arial"/>
                <w:szCs w:val="18"/>
              </w:rPr>
              <w:t xml:space="preserve">Licenţă SL utilizator pentru Office 365 Plan E2 </w:t>
            </w:r>
            <w:r w:rsidRPr="00BA7072">
              <w:rPr>
                <w:rFonts w:cs="Arial"/>
                <w:b/>
                <w:szCs w:val="18"/>
              </w:rPr>
              <w:t>sau</w:t>
            </w:r>
          </w:p>
          <w:p w:rsidR="0082133B" w:rsidRPr="00BA7072" w:rsidRDefault="00ED4593" w:rsidP="005D6562">
            <w:pPr>
              <w:pStyle w:val="PURBullet"/>
              <w:numPr>
                <w:ilvl w:val="0"/>
                <w:numId w:val="31"/>
              </w:numPr>
              <w:rPr>
                <w:rFonts w:cs="Arial"/>
                <w:szCs w:val="18"/>
              </w:rPr>
            </w:pPr>
            <w:r w:rsidRPr="00BA7072">
              <w:rPr>
                <w:rFonts w:cs="Arial"/>
                <w:szCs w:val="18"/>
              </w:rPr>
              <w:t xml:space="preserve">Licenţă SL utilizator pentru Office 365 Plan E3 </w:t>
            </w:r>
            <w:r w:rsidRPr="00BA7072">
              <w:rPr>
                <w:rFonts w:cs="Arial"/>
                <w:b/>
                <w:szCs w:val="18"/>
              </w:rPr>
              <w:t>sau</w:t>
            </w:r>
          </w:p>
          <w:p w:rsidR="009F57D1" w:rsidRPr="00BA7072" w:rsidRDefault="009F57D1" w:rsidP="005D6562">
            <w:pPr>
              <w:pStyle w:val="Heading4nobold"/>
              <w:numPr>
                <w:ilvl w:val="0"/>
                <w:numId w:val="31"/>
              </w:numPr>
              <w:spacing w:line="180" w:lineRule="atLeast"/>
              <w:jc w:val="left"/>
              <w:rPr>
                <w:rFonts w:ascii="Arial" w:hAnsi="Arial" w:cs="Arial"/>
                <w:color w:val="000000"/>
                <w:szCs w:val="18"/>
              </w:rPr>
            </w:pPr>
            <w:r w:rsidRPr="00BA7072">
              <w:rPr>
                <w:rFonts w:ascii="Arial" w:hAnsi="Arial" w:cs="Arial"/>
                <w:color w:val="000000"/>
                <w:szCs w:val="18"/>
              </w:rPr>
              <w:t>Licenţă SL utilizator pentru Office 365 Plan E4 sau</w:t>
            </w:r>
          </w:p>
          <w:p w:rsidR="0082133B" w:rsidRPr="00BA7072" w:rsidRDefault="00ED4593" w:rsidP="005D6562">
            <w:pPr>
              <w:pStyle w:val="PURBullet"/>
              <w:numPr>
                <w:ilvl w:val="0"/>
                <w:numId w:val="31"/>
              </w:numPr>
              <w:rPr>
                <w:rFonts w:cs="Arial"/>
                <w:szCs w:val="18"/>
              </w:rPr>
            </w:pPr>
            <w:r w:rsidRPr="00BA7072">
              <w:rPr>
                <w:rFonts w:cs="Arial"/>
                <w:szCs w:val="18"/>
              </w:rPr>
              <w:t xml:space="preserve">Licenţă SL utilizator pentru Live Meeting Professional </w:t>
            </w:r>
            <w:r w:rsidRPr="00BA7072">
              <w:rPr>
                <w:rFonts w:cs="Arial"/>
                <w:b/>
                <w:szCs w:val="18"/>
              </w:rPr>
              <w:t>sau</w:t>
            </w:r>
          </w:p>
          <w:p w:rsidR="0082133B" w:rsidRPr="00BA7072" w:rsidRDefault="00ED4593" w:rsidP="005D6562">
            <w:pPr>
              <w:pStyle w:val="PURBullet"/>
              <w:numPr>
                <w:ilvl w:val="0"/>
                <w:numId w:val="31"/>
              </w:numPr>
              <w:rPr>
                <w:rFonts w:cs="Arial"/>
                <w:szCs w:val="18"/>
              </w:rPr>
            </w:pPr>
            <w:r w:rsidRPr="00BA7072">
              <w:rPr>
                <w:rFonts w:cs="Arial"/>
                <w:szCs w:val="18"/>
              </w:rPr>
              <w:t>SL utilizator pentru Live Meeting Standard</w:t>
            </w:r>
          </w:p>
          <w:p w:rsidR="009F57D1" w:rsidRPr="00BA7072" w:rsidRDefault="009F57D1" w:rsidP="009F57D1">
            <w:pPr>
              <w:pStyle w:val="PURBody"/>
              <w:rPr>
                <w:rFonts w:cs="Arial"/>
                <w:szCs w:val="18"/>
              </w:rPr>
            </w:pPr>
          </w:p>
          <w:p w:rsidR="009F57D1" w:rsidRPr="00BA7072" w:rsidRDefault="009F57D1" w:rsidP="009F57D1">
            <w:pPr>
              <w:ind w:left="720"/>
              <w:rPr>
                <w:rFonts w:cs="Arial"/>
                <w:szCs w:val="18"/>
                <w:lang w:eastAsia="zh-CN"/>
              </w:rPr>
            </w:pPr>
            <w:r w:rsidRPr="00BA7072">
              <w:rPr>
                <w:rFonts w:cs="Arial"/>
                <w:szCs w:val="18"/>
                <w:vertAlign w:val="superscript"/>
              </w:rPr>
              <w:t>1</w:t>
            </w:r>
            <w:r w:rsidR="00D37B38" w:rsidRPr="00BA7072">
              <w:rPr>
                <w:rFonts w:cs="Arial"/>
                <w:szCs w:val="18"/>
                <w:vertAlign w:val="superscript"/>
              </w:rPr>
              <w:t xml:space="preserve"> </w:t>
            </w:r>
            <w:r w:rsidRPr="00BA7072">
              <w:rPr>
                <w:rFonts w:cs="Arial"/>
                <w:szCs w:val="18"/>
              </w:rPr>
              <w:t>Clienţii Lync Online Plan 2 existenţi sau cu reînnoire care aveau licenţe SL utilizator pentru Business Productivity Online Suite active la 27.06.2011 pot continua să acceseze şi să utilizeze serviciul Live Meeting în baza termenilor licenţei din Drepturile de utilizare a Serviciilor online din aprilie 2011 după ce migrează de la Business Productivity Online Suite la Office 365 Plan E1, până la data de 01.04.2013 sau până la expirarea licenţelor SL utilizator pentru Office 365 Plan E1 corespunzătoare (oricare dintre acestea survine mai întâi). Clienţii pentru care termenii licenţei SL utilizator se prelungesc după data de 01.04.2013 vor avea dreptul să acceseze numai componentele serviciului Office 365 după acea dată. Clienţii cu licenţe SL utilizator noi pentru Office 365 Plan E1 care au început după data de 27.06.2011 nu au dreptul să acceseze Live Meeting.</w:t>
            </w:r>
          </w:p>
          <w:p w:rsidR="009F57D1" w:rsidRPr="00BA7072" w:rsidRDefault="009F57D1" w:rsidP="009F57D1">
            <w:pPr>
              <w:pStyle w:val="PURBody"/>
              <w:rPr>
                <w:rFonts w:cs="Arial"/>
                <w:szCs w:val="18"/>
              </w:rPr>
            </w:pPr>
          </w:p>
        </w:tc>
      </w:tr>
    </w:tbl>
    <w:p w:rsidR="0082133B" w:rsidRPr="00165739" w:rsidRDefault="00FE601D">
      <w:pPr>
        <w:pStyle w:val="PURBreadcrumb"/>
        <w:rPr>
          <w:lang w:val="fr-FR"/>
        </w:rPr>
      </w:pPr>
      <w:hyperlink w:anchor="_Sec4">
        <w:r w:rsidR="0094122C" w:rsidRPr="00165739">
          <w:rPr>
            <w:color w:val="00467F"/>
            <w:u w:val="single"/>
            <w:lang w:val="fr-FR"/>
          </w:rPr>
          <w:t>Cuprins</w:t>
        </w:r>
      </w:hyperlink>
      <w:r w:rsidR="0094122C" w:rsidRPr="00165739">
        <w:rPr>
          <w:lang w:val="fr-FR"/>
        </w:rPr>
        <w:t xml:space="preserve"> / </w:t>
      </w:r>
      <w:hyperlink w:anchor="_Sec6">
        <w:r w:rsidR="0094122C" w:rsidRPr="00165739">
          <w:rPr>
            <w:color w:val="00467F"/>
            <w:u w:val="single"/>
            <w:lang w:val="fr-FR"/>
          </w:rPr>
          <w:t>Termeni universali</w:t>
        </w:r>
      </w:hyperlink>
      <w:r w:rsidR="0094122C" w:rsidRPr="00165739">
        <w:rPr>
          <w:lang w:val="fr-FR"/>
        </w:rPr>
        <w:t xml:space="preserve"> </w:t>
      </w:r>
    </w:p>
    <w:p w:rsidR="0082133B" w:rsidRPr="00165739" w:rsidRDefault="00ED4593">
      <w:pPr>
        <w:pStyle w:val="PURProductName"/>
        <w:rPr>
          <w:lang w:val="fr-FR"/>
        </w:rPr>
      </w:pPr>
      <w:bookmarkStart w:id="197" w:name="_Sec430"/>
      <w:r w:rsidRPr="00165739">
        <w:rPr>
          <w:lang w:val="fr-FR"/>
        </w:rPr>
        <w:t>Lync Online Plan 3</w:t>
      </w:r>
      <w:bookmarkEnd w:id="197"/>
      <w:r w:rsidR="00407D0A">
        <w:fldChar w:fldCharType="begin"/>
      </w:r>
      <w:r w:rsidRPr="00165739">
        <w:rPr>
          <w:lang w:val="fr-FR"/>
        </w:rPr>
        <w:instrText xml:space="preserve">XE "Lync Online Plan 3" </w:instrText>
      </w:r>
      <w:r w:rsidR="00407D0A">
        <w:fldChar w:fldCharType="end"/>
      </w:r>
      <w:r w:rsidR="00407D0A">
        <w:fldChar w:fldCharType="begin"/>
      </w:r>
      <w:r w:rsidRPr="00165739">
        <w:rPr>
          <w:lang w:val="fr-FR"/>
        </w:rPr>
        <w:instrText xml:space="preserve"> TC "</w:instrText>
      </w:r>
      <w:bookmarkStart w:id="198" w:name="_Toc334540774"/>
      <w:bookmarkStart w:id="199" w:name="_Toc334541330"/>
      <w:r w:rsidRPr="00165739">
        <w:rPr>
          <w:lang w:val="fr-FR"/>
        </w:rPr>
        <w:instrText>Lync Online Plan 3</w:instrText>
      </w:r>
      <w:bookmarkEnd w:id="198"/>
      <w:bookmarkEnd w:id="199"/>
      <w:r w:rsidRPr="00165739">
        <w:rPr>
          <w:lang w:val="fr-FR"/>
        </w:rPr>
        <w:instrText>" \l 2</w:instrText>
      </w:r>
      <w:r w:rsidR="00407D0A">
        <w:fldChar w:fldCharType="end"/>
      </w:r>
    </w:p>
    <w:p w:rsidR="0082133B" w:rsidRPr="00165739" w:rsidRDefault="00ED4593">
      <w:pPr>
        <w:pStyle w:val="PURLicenseTerm"/>
        <w:rPr>
          <w:lang w:val="fr-FR"/>
        </w:rPr>
      </w:pPr>
      <w:r w:rsidRPr="0016573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165739" w:rsidRDefault="00ED4593">
            <w:pPr>
              <w:pStyle w:val="PURBody"/>
              <w:rPr>
                <w:lang w:val="fr-FR"/>
              </w:rPr>
            </w:pPr>
            <w:r w:rsidRPr="00165739">
              <w:rPr>
                <w:lang w:val="fr-FR"/>
              </w:rPr>
              <w:t xml:space="preserve">Consultaţi notificările aplicabile: </w:t>
            </w:r>
            <w:r w:rsidRPr="00165739">
              <w:rPr>
                <w:b/>
                <w:lang w:val="fr-FR"/>
              </w:rPr>
              <w:t xml:space="preserve">Notificare privind înregistrarea, Standardul vizual H.264/AVC, Standardul video VC-1, Standardul vizual MPEG-4 şi Standardul video MPEG-2 </w:t>
            </w:r>
            <w:r w:rsidRPr="00165739">
              <w:rPr>
                <w:lang w:val="fr-FR"/>
              </w:rPr>
              <w:t xml:space="preserve">(Consultaţi </w:t>
            </w:r>
            <w:hyperlink w:anchor="_Sec10">
              <w:r w:rsidRPr="00165739">
                <w:rPr>
                  <w:color w:val="00467F"/>
                  <w:u w:val="single"/>
                  <w:lang w:val="fr-FR"/>
                </w:rPr>
                <w:t>Anexa 1</w:t>
              </w:r>
            </w:hyperlink>
            <w:r w:rsidRPr="00165739">
              <w:rPr>
                <w:lang w:val="fr-FR"/>
              </w:rPr>
              <w:t>)</w:t>
            </w:r>
          </w:p>
        </w:tc>
        <w:tc>
          <w:tcPr>
            <w:tcW w:w="6120" w:type="dxa"/>
          </w:tcPr>
          <w:p w:rsidR="0082133B" w:rsidRDefault="000D624D">
            <w:pPr>
              <w:pStyle w:val="PURBody"/>
            </w:pPr>
            <w:r>
              <w:t xml:space="preserve">Acord privind nivelul serviciului: </w:t>
            </w:r>
            <w:r>
              <w:rPr>
                <w:b/>
              </w:rPr>
              <w:t xml:space="preserve">Da </w:t>
            </w:r>
            <w:r>
              <w:t xml:space="preserve">(Consultaţi </w:t>
            </w:r>
            <w:hyperlink r:id="rId47" w:history="1">
              <w:r w:rsidRPr="00A94B39">
                <w:rPr>
                  <w:rStyle w:val="Hyperlink"/>
                </w:rPr>
                <w:t>http://microsoft.com/licensing/contracts</w:t>
              </w:r>
            </w:hyperlink>
            <w:r>
              <w:t>)</w:t>
            </w:r>
          </w:p>
        </w:tc>
      </w:tr>
      <w:tr w:rsidR="0082133B" w:rsidRPr="00FE3E8F">
        <w:tc>
          <w:tcPr>
            <w:tcW w:w="6120" w:type="dxa"/>
          </w:tcPr>
          <w:p w:rsidR="0082133B" w:rsidRPr="00FE3E8F" w:rsidRDefault="00ED4593" w:rsidP="00A94B39">
            <w:pPr>
              <w:pStyle w:val="PURBody"/>
              <w:rPr>
                <w:lang w:val="fr-FR"/>
              </w:rPr>
            </w:pPr>
            <w:r w:rsidRPr="00FE3E8F">
              <w:rPr>
                <w:lang w:val="fr-FR"/>
              </w:rPr>
              <w:t xml:space="preserve">Supliment cu privire la confidenţialitate şi securitate pentru Office 365: </w:t>
            </w:r>
            <w:r w:rsidRPr="00FE3E8F">
              <w:rPr>
                <w:b/>
                <w:lang w:val="fr-FR"/>
              </w:rPr>
              <w:t>Da</w:t>
            </w:r>
            <w:r w:rsidR="00A94B39" w:rsidRPr="00FE3E8F">
              <w:rPr>
                <w:lang w:val="fr-FR"/>
              </w:rPr>
              <w:t> </w:t>
            </w:r>
            <w:r w:rsidRPr="00FE3E8F">
              <w:rPr>
                <w:lang w:val="fr-FR"/>
              </w:rPr>
              <w:t xml:space="preserve">(Consultaţi </w:t>
            </w:r>
            <w:hyperlink r:id="rId48">
              <w:r w:rsidRPr="00FE3E8F">
                <w:rPr>
                  <w:color w:val="00467F"/>
                  <w:u w:val="single"/>
                  <w:lang w:val="fr-FR"/>
                </w:rPr>
                <w:t>http://go.microsoft.com/fwlink/?LinkID=212058&amp;clcid=0x409</w:t>
              </w:r>
            </w:hyperlink>
            <w:r w:rsidRPr="00FE3E8F">
              <w:rPr>
                <w:lang w:val="fr-FR"/>
              </w:rPr>
              <w:t>)</w:t>
            </w:r>
          </w:p>
        </w:tc>
        <w:tc>
          <w:tcPr>
            <w:tcW w:w="6120" w:type="dxa"/>
          </w:tcPr>
          <w:p w:rsidR="0082133B" w:rsidRPr="00FE3E8F" w:rsidRDefault="0082133B">
            <w:pPr>
              <w:pStyle w:val="PURBody"/>
              <w:rPr>
                <w:lang w:val="fr-FR"/>
              </w:rPr>
            </w:pPr>
          </w:p>
        </w:tc>
      </w:tr>
    </w:tbl>
    <w:p w:rsidR="009F6B3A" w:rsidRPr="00FE3E8F" w:rsidRDefault="009F6B3A" w:rsidP="009F6B3A">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9F6B3A" w:rsidRPr="00FE3E8F" w:rsidRDefault="009F6B3A" w:rsidP="009F6B3A">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9F6B3A" w:rsidRPr="00FE3E8F" w:rsidRDefault="009F6B3A" w:rsidP="009F6B3A">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9F6B3A" w:rsidRPr="00FE3E8F" w:rsidRDefault="009F6B3A" w:rsidP="009F6B3A">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9F6B3A" w:rsidRPr="00FE3E8F" w:rsidRDefault="009F6B3A" w:rsidP="009F6B3A">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9F6B3A" w:rsidRPr="00FE3E8F" w:rsidRDefault="009F6B3A" w:rsidP="009F6B3A">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1"/>
        <w:gridCol w:w="5321"/>
      </w:tblGrid>
      <w:tr w:rsidR="0082133B" w:rsidRPr="009F6B3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F6B3A" w:rsidRDefault="00ED4593">
            <w:pPr>
              <w:pStyle w:val="PURBody"/>
              <w:rPr>
                <w:rFonts w:cs="Arial"/>
                <w:szCs w:val="18"/>
              </w:rPr>
            </w:pPr>
            <w:r w:rsidRPr="009F6B3A">
              <w:rPr>
                <w:rFonts w:cs="Arial"/>
                <w:b/>
                <w:i/>
                <w:szCs w:val="18"/>
              </w:rPr>
              <w:t>Necesară pentru fiecare dintre:</w:t>
            </w:r>
          </w:p>
          <w:p w:rsidR="0082133B" w:rsidRPr="009F6B3A" w:rsidRDefault="00ED4593">
            <w:pPr>
              <w:pStyle w:val="PURBody"/>
              <w:rPr>
                <w:rFonts w:cs="Arial"/>
                <w:szCs w:val="18"/>
              </w:rPr>
            </w:pPr>
            <w:r w:rsidRPr="009F6B3A">
              <w:rPr>
                <w:rFonts w:cs="Arial"/>
                <w:szCs w:val="18"/>
              </w:rPr>
              <w:t>Utilizatori autentificaţi care accesează serviciul online sau</w:t>
            </w:r>
            <w:r w:rsidR="006C4DC1">
              <w:rPr>
                <w:rFonts w:cs="Arial"/>
                <w:szCs w:val="18"/>
              </w:rPr>
              <w:t> </w:t>
            </w:r>
            <w:r w:rsidRPr="009F6B3A">
              <w:rPr>
                <w:rFonts w:cs="Arial"/>
                <w:szCs w:val="18"/>
              </w:rPr>
              <w:t>produsul software aferent.</w:t>
            </w:r>
          </w:p>
          <w:p w:rsidR="0082133B" w:rsidRPr="009F6B3A" w:rsidRDefault="00ED4593">
            <w:pPr>
              <w:pStyle w:val="PURBody"/>
              <w:rPr>
                <w:rFonts w:cs="Arial"/>
                <w:szCs w:val="18"/>
              </w:rPr>
            </w:pPr>
            <w:r w:rsidRPr="009F6B3A">
              <w:rPr>
                <w:rFonts w:cs="Arial"/>
                <w:szCs w:val="18"/>
              </w:rPr>
              <w:t xml:space="preserve">Totuşi, </w:t>
            </w:r>
          </w:p>
          <w:p w:rsidR="0082133B" w:rsidRPr="009F6B3A" w:rsidRDefault="00ED4593">
            <w:pPr>
              <w:pStyle w:val="PURBody"/>
              <w:rPr>
                <w:rFonts w:cs="Arial"/>
                <w:szCs w:val="18"/>
              </w:rPr>
            </w:pPr>
            <w:r w:rsidRPr="009F6B3A">
              <w:rPr>
                <w:rFonts w:cs="Arial"/>
                <w:szCs w:val="18"/>
              </w:rPr>
              <w:lastRenderedPageBreak/>
              <w:t xml:space="preserve"> </w:t>
            </w:r>
          </w:p>
          <w:p w:rsidR="0082133B" w:rsidRPr="009F6B3A" w:rsidRDefault="00ED4593" w:rsidP="005D6562">
            <w:pPr>
              <w:pStyle w:val="PURBullet"/>
              <w:numPr>
                <w:ilvl w:val="0"/>
                <w:numId w:val="32"/>
              </w:numPr>
              <w:rPr>
                <w:rFonts w:cs="Arial"/>
                <w:szCs w:val="18"/>
              </w:rPr>
            </w:pPr>
            <w:r w:rsidRPr="009F6B3A">
              <w:rPr>
                <w:rFonts w:cs="Arial"/>
                <w:szCs w:val="18"/>
              </w:rPr>
              <w:t>utilizatorii care deţin licenţă pentru Lync Online Plan 1</w:t>
            </w:r>
          </w:p>
          <w:p w:rsidR="0082133B" w:rsidRPr="009F6B3A" w:rsidRDefault="00ED4593" w:rsidP="005D6562">
            <w:pPr>
              <w:pStyle w:val="PURBullet"/>
              <w:numPr>
                <w:ilvl w:val="0"/>
                <w:numId w:val="32"/>
              </w:numPr>
              <w:rPr>
                <w:rFonts w:cs="Arial"/>
                <w:szCs w:val="18"/>
              </w:rPr>
            </w:pPr>
            <w:r w:rsidRPr="009F6B3A">
              <w:rPr>
                <w:rFonts w:cs="Arial"/>
                <w:szCs w:val="18"/>
              </w:rPr>
              <w:t>utilizatorii care deţin licenţă CAL pentru Lync Server Standard</w:t>
            </w:r>
          </w:p>
          <w:p w:rsidR="0082133B" w:rsidRPr="009F6B3A" w:rsidRDefault="00ED4593" w:rsidP="005D6562">
            <w:pPr>
              <w:pStyle w:val="PURBullet"/>
              <w:numPr>
                <w:ilvl w:val="0"/>
                <w:numId w:val="32"/>
              </w:numPr>
              <w:rPr>
                <w:rFonts w:cs="Arial"/>
                <w:szCs w:val="18"/>
              </w:rPr>
            </w:pPr>
            <w:r w:rsidRPr="009F6B3A">
              <w:rPr>
                <w:rFonts w:cs="Arial"/>
                <w:szCs w:val="18"/>
              </w:rPr>
              <w:t>utilizatorii care deţin licenţă CAL pentru Lync Server Enterprise</w:t>
            </w:r>
          </w:p>
          <w:p w:rsidR="00FA5E3E" w:rsidRPr="009F6B3A" w:rsidRDefault="00ED4593" w:rsidP="00FA5E3E">
            <w:pPr>
              <w:pStyle w:val="PURBody"/>
              <w:ind w:left="288"/>
              <w:rPr>
                <w:rFonts w:cs="Arial"/>
                <w:szCs w:val="18"/>
              </w:rPr>
            </w:pPr>
            <w:r w:rsidRPr="009F6B3A">
              <w:rPr>
                <w:rFonts w:cs="Arial"/>
                <w:szCs w:val="18"/>
              </w:rPr>
              <w:t>nu necesită licenţele SL obligatorii pentru a accesa serviciul online în alte scopuri decât (i) programarea sau prezidarea unei conferinţe web, sau (ii) iniţierea unui apel vocal prin intermediul unei reţele de telefonie publice comutate (PSTN).</w:t>
            </w:r>
          </w:p>
          <w:p w:rsidR="00FA5E3E" w:rsidRPr="009F6B3A" w:rsidRDefault="00FA5E3E" w:rsidP="00FA5E3E">
            <w:pPr>
              <w:pStyle w:val="PURBody"/>
              <w:ind w:left="288"/>
              <w:rPr>
                <w:rFonts w:cs="Arial"/>
                <w:szCs w:val="18"/>
              </w:rPr>
            </w:pPr>
          </w:p>
          <w:p w:rsidR="00FA5E3E" w:rsidRPr="009F6B3A" w:rsidRDefault="00FA5E3E" w:rsidP="00FA5E3E">
            <w:pPr>
              <w:pStyle w:val="PURBody"/>
              <w:ind w:left="288"/>
              <w:rPr>
                <w:rFonts w:cs="Arial"/>
                <w:szCs w:val="18"/>
              </w:rPr>
            </w:pPr>
            <w:r w:rsidRPr="009F6B3A">
              <w:rPr>
                <w:rFonts w:cs="Arial"/>
                <w:szCs w:val="18"/>
                <w:vertAlign w:val="superscript"/>
              </w:rPr>
              <w:t>1</w:t>
            </w:r>
            <w:r w:rsidRPr="009F6B3A">
              <w:rPr>
                <w:rFonts w:cs="Arial"/>
                <w:szCs w:val="18"/>
              </w:rPr>
              <w:t xml:space="preserve"> Clienţii care achiziţionează din alte ţări decât S.U.A. şi</w:t>
            </w:r>
            <w:r w:rsidR="006C4DC1">
              <w:rPr>
                <w:rFonts w:cs="Arial"/>
                <w:szCs w:val="18"/>
              </w:rPr>
              <w:t> </w:t>
            </w:r>
            <w:r w:rsidRPr="009F6B3A">
              <w:rPr>
                <w:rFonts w:cs="Arial"/>
                <w:szCs w:val="18"/>
              </w:rPr>
              <w:t>Regatul Unit al Marii Britanii primesc Lync Online Plan</w:t>
            </w:r>
            <w:r w:rsidR="006C4DC1">
              <w:rPr>
                <w:rFonts w:cs="Arial"/>
                <w:szCs w:val="18"/>
              </w:rPr>
              <w:t> </w:t>
            </w:r>
            <w:r w:rsidRPr="009F6B3A">
              <w:rPr>
                <w:rFonts w:cs="Arial"/>
                <w:szCs w:val="18"/>
              </w:rPr>
              <w:t>2</w:t>
            </w:r>
            <w:r w:rsidR="006C4DC1">
              <w:rPr>
                <w:rFonts w:cs="Arial"/>
                <w:szCs w:val="18"/>
              </w:rPr>
              <w:t> </w:t>
            </w:r>
            <w:r w:rsidRPr="009F6B3A">
              <w:rPr>
                <w:rFonts w:cs="Arial"/>
                <w:szCs w:val="18"/>
              </w:rPr>
              <w:t>în</w:t>
            </w:r>
            <w:r w:rsidR="006C4DC1">
              <w:rPr>
                <w:rFonts w:cs="Arial"/>
                <w:szCs w:val="18"/>
              </w:rPr>
              <w:t> </w:t>
            </w:r>
            <w:r w:rsidRPr="009F6B3A">
              <w:rPr>
                <w:rFonts w:cs="Arial"/>
                <w:szCs w:val="18"/>
              </w:rPr>
              <w:t>loc de Lync Online Plan 3</w:t>
            </w:r>
            <w:r w:rsidR="00D37B38" w:rsidRPr="009F6B3A">
              <w:rPr>
                <w:rFonts w:cs="Arial"/>
                <w:szCs w:val="18"/>
              </w:rPr>
              <w:t xml:space="preserve"> </w:t>
            </w:r>
          </w:p>
          <w:p w:rsidR="0082133B" w:rsidRPr="009F6B3A" w:rsidRDefault="0082133B">
            <w:pPr>
              <w:pStyle w:val="PURBody"/>
              <w:rPr>
                <w:rFonts w:cs="Arial"/>
                <w:szCs w:val="18"/>
              </w:rPr>
            </w:pPr>
          </w:p>
          <w:p w:rsidR="00FA5E3E" w:rsidRPr="009F6B3A" w:rsidRDefault="00FA5E3E">
            <w:pPr>
              <w:pStyle w:val="PURBody"/>
              <w:rPr>
                <w:rFonts w:cs="Arial"/>
                <w:szCs w:val="18"/>
              </w:rPr>
            </w:pPr>
          </w:p>
          <w:p w:rsidR="00FA5E3E" w:rsidRPr="009F6B3A" w:rsidRDefault="00FA5E3E">
            <w:pPr>
              <w:pStyle w:val="PURBody"/>
              <w:rPr>
                <w:rFonts w:cs="Arial"/>
                <w:szCs w:val="18"/>
              </w:rPr>
            </w:pPr>
          </w:p>
        </w:tc>
        <w:tc>
          <w:tcPr>
            <w:tcW w:w="5340" w:type="dxa"/>
          </w:tcPr>
          <w:p w:rsidR="0082133B" w:rsidRPr="009F6B3A" w:rsidRDefault="00ED4593">
            <w:pPr>
              <w:pStyle w:val="PURBody"/>
              <w:rPr>
                <w:rFonts w:cs="Arial"/>
                <w:szCs w:val="18"/>
              </w:rPr>
            </w:pPr>
            <w:r w:rsidRPr="009F6B3A">
              <w:rPr>
                <w:rFonts w:cs="Arial"/>
                <w:b/>
                <w:i/>
                <w:szCs w:val="18"/>
              </w:rPr>
              <w:lastRenderedPageBreak/>
              <w:t>Licenţă SL necesară:</w:t>
            </w:r>
          </w:p>
          <w:p w:rsidR="0082133B" w:rsidRPr="009F6B3A" w:rsidRDefault="00ED4593" w:rsidP="005D6562">
            <w:pPr>
              <w:pStyle w:val="PURBullet"/>
              <w:numPr>
                <w:ilvl w:val="0"/>
                <w:numId w:val="33"/>
              </w:numPr>
              <w:rPr>
                <w:rFonts w:cs="Arial"/>
                <w:szCs w:val="18"/>
              </w:rPr>
            </w:pPr>
            <w:r w:rsidRPr="009F6B3A">
              <w:rPr>
                <w:rFonts w:cs="Arial"/>
                <w:szCs w:val="18"/>
              </w:rPr>
              <w:t xml:space="preserve">Licenţă SL utilizator pentru Lync Online Plan 3 </w:t>
            </w:r>
            <w:r w:rsidRPr="009F6B3A">
              <w:rPr>
                <w:rFonts w:cs="Arial"/>
                <w:b/>
                <w:szCs w:val="18"/>
              </w:rPr>
              <w:t>sau</w:t>
            </w:r>
          </w:p>
          <w:p w:rsidR="007C7028" w:rsidRPr="009F6B3A" w:rsidRDefault="007C7028" w:rsidP="005D6562">
            <w:pPr>
              <w:pStyle w:val="Heading4nobold"/>
              <w:numPr>
                <w:ilvl w:val="0"/>
                <w:numId w:val="33"/>
              </w:numPr>
              <w:spacing w:line="180" w:lineRule="atLeast"/>
              <w:jc w:val="left"/>
              <w:rPr>
                <w:rFonts w:ascii="Arial" w:hAnsi="Arial" w:cs="Arial"/>
                <w:color w:val="000000"/>
                <w:szCs w:val="18"/>
              </w:rPr>
            </w:pPr>
            <w:r w:rsidRPr="009F6B3A">
              <w:rPr>
                <w:rFonts w:ascii="Arial" w:hAnsi="Arial" w:cs="Arial"/>
                <w:color w:val="000000"/>
                <w:szCs w:val="18"/>
              </w:rPr>
              <w:t>Licenţă SL utilizator pentru Office 365 Plan A4</w:t>
            </w:r>
            <w:r w:rsidRPr="009F6B3A">
              <w:rPr>
                <w:rFonts w:ascii="Arial" w:hAnsi="Arial" w:cs="Arial"/>
                <w:szCs w:val="18"/>
                <w:vertAlign w:val="superscript"/>
              </w:rPr>
              <w:t>1</w:t>
            </w:r>
            <w:r w:rsidRPr="009F6B3A">
              <w:rPr>
                <w:rFonts w:ascii="Arial" w:hAnsi="Arial" w:cs="Arial"/>
                <w:color w:val="000000"/>
                <w:szCs w:val="18"/>
              </w:rPr>
              <w:t xml:space="preserve">, </w:t>
            </w:r>
            <w:r w:rsidRPr="009F6B3A">
              <w:rPr>
                <w:rFonts w:ascii="Arial" w:hAnsi="Arial" w:cs="Arial"/>
                <w:b/>
                <w:color w:val="000000"/>
                <w:szCs w:val="18"/>
              </w:rPr>
              <w:t>sau</w:t>
            </w:r>
          </w:p>
          <w:p w:rsidR="0082133B" w:rsidRPr="009F6B3A" w:rsidRDefault="00ED4593" w:rsidP="005D6562">
            <w:pPr>
              <w:pStyle w:val="PURBullet"/>
              <w:numPr>
                <w:ilvl w:val="0"/>
                <w:numId w:val="33"/>
              </w:numPr>
              <w:rPr>
                <w:rFonts w:cs="Arial"/>
                <w:szCs w:val="18"/>
              </w:rPr>
            </w:pPr>
            <w:r w:rsidRPr="009F6B3A">
              <w:rPr>
                <w:rFonts w:cs="Arial"/>
                <w:szCs w:val="18"/>
              </w:rPr>
              <w:t>Licenţă SL utilizator pentru Office 365 Plan E4</w:t>
            </w:r>
            <w:r w:rsidRPr="009F6B3A">
              <w:rPr>
                <w:rFonts w:cs="Arial"/>
                <w:szCs w:val="18"/>
                <w:vertAlign w:val="superscript"/>
              </w:rPr>
              <w:t>1</w:t>
            </w:r>
          </w:p>
        </w:tc>
      </w:tr>
    </w:tbl>
    <w:p w:rsidR="0082133B" w:rsidRDefault="00FE601D">
      <w:pPr>
        <w:pStyle w:val="PURBreadcrumb"/>
      </w:pPr>
      <w:hyperlink w:anchor="_Sec4">
        <w:r w:rsidR="0094122C">
          <w:rPr>
            <w:color w:val="00467F"/>
            <w:u w:val="single"/>
          </w:rPr>
          <w:t>Cuprins</w:t>
        </w:r>
      </w:hyperlink>
      <w:r w:rsidR="0094122C">
        <w:t xml:space="preserve"> / </w:t>
      </w:r>
      <w:hyperlink w:anchor="_Sec6">
        <w:r w:rsidR="0094122C">
          <w:rPr>
            <w:color w:val="00467F"/>
            <w:u w:val="single"/>
          </w:rPr>
          <w:t>Termeni universali</w:t>
        </w:r>
      </w:hyperlink>
      <w:r w:rsidR="0094122C">
        <w:t xml:space="preserve"> </w:t>
      </w:r>
    </w:p>
    <w:p w:rsidR="009E3AE0" w:rsidRDefault="009E3AE0" w:rsidP="009E3AE0">
      <w:pPr>
        <w:pStyle w:val="PURProductName"/>
      </w:pPr>
      <w:bookmarkStart w:id="200" w:name="_Sec401"/>
      <w:r>
        <w:t xml:space="preserve">Microsoft Desktop Optimization Pack (MDOP) </w:t>
      </w:r>
      <w:r w:rsidR="00407D0A">
        <w:fldChar w:fldCharType="begin"/>
      </w:r>
      <w:r>
        <w:instrText xml:space="preserve">XE "Microsoft Desktop Optimization Pack (MDOP)" </w:instrText>
      </w:r>
      <w:r w:rsidR="00407D0A">
        <w:fldChar w:fldCharType="end"/>
      </w:r>
      <w:r w:rsidR="00407D0A">
        <w:fldChar w:fldCharType="begin"/>
      </w:r>
      <w:r w:rsidR="00C05AED">
        <w:instrText xml:space="preserve"> TC "</w:instrText>
      </w:r>
      <w:bookmarkStart w:id="201" w:name="_Toc334540775"/>
      <w:bookmarkStart w:id="202" w:name="_Toc334541331"/>
      <w:r w:rsidR="00C05AED">
        <w:instrText>Microsoft Desktop Optimization Pack (MDOP)</w:instrText>
      </w:r>
      <w:bookmarkEnd w:id="201"/>
      <w:bookmarkEnd w:id="202"/>
      <w:r w:rsidR="00C05AED">
        <w:instrText>" \l 2</w:instrText>
      </w:r>
      <w:r w:rsidR="00407D0A">
        <w:fldChar w:fldCharType="end"/>
      </w:r>
    </w:p>
    <w:p w:rsidR="009E3AE0" w:rsidRDefault="009E3AE0" w:rsidP="009E3AE0">
      <w:pPr>
        <w:pStyle w:val="PURLicenseTerm"/>
      </w:pPr>
      <w: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52"/>
        <w:gridCol w:w="5478"/>
      </w:tblGrid>
      <w:tr w:rsidR="009E3AE0" w:rsidTr="00604709">
        <w:tc>
          <w:tcPr>
            <w:tcW w:w="5552" w:type="dxa"/>
          </w:tcPr>
          <w:p w:rsidR="009E3AE0" w:rsidRPr="003B6137" w:rsidRDefault="009E3AE0" w:rsidP="00414747">
            <w:pPr>
              <w:pStyle w:val="PURBody"/>
            </w:pPr>
            <w:r>
              <w:t xml:space="preserve">Consultaţi notificările aplicabile: </w:t>
            </w:r>
            <w:r>
              <w:rPr>
                <w:b/>
              </w:rPr>
              <w:t>Transferul datelor, Produsele software potenţial nedorite (Notificarea II)</w:t>
            </w:r>
            <w:r>
              <w:t xml:space="preserve"> (Consultaţi </w:t>
            </w:r>
            <w:hyperlink w:anchor="_Sec10">
              <w:r>
                <w:rPr>
                  <w:color w:val="00467F"/>
                  <w:u w:val="single"/>
                </w:rPr>
                <w:t>Anexa 1</w:t>
              </w:r>
            </w:hyperlink>
            <w:r>
              <w:t>)</w:t>
            </w:r>
          </w:p>
        </w:tc>
        <w:tc>
          <w:tcPr>
            <w:tcW w:w="5478" w:type="dxa"/>
          </w:tcPr>
          <w:p w:rsidR="009E3AE0" w:rsidRDefault="009E3AE0" w:rsidP="00414747">
            <w:pPr>
              <w:pStyle w:val="PURBody"/>
            </w:pPr>
          </w:p>
        </w:tc>
      </w:tr>
    </w:tbl>
    <w:p w:rsidR="00604709" w:rsidRDefault="00604709" w:rsidP="00604709">
      <w:pPr>
        <w:pStyle w:val="PURBlueBGHeader"/>
      </w:pPr>
      <w:r>
        <w:t>LICENŢE SL PENTRU DISPOZITIVE</w:t>
      </w:r>
    </w:p>
    <w:tbl>
      <w:tblPr>
        <w:tblStyle w:val="PURTableNoVertical"/>
        <w:tblW w:w="0" w:type="auto"/>
        <w:tblLook w:val="04A0" w:firstRow="1" w:lastRow="0" w:firstColumn="1" w:lastColumn="0" w:noHBand="0" w:noVBand="1"/>
      </w:tblPr>
      <w:tblGrid>
        <w:gridCol w:w="5322"/>
        <w:gridCol w:w="5320"/>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rPr>
              <w:t>Necesară pentru fiecare dintre:</w:t>
            </w:r>
          </w:p>
          <w:p w:rsidR="00604709" w:rsidRDefault="00604709" w:rsidP="005D6562">
            <w:pPr>
              <w:pStyle w:val="PURBullet"/>
              <w:numPr>
                <w:ilvl w:val="0"/>
                <w:numId w:val="37"/>
              </w:numPr>
            </w:pPr>
            <w:r>
              <w:t>Dispozitive care accesează şi utilizează produsul software</w:t>
            </w:r>
          </w:p>
        </w:tc>
        <w:tc>
          <w:tcPr>
            <w:tcW w:w="5340" w:type="dxa"/>
          </w:tcPr>
          <w:p w:rsidR="00604709" w:rsidRDefault="00604709" w:rsidP="00414747">
            <w:pPr>
              <w:pStyle w:val="PURBody"/>
            </w:pPr>
            <w:r>
              <w:rPr>
                <w:b/>
                <w:i/>
              </w:rPr>
              <w:t>Licenţă SL necesară:</w:t>
            </w:r>
          </w:p>
          <w:p w:rsidR="00604709" w:rsidRDefault="00604709" w:rsidP="005D6562">
            <w:pPr>
              <w:pStyle w:val="PURBullet"/>
              <w:numPr>
                <w:ilvl w:val="0"/>
                <w:numId w:val="38"/>
              </w:numPr>
            </w:pPr>
            <w:r>
              <w:t>SL dispozitiv pentru Microsoft Desktop Optimization Pack</w:t>
            </w:r>
          </w:p>
        </w:tc>
      </w:tr>
    </w:tbl>
    <w:p w:rsidR="009E3AE0" w:rsidRDefault="009E3AE0" w:rsidP="009E3AE0">
      <w:pPr>
        <w:pStyle w:val="PURBlueBGHeader"/>
      </w:pPr>
      <w:r>
        <w:t>Termeni suplimentari:</w:t>
      </w:r>
    </w:p>
    <w:p w:rsidR="009E3AE0" w:rsidRDefault="009E3AE0" w:rsidP="009E3AE0">
      <w:pPr>
        <w:pStyle w:val="PURBody-Indented"/>
      </w:pPr>
      <w:r>
        <w:rPr>
          <w:strike/>
        </w:rPr>
        <w:t>O</w:t>
      </w:r>
      <w:r>
        <w:t xml:space="preserve">licenţă SL pentru dispozitive pentru Windows Intune vă asigură eligibilitatea în vederea achiziţionării de licenţe pentru MDOP. Aceste licenţe se achiziţionează opţional, separat de Windows Intune. MDOP include următoarele: </w:t>
      </w:r>
    </w:p>
    <w:p w:rsidR="009E3AE0" w:rsidRDefault="009E3AE0" w:rsidP="005D6562">
      <w:pPr>
        <w:pStyle w:val="PURBullet-Indented"/>
        <w:numPr>
          <w:ilvl w:val="0"/>
          <w:numId w:val="61"/>
        </w:numPr>
      </w:pPr>
      <w:r>
        <w:t xml:space="preserve">Microsoft Application Virtualization for Windows Desktops (App-V) </w:t>
      </w:r>
    </w:p>
    <w:p w:rsidR="009E3AE0" w:rsidRDefault="009E3AE0" w:rsidP="005D6562">
      <w:pPr>
        <w:pStyle w:val="PURBullet-Indented"/>
        <w:numPr>
          <w:ilvl w:val="0"/>
          <w:numId w:val="61"/>
        </w:numPr>
      </w:pPr>
      <w:r>
        <w:t xml:space="preserve">Microsoft Advanced Group Policy Management (AGPM) </w:t>
      </w:r>
    </w:p>
    <w:p w:rsidR="009E3AE0" w:rsidRDefault="009E3AE0" w:rsidP="005D6562">
      <w:pPr>
        <w:pStyle w:val="PURBullet-Indented"/>
        <w:numPr>
          <w:ilvl w:val="0"/>
          <w:numId w:val="61"/>
        </w:numPr>
      </w:pPr>
      <w:r>
        <w:t xml:space="preserve">Microsoft Diagnostics and Recovery Toolset (DaRT) </w:t>
      </w:r>
    </w:p>
    <w:p w:rsidR="009E3AE0" w:rsidRDefault="009E3AE0" w:rsidP="005D6562">
      <w:pPr>
        <w:pStyle w:val="PURBullet-Indented"/>
        <w:numPr>
          <w:ilvl w:val="0"/>
          <w:numId w:val="61"/>
        </w:numPr>
      </w:pPr>
      <w:r>
        <w:t xml:space="preserve">Microsoft System Center Desktop Error Monitoring (DEM) </w:t>
      </w:r>
    </w:p>
    <w:p w:rsidR="009E3AE0" w:rsidRDefault="009E3AE0" w:rsidP="005D6562">
      <w:pPr>
        <w:pStyle w:val="PURBullet-Indented"/>
        <w:numPr>
          <w:ilvl w:val="0"/>
          <w:numId w:val="61"/>
        </w:numPr>
      </w:pPr>
      <w:r>
        <w:t xml:space="preserve">Microsoft Enterprise Desktop Virtualization (MED-V) </w:t>
      </w:r>
    </w:p>
    <w:p w:rsidR="009E3AE0" w:rsidRDefault="009E3AE0" w:rsidP="005D6562">
      <w:pPr>
        <w:pStyle w:val="PURBullet-Indented"/>
        <w:numPr>
          <w:ilvl w:val="0"/>
          <w:numId w:val="61"/>
        </w:numPr>
      </w:pPr>
      <w:r>
        <w:t>Microsoft BitLocker Administration and Monitoring (MBAM)</w:t>
      </w:r>
    </w:p>
    <w:p w:rsidR="00A527B6" w:rsidRDefault="00A527B6" w:rsidP="005D6562">
      <w:pPr>
        <w:pStyle w:val="PURBullet-Indented"/>
        <w:numPr>
          <w:ilvl w:val="0"/>
          <w:numId w:val="61"/>
        </w:numPr>
      </w:pPr>
      <w:r>
        <w:t>Virtualizarea experienţei utilizatorului Microsoft (Microsoft User Experience Virtualization - UE-V)</w:t>
      </w:r>
    </w:p>
    <w:p w:rsidR="009E3AE0" w:rsidRPr="00FE3E8F" w:rsidRDefault="005B0E08" w:rsidP="009E3AE0">
      <w:pPr>
        <w:pStyle w:val="PURBody-Indented"/>
        <w:rPr>
          <w:lang w:val="fr-FR"/>
        </w:rPr>
      </w:pPr>
      <w:r w:rsidRPr="00FE3E8F">
        <w:rPr>
          <w:lang w:val="fr-FR"/>
        </w:rPr>
        <w:t>Fiecare licenţă pentru MDOP pe care o achiziţionaţi vă conferă drepturile de mai jos.</w:t>
      </w:r>
    </w:p>
    <w:p w:rsidR="009E3AE0" w:rsidRPr="00FE3E8F" w:rsidRDefault="009E3AE0" w:rsidP="009E3AE0">
      <w:pPr>
        <w:pStyle w:val="PURBlueStrong-Indented"/>
        <w:rPr>
          <w:lang w:val="fr-FR"/>
        </w:rPr>
      </w:pPr>
      <w:r w:rsidRPr="00FE3E8F">
        <w:rPr>
          <w:lang w:val="fr-FR"/>
        </w:rPr>
        <w:t>Drepturi de instalare şi utilizare</w:t>
      </w:r>
    </w:p>
    <w:p w:rsidR="009E3AE0" w:rsidRPr="00B62829" w:rsidRDefault="00BC5663" w:rsidP="009E3AE0">
      <w:pPr>
        <w:pStyle w:val="PURBody-Indented"/>
        <w:rPr>
          <w:lang w:val="fr-FR"/>
        </w:rPr>
      </w:pPr>
      <w:r w:rsidRPr="00B62829">
        <w:rPr>
          <w:lang w:val="fr-FR"/>
        </w:rPr>
        <w:t>„</w:t>
      </w:r>
      <w:r w:rsidR="009E3AE0" w:rsidRPr="00B62829">
        <w:rPr>
          <w:lang w:val="fr-FR"/>
        </w:rPr>
        <w:t>Dispozitivul licenţiat</w:t>
      </w:r>
      <w:r w:rsidRPr="00B62829">
        <w:rPr>
          <w:lang w:val="fr-FR"/>
        </w:rPr>
        <w:t>”</w:t>
      </w:r>
      <w:r w:rsidR="009E3AE0" w:rsidRPr="00B62829">
        <w:rPr>
          <w:lang w:val="fr-FR"/>
        </w:rPr>
        <w:t xml:space="preserve"> este dispozitivul căruia i-aţi alocat licenţa corespunzătoare eligibilă SL dispozitiv pentru Windows Intune.</w:t>
      </w:r>
    </w:p>
    <w:p w:rsidR="009E3AE0" w:rsidRPr="00B62829" w:rsidRDefault="009E3AE0" w:rsidP="009E3AE0">
      <w:pPr>
        <w:pStyle w:val="PURBody-Indented"/>
        <w:rPr>
          <w:lang w:val="fr-FR"/>
        </w:rPr>
      </w:pPr>
      <w:r w:rsidRPr="00B62829">
        <w:rPr>
          <w:lang w:val="fr-FR"/>
        </w:rPr>
        <w:t xml:space="preserve">Aveţi dreptul să instalaţi şi să utilizaţi o copie a produsului software pe dispozitivul licenţiat. Unele funcţionalităţi ale produsului software sunt proiectate pentru a gestiona produsele software pe dispozitivul licenţiat. Aveţi dreptul să utilizaţi funcţionalităţile respective pe alte dispozitive numai pentru a gestiona produsul software care se execută pe dispozitivul licenţiat. De asemenea, aveţi dreptul de a utiliza următoarele componente pentru a gestiona produsele software pe serverele din domeniul dvs., în condiţiile în care computerele desktop din domeniul respectiv sunt licenţiate pentru MDOP: </w:t>
      </w:r>
    </w:p>
    <w:p w:rsidR="009E3AE0" w:rsidRDefault="009E3AE0" w:rsidP="005D6562">
      <w:pPr>
        <w:pStyle w:val="PURBullet-Indented"/>
        <w:numPr>
          <w:ilvl w:val="0"/>
          <w:numId w:val="61"/>
        </w:numPr>
      </w:pPr>
      <w:r>
        <w:t>AGPM</w:t>
      </w:r>
    </w:p>
    <w:p w:rsidR="009E3AE0" w:rsidRDefault="009E3AE0" w:rsidP="005D6562">
      <w:pPr>
        <w:pStyle w:val="PURBullet-Indented"/>
        <w:numPr>
          <w:ilvl w:val="0"/>
          <w:numId w:val="61"/>
        </w:numPr>
      </w:pPr>
      <w:r>
        <w:t xml:space="preserve">DaRT </w:t>
      </w:r>
    </w:p>
    <w:p w:rsidR="00A527B6" w:rsidRDefault="00A527B6" w:rsidP="005D6562">
      <w:pPr>
        <w:pStyle w:val="PURBullet-Indented"/>
        <w:numPr>
          <w:ilvl w:val="0"/>
          <w:numId w:val="61"/>
        </w:numPr>
      </w:pPr>
      <w:r>
        <w:t>UE-V</w:t>
      </w:r>
    </w:p>
    <w:p w:rsidR="009E3AE0" w:rsidRDefault="009E3AE0" w:rsidP="009E3AE0">
      <w:pPr>
        <w:pStyle w:val="PURBlueStrong-Indented"/>
      </w:pPr>
      <w:r>
        <w:t>Acces de la distanţă</w:t>
      </w:r>
    </w:p>
    <w:p w:rsidR="009E3AE0" w:rsidRPr="00B50DE0" w:rsidRDefault="009E3AE0" w:rsidP="009E3AE0">
      <w:pPr>
        <w:pStyle w:val="PURBody-Indented"/>
        <w:rPr>
          <w:lang w:val="fr-FR"/>
        </w:rPr>
      </w:pPr>
      <w:r w:rsidRPr="00B50DE0">
        <w:rPr>
          <w:lang w:val="fr-FR"/>
        </w:rPr>
        <w:t>Aveţi dreptul să accesaţi şi să utilizaţi produsul software MDOP care se execută pe dispozitivul licenţiat de la distanţă, de</w:t>
      </w:r>
      <w:r w:rsidR="00957252" w:rsidRPr="00B50DE0">
        <w:rPr>
          <w:lang w:val="fr-FR"/>
        </w:rPr>
        <w:t> </w:t>
      </w:r>
      <w:r w:rsidRPr="00B50DE0">
        <w:rPr>
          <w:lang w:val="fr-FR"/>
        </w:rPr>
        <w:t>pe</w:t>
      </w:r>
      <w:r w:rsidR="00957252" w:rsidRPr="00B50DE0">
        <w:rPr>
          <w:lang w:val="fr-FR"/>
        </w:rPr>
        <w:t> </w:t>
      </w:r>
      <w:r w:rsidRPr="00B50DE0">
        <w:rPr>
          <w:lang w:val="fr-FR"/>
        </w:rPr>
        <w:t>un</w:t>
      </w:r>
      <w:r w:rsidR="00957252" w:rsidRPr="00B50DE0">
        <w:rPr>
          <w:lang w:val="fr-FR"/>
        </w:rPr>
        <w:t> </w:t>
      </w:r>
      <w:r w:rsidRPr="00B50DE0">
        <w:rPr>
          <w:lang w:val="fr-FR"/>
        </w:rPr>
        <w:t>alt</w:t>
      </w:r>
      <w:r w:rsidR="00957252" w:rsidRPr="00B50DE0">
        <w:rPr>
          <w:lang w:val="fr-FR"/>
        </w:rPr>
        <w:t> </w:t>
      </w:r>
      <w:r w:rsidRPr="00B50DE0">
        <w:rPr>
          <w:lang w:val="fr-FR"/>
        </w:rPr>
        <w:t>dispozitiv, conform descrierii de mai jos.</w:t>
      </w:r>
    </w:p>
    <w:p w:rsidR="009E3AE0" w:rsidRPr="00FE3E8F" w:rsidRDefault="009E3AE0" w:rsidP="005D6562">
      <w:pPr>
        <w:pStyle w:val="PURBullet-Indented"/>
        <w:numPr>
          <w:ilvl w:val="0"/>
          <w:numId w:val="62"/>
        </w:numPr>
        <w:rPr>
          <w:lang w:val="fr-FR"/>
        </w:rPr>
      </w:pPr>
      <w:r w:rsidRPr="00B50DE0">
        <w:rPr>
          <w:b/>
          <w:lang w:val="fr-FR"/>
        </w:rPr>
        <w:lastRenderedPageBreak/>
        <w:t>Utilizator principal:</w:t>
      </w:r>
      <w:r w:rsidRPr="00B50DE0">
        <w:rPr>
          <w:lang w:val="fr-FR"/>
        </w:rPr>
        <w:t xml:space="preserve"> Unicul utilizator principal al dispozitivului are dreptul să acceseze şi să utilizeze produsul software de</w:t>
      </w:r>
      <w:r w:rsidR="00957252" w:rsidRPr="00B50DE0">
        <w:rPr>
          <w:lang w:val="fr-FR"/>
        </w:rPr>
        <w:t> </w:t>
      </w:r>
      <w:r w:rsidRPr="00B50DE0">
        <w:rPr>
          <w:lang w:val="fr-FR"/>
        </w:rPr>
        <w:t>la</w:t>
      </w:r>
      <w:r w:rsidR="00957252" w:rsidRPr="00B50DE0">
        <w:rPr>
          <w:lang w:val="fr-FR"/>
        </w:rPr>
        <w:t> </w:t>
      </w:r>
      <w:r w:rsidRPr="00B50DE0">
        <w:rPr>
          <w:lang w:val="fr-FR"/>
        </w:rPr>
        <w:t>distanţă, de pe orice alt dispozitiv. Nicio altă persoană nu are dreptul să utilizeze produsul software sub aceeaşi licenţă, în</w:t>
      </w:r>
      <w:r w:rsidR="00957252" w:rsidRPr="00B50DE0">
        <w:rPr>
          <w:lang w:val="fr-FR"/>
        </w:rPr>
        <w:t> </w:t>
      </w:r>
      <w:r w:rsidRPr="00B50DE0">
        <w:rPr>
          <w:lang w:val="fr-FR"/>
        </w:rPr>
        <w:t xml:space="preserve">acelaşi timp. </w:t>
      </w:r>
      <w:r w:rsidRPr="00FE3E8F">
        <w:rPr>
          <w:lang w:val="fr-FR"/>
        </w:rPr>
        <w:t xml:space="preserve">Fac excepţie situaţiile de prestare a unor servicii de asistenţă. </w:t>
      </w:r>
    </w:p>
    <w:p w:rsidR="009E3AE0" w:rsidRPr="00B62829" w:rsidRDefault="009E3AE0" w:rsidP="005D6562">
      <w:pPr>
        <w:pStyle w:val="PURBullet-Indented"/>
        <w:numPr>
          <w:ilvl w:val="0"/>
          <w:numId w:val="62"/>
        </w:numPr>
        <w:rPr>
          <w:lang w:val="fr-FR"/>
        </w:rPr>
      </w:pPr>
      <w:r w:rsidRPr="00B62829">
        <w:rPr>
          <w:b/>
          <w:lang w:val="fr-FR"/>
        </w:rPr>
        <w:t>Utilizatori secundari:</w:t>
      </w:r>
      <w:r w:rsidRPr="00B62829">
        <w:rPr>
          <w:lang w:val="fr-FR"/>
        </w:rPr>
        <w:t xml:space="preserve"> Orice utilizator are dreptul să acceseze şi să utilizeze de la distanţă produsul software prin intermediul unui dispozitiv licenţiat. </w:t>
      </w:r>
    </w:p>
    <w:p w:rsidR="009E3AE0" w:rsidRPr="00165739" w:rsidRDefault="009E3AE0" w:rsidP="005D6562">
      <w:pPr>
        <w:pStyle w:val="PURBullet-Indented"/>
        <w:numPr>
          <w:ilvl w:val="0"/>
          <w:numId w:val="62"/>
        </w:numPr>
        <w:rPr>
          <w:lang w:val="fr-FR"/>
        </w:rPr>
      </w:pPr>
      <w:r w:rsidRPr="00B50DE0">
        <w:rPr>
          <w:b/>
          <w:lang w:val="fr-FR"/>
        </w:rPr>
        <w:t>Asistenţă de la distanţă:</w:t>
      </w:r>
      <w:r w:rsidRPr="00B50DE0">
        <w:rPr>
          <w:lang w:val="fr-FR"/>
        </w:rPr>
        <w:t xml:space="preserve"> Aveţi dreptul să permiteţi altor dispozitive să acceseze produsul software pentru a vă oferi servicii de</w:t>
      </w:r>
      <w:r w:rsidR="00957252" w:rsidRPr="00B50DE0">
        <w:rPr>
          <w:lang w:val="fr-FR"/>
        </w:rPr>
        <w:t> </w:t>
      </w:r>
      <w:r w:rsidRPr="00B50DE0">
        <w:rPr>
          <w:lang w:val="fr-FR"/>
        </w:rPr>
        <w:t xml:space="preserve">asistenţă. </w:t>
      </w:r>
      <w:r w:rsidRPr="00165739">
        <w:rPr>
          <w:lang w:val="fr-FR"/>
        </w:rPr>
        <w:t>Pentru acest tip de acces nu aveţi nevoie de licenţe suplimentare.</w:t>
      </w:r>
    </w:p>
    <w:p w:rsidR="009E3AE0" w:rsidRPr="00165739" w:rsidRDefault="009E3AE0" w:rsidP="009E3AE0">
      <w:pPr>
        <w:pStyle w:val="PURBlueStrong-Indented"/>
        <w:rPr>
          <w:lang w:val="fr-FR"/>
        </w:rPr>
      </w:pPr>
      <w:r w:rsidRPr="00165739">
        <w:rPr>
          <w:lang w:val="fr-FR"/>
        </w:rPr>
        <w:t>Drepturi de utilizare de la distanţă</w:t>
      </w:r>
    </w:p>
    <w:p w:rsidR="009E3AE0" w:rsidRPr="00165739" w:rsidRDefault="009E3AE0" w:rsidP="009E3AE0">
      <w:pPr>
        <w:pStyle w:val="PURBody-Indented"/>
        <w:rPr>
          <w:lang w:val="fr-FR"/>
        </w:rPr>
      </w:pPr>
      <w:r w:rsidRPr="00165739">
        <w:rPr>
          <w:lang w:val="fr-FR"/>
        </w:rPr>
        <w:t xml:space="preserve">Cu excepţia prevederilor de mai jos, singurul utilizator principal al dispozitivului licenţiat are dreptul de a utiliza produsul software MDOP pe un dispozitiv terţă parte eligibil (consultaţi </w:t>
      </w:r>
      <w:hyperlink w:anchor="_Sec6" w:history="1">
        <w:r w:rsidRPr="00165739">
          <w:rPr>
            <w:rStyle w:val="Hyperlink"/>
            <w:color w:val="000000"/>
            <w:lang w:val="fr-FR"/>
          </w:rPr>
          <w:t>Termenii generali de licenţă, Definiţii</w:t>
        </w:r>
      </w:hyperlink>
      <w:r w:rsidRPr="00165739">
        <w:rPr>
          <w:lang w:val="fr-FR"/>
        </w:rPr>
        <w:t xml:space="preserve">), ca suport pentru utilizarea permisă sau accesul de la distanţă al produsului software licenţiat de pe acel dispozitiv terţă parte eligibil. </w:t>
      </w:r>
    </w:p>
    <w:p w:rsidR="009E3AE0" w:rsidRPr="00165739" w:rsidRDefault="009E3AE0" w:rsidP="009E3AE0">
      <w:pPr>
        <w:pStyle w:val="PURBody-Indented"/>
        <w:rPr>
          <w:lang w:val="fr-FR"/>
        </w:rPr>
      </w:pPr>
      <w:r w:rsidRPr="00165739">
        <w:rPr>
          <w:lang w:val="fr-FR"/>
        </w:rPr>
        <w:t xml:space="preserve">Când utilizatorul principal se află la sediul dvs. sau al afiliaţilor dvs., nu se aplică Drepturile de utilizare de la distanţă. </w:t>
      </w:r>
    </w:p>
    <w:p w:rsidR="009E3AE0" w:rsidRPr="00165739" w:rsidRDefault="009E3AE0" w:rsidP="009E3AE0">
      <w:pPr>
        <w:pStyle w:val="PURBody-Indented"/>
        <w:rPr>
          <w:lang w:val="fr-FR"/>
        </w:rPr>
      </w:pPr>
      <w:r w:rsidRPr="00165739">
        <w:rPr>
          <w:lang w:val="fr-FR"/>
        </w:rPr>
        <w:t xml:space="preserve">Drepturile acordate sunt supuse limitării privind numărul de utilizatori, prevăzută în secţiunea </w:t>
      </w:r>
      <w:r w:rsidR="00BC5663" w:rsidRPr="00165739">
        <w:rPr>
          <w:lang w:val="fr-FR"/>
        </w:rPr>
        <w:t>„</w:t>
      </w:r>
      <w:r w:rsidRPr="00165739">
        <w:rPr>
          <w:lang w:val="fr-FR"/>
        </w:rPr>
        <w:t>Utilizator principal</w:t>
      </w:r>
      <w:r w:rsidR="00BC5663" w:rsidRPr="00165739">
        <w:rPr>
          <w:lang w:val="fr-FR"/>
        </w:rPr>
        <w:t>”</w:t>
      </w:r>
      <w:r w:rsidRPr="00165739">
        <w:rPr>
          <w:lang w:val="fr-FR"/>
        </w:rPr>
        <w:t xml:space="preserve">, iar utilizarea trebuie să fie exclusiv în scop de serviciu. </w:t>
      </w:r>
    </w:p>
    <w:p w:rsidR="009E3AE0" w:rsidRPr="00165739" w:rsidRDefault="009E3AE0" w:rsidP="009E3AE0">
      <w:pPr>
        <w:pStyle w:val="PURBody-Indented"/>
        <w:rPr>
          <w:lang w:val="fr-FR"/>
        </w:rPr>
      </w:pPr>
      <w:r w:rsidRPr="00165739">
        <w:rPr>
          <w:lang w:val="fr-FR"/>
        </w:rPr>
        <w:t>Dreptul utilizatorului principal de a folosi produsul software MDOP în baza acestor Drepturi de utilizare de la distanţă încetează când</w:t>
      </w:r>
      <w:r w:rsidR="00132B3F" w:rsidRPr="00165739">
        <w:rPr>
          <w:lang w:val="fr-FR"/>
        </w:rPr>
        <w:t> </w:t>
      </w:r>
      <w:r w:rsidRPr="00165739">
        <w:rPr>
          <w:lang w:val="fr-FR"/>
        </w:rPr>
        <w:t>expiră drepturile corespunzătoare dispozitivului licenţiat sau când are loc o modificare a statutului utilizatorului principal. Este</w:t>
      </w:r>
      <w:r w:rsidR="00132B3F" w:rsidRPr="00165739">
        <w:rPr>
          <w:lang w:val="fr-FR"/>
        </w:rPr>
        <w:t> </w:t>
      </w:r>
      <w:r w:rsidRPr="00165739">
        <w:rPr>
          <w:lang w:val="fr-FR"/>
        </w:rPr>
        <w:t>necesar să vă asiguraţi, într-o astfel de situaţie, că respectivul utilizator nu mai foloseşte software-ul MDOP în baza Drepturilor</w:t>
      </w:r>
      <w:r w:rsidR="00132B3F" w:rsidRPr="00165739">
        <w:rPr>
          <w:lang w:val="fr-FR"/>
        </w:rPr>
        <w:t> </w:t>
      </w:r>
      <w:r w:rsidRPr="00165739">
        <w:rPr>
          <w:lang w:val="fr-FR"/>
        </w:rPr>
        <w:t>de</w:t>
      </w:r>
      <w:r w:rsidR="00132B3F" w:rsidRPr="00165739">
        <w:rPr>
          <w:lang w:val="fr-FR"/>
        </w:rPr>
        <w:t> </w:t>
      </w:r>
      <w:r w:rsidRPr="00165739">
        <w:rPr>
          <w:lang w:val="fr-FR"/>
        </w:rPr>
        <w:t>utilizare de la distanţă.</w:t>
      </w:r>
    </w:p>
    <w:p w:rsidR="009E3AE0" w:rsidRPr="00165739" w:rsidRDefault="009E3AE0" w:rsidP="009E3AE0">
      <w:pPr>
        <w:pStyle w:val="PURBlueStrong-Indented"/>
        <w:rPr>
          <w:lang w:val="fr-FR"/>
        </w:rPr>
      </w:pPr>
      <w:r w:rsidRPr="00165739">
        <w:rPr>
          <w:lang w:val="fr-FR"/>
        </w:rPr>
        <w:t>Durata licenţei</w:t>
      </w:r>
    </w:p>
    <w:p w:rsidR="009E3AE0" w:rsidRPr="00165739" w:rsidRDefault="009E3AE0" w:rsidP="009E3AE0">
      <w:pPr>
        <w:pStyle w:val="PURBody-Indented"/>
        <w:rPr>
          <w:lang w:val="fr-FR"/>
        </w:rPr>
      </w:pPr>
      <w:r w:rsidRPr="00165739">
        <w:rPr>
          <w:lang w:val="fr-FR"/>
        </w:rPr>
        <w:t>Nu aveţi dreptul să accesaţi sau să utilizaţi produsul software după expirarea licenţei SL dispozitiv pentru Windows Intune sau a</w:t>
      </w:r>
      <w:r w:rsidR="000769F2" w:rsidRPr="00165739">
        <w:rPr>
          <w:lang w:val="fr-FR"/>
        </w:rPr>
        <w:t> </w:t>
      </w:r>
      <w:r w:rsidRPr="00165739">
        <w:rPr>
          <w:lang w:val="fr-FR"/>
        </w:rPr>
        <w:t>licenţei corespunzătoare pentru MDOP.</w:t>
      </w:r>
    </w:p>
    <w:p w:rsidR="00B64AA1" w:rsidRPr="00165739" w:rsidRDefault="00B64AA1" w:rsidP="009E3AE0">
      <w:pPr>
        <w:pStyle w:val="PURBody-Indented"/>
        <w:rPr>
          <w:lang w:val="fr-FR"/>
        </w:rPr>
      </w:pPr>
    </w:p>
    <w:bookmarkEnd w:id="200"/>
    <w:p w:rsidR="00604709" w:rsidRPr="00165739" w:rsidRDefault="00407D0A" w:rsidP="00604709">
      <w:pPr>
        <w:pStyle w:val="PURBreadcrumb"/>
        <w:rPr>
          <w:lang w:val="fr-FR"/>
        </w:rPr>
      </w:pPr>
      <w:r>
        <w:fldChar w:fldCharType="begin"/>
      </w:r>
      <w:r w:rsidR="00604709" w:rsidRPr="00165739">
        <w:rPr>
          <w:lang w:val="fr-FR"/>
        </w:rPr>
        <w:instrText xml:space="preserve">HYPERLINK \l "_Sec4" </w:instrText>
      </w:r>
      <w:r>
        <w:fldChar w:fldCharType="separate"/>
      </w:r>
      <w:r w:rsidR="00604709" w:rsidRPr="00165739">
        <w:rPr>
          <w:color w:val="00467F"/>
          <w:u w:val="single"/>
          <w:lang w:val="fr-FR"/>
        </w:rPr>
        <w:t>Cuprins</w:t>
      </w:r>
      <w:r>
        <w:fldChar w:fldCharType="end"/>
      </w:r>
      <w:r w:rsidR="00604709" w:rsidRPr="00165739">
        <w:rPr>
          <w:lang w:val="fr-FR"/>
        </w:rPr>
        <w:t xml:space="preserve"> / </w:t>
      </w:r>
      <w:hyperlink w:anchor="_Sec6">
        <w:r w:rsidR="00604709" w:rsidRPr="00165739">
          <w:rPr>
            <w:color w:val="00467F"/>
            <w:u w:val="single"/>
            <w:lang w:val="fr-FR"/>
          </w:rPr>
          <w:t>Termeni universali</w:t>
        </w:r>
      </w:hyperlink>
      <w:r w:rsidR="00604709" w:rsidRPr="00165739">
        <w:rPr>
          <w:lang w:val="fr-FR"/>
        </w:rPr>
        <w:t xml:space="preserve"> </w:t>
      </w:r>
    </w:p>
    <w:p w:rsidR="00604709" w:rsidRPr="00165739" w:rsidRDefault="00604709" w:rsidP="00604709">
      <w:pPr>
        <w:pStyle w:val="PURProductName"/>
        <w:rPr>
          <w:lang w:val="fr-FR"/>
        </w:rPr>
      </w:pPr>
      <w:r w:rsidRPr="00165739">
        <w:rPr>
          <w:lang w:val="fr-FR"/>
        </w:rPr>
        <w:t>Office 365 Plan P1</w:t>
      </w:r>
      <w:r w:rsidR="00407D0A">
        <w:fldChar w:fldCharType="begin"/>
      </w:r>
      <w:r w:rsidRPr="00165739">
        <w:rPr>
          <w:lang w:val="fr-FR"/>
        </w:rPr>
        <w:instrText xml:space="preserve">XE "Office 365 Plan P1" </w:instrText>
      </w:r>
      <w:r w:rsidR="00407D0A">
        <w:fldChar w:fldCharType="end"/>
      </w:r>
      <w:r w:rsidR="00407D0A">
        <w:fldChar w:fldCharType="begin"/>
      </w:r>
      <w:r w:rsidR="00C05AED" w:rsidRPr="00165739">
        <w:rPr>
          <w:lang w:val="fr-FR"/>
        </w:rPr>
        <w:instrText xml:space="preserve"> TC "</w:instrText>
      </w:r>
      <w:bookmarkStart w:id="203" w:name="_Toc334540776"/>
      <w:bookmarkStart w:id="204" w:name="_Toc334541332"/>
      <w:r w:rsidR="00C05AED" w:rsidRPr="00165739">
        <w:rPr>
          <w:lang w:val="fr-FR"/>
        </w:rPr>
        <w:instrText>Office 365 Plan P1</w:instrText>
      </w:r>
      <w:bookmarkEnd w:id="203"/>
      <w:bookmarkEnd w:id="204"/>
      <w:r w:rsidR="00C05AED" w:rsidRPr="00165739">
        <w:rPr>
          <w:lang w:val="fr-FR"/>
        </w:rPr>
        <w:instrText>" \l 2</w:instrText>
      </w:r>
      <w:r w:rsidR="00407D0A">
        <w:fldChar w:fldCharType="end"/>
      </w:r>
    </w:p>
    <w:p w:rsidR="00604709" w:rsidRPr="00165739" w:rsidRDefault="00604709" w:rsidP="00604709">
      <w:pPr>
        <w:pStyle w:val="PURLicenseTerm"/>
        <w:rPr>
          <w:lang w:val="fr-FR"/>
        </w:rPr>
      </w:pPr>
      <w:r w:rsidRPr="0016573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821"/>
        <w:gridCol w:w="5209"/>
      </w:tblGrid>
      <w:tr w:rsidR="00604709" w:rsidTr="00414747">
        <w:tc>
          <w:tcPr>
            <w:tcW w:w="6120" w:type="dxa"/>
          </w:tcPr>
          <w:p w:rsidR="00604709" w:rsidRDefault="00604709" w:rsidP="00414747">
            <w:pPr>
              <w:pStyle w:val="PURBody"/>
            </w:pPr>
            <w:r>
              <w:t xml:space="preserve">Consultaţi notificările aplicabile: </w:t>
            </w:r>
            <w:r>
              <w:rPr>
                <w:b/>
              </w:rPr>
              <w:t xml:space="preserve">Transferul datelor </w:t>
            </w:r>
            <w:r>
              <w:t xml:space="preserve">(consultaţi </w:t>
            </w:r>
            <w:hyperlink w:anchor="_Sec10">
              <w:r>
                <w:rPr>
                  <w:color w:val="00467F"/>
                  <w:u w:val="single"/>
                </w:rPr>
                <w:t>Anexa 1</w:t>
              </w:r>
            </w:hyperlink>
            <w:r>
              <w:t>)</w:t>
            </w:r>
          </w:p>
        </w:tc>
        <w:tc>
          <w:tcPr>
            <w:tcW w:w="6120" w:type="dxa"/>
          </w:tcPr>
          <w:p w:rsidR="00604709" w:rsidRDefault="00604709" w:rsidP="00414747">
            <w:pPr>
              <w:pStyle w:val="PURBody"/>
            </w:pPr>
          </w:p>
        </w:tc>
      </w:tr>
      <w:tr w:rsidR="00604709" w:rsidRPr="00FE3E8F" w:rsidTr="00414747">
        <w:tc>
          <w:tcPr>
            <w:tcW w:w="6120" w:type="dxa"/>
          </w:tcPr>
          <w:p w:rsidR="00604709" w:rsidRPr="00165739" w:rsidRDefault="001B41FE" w:rsidP="00414747">
            <w:pPr>
              <w:pStyle w:val="PURBody"/>
              <w:rPr>
                <w:lang w:val="it-IT"/>
              </w:rPr>
            </w:pPr>
            <w:r w:rsidRPr="00165739">
              <w:rPr>
                <w:lang w:val="it-IT"/>
              </w:rPr>
              <w:t xml:space="preserve">Supliment cu privire la confidenţialitate şi securitate: </w:t>
            </w:r>
            <w:r w:rsidRPr="00165739">
              <w:rPr>
                <w:b/>
                <w:lang w:val="it-IT"/>
              </w:rPr>
              <w:t>Da</w:t>
            </w:r>
            <w:r w:rsidRPr="00165739">
              <w:rPr>
                <w:lang w:val="it-IT"/>
              </w:rPr>
              <w:t xml:space="preserve"> (Consultaţi </w:t>
            </w:r>
            <w:hyperlink r:id="rId49">
              <w:r w:rsidRPr="00165739">
                <w:rPr>
                  <w:color w:val="00467F"/>
                  <w:u w:val="single"/>
                  <w:lang w:val="it-IT"/>
                </w:rPr>
                <w:t>http://go.microsoft.com/fwlink/?LinkID=212058&amp;clcid=0x409</w:t>
              </w:r>
            </w:hyperlink>
            <w:r w:rsidRPr="00165739">
              <w:rPr>
                <w:lang w:val="it-IT"/>
              </w:rPr>
              <w:t>)</w:t>
            </w:r>
          </w:p>
        </w:tc>
        <w:tc>
          <w:tcPr>
            <w:tcW w:w="6120" w:type="dxa"/>
          </w:tcPr>
          <w:p w:rsidR="00604709" w:rsidRPr="00165739" w:rsidRDefault="00604709" w:rsidP="00414747">
            <w:pPr>
              <w:pStyle w:val="PURBody"/>
              <w:rPr>
                <w:lang w:val="it-IT"/>
              </w:rPr>
            </w:pPr>
          </w:p>
        </w:tc>
      </w:tr>
    </w:tbl>
    <w:p w:rsidR="00604709" w:rsidRDefault="00604709" w:rsidP="00604709">
      <w:pPr>
        <w:pStyle w:val="PURBlueBGHeader"/>
      </w:pPr>
      <w:r>
        <w:t>LICENŢE SL UTILIZATOR</w:t>
      </w:r>
    </w:p>
    <w:tbl>
      <w:tblPr>
        <w:tblStyle w:val="PURTableNoVertical"/>
        <w:tblW w:w="0" w:type="auto"/>
        <w:tblLook w:val="04A0" w:firstRow="1" w:lastRow="0" w:firstColumn="1" w:lastColumn="0" w:noHBand="0" w:noVBand="1"/>
      </w:tblPr>
      <w:tblGrid>
        <w:gridCol w:w="5321"/>
        <w:gridCol w:w="5321"/>
      </w:tblGrid>
      <w:tr w:rsidR="00604709" w:rsidRPr="009138B4"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9138B4" w:rsidRDefault="00604709" w:rsidP="00414747">
            <w:pPr>
              <w:pStyle w:val="PURBody"/>
              <w:rPr>
                <w:rFonts w:cs="Arial"/>
                <w:szCs w:val="18"/>
              </w:rPr>
            </w:pPr>
            <w:r w:rsidRPr="009138B4">
              <w:rPr>
                <w:rFonts w:cs="Arial"/>
                <w:b/>
                <w:i/>
                <w:szCs w:val="18"/>
              </w:rPr>
              <w:t>Necesară pentru fiecare dintre:</w:t>
            </w:r>
          </w:p>
        </w:tc>
        <w:tc>
          <w:tcPr>
            <w:tcW w:w="5340" w:type="dxa"/>
          </w:tcPr>
          <w:p w:rsidR="00604709" w:rsidRPr="009138B4" w:rsidRDefault="00604709" w:rsidP="00414747">
            <w:pPr>
              <w:pStyle w:val="PURBody"/>
              <w:rPr>
                <w:rFonts w:cs="Arial"/>
                <w:szCs w:val="18"/>
              </w:rPr>
            </w:pPr>
            <w:r w:rsidRPr="009138B4">
              <w:rPr>
                <w:rFonts w:cs="Arial"/>
                <w:b/>
                <w:i/>
                <w:szCs w:val="18"/>
              </w:rPr>
              <w:t>Licenţă SL necesară:</w:t>
            </w:r>
          </w:p>
        </w:tc>
      </w:tr>
      <w:tr w:rsidR="00604709" w:rsidRPr="009138B4" w:rsidTr="00414747">
        <w:tc>
          <w:tcPr>
            <w:tcW w:w="5340" w:type="dxa"/>
          </w:tcPr>
          <w:p w:rsidR="00604709" w:rsidRPr="009138B4" w:rsidRDefault="00606344" w:rsidP="005D6562">
            <w:pPr>
              <w:pStyle w:val="PURBullet"/>
              <w:numPr>
                <w:ilvl w:val="0"/>
                <w:numId w:val="40"/>
              </w:numPr>
              <w:rPr>
                <w:rFonts w:cs="Arial"/>
                <w:szCs w:val="18"/>
              </w:rPr>
            </w:pPr>
            <w:r w:rsidRPr="009138B4">
              <w:rPr>
                <w:rFonts w:cs="Arial"/>
                <w:szCs w:val="18"/>
              </w:rPr>
              <w:t>Utilizatori autentificaţi care accesează serviciul online sau</w:t>
            </w:r>
            <w:r w:rsidR="00663561" w:rsidRPr="009138B4">
              <w:rPr>
                <w:rFonts w:cs="Arial"/>
                <w:szCs w:val="18"/>
              </w:rPr>
              <w:t> </w:t>
            </w:r>
            <w:r w:rsidRPr="009138B4">
              <w:rPr>
                <w:rFonts w:cs="Arial"/>
                <w:szCs w:val="18"/>
              </w:rPr>
              <w:t>produsul software aferent.</w:t>
            </w:r>
          </w:p>
          <w:p w:rsidR="00606344" w:rsidRPr="009138B4" w:rsidRDefault="00606344" w:rsidP="00663561">
            <w:pPr>
              <w:pStyle w:val="PURBody"/>
              <w:ind w:left="288"/>
              <w:rPr>
                <w:rFonts w:cs="Arial"/>
                <w:szCs w:val="18"/>
              </w:rPr>
            </w:pPr>
            <w:r w:rsidRPr="009138B4">
              <w:rPr>
                <w:rFonts w:cs="Arial"/>
                <w:szCs w:val="18"/>
              </w:rPr>
              <w:t>Maximum 50 de utilizatori autentificaţi externi pe lună pot să</w:t>
            </w:r>
            <w:r w:rsidR="00663561" w:rsidRPr="009138B4">
              <w:rPr>
                <w:rFonts w:cs="Arial"/>
                <w:szCs w:val="18"/>
              </w:rPr>
              <w:t> </w:t>
            </w:r>
            <w:r w:rsidRPr="009138B4">
              <w:rPr>
                <w:rFonts w:cs="Arial"/>
                <w:szCs w:val="18"/>
              </w:rPr>
              <w:t>acceseze funcţionalitatea SharePoint prin intermediul serviciului online.</w:t>
            </w:r>
            <w:r w:rsidR="00D37B38" w:rsidRPr="009138B4">
              <w:rPr>
                <w:rFonts w:cs="Arial"/>
                <w:szCs w:val="18"/>
              </w:rPr>
              <w:t xml:space="preserve"> </w:t>
            </w:r>
            <w:r w:rsidRPr="009138B4">
              <w:rPr>
                <w:rFonts w:cs="Arial"/>
                <w:szCs w:val="18"/>
              </w:rPr>
              <w:t xml:space="preserve">Pentru aceşti utilizatori, nu sunt necesare licenţe SL utilizator pentru Office 365 Plan P1. </w:t>
            </w:r>
          </w:p>
        </w:tc>
        <w:tc>
          <w:tcPr>
            <w:tcW w:w="5340" w:type="dxa"/>
          </w:tcPr>
          <w:p w:rsidR="00604709" w:rsidRPr="009138B4" w:rsidRDefault="00606344" w:rsidP="005D6562">
            <w:pPr>
              <w:pStyle w:val="PURBullet"/>
              <w:numPr>
                <w:ilvl w:val="0"/>
                <w:numId w:val="41"/>
              </w:numPr>
              <w:rPr>
                <w:rFonts w:cs="Arial"/>
                <w:szCs w:val="18"/>
              </w:rPr>
            </w:pPr>
            <w:r w:rsidRPr="009138B4">
              <w:rPr>
                <w:rFonts w:cs="Arial"/>
                <w:szCs w:val="18"/>
              </w:rPr>
              <w:t>Licenţă SL utilizator pentru Office 365 Plan P1</w:t>
            </w:r>
          </w:p>
        </w:tc>
      </w:tr>
    </w:tbl>
    <w:p w:rsidR="00604709" w:rsidRDefault="00604709" w:rsidP="00604709">
      <w:pPr>
        <w:pStyle w:val="PURBlueStrong-Indented"/>
      </w:pPr>
    </w:p>
    <w:p w:rsidR="0082133B" w:rsidRPr="00FE3E8F" w:rsidRDefault="00FE601D">
      <w:pPr>
        <w:pStyle w:val="PURBreadcrumb"/>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82133B" w:rsidRPr="00FE3E8F" w:rsidRDefault="00ED4593">
      <w:pPr>
        <w:pStyle w:val="PURProductName"/>
        <w:rPr>
          <w:lang w:val="fr-FR"/>
        </w:rPr>
      </w:pPr>
      <w:bookmarkStart w:id="205" w:name="_Sec435"/>
      <w:r w:rsidRPr="00FE3E8F">
        <w:rPr>
          <w:lang w:val="fr-FR"/>
        </w:rPr>
        <w:t>Abonament Office Professional Plus</w:t>
      </w:r>
      <w:bookmarkEnd w:id="205"/>
      <w:r w:rsidR="00407D0A">
        <w:fldChar w:fldCharType="begin"/>
      </w:r>
      <w:r w:rsidRPr="00FE3E8F">
        <w:rPr>
          <w:lang w:val="fr-FR"/>
        </w:rPr>
        <w:instrText xml:space="preserve">XE "Abonament Office Professional Plus" </w:instrText>
      </w:r>
      <w:r w:rsidR="00407D0A">
        <w:fldChar w:fldCharType="end"/>
      </w:r>
      <w:r w:rsidR="00407D0A">
        <w:fldChar w:fldCharType="begin"/>
      </w:r>
      <w:r w:rsidRPr="00FE3E8F">
        <w:rPr>
          <w:lang w:val="fr-FR"/>
        </w:rPr>
        <w:instrText>TC "</w:instrText>
      </w:r>
      <w:bookmarkStart w:id="206" w:name="_Toc334540777"/>
      <w:bookmarkStart w:id="207" w:name="_Toc334541333"/>
      <w:r w:rsidRPr="00FE3E8F">
        <w:rPr>
          <w:lang w:val="fr-FR"/>
        </w:rPr>
        <w:instrText>Abonament Office Professional Plus</w:instrText>
      </w:r>
      <w:bookmarkEnd w:id="206"/>
      <w:bookmarkEnd w:id="207"/>
      <w:r w:rsidRPr="00FE3E8F">
        <w:rPr>
          <w:lang w:val="fr-FR"/>
        </w:rPr>
        <w:instrText xml:space="preserve">" \l 2 </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12"/>
        <w:gridCol w:w="5518"/>
      </w:tblGrid>
      <w:tr w:rsidR="0082133B" w:rsidTr="00F04EBB">
        <w:tc>
          <w:tcPr>
            <w:tcW w:w="5512" w:type="dxa"/>
          </w:tcPr>
          <w:p w:rsidR="0082133B" w:rsidRDefault="00ED4593">
            <w:pPr>
              <w:pStyle w:val="PURBody"/>
            </w:pPr>
            <w:r>
              <w:t xml:space="preserve">Consultaţi notificările aplicabile: </w:t>
            </w:r>
            <w:r>
              <w:rPr>
                <w:b/>
              </w:rPr>
              <w:t xml:space="preserve">Transferul datelor </w:t>
            </w:r>
            <w:r>
              <w:t xml:space="preserve">(consultaţi </w:t>
            </w:r>
            <w:hyperlink w:anchor="_Sec10">
              <w:r>
                <w:rPr>
                  <w:color w:val="00467F"/>
                  <w:u w:val="single"/>
                </w:rPr>
                <w:t>Anexa 1</w:t>
              </w:r>
            </w:hyperlink>
            <w:r>
              <w:t>)</w:t>
            </w:r>
          </w:p>
        </w:tc>
        <w:tc>
          <w:tcPr>
            <w:tcW w:w="5518" w:type="dxa"/>
          </w:tcPr>
          <w:p w:rsidR="0082133B" w:rsidRDefault="0082133B">
            <w:pPr>
              <w:pStyle w:val="PURBody"/>
            </w:pPr>
          </w:p>
        </w:tc>
      </w:tr>
      <w:tr w:rsidR="0082133B" w:rsidTr="00F04EBB">
        <w:tc>
          <w:tcPr>
            <w:tcW w:w="5512" w:type="dxa"/>
          </w:tcPr>
          <w:p w:rsidR="0082133B" w:rsidRDefault="0082133B">
            <w:pPr>
              <w:pStyle w:val="PURBody"/>
            </w:pPr>
          </w:p>
        </w:tc>
        <w:tc>
          <w:tcPr>
            <w:tcW w:w="5518" w:type="dxa"/>
          </w:tcPr>
          <w:p w:rsidR="0082133B" w:rsidRDefault="0082133B">
            <w:pPr>
              <w:pStyle w:val="PURBody"/>
            </w:pPr>
          </w:p>
        </w:tc>
      </w:tr>
    </w:tbl>
    <w:p w:rsidR="00957252" w:rsidRDefault="00957252" w:rsidP="00957252">
      <w:pPr>
        <w:pStyle w:val="PURBlueBGHeader"/>
        <w:pBdr>
          <w:top w:val="none" w:sz="0" w:space="0" w:color="auto"/>
          <w:left w:val="none" w:sz="0" w:space="0" w:color="auto"/>
          <w:bottom w:val="none" w:sz="0" w:space="0" w:color="auto"/>
          <w:right w:val="none" w:sz="0" w:space="0" w:color="auto"/>
        </w:pBdr>
        <w:shd w:val="clear" w:color="auto" w:fill="auto"/>
      </w:pPr>
    </w:p>
    <w:p w:rsidR="00180848" w:rsidRDefault="00180848" w:rsidP="00957252">
      <w:pPr>
        <w:pStyle w:val="PURBlueBGHeader"/>
        <w:pBdr>
          <w:top w:val="none" w:sz="0" w:space="0" w:color="auto"/>
          <w:left w:val="none" w:sz="0" w:space="0" w:color="auto"/>
          <w:bottom w:val="none" w:sz="0" w:space="0" w:color="auto"/>
          <w:right w:val="none" w:sz="0" w:space="0" w:color="auto"/>
        </w:pBdr>
        <w:shd w:val="clear" w:color="auto" w:fill="auto"/>
      </w:pPr>
    </w:p>
    <w:p w:rsidR="00180848" w:rsidRDefault="00180848" w:rsidP="00957252">
      <w:pPr>
        <w:pStyle w:val="PURBlueBGHeader"/>
        <w:pBdr>
          <w:top w:val="none" w:sz="0" w:space="0" w:color="auto"/>
          <w:left w:val="none" w:sz="0" w:space="0" w:color="auto"/>
          <w:bottom w:val="none" w:sz="0" w:space="0" w:color="auto"/>
          <w:right w:val="none" w:sz="0" w:space="0" w:color="auto"/>
        </w:pBdr>
        <w:shd w:val="clear" w:color="auto" w:fill="auto"/>
      </w:pPr>
    </w:p>
    <w:p w:rsidR="00180848" w:rsidRDefault="00180848" w:rsidP="00957252">
      <w:pPr>
        <w:pStyle w:val="PURBlueBGHeader"/>
        <w:pBdr>
          <w:top w:val="none" w:sz="0" w:space="0" w:color="auto"/>
          <w:left w:val="none" w:sz="0" w:space="0" w:color="auto"/>
          <w:bottom w:val="none" w:sz="0" w:space="0" w:color="auto"/>
          <w:right w:val="none" w:sz="0" w:space="0" w:color="auto"/>
        </w:pBdr>
        <w:shd w:val="clear" w:color="auto" w:fill="auto"/>
      </w:pPr>
    </w:p>
    <w:p w:rsidR="0082133B" w:rsidRPr="00FE3E8F" w:rsidRDefault="00F04EBB">
      <w:pPr>
        <w:pStyle w:val="PURBlueBGHeader"/>
        <w:rPr>
          <w:lang w:val="fr-FR"/>
        </w:rPr>
      </w:pPr>
      <w:r w:rsidRPr="00FE3E8F">
        <w:rPr>
          <w:lang w:val="fr-FR"/>
        </w:rPr>
        <w:lastRenderedPageBreak/>
        <w:t xml:space="preserve">Licenţe SL pentru UTILIZATORI pentru </w:t>
      </w:r>
      <w:r w:rsidRPr="00FE3E8F">
        <w:rPr>
          <w:caps/>
          <w:lang w:val="fr-FR"/>
        </w:rPr>
        <w:t>aplicaţii desktop</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Necesară pentru fiecare dintre:</w:t>
            </w:r>
          </w:p>
        </w:tc>
        <w:tc>
          <w:tcPr>
            <w:tcW w:w="5340" w:type="dxa"/>
          </w:tcPr>
          <w:p w:rsidR="0082133B" w:rsidRDefault="00ED4593">
            <w:pPr>
              <w:pStyle w:val="PURBody"/>
            </w:pPr>
            <w:r>
              <w:rPr>
                <w:b/>
                <w:i/>
              </w:rPr>
              <w:t>Licenţă SL necesară:</w:t>
            </w:r>
          </w:p>
        </w:tc>
      </w:tr>
      <w:tr w:rsidR="0082133B">
        <w:tc>
          <w:tcPr>
            <w:tcW w:w="5340" w:type="dxa"/>
          </w:tcPr>
          <w:p w:rsidR="0082133B" w:rsidRPr="00165739" w:rsidRDefault="00ED4593" w:rsidP="005D6562">
            <w:pPr>
              <w:pStyle w:val="PURBullet"/>
              <w:numPr>
                <w:ilvl w:val="0"/>
                <w:numId w:val="40"/>
              </w:numPr>
              <w:rPr>
                <w:lang w:val="it-IT"/>
              </w:rPr>
            </w:pPr>
            <w:r w:rsidRPr="00165739">
              <w:rPr>
                <w:lang w:val="it-IT"/>
              </w:rPr>
              <w:t>Utilizatori care accesează serviciul online sau produsul software aferent</w:t>
            </w:r>
          </w:p>
        </w:tc>
        <w:tc>
          <w:tcPr>
            <w:tcW w:w="5340" w:type="dxa"/>
          </w:tcPr>
          <w:p w:rsidR="0082133B" w:rsidRPr="00165739" w:rsidRDefault="00ED4593" w:rsidP="005D6562">
            <w:pPr>
              <w:pStyle w:val="PURBullet"/>
              <w:numPr>
                <w:ilvl w:val="0"/>
                <w:numId w:val="41"/>
              </w:numPr>
              <w:rPr>
                <w:lang w:val="fr-FR"/>
              </w:rPr>
            </w:pPr>
            <w:r w:rsidRPr="00165739">
              <w:rPr>
                <w:lang w:val="fr-FR"/>
              </w:rPr>
              <w:t xml:space="preserve">Licenţă SL utilizator pentru Office Professional Plus </w:t>
            </w:r>
            <w:r w:rsidRPr="00165739">
              <w:rPr>
                <w:b/>
                <w:lang w:val="fr-FR"/>
              </w:rPr>
              <w:t>sau</w:t>
            </w:r>
          </w:p>
          <w:p w:rsidR="0082133B" w:rsidRDefault="00ED4593" w:rsidP="005D6562">
            <w:pPr>
              <w:pStyle w:val="PURBullet"/>
              <w:numPr>
                <w:ilvl w:val="0"/>
                <w:numId w:val="41"/>
              </w:numPr>
            </w:pPr>
            <w:r>
              <w:t xml:space="preserve">Licenţă SL utilizator pentru Office 365 Plan E3 </w:t>
            </w:r>
            <w:r>
              <w:rPr>
                <w:b/>
              </w:rPr>
              <w:t>sau</w:t>
            </w:r>
          </w:p>
          <w:p w:rsidR="0082133B" w:rsidRDefault="00ED4593" w:rsidP="005D6562">
            <w:pPr>
              <w:pStyle w:val="PURBullet"/>
              <w:numPr>
                <w:ilvl w:val="0"/>
                <w:numId w:val="41"/>
              </w:numPr>
            </w:pPr>
            <w:r>
              <w:t>Licenţă SL utilizator pentru Office 365 Plan E4</w:t>
            </w:r>
          </w:p>
        </w:tc>
      </w:tr>
    </w:tbl>
    <w:p w:rsidR="0082133B" w:rsidRPr="00FE3E8F" w:rsidRDefault="00ED4593">
      <w:pPr>
        <w:pStyle w:val="PURBlueBGHeader"/>
        <w:rPr>
          <w:lang w:val="fr-FR"/>
        </w:rPr>
      </w:pPr>
      <w:r w:rsidRPr="00FE3E8F">
        <w:rPr>
          <w:lang w:val="fr-FR"/>
        </w:rPr>
        <w:t>Termeni suplimentari:</w:t>
      </w:r>
    </w:p>
    <w:p w:rsidR="0082133B" w:rsidRPr="00FE3E8F" w:rsidRDefault="00ED4593">
      <w:pPr>
        <w:pStyle w:val="PURBlueStrong-Indented"/>
        <w:rPr>
          <w:lang w:val="fr-FR"/>
        </w:rPr>
      </w:pPr>
      <w:r w:rsidRPr="00FE3E8F">
        <w:rPr>
          <w:lang w:val="fr-FR"/>
        </w:rPr>
        <w:t>Drepturi de instalare şi utilizare</w:t>
      </w:r>
    </w:p>
    <w:p w:rsidR="0082133B" w:rsidRPr="00B62829" w:rsidRDefault="00ED4593">
      <w:pPr>
        <w:pStyle w:val="PURBody-Indented"/>
        <w:rPr>
          <w:lang w:val="fr-FR"/>
        </w:rPr>
      </w:pPr>
      <w:r w:rsidRPr="00B62829">
        <w:rPr>
          <w:lang w:val="fr-FR"/>
        </w:rPr>
        <w:t>Fiecare utilizator căruia îi alocaţi o licenţă SL pentru utilizatori are dreptul să instaleze şi să utilizeze o copie a produsului software per dispozitiv pe maximum cinci dispozitive simultan.</w:t>
      </w:r>
    </w:p>
    <w:p w:rsidR="0082133B" w:rsidRDefault="00ED4593">
      <w:pPr>
        <w:pStyle w:val="PURBlueStrong-Indented"/>
      </w:pPr>
      <w:r>
        <w:t>Serviciile online şi upgrade-ul produselor software</w:t>
      </w:r>
    </w:p>
    <w:p w:rsidR="0082133B" w:rsidRDefault="00ED4593">
      <w:pPr>
        <w:pStyle w:val="PURBody-Indented"/>
      </w:pPr>
      <w:r>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FE4BAC">
        <w:t> </w:t>
      </w:r>
      <w:r>
        <w:t>serviciului online.</w:t>
      </w:r>
    </w:p>
    <w:p w:rsidR="0082133B" w:rsidRDefault="00ED4593">
      <w:pPr>
        <w:pStyle w:val="PURBlueStrong-Indented"/>
      </w:pPr>
      <w:r>
        <w:t>Conexiune obligatorie</w:t>
      </w:r>
    </w:p>
    <w:p w:rsidR="0082133B" w:rsidRDefault="00ED4593">
      <w:pPr>
        <w:pStyle w:val="PURBody-Indented"/>
      </w:pPr>
      <w:r>
        <w:t>Fiecare utilizator căruia îi alocaţi o licenţă SL utilizator trebuie să conecteze la Internet cel puţin o dată la 45 de zile fiecare dispozitiv pe care a instalat produsul software.</w:t>
      </w:r>
      <w:r w:rsidR="00D37B38">
        <w:t xml:space="preserve"> </w:t>
      </w:r>
      <w:r>
        <w:t>Dacă utilizatorii nu respectă această cerinţă, este posibil ca funcţionarea produsului software să fie afectată.</w:t>
      </w:r>
    </w:p>
    <w:p w:rsidR="0082133B" w:rsidRPr="00B62829" w:rsidRDefault="00ED4593">
      <w:pPr>
        <w:pStyle w:val="PURBlueStrong-Indented"/>
        <w:rPr>
          <w:lang w:val="fr-FR"/>
        </w:rPr>
      </w:pPr>
      <w:r w:rsidRPr="00B62829">
        <w:rPr>
          <w:lang w:val="fr-FR"/>
        </w:rPr>
        <w:t>Utilizare de la distanţă</w:t>
      </w:r>
    </w:p>
    <w:p w:rsidR="0082133B" w:rsidRPr="00FE3E8F" w:rsidRDefault="00ED4593">
      <w:pPr>
        <w:pStyle w:val="PURBody-Indented"/>
        <w:rPr>
          <w:lang w:val="fr-FR"/>
        </w:rPr>
      </w:pPr>
      <w:r w:rsidRPr="00B62829">
        <w:rPr>
          <w:lang w:val="fr-FR"/>
        </w:rPr>
        <w:t>Aveţi dreptul să permiteţi altor utilizatori să acceseze de la distanţă produsul software pentru a vă oferi servicii de asistenţă.</w:t>
      </w:r>
      <w:r w:rsidR="00D37B38" w:rsidRPr="00B62829">
        <w:rPr>
          <w:lang w:val="fr-FR"/>
        </w:rPr>
        <w:t xml:space="preserve"> </w:t>
      </w:r>
      <w:r w:rsidRPr="00FE3E8F">
        <w:rPr>
          <w:lang w:val="fr-FR"/>
        </w:rPr>
        <w:t>Nu</w:t>
      </w:r>
      <w:r w:rsidR="000832FD" w:rsidRPr="00FE3E8F">
        <w:rPr>
          <w:lang w:val="fr-FR"/>
        </w:rPr>
        <w:t> </w:t>
      </w:r>
      <w:r w:rsidRPr="00FE3E8F">
        <w:rPr>
          <w:lang w:val="fr-FR"/>
        </w:rPr>
        <w:t>se</w:t>
      </w:r>
      <w:r w:rsidR="000832FD" w:rsidRPr="00FE3E8F">
        <w:rPr>
          <w:lang w:val="fr-FR"/>
        </w:rPr>
        <w:t> </w:t>
      </w:r>
      <w:r w:rsidRPr="00FE3E8F">
        <w:rPr>
          <w:lang w:val="fr-FR"/>
        </w:rPr>
        <w:t>permite nicio altă utilizare de la distanţă.</w:t>
      </w:r>
    </w:p>
    <w:p w:rsidR="0082133B" w:rsidRPr="00FE3E8F" w:rsidRDefault="00ED4593">
      <w:pPr>
        <w:pStyle w:val="PURBlueStrong-Indented"/>
        <w:rPr>
          <w:lang w:val="fr-FR"/>
        </w:rPr>
      </w:pPr>
      <w:r w:rsidRPr="00FE3E8F">
        <w:rPr>
          <w:lang w:val="fr-FR"/>
        </w:rPr>
        <w:t>Validarea abonamentului</w:t>
      </w:r>
    </w:p>
    <w:p w:rsidR="0082133B" w:rsidRPr="00FE3E8F" w:rsidRDefault="00ED4593">
      <w:pPr>
        <w:pStyle w:val="PURBody-Indented"/>
        <w:rPr>
          <w:lang w:val="fr-FR"/>
        </w:rPr>
      </w:pPr>
      <w:r w:rsidRPr="00B62829">
        <w:rPr>
          <w:lang w:val="fr-FR"/>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D37B38" w:rsidRPr="00B62829">
        <w:rPr>
          <w:lang w:val="fr-FR"/>
        </w:rPr>
        <w:t xml:space="preserve"> </w:t>
      </w:r>
      <w:r w:rsidRPr="00B62829">
        <w:rPr>
          <w:lang w:val="fr-FR"/>
        </w:rP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D37B38" w:rsidRPr="00B62829">
        <w:rPr>
          <w:lang w:val="fr-FR"/>
        </w:rPr>
        <w:t xml:space="preserve"> </w:t>
      </w:r>
      <w:r w:rsidRPr="00B50DE0">
        <w:rPr>
          <w:lang w:val="fr-FR"/>
        </w:rPr>
        <w:t>Aveţi dreptul să obţineţi actualizări şi</w:t>
      </w:r>
      <w:r w:rsidR="000832FD" w:rsidRPr="00B50DE0">
        <w:rPr>
          <w:lang w:val="fr-FR"/>
        </w:rPr>
        <w:t> </w:t>
      </w:r>
      <w:r w:rsidRPr="00B50DE0">
        <w:rPr>
          <w:lang w:val="fr-FR"/>
        </w:rPr>
        <w:t>upgrade-uri numai de la Microsoft sau de la surse autorizate.</w:t>
      </w:r>
      <w:r w:rsidR="00D37B38" w:rsidRPr="00B50DE0">
        <w:rPr>
          <w:lang w:val="fr-FR"/>
        </w:rPr>
        <w:t xml:space="preserve"> </w:t>
      </w:r>
      <w:r w:rsidRPr="00B50DE0">
        <w:rPr>
          <w:lang w:val="fr-FR"/>
        </w:rPr>
        <w:t>Pentru informaţii suplimentare despre obţinerea actualizărilor de</w:t>
      </w:r>
      <w:r w:rsidR="000832FD" w:rsidRPr="00B50DE0">
        <w:rPr>
          <w:lang w:val="fr-FR"/>
        </w:rPr>
        <w:t> </w:t>
      </w:r>
      <w:r w:rsidRPr="00B50DE0">
        <w:rPr>
          <w:lang w:val="fr-FR"/>
        </w:rPr>
        <w:t>la</w:t>
      </w:r>
      <w:r w:rsidR="000832FD" w:rsidRPr="00B50DE0">
        <w:rPr>
          <w:lang w:val="fr-FR"/>
        </w:rPr>
        <w:t> </w:t>
      </w:r>
      <w:r w:rsidRPr="00B50DE0">
        <w:rPr>
          <w:lang w:val="fr-FR"/>
        </w:rPr>
        <w:t xml:space="preserve">surse autorizate, consultaţi pagina </w:t>
      </w:r>
      <w:hyperlink r:id="rId50" w:history="1">
        <w:r w:rsidRPr="00B50DE0">
          <w:rPr>
            <w:rStyle w:val="Hyperlink"/>
            <w:lang w:val="fr-FR"/>
          </w:rPr>
          <w:t>http://windows.microsoft.com/en-US/windows/help/genuine/faq</w:t>
        </w:r>
      </w:hyperlink>
      <w:r w:rsidRPr="00B50DE0">
        <w:rPr>
          <w:lang w:val="fr-FR"/>
        </w:rPr>
        <w:t xml:space="preserve">. </w:t>
      </w:r>
      <w:r w:rsidRPr="00FE3E8F">
        <w:rPr>
          <w:b/>
          <w:lang w:val="fr-FR"/>
        </w:rPr>
        <w:t>Prin</w:t>
      </w:r>
      <w:r w:rsidRPr="00FE3E8F">
        <w:rPr>
          <w:b/>
          <w:color w:val="00467F"/>
          <w:lang w:val="fr-FR"/>
        </w:rPr>
        <w:t xml:space="preserve"> </w:t>
      </w:r>
      <w:r w:rsidRPr="00FE3E8F">
        <w:rPr>
          <w:b/>
          <w:lang w:val="fr-FR"/>
        </w:rPr>
        <w:t>utilizarea produsului</w:t>
      </w:r>
      <w:r w:rsidR="000832FD" w:rsidRPr="00FE3E8F">
        <w:rPr>
          <w:b/>
          <w:lang w:val="fr-FR"/>
        </w:rPr>
        <w:t> </w:t>
      </w:r>
      <w:r w:rsidRPr="00FE3E8F">
        <w:rPr>
          <w:b/>
          <w:lang w:val="fr-FR"/>
        </w:rPr>
        <w:t>software, sunteţi de acord cu transmiterea informaţiilor descrise în această secţiune.</w:t>
      </w:r>
    </w:p>
    <w:p w:rsidR="0082133B" w:rsidRPr="00FE3E8F" w:rsidRDefault="00ED4593">
      <w:pPr>
        <w:pStyle w:val="PURBlueStrong-Indented"/>
        <w:rPr>
          <w:lang w:val="fr-FR"/>
        </w:rPr>
      </w:pPr>
      <w:r w:rsidRPr="00FE3E8F">
        <w:rPr>
          <w:lang w:val="fr-FR"/>
        </w:rPr>
        <w:t>Elemente media şi şabloane</w:t>
      </w:r>
    </w:p>
    <w:p w:rsidR="0082133B" w:rsidRPr="00B62829" w:rsidRDefault="00ED4593">
      <w:pPr>
        <w:pStyle w:val="PURBody-Indented"/>
        <w:rPr>
          <w:lang w:val="fr-FR"/>
        </w:rPr>
      </w:pPr>
      <w:r w:rsidRPr="00B62829">
        <w:rPr>
          <w:lang w:val="fr-FR"/>
        </w:rPr>
        <w:t xml:space="preserve">Imaginile media, miniaturile, animaţiile, sunetele, muzica, videoclipurile, şabloanele şi alte forme de conţinut sunt </w:t>
      </w:r>
      <w:r w:rsidR="00BC5663" w:rsidRPr="00B62829">
        <w:rPr>
          <w:lang w:val="fr-FR"/>
        </w:rPr>
        <w:t>„</w:t>
      </w:r>
      <w:r w:rsidRPr="00B62829">
        <w:rPr>
          <w:lang w:val="fr-FR"/>
        </w:rPr>
        <w:t>elemente media</w:t>
      </w:r>
      <w:r w:rsidR="00BC5663" w:rsidRPr="00B62829">
        <w:rPr>
          <w:lang w:val="fr-FR"/>
        </w:rPr>
        <w:t>”</w:t>
      </w:r>
      <w:r w:rsidRPr="00B62829">
        <w:rPr>
          <w:lang w:val="fr-FR"/>
        </w:rPr>
        <w:t>. Este posibil să aveţi acces la elementele media furnizate împreună cu produsul software sau ca parte a unui serviciu corelat.</w:t>
      </w:r>
      <w:r w:rsidR="00D37B38" w:rsidRPr="00B62829">
        <w:rPr>
          <w:lang w:val="fr-FR"/>
        </w:rPr>
        <w:t xml:space="preserve"> </w:t>
      </w:r>
      <w:r w:rsidRPr="00B62829">
        <w:rPr>
          <w:lang w:val="fr-FR"/>
        </w:rPr>
        <w:t xml:space="preserve">Aveţi dreptul să copiaţi şi să utilizaţi elementele media respective în proiecte şi documente. Nu aveţi dreptul </w:t>
      </w:r>
    </w:p>
    <w:p w:rsidR="0082133B" w:rsidRPr="00B62829" w:rsidRDefault="00ED4593">
      <w:pPr>
        <w:pStyle w:val="PURBody-Indented"/>
        <w:rPr>
          <w:lang w:val="fr-FR"/>
        </w:rPr>
      </w:pPr>
      <w:r w:rsidRPr="00B62829">
        <w:rPr>
          <w:lang w:val="fr-FR"/>
        </w:rPr>
        <w:t>• să vindeţi, să licenţiaţi sau să distribuiţi copii ale elementelor media individual sau ca produs dacă valoarea principală a produsului este reprezentată de elementele media;</w:t>
      </w:r>
    </w:p>
    <w:p w:rsidR="0082133B" w:rsidRPr="00B62829" w:rsidRDefault="00ED4593">
      <w:pPr>
        <w:pStyle w:val="PURBody-Indented"/>
        <w:rPr>
          <w:lang w:val="fr-FR"/>
        </w:rPr>
      </w:pPr>
      <w:r w:rsidRPr="00B62829">
        <w:rPr>
          <w:lang w:val="fr-FR"/>
        </w:rPr>
        <w:t>• să acordaţi drepturi clienţilor dvs. pentru a licenţia ulterior sau pentru a distribui elementele media;</w:t>
      </w:r>
    </w:p>
    <w:p w:rsidR="0082133B" w:rsidRPr="00B62829" w:rsidRDefault="00ED4593">
      <w:pPr>
        <w:pStyle w:val="PURBody-Indented"/>
        <w:rPr>
          <w:lang w:val="fr-FR"/>
        </w:rPr>
      </w:pPr>
      <w:r w:rsidRPr="00B62829">
        <w:rPr>
          <w:lang w:val="fr-FR"/>
        </w:rPr>
        <w:t>• să licenţiaţi sau să distribuiţi în scopuri comerciale elemente media care includ reprezentarea indivizilor, guvernelor, siglelor, mărcilor comerciale ori emblemelor identificabile sau să utilizaţi aceste tipuri de imagini în moduri care ar putea sugera acceptarea sau asocierea cu produsul, entitatea ori activitatea; sau</w:t>
      </w:r>
    </w:p>
    <w:p w:rsidR="0082133B" w:rsidRPr="00FE3E8F" w:rsidRDefault="00ED4593">
      <w:pPr>
        <w:pStyle w:val="PURBody-Indented"/>
        <w:rPr>
          <w:lang w:val="fr-FR"/>
        </w:rPr>
      </w:pPr>
      <w:r w:rsidRPr="00FE3E8F">
        <w:rPr>
          <w:lang w:val="fr-FR"/>
        </w:rPr>
        <w:t>• să creaţi lucrări obscene sau scandaloase utilizând elemente media.</w:t>
      </w:r>
    </w:p>
    <w:p w:rsidR="0082133B" w:rsidRPr="00165739" w:rsidRDefault="00ED4593">
      <w:pPr>
        <w:pStyle w:val="PURBody-Indented"/>
        <w:rPr>
          <w:lang w:val="it-IT"/>
        </w:rPr>
      </w:pPr>
      <w:r w:rsidRPr="00165739">
        <w:rPr>
          <w:lang w:val="it-IT"/>
        </w:rPr>
        <w:t xml:space="preserve">Pentru informaţii suplimentare, accesaţi pagina </w:t>
      </w:r>
      <w:hyperlink r:id="rId51">
        <w:r w:rsidRPr="00165739">
          <w:rPr>
            <w:color w:val="00467F"/>
            <w:u w:val="single"/>
            <w:lang w:val="it-IT"/>
          </w:rPr>
          <w:t>http://www.microsoft.com/permission</w:t>
        </w:r>
      </w:hyperlink>
      <w:r w:rsidRPr="00165739">
        <w:rPr>
          <w:lang w:val="it-IT"/>
        </w:rPr>
        <w:t>.</w:t>
      </w:r>
    </w:p>
    <w:p w:rsidR="0082133B" w:rsidRPr="00165739" w:rsidRDefault="00ED4593">
      <w:pPr>
        <w:pStyle w:val="PURBlueStrong-Indented"/>
        <w:rPr>
          <w:lang w:val="it-IT"/>
        </w:rPr>
      </w:pPr>
      <w:r w:rsidRPr="00165739">
        <w:rPr>
          <w:lang w:val="it-IT"/>
        </w:rPr>
        <w:t>Componente de font</w:t>
      </w:r>
    </w:p>
    <w:p w:rsidR="0082133B" w:rsidRPr="00165739" w:rsidRDefault="00ED4593">
      <w:pPr>
        <w:pStyle w:val="PURBody-Indented"/>
        <w:rPr>
          <w:lang w:val="it-IT"/>
        </w:rPr>
      </w:pPr>
      <w:r w:rsidRPr="00165739">
        <w:rPr>
          <w:lang w:val="it-IT"/>
        </w:rPr>
        <w:t>Aveţi dreptul să utilizaţi fonturile instalate de produsul software sau ca parte a unui serviciu corelat pentru a afişa şi a imprima conţinut.</w:t>
      </w:r>
      <w:r w:rsidR="00D37B38" w:rsidRPr="00165739">
        <w:rPr>
          <w:lang w:val="it-IT"/>
        </w:rPr>
        <w:t xml:space="preserve"> </w:t>
      </w:r>
      <w:r w:rsidRPr="00165739">
        <w:rPr>
          <w:lang w:val="it-IT"/>
        </w:rPr>
        <w:t>Aveţi dreptul să încorporaţi fonturi în conţinut numai conform permisiunilor din cadrul restricţiilor legate de încorporare ale</w:t>
      </w:r>
      <w:r w:rsidR="008350D5" w:rsidRPr="00165739">
        <w:rPr>
          <w:lang w:val="it-IT"/>
        </w:rPr>
        <w:t> </w:t>
      </w:r>
      <w:r w:rsidRPr="00165739">
        <w:rPr>
          <w:lang w:val="it-IT"/>
        </w:rPr>
        <w:t>fonturilor şi aveţi dreptul să le descărcaţi temporar pe o imprimantă sau pe un alt dispozitiv de ieşire pentru a imprima conţinut.</w:t>
      </w:r>
    </w:p>
    <w:p w:rsidR="003C5633" w:rsidRPr="00040171" w:rsidRDefault="003C5633" w:rsidP="003C5633">
      <w:pPr>
        <w:pStyle w:val="PURBlueStrong-Indented"/>
      </w:pPr>
      <w:r>
        <w:t>Utilizarea comercială a Office Home &amp; Student 2013 RT</w:t>
      </w:r>
    </w:p>
    <w:p w:rsid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Licenţa SL utilizator modifică dreptul dvs. de a utiliza produsul software conform unei licenţe pentru Office Home &amp;Student 2013 RT achiziţionate separat, renunţându-se la interzicerea utilizării comerciale a produsului software.</w:t>
      </w:r>
    </w:p>
    <w:p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Aveţi dreptul să permiteţi utilizatorului căruia i-aţi alocat licenţa SL utilizator să folosească Office Home &amp;Student 2013</w:t>
      </w:r>
      <w:r w:rsidR="008350D5">
        <w:rPr>
          <w:rFonts w:eastAsia="Calibri" w:cs="Arial"/>
          <w:color w:val="auto"/>
          <w:sz w:val="18"/>
          <w:szCs w:val="18"/>
        </w:rPr>
        <w:t> </w:t>
      </w:r>
      <w:r>
        <w:rPr>
          <w:rFonts w:eastAsia="Calibri" w:cs="Arial"/>
          <w:color w:val="auto"/>
          <w:sz w:val="18"/>
          <w:szCs w:val="18"/>
        </w:rPr>
        <w:t>RT</w:t>
      </w:r>
      <w:r w:rsidR="008350D5">
        <w:rPr>
          <w:rFonts w:eastAsia="Calibri" w:cs="Arial"/>
          <w:color w:val="auto"/>
          <w:sz w:val="18"/>
          <w:szCs w:val="18"/>
        </w:rPr>
        <w:t> </w:t>
      </w:r>
      <w:r>
        <w:rPr>
          <w:rFonts w:eastAsia="Calibri" w:cs="Arial"/>
          <w:color w:val="auto"/>
          <w:sz w:val="18"/>
          <w:szCs w:val="18"/>
        </w:rPr>
        <w:t xml:space="preserve">conform prevederilor din prezentul document, pe durata abonamentului Office Professional Plus. </w:t>
      </w:r>
    </w:p>
    <w:p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lastRenderedPageBreak/>
        <w:t>Cu excepţia utilizării comerciale a produsului software, toate utilizările vor respecta în continuare termenii şi drepturile de utilizare prevăzute de licenţa pentru Office Home &amp;Student 2013 RT.</w:t>
      </w:r>
      <w:r w:rsidR="00D37B38">
        <w:rPr>
          <w:rFonts w:eastAsia="Calibri" w:cs="Arial"/>
          <w:color w:val="auto"/>
          <w:sz w:val="18"/>
          <w:szCs w:val="18"/>
        </w:rPr>
        <w:t xml:space="preserve"> </w:t>
      </w:r>
    </w:p>
    <w:p w:rsidR="003C5633" w:rsidRPr="00B50DE0" w:rsidRDefault="003C5633" w:rsidP="003C5633">
      <w:pPr>
        <w:numPr>
          <w:ilvl w:val="0"/>
          <w:numId w:val="68"/>
        </w:numPr>
        <w:spacing w:after="200" w:line="276" w:lineRule="auto"/>
        <w:contextualSpacing/>
        <w:rPr>
          <w:rFonts w:eastAsia="Calibri" w:cs="Arial"/>
          <w:color w:val="auto"/>
          <w:sz w:val="18"/>
          <w:szCs w:val="18"/>
          <w:lang w:val="fr-FR"/>
        </w:rPr>
      </w:pPr>
      <w:r w:rsidRPr="00B50DE0">
        <w:rPr>
          <w:rFonts w:eastAsia="Calibri" w:cs="Arial"/>
          <w:color w:val="auto"/>
          <w:sz w:val="18"/>
          <w:szCs w:val="18"/>
          <w:lang w:val="fr-FR"/>
        </w:rPr>
        <w:t>Prin achiziţionarea licenţei pentru abonamentul Office Professional Plus, nu se creează şi nici nu se extinde garanţia ori obligaţia de acordare a asistenţei conform licenţei pentru Office Home &amp;Student 2013 RT.</w:t>
      </w:r>
    </w:p>
    <w:p w:rsidR="003C5633" w:rsidRPr="00B50DE0" w:rsidRDefault="003C5633">
      <w:pPr>
        <w:pStyle w:val="PURBody-Indented"/>
        <w:rPr>
          <w:lang w:val="fr-FR"/>
        </w:rPr>
      </w:pPr>
    </w:p>
    <w:p w:rsidR="0082133B" w:rsidRPr="00FE3E8F" w:rsidRDefault="00FE601D">
      <w:pPr>
        <w:pStyle w:val="PURBreadcrumb"/>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82133B" w:rsidRPr="00FE3E8F" w:rsidRDefault="00ED4593">
      <w:pPr>
        <w:pStyle w:val="PURProductName"/>
        <w:rPr>
          <w:lang w:val="fr-FR"/>
        </w:rPr>
      </w:pPr>
      <w:bookmarkStart w:id="208" w:name="_Sec386"/>
      <w:r w:rsidRPr="00FE3E8F">
        <w:rPr>
          <w:lang w:val="fr-FR"/>
        </w:rPr>
        <w:t>Aplicaţii Web Office</w:t>
      </w:r>
      <w:bookmarkEnd w:id="208"/>
      <w:r w:rsidR="00407D0A">
        <w:fldChar w:fldCharType="begin"/>
      </w:r>
      <w:r w:rsidRPr="00FE3E8F">
        <w:rPr>
          <w:lang w:val="fr-FR"/>
        </w:rPr>
        <w:instrText xml:space="preserve">XE "Aplicaţii Web Office" </w:instrText>
      </w:r>
      <w:r w:rsidR="00407D0A">
        <w:fldChar w:fldCharType="end"/>
      </w:r>
      <w:r w:rsidR="00407D0A">
        <w:fldChar w:fldCharType="begin"/>
      </w:r>
      <w:r w:rsidRPr="00FE3E8F">
        <w:rPr>
          <w:lang w:val="fr-FR"/>
        </w:rPr>
        <w:instrText>TC "</w:instrText>
      </w:r>
      <w:bookmarkStart w:id="209" w:name="_Toc334540778"/>
      <w:bookmarkStart w:id="210" w:name="_Toc334541334"/>
      <w:r w:rsidRPr="00FE3E8F">
        <w:rPr>
          <w:lang w:val="fr-FR"/>
        </w:rPr>
        <w:instrText>Aplicaţii Web Office</w:instrText>
      </w:r>
      <w:bookmarkEnd w:id="209"/>
      <w:bookmarkEnd w:id="210"/>
      <w:r w:rsidRPr="00FE3E8F">
        <w:rPr>
          <w:lang w:val="fr-FR"/>
        </w:rPr>
        <w:instrText xml:space="preserve">" \l 2 </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45"/>
        <w:gridCol w:w="5685"/>
      </w:tblGrid>
      <w:tr w:rsidR="0082133B">
        <w:tc>
          <w:tcPr>
            <w:tcW w:w="6120" w:type="dxa"/>
          </w:tcPr>
          <w:p w:rsidR="0082133B" w:rsidRPr="00B62829" w:rsidRDefault="0082133B">
            <w:pPr>
              <w:pStyle w:val="PURBody"/>
              <w:rPr>
                <w:lang w:val="fr-FR"/>
              </w:rPr>
            </w:pPr>
          </w:p>
        </w:tc>
        <w:tc>
          <w:tcPr>
            <w:tcW w:w="6120" w:type="dxa"/>
          </w:tcPr>
          <w:p w:rsidR="0082133B" w:rsidRDefault="00ED4593">
            <w:pPr>
              <w:pStyle w:val="PURBody"/>
            </w:pPr>
            <w:r>
              <w:t xml:space="preserve">Acord privind nivelul serviciului: </w:t>
            </w:r>
            <w:r>
              <w:rPr>
                <w:b/>
              </w:rPr>
              <w:t xml:space="preserve">Da </w:t>
            </w:r>
            <w:r>
              <w:t xml:space="preserve">(Consultaţi </w:t>
            </w:r>
            <w:hyperlink r:id="rId52" w:history="1">
              <w:r w:rsidRPr="00566118">
                <w:rPr>
                  <w:rStyle w:val="Hyperlink"/>
                </w:rPr>
                <w:t>http://microsoft.com/licensing/contracts</w:t>
              </w:r>
            </w:hyperlink>
            <w:r>
              <w:t>)</w:t>
            </w:r>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1"/>
        <w:gridCol w:w="5321"/>
      </w:tblGrid>
      <w:tr w:rsidR="0082133B" w:rsidRPr="0056611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66118" w:rsidRDefault="00ED4593">
            <w:pPr>
              <w:pStyle w:val="PURBody"/>
              <w:rPr>
                <w:rFonts w:cs="Arial"/>
              </w:rPr>
            </w:pPr>
            <w:r w:rsidRPr="00566118">
              <w:rPr>
                <w:rFonts w:cs="Arial"/>
                <w:b/>
                <w:i/>
              </w:rPr>
              <w:t>Necesară pentru fiecare dintre:</w:t>
            </w:r>
          </w:p>
          <w:p w:rsidR="0082133B" w:rsidRPr="00165739" w:rsidRDefault="00ED4593" w:rsidP="005D6562">
            <w:pPr>
              <w:pStyle w:val="PURBullet"/>
              <w:numPr>
                <w:ilvl w:val="0"/>
                <w:numId w:val="42"/>
              </w:numPr>
              <w:rPr>
                <w:rFonts w:cs="Arial"/>
                <w:lang w:val="it-IT"/>
              </w:rPr>
            </w:pPr>
            <w:r w:rsidRPr="00165739">
              <w:rPr>
                <w:rFonts w:cs="Arial"/>
                <w:lang w:val="it-IT"/>
              </w:rPr>
              <w:t>Utilizatori care accesează serviciul online sau produsul software aferent</w:t>
            </w:r>
          </w:p>
        </w:tc>
        <w:tc>
          <w:tcPr>
            <w:tcW w:w="5340" w:type="dxa"/>
          </w:tcPr>
          <w:p w:rsidR="0082133B" w:rsidRPr="00566118" w:rsidRDefault="00ED4593">
            <w:pPr>
              <w:pStyle w:val="PURBody"/>
              <w:rPr>
                <w:rFonts w:cs="Arial"/>
              </w:rPr>
            </w:pPr>
            <w:r w:rsidRPr="00566118">
              <w:rPr>
                <w:rFonts w:cs="Arial"/>
                <w:b/>
                <w:i/>
              </w:rPr>
              <w:t>Licenţă SL necesară:</w:t>
            </w:r>
          </w:p>
          <w:p w:rsidR="00EC153F" w:rsidRPr="00566118" w:rsidRDefault="00EC153F" w:rsidP="005D6562">
            <w:pPr>
              <w:pStyle w:val="PURBullet"/>
              <w:numPr>
                <w:ilvl w:val="0"/>
                <w:numId w:val="43"/>
              </w:numPr>
              <w:rPr>
                <w:rFonts w:cs="Arial"/>
              </w:rPr>
            </w:pPr>
            <w:r w:rsidRPr="00566118">
              <w:rPr>
                <w:rFonts w:cs="Arial"/>
                <w:color w:val="000000"/>
                <w:szCs w:val="18"/>
              </w:rPr>
              <w:t xml:space="preserve">Licenţă SL utilizator pentru Aplicaţii Web Office </w:t>
            </w:r>
            <w:r w:rsidRPr="00566118">
              <w:rPr>
                <w:rFonts w:cs="Arial"/>
                <w:b/>
              </w:rPr>
              <w:t>sau</w:t>
            </w:r>
          </w:p>
          <w:p w:rsidR="0082133B" w:rsidRPr="00566118" w:rsidRDefault="00ED4593" w:rsidP="005D6562">
            <w:pPr>
              <w:pStyle w:val="PURBullet"/>
              <w:numPr>
                <w:ilvl w:val="0"/>
                <w:numId w:val="43"/>
              </w:numPr>
              <w:rPr>
                <w:rFonts w:cs="Arial"/>
              </w:rPr>
            </w:pPr>
            <w:r w:rsidRPr="00566118">
              <w:rPr>
                <w:rFonts w:cs="Arial"/>
              </w:rPr>
              <w:t xml:space="preserve">Licenţă SL utilizator pentru Office 365 Plan K2 </w:t>
            </w:r>
            <w:r w:rsidRPr="00566118">
              <w:rPr>
                <w:rFonts w:cs="Arial"/>
                <w:b/>
              </w:rPr>
              <w:t>sau</w:t>
            </w:r>
          </w:p>
          <w:p w:rsidR="007C7028" w:rsidRPr="00566118" w:rsidRDefault="007C7028" w:rsidP="005D6562">
            <w:pPr>
              <w:pStyle w:val="Heading4nobold"/>
              <w:numPr>
                <w:ilvl w:val="0"/>
                <w:numId w:val="43"/>
              </w:numPr>
              <w:spacing w:line="180" w:lineRule="atLeast"/>
              <w:jc w:val="left"/>
              <w:rPr>
                <w:rFonts w:ascii="Arial" w:hAnsi="Arial" w:cs="Arial"/>
                <w:color w:val="000000"/>
                <w:szCs w:val="18"/>
              </w:rPr>
            </w:pPr>
            <w:r w:rsidRPr="00566118">
              <w:rPr>
                <w:rFonts w:ascii="Arial" w:hAnsi="Arial" w:cs="Arial"/>
                <w:color w:val="000000"/>
              </w:rPr>
              <w:t xml:space="preserve">Licenţă SL utilizator pentru </w:t>
            </w:r>
            <w:r w:rsidRPr="00566118">
              <w:rPr>
                <w:rFonts w:ascii="Arial" w:hAnsi="Arial" w:cs="Arial"/>
                <w:color w:val="000000"/>
                <w:szCs w:val="18"/>
              </w:rPr>
              <w:t xml:space="preserve">Office 365 Plan A2 </w:t>
            </w:r>
            <w:r w:rsidRPr="00566118">
              <w:rPr>
                <w:rFonts w:ascii="Arial" w:hAnsi="Arial" w:cs="Arial"/>
                <w:b/>
                <w:color w:val="000000"/>
                <w:szCs w:val="18"/>
              </w:rPr>
              <w:t>sau</w:t>
            </w:r>
          </w:p>
          <w:p w:rsidR="007C7028" w:rsidRPr="00566118" w:rsidRDefault="007C7028" w:rsidP="005D6562">
            <w:pPr>
              <w:pStyle w:val="Heading4nobold"/>
              <w:numPr>
                <w:ilvl w:val="0"/>
                <w:numId w:val="43"/>
              </w:numPr>
              <w:spacing w:line="180" w:lineRule="atLeast"/>
              <w:jc w:val="left"/>
              <w:rPr>
                <w:rFonts w:ascii="Arial" w:hAnsi="Arial" w:cs="Arial"/>
                <w:color w:val="000000"/>
                <w:szCs w:val="18"/>
              </w:rPr>
            </w:pPr>
            <w:r w:rsidRPr="00566118">
              <w:rPr>
                <w:rFonts w:ascii="Arial" w:hAnsi="Arial" w:cs="Arial"/>
                <w:color w:val="000000"/>
              </w:rPr>
              <w:t xml:space="preserve">Licenţă SL utilizator pentru </w:t>
            </w:r>
            <w:r w:rsidRPr="00566118">
              <w:rPr>
                <w:rFonts w:ascii="Arial" w:hAnsi="Arial" w:cs="Arial"/>
                <w:color w:val="000000"/>
                <w:szCs w:val="18"/>
              </w:rPr>
              <w:t xml:space="preserve">Office 365 Plan A3 </w:t>
            </w:r>
            <w:r w:rsidRPr="00566118">
              <w:rPr>
                <w:rFonts w:ascii="Arial" w:hAnsi="Arial" w:cs="Arial"/>
                <w:b/>
                <w:color w:val="000000"/>
                <w:szCs w:val="18"/>
              </w:rPr>
              <w:t>sau</w:t>
            </w:r>
          </w:p>
          <w:p w:rsidR="007C7028" w:rsidRPr="00566118" w:rsidRDefault="007C7028" w:rsidP="005D6562">
            <w:pPr>
              <w:pStyle w:val="Heading4nobold"/>
              <w:numPr>
                <w:ilvl w:val="0"/>
                <w:numId w:val="43"/>
              </w:numPr>
              <w:spacing w:line="180" w:lineRule="atLeast"/>
              <w:jc w:val="left"/>
              <w:rPr>
                <w:rFonts w:ascii="Arial" w:hAnsi="Arial" w:cs="Arial"/>
                <w:color w:val="000000"/>
                <w:szCs w:val="18"/>
              </w:rPr>
            </w:pPr>
            <w:r w:rsidRPr="00566118">
              <w:rPr>
                <w:rFonts w:ascii="Arial" w:hAnsi="Arial" w:cs="Arial"/>
                <w:color w:val="000000"/>
              </w:rPr>
              <w:t xml:space="preserve">Licenţă SL utilizator pentru </w:t>
            </w:r>
            <w:r w:rsidRPr="00566118">
              <w:rPr>
                <w:rFonts w:ascii="Arial" w:hAnsi="Arial" w:cs="Arial"/>
                <w:color w:val="000000"/>
                <w:szCs w:val="18"/>
              </w:rPr>
              <w:t xml:space="preserve">Office 365 Plan A4 </w:t>
            </w:r>
            <w:r w:rsidRPr="00566118">
              <w:rPr>
                <w:rFonts w:ascii="Arial" w:hAnsi="Arial" w:cs="Arial"/>
                <w:b/>
                <w:color w:val="000000"/>
                <w:szCs w:val="18"/>
              </w:rPr>
              <w:t>sau</w:t>
            </w:r>
          </w:p>
          <w:p w:rsidR="0082133B" w:rsidRPr="00566118" w:rsidRDefault="00ED4593" w:rsidP="005D6562">
            <w:pPr>
              <w:pStyle w:val="PURBullet"/>
              <w:numPr>
                <w:ilvl w:val="0"/>
                <w:numId w:val="43"/>
              </w:numPr>
              <w:rPr>
                <w:rFonts w:cs="Arial"/>
              </w:rPr>
            </w:pPr>
            <w:r w:rsidRPr="00566118">
              <w:rPr>
                <w:rFonts w:cs="Arial"/>
              </w:rPr>
              <w:t xml:space="preserve">Licenţă SL utilizator pentru Office 365 Plan E2 </w:t>
            </w:r>
            <w:r w:rsidRPr="00566118">
              <w:rPr>
                <w:rFonts w:cs="Arial"/>
                <w:b/>
              </w:rPr>
              <w:t>sau</w:t>
            </w:r>
          </w:p>
          <w:p w:rsidR="0082133B" w:rsidRPr="00566118" w:rsidRDefault="00ED4593" w:rsidP="005D6562">
            <w:pPr>
              <w:pStyle w:val="PURBullet"/>
              <w:numPr>
                <w:ilvl w:val="0"/>
                <w:numId w:val="43"/>
              </w:numPr>
              <w:rPr>
                <w:rFonts w:cs="Arial"/>
              </w:rPr>
            </w:pPr>
            <w:r w:rsidRPr="00566118">
              <w:rPr>
                <w:rFonts w:cs="Arial"/>
              </w:rPr>
              <w:t xml:space="preserve">Licenţă SL utilizator pentru Office 365 Plan E3 </w:t>
            </w:r>
            <w:r w:rsidRPr="00566118">
              <w:rPr>
                <w:rFonts w:cs="Arial"/>
                <w:b/>
              </w:rPr>
              <w:t>sau</w:t>
            </w:r>
          </w:p>
          <w:p w:rsidR="0082133B" w:rsidRPr="00566118" w:rsidRDefault="00ED4593" w:rsidP="005D6562">
            <w:pPr>
              <w:pStyle w:val="PURBullet"/>
              <w:numPr>
                <w:ilvl w:val="0"/>
                <w:numId w:val="43"/>
              </w:numPr>
              <w:rPr>
                <w:rFonts w:cs="Arial"/>
              </w:rPr>
            </w:pPr>
            <w:r w:rsidRPr="00566118">
              <w:rPr>
                <w:rFonts w:cs="Arial"/>
              </w:rPr>
              <w:t>Licenţă SL utilizator pentru Office 365 Plan E4</w:t>
            </w:r>
          </w:p>
        </w:tc>
      </w:tr>
    </w:tbl>
    <w:p w:rsidR="0082133B" w:rsidRPr="00FE3E8F" w:rsidRDefault="00FE601D">
      <w:pPr>
        <w:pStyle w:val="PURBreadcrumb"/>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C15DB8" w:rsidRPr="00FE3E8F" w:rsidRDefault="00C15DB8">
      <w:pPr>
        <w:pStyle w:val="PURProductName"/>
        <w:rPr>
          <w:sz w:val="16"/>
          <w:szCs w:val="16"/>
          <w:lang w:val="fr-FR"/>
        </w:rPr>
      </w:pPr>
      <w:bookmarkStart w:id="211" w:name="_Sec387"/>
    </w:p>
    <w:p w:rsidR="00C15DB8" w:rsidRPr="00FE3E8F" w:rsidRDefault="00C15DB8">
      <w:pPr>
        <w:pStyle w:val="PURProductName"/>
        <w:rPr>
          <w:sz w:val="16"/>
          <w:szCs w:val="16"/>
          <w:lang w:val="fr-FR"/>
        </w:rPr>
      </w:pPr>
    </w:p>
    <w:p w:rsidR="0082133B" w:rsidRPr="00FE3E8F" w:rsidRDefault="00ED4593">
      <w:pPr>
        <w:pStyle w:val="PURProductName"/>
        <w:rPr>
          <w:lang w:val="fr-FR"/>
        </w:rPr>
      </w:pPr>
      <w:r w:rsidRPr="00FE3E8F">
        <w:rPr>
          <w:lang w:val="fr-FR"/>
        </w:rPr>
        <w:t>Chioşc SharePoint Online</w:t>
      </w:r>
      <w:bookmarkEnd w:id="211"/>
      <w:r w:rsidR="00407D0A">
        <w:fldChar w:fldCharType="begin"/>
      </w:r>
      <w:r w:rsidRPr="00FE3E8F">
        <w:rPr>
          <w:lang w:val="fr-FR"/>
        </w:rPr>
        <w:instrText xml:space="preserve">XE "Chioşc SharePoint Online" </w:instrText>
      </w:r>
      <w:r w:rsidR="00407D0A">
        <w:fldChar w:fldCharType="end"/>
      </w:r>
      <w:r w:rsidR="00407D0A">
        <w:fldChar w:fldCharType="begin"/>
      </w:r>
      <w:r w:rsidRPr="00FE3E8F">
        <w:rPr>
          <w:lang w:val="fr-FR"/>
        </w:rPr>
        <w:instrText>TC "</w:instrText>
      </w:r>
      <w:bookmarkStart w:id="212" w:name="_Toc334540779"/>
      <w:bookmarkStart w:id="213" w:name="_Toc334541335"/>
      <w:r w:rsidRPr="00FE3E8F">
        <w:rPr>
          <w:lang w:val="fr-FR"/>
        </w:rPr>
        <w:instrText>Chioşc SharePoint Online</w:instrText>
      </w:r>
      <w:bookmarkEnd w:id="212"/>
      <w:bookmarkEnd w:id="213"/>
      <w:r w:rsidRPr="00FE3E8F">
        <w:rPr>
          <w:lang w:val="fr-FR"/>
        </w:rPr>
        <w:instrText xml:space="preserve">" \l 2 </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E3E8F" w:rsidRDefault="00ED4593">
            <w:pPr>
              <w:pStyle w:val="PURBody"/>
              <w:rPr>
                <w:lang w:val="fr-FR"/>
              </w:rPr>
            </w:pPr>
            <w:r w:rsidRPr="00FE3E8F">
              <w:rPr>
                <w:lang w:val="fr-FR"/>
              </w:rPr>
              <w:t xml:space="preserve">Supliment cu privire la confidenţialitate şi securitate pentru Office 365: </w:t>
            </w:r>
            <w:r w:rsidRPr="00FE3E8F">
              <w:rPr>
                <w:b/>
                <w:lang w:val="fr-FR"/>
              </w:rPr>
              <w:t>Da</w:t>
            </w:r>
            <w:r w:rsidRPr="00FE3E8F">
              <w:rPr>
                <w:lang w:val="fr-FR"/>
              </w:rPr>
              <w:t xml:space="preserve"> (Consultaţi </w:t>
            </w:r>
            <w:hyperlink r:id="rId53">
              <w:r w:rsidRPr="00FE3E8F">
                <w:rPr>
                  <w:color w:val="00467F"/>
                  <w:u w:val="single"/>
                  <w:lang w:val="fr-FR"/>
                </w:rPr>
                <w:t>http://go.microsoft.com/fwlink/?LinkID=212058&amp;clcid=0x409</w:t>
              </w:r>
            </w:hyperlink>
            <w:r w:rsidRPr="00FE3E8F">
              <w:rPr>
                <w:lang w:val="fr-FR"/>
              </w:rPr>
              <w:t>)</w:t>
            </w:r>
          </w:p>
        </w:tc>
        <w:tc>
          <w:tcPr>
            <w:tcW w:w="6120" w:type="dxa"/>
          </w:tcPr>
          <w:p w:rsidR="0082133B" w:rsidRDefault="00ED4593">
            <w:pPr>
              <w:pStyle w:val="PURBody"/>
            </w:pPr>
            <w:r>
              <w:t xml:space="preserve">Acord privind nivelul serviciului: </w:t>
            </w:r>
            <w:r>
              <w:rPr>
                <w:b/>
              </w:rPr>
              <w:t xml:space="preserve">Da </w:t>
            </w:r>
            <w:r>
              <w:t xml:space="preserve">(Consultaţi </w:t>
            </w:r>
            <w:hyperlink r:id="rId54">
              <w:r>
                <w:rPr>
                  <w:color w:val="00467F"/>
                  <w:u w:val="single"/>
                </w:rPr>
                <w:t>http://microsoft.com/licensing/contracts</w:t>
              </w:r>
              <w:r>
                <w:t>)</w:t>
              </w:r>
            </w:hyperlink>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2"/>
        <w:gridCol w:w="5320"/>
      </w:tblGrid>
      <w:tr w:rsidR="0082133B" w:rsidRPr="009138B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138B4" w:rsidRDefault="00ED4593">
            <w:pPr>
              <w:pStyle w:val="PURBody"/>
              <w:rPr>
                <w:rFonts w:cs="Arial"/>
              </w:rPr>
            </w:pPr>
            <w:r w:rsidRPr="009138B4">
              <w:rPr>
                <w:rFonts w:cs="Arial"/>
                <w:b/>
                <w:i/>
              </w:rPr>
              <w:t>Necesară pentru fiecare dintre:</w:t>
            </w:r>
          </w:p>
          <w:p w:rsidR="0082133B" w:rsidRPr="00FE3E8F" w:rsidRDefault="00ED4593" w:rsidP="005D6562">
            <w:pPr>
              <w:pStyle w:val="PURBullet"/>
              <w:numPr>
                <w:ilvl w:val="0"/>
                <w:numId w:val="44"/>
              </w:numPr>
              <w:rPr>
                <w:rFonts w:cs="Arial"/>
                <w:lang w:val="fr-FR"/>
              </w:rPr>
            </w:pPr>
            <w:r w:rsidRPr="009138B4">
              <w:rPr>
                <w:rFonts w:cs="Arial"/>
              </w:rPr>
              <w:t>Utilizatorii autentificaţi</w:t>
            </w:r>
            <w:r w:rsidRPr="009138B4">
              <w:rPr>
                <w:rFonts w:cs="Arial"/>
                <w:vertAlign w:val="superscript"/>
              </w:rPr>
              <w:t>1</w:t>
            </w:r>
            <w:r w:rsidRPr="009138B4">
              <w:rPr>
                <w:rFonts w:cs="Arial"/>
              </w:rPr>
              <w:t xml:space="preserve"> care accesează serviciul online sau produsele software aferente pentru acces </w:t>
            </w:r>
            <w:r w:rsidR="00BC5663">
              <w:rPr>
                <w:rFonts w:cs="Arial"/>
              </w:rPr>
              <w:t>„</w:t>
            </w:r>
            <w:r w:rsidRPr="009138B4">
              <w:rPr>
                <w:rFonts w:cs="Arial"/>
              </w:rPr>
              <w:t>numai în citire</w:t>
            </w:r>
            <w:r w:rsidR="00BC5663">
              <w:rPr>
                <w:rFonts w:cs="Arial"/>
              </w:rPr>
              <w:t>”</w:t>
            </w:r>
            <w:r w:rsidRPr="009138B4">
              <w:rPr>
                <w:rFonts w:cs="Arial"/>
              </w:rPr>
              <w:t xml:space="preserve"> cu scopul de a vizualiza conţinutul site-urilor şi </w:t>
            </w:r>
            <w:r w:rsidR="00BC5663">
              <w:rPr>
                <w:rFonts w:cs="Arial"/>
              </w:rPr>
              <w:t>„</w:t>
            </w:r>
            <w:r w:rsidRPr="009138B4">
              <w:rPr>
                <w:rFonts w:cs="Arial"/>
              </w:rPr>
              <w:t>privilegiile de editare</w:t>
            </w:r>
            <w:r w:rsidR="00BC5663">
              <w:rPr>
                <w:rFonts w:cs="Arial"/>
              </w:rPr>
              <w:t>”</w:t>
            </w:r>
            <w:r w:rsidRPr="009138B4">
              <w:rPr>
                <w:rFonts w:cs="Arial"/>
              </w:rPr>
              <w:t xml:space="preserve"> pentru formularele bazate pe browser sau InfoPath, precum şi utilizatorii Office 365 Plan K2 care accesează serviciul online cu scopul de a crea şi de a</w:t>
            </w:r>
            <w:r w:rsidR="009138B4" w:rsidRPr="009138B4">
              <w:rPr>
                <w:rFonts w:cs="Arial"/>
              </w:rPr>
              <w:t> </w:t>
            </w:r>
            <w:r w:rsidRPr="009138B4">
              <w:rPr>
                <w:rFonts w:cs="Arial"/>
              </w:rPr>
              <w:t xml:space="preserve">edita documente Office. </w:t>
            </w:r>
            <w:r w:rsidRPr="00FE3E8F">
              <w:rPr>
                <w:rFonts w:cs="Arial"/>
                <w:lang w:val="fr-FR"/>
              </w:rPr>
              <w:t>Nu se permite niciun alt tip de</w:t>
            </w:r>
            <w:r w:rsidR="009138B4" w:rsidRPr="00FE3E8F">
              <w:rPr>
                <w:rFonts w:cs="Arial"/>
                <w:lang w:val="fr-FR"/>
              </w:rPr>
              <w:t> </w:t>
            </w:r>
            <w:r w:rsidRPr="00FE3E8F">
              <w:rPr>
                <w:rFonts w:cs="Arial"/>
                <w:lang w:val="fr-FR"/>
              </w:rPr>
              <w:t>accesare sau de utilizare a serviciului.</w:t>
            </w:r>
          </w:p>
          <w:p w:rsidR="00EC153F" w:rsidRPr="009138B4" w:rsidRDefault="00035228" w:rsidP="00035228">
            <w:pPr>
              <w:spacing w:after="120"/>
              <w:ind w:left="288"/>
              <w:rPr>
                <w:rFonts w:cs="Arial"/>
                <w:szCs w:val="18"/>
                <w:lang w:eastAsia="zh-CN"/>
              </w:rPr>
            </w:pPr>
            <w:r w:rsidRPr="009138B4">
              <w:rPr>
                <w:rFonts w:cs="Arial"/>
                <w:szCs w:val="18"/>
                <w:vertAlign w:val="superscript"/>
              </w:rPr>
              <w:t>1</w:t>
            </w:r>
            <w:r w:rsidRPr="009138B4">
              <w:rPr>
                <w:rFonts w:cs="Arial"/>
                <w:szCs w:val="18"/>
              </w:rPr>
              <w:t>Previzualizarea caracteristicilor pentru utilizatorii externi. O</w:t>
            </w:r>
            <w:r w:rsidR="009138B4" w:rsidRPr="009138B4">
              <w:rPr>
                <w:rFonts w:cs="Arial"/>
                <w:szCs w:val="18"/>
              </w:rPr>
              <w:t> </w:t>
            </w:r>
            <w:r w:rsidRPr="009138B4">
              <w:rPr>
                <w:rFonts w:cs="Arial"/>
                <w:szCs w:val="18"/>
              </w:rPr>
              <w:t>Previzualizare tehnică este disponibilă pentru accesul utilizatorilor externi autentificaţi. În cadrul Previzualizării tehnice, aveţi dreptul să invitaţi utilizatori externi autentificaţi</w:t>
            </w:r>
            <w:r w:rsidR="00FE4BAC">
              <w:rPr>
                <w:rFonts w:cs="Arial"/>
                <w:szCs w:val="18"/>
              </w:rPr>
              <w:t> </w:t>
            </w:r>
            <w:r w:rsidRPr="009138B4">
              <w:rPr>
                <w:rFonts w:cs="Arial"/>
                <w:szCs w:val="18"/>
              </w:rPr>
              <w:t>să acceseze site-uri SharePoint cu orientare spre</w:t>
            </w:r>
            <w:r w:rsidR="00FE4BAC">
              <w:rPr>
                <w:rFonts w:cs="Arial"/>
                <w:szCs w:val="18"/>
              </w:rPr>
              <w:t> </w:t>
            </w:r>
            <w:r w:rsidRPr="009138B4">
              <w:rPr>
                <w:rFonts w:cs="Arial"/>
                <w:szCs w:val="18"/>
              </w:rPr>
              <w:t>exterior, prin intermediul caracteristicii Share-By-Mail din cadrul SharePoint Online, fără a achiziţiona şi a aloca licenţe SL utilizator pentru respectivii utilizatori.</w:t>
            </w:r>
            <w:r w:rsidR="00D37B38" w:rsidRPr="009138B4">
              <w:rPr>
                <w:rFonts w:cs="Arial"/>
                <w:szCs w:val="18"/>
              </w:rPr>
              <w:t xml:space="preserve"> </w:t>
            </w:r>
            <w:r w:rsidRPr="009138B4">
              <w:rPr>
                <w:rFonts w:cs="Arial"/>
                <w:szCs w:val="18"/>
              </w:rPr>
              <w:t>Previzualizarea tehnică încetează odată cu următoarea actualizare majoră a</w:t>
            </w:r>
            <w:r w:rsidR="00FE4BAC">
              <w:rPr>
                <w:rFonts w:cs="Arial"/>
                <w:szCs w:val="18"/>
              </w:rPr>
              <w:t> </w:t>
            </w:r>
            <w:r w:rsidRPr="009138B4">
              <w:rPr>
                <w:rFonts w:cs="Arial"/>
                <w:szCs w:val="18"/>
              </w:rPr>
              <w:t xml:space="preserve">serviciului, moment în care Microsoft poate alege să acorde acelaşi acces în cadrul unei licenţe separate pe bază de abonament. Utilizarea serviciului online şi a produselor </w:t>
            </w:r>
            <w:r w:rsidRPr="009138B4">
              <w:rPr>
                <w:rFonts w:cs="Arial"/>
                <w:szCs w:val="18"/>
              </w:rPr>
              <w:lastRenderedPageBreak/>
              <w:t>software corelate în cadrul Previzualizării tehnice se supune</w:t>
            </w:r>
            <w:r w:rsidR="00FE4BAC">
              <w:rPr>
                <w:rFonts w:cs="Arial"/>
                <w:szCs w:val="18"/>
              </w:rPr>
              <w:t> </w:t>
            </w:r>
            <w:r w:rsidRPr="009138B4">
              <w:rPr>
                <w:rFonts w:cs="Arial"/>
                <w:szCs w:val="18"/>
              </w:rPr>
              <w:t>termenilor şi condiţiilor din Acordul de abonare Microsoft Online, precum şi acestor Drepturi de utilizare a Serviciilor online.</w:t>
            </w:r>
          </w:p>
          <w:p w:rsidR="00EC153F" w:rsidRPr="009138B4" w:rsidRDefault="00EC153F" w:rsidP="00EC153F">
            <w:pPr>
              <w:pStyle w:val="PURBody"/>
              <w:rPr>
                <w:rFonts w:cs="Arial"/>
              </w:rPr>
            </w:pPr>
          </w:p>
        </w:tc>
        <w:tc>
          <w:tcPr>
            <w:tcW w:w="5340" w:type="dxa"/>
          </w:tcPr>
          <w:p w:rsidR="0082133B" w:rsidRPr="009138B4" w:rsidRDefault="00ED4593">
            <w:pPr>
              <w:pStyle w:val="PURBody"/>
              <w:rPr>
                <w:rFonts w:cs="Arial"/>
              </w:rPr>
            </w:pPr>
            <w:r w:rsidRPr="009138B4">
              <w:rPr>
                <w:rFonts w:cs="Arial"/>
                <w:b/>
                <w:i/>
              </w:rPr>
              <w:lastRenderedPageBreak/>
              <w:t>Licenţă SL necesară:</w:t>
            </w:r>
          </w:p>
          <w:p w:rsidR="0082133B" w:rsidRPr="009138B4" w:rsidRDefault="00ED4593" w:rsidP="005D6562">
            <w:pPr>
              <w:pStyle w:val="PURBullet"/>
              <w:numPr>
                <w:ilvl w:val="0"/>
                <w:numId w:val="45"/>
              </w:numPr>
              <w:rPr>
                <w:rFonts w:cs="Arial"/>
              </w:rPr>
            </w:pPr>
            <w:r w:rsidRPr="009138B4">
              <w:rPr>
                <w:rFonts w:cs="Arial"/>
              </w:rPr>
              <w:t xml:space="preserve">Licenţă SL utilizator pentru Office 365 Plan K1 </w:t>
            </w:r>
            <w:r w:rsidRPr="009138B4">
              <w:rPr>
                <w:rFonts w:cs="Arial"/>
                <w:b/>
              </w:rPr>
              <w:t>sau</w:t>
            </w:r>
          </w:p>
          <w:p w:rsidR="0082133B" w:rsidRPr="009138B4" w:rsidRDefault="00ED4593" w:rsidP="005D6562">
            <w:pPr>
              <w:pStyle w:val="PURBullet"/>
              <w:numPr>
                <w:ilvl w:val="0"/>
                <w:numId w:val="45"/>
              </w:numPr>
              <w:rPr>
                <w:rFonts w:cs="Arial"/>
              </w:rPr>
            </w:pPr>
            <w:r w:rsidRPr="009138B4">
              <w:rPr>
                <w:rFonts w:cs="Arial"/>
              </w:rPr>
              <w:t>Licenţă SL utilizator pentru Office 365 Plan K2</w:t>
            </w:r>
          </w:p>
        </w:tc>
      </w:tr>
    </w:tbl>
    <w:p w:rsidR="0082133B" w:rsidRPr="00FE3E8F" w:rsidRDefault="00FE601D">
      <w:pPr>
        <w:pStyle w:val="PURBreadcrumb"/>
        <w:rPr>
          <w:lang w:val="fr-FR"/>
        </w:rPr>
      </w:pPr>
      <w:hyperlink w:anchor="_Sec4">
        <w:r w:rsidR="0094122C" w:rsidRPr="00FE3E8F">
          <w:rPr>
            <w:color w:val="00467F"/>
            <w:u w:val="single"/>
            <w:lang w:val="fr-FR"/>
          </w:rPr>
          <w:t>Cuprins</w:t>
        </w:r>
      </w:hyperlink>
      <w:r w:rsidR="0094122C" w:rsidRPr="00FE3E8F">
        <w:rPr>
          <w:lang w:val="fr-FR"/>
        </w:rPr>
        <w:t xml:space="preserve"> / </w:t>
      </w:r>
      <w:hyperlink w:anchor="_Sec6">
        <w:r w:rsidR="0094122C" w:rsidRPr="00FE3E8F">
          <w:rPr>
            <w:color w:val="00467F"/>
            <w:u w:val="single"/>
            <w:lang w:val="fr-FR"/>
          </w:rPr>
          <w:t>Termeni universali</w:t>
        </w:r>
      </w:hyperlink>
      <w:r w:rsidR="0094122C" w:rsidRPr="00FE3E8F">
        <w:rPr>
          <w:lang w:val="fr-FR"/>
        </w:rPr>
        <w:t xml:space="preserve"> </w:t>
      </w:r>
    </w:p>
    <w:p w:rsidR="0082133B" w:rsidRPr="00FE3E8F" w:rsidRDefault="00ED4593">
      <w:pPr>
        <w:pStyle w:val="PURProductName"/>
        <w:rPr>
          <w:lang w:val="fr-FR"/>
        </w:rPr>
      </w:pPr>
      <w:bookmarkStart w:id="214" w:name="_Sec436"/>
      <w:r w:rsidRPr="00FE3E8F">
        <w:rPr>
          <w:lang w:val="fr-FR"/>
        </w:rPr>
        <w:t>SharePoint Online Plan 1</w:t>
      </w:r>
      <w:bookmarkEnd w:id="214"/>
      <w:r w:rsidR="00407D0A">
        <w:fldChar w:fldCharType="begin"/>
      </w:r>
      <w:r w:rsidRPr="00FE3E8F">
        <w:rPr>
          <w:lang w:val="fr-FR"/>
        </w:rPr>
        <w:instrText xml:space="preserve">XE "SharePoint Online Plan 1" </w:instrText>
      </w:r>
      <w:r w:rsidR="00407D0A">
        <w:fldChar w:fldCharType="end"/>
      </w:r>
      <w:r w:rsidR="00407D0A">
        <w:fldChar w:fldCharType="begin"/>
      </w:r>
      <w:r w:rsidRPr="00FE3E8F">
        <w:rPr>
          <w:lang w:val="fr-FR"/>
        </w:rPr>
        <w:instrText xml:space="preserve"> TC "</w:instrText>
      </w:r>
      <w:bookmarkStart w:id="215" w:name="_Toc334540780"/>
      <w:bookmarkStart w:id="216" w:name="_Toc334541336"/>
      <w:r w:rsidRPr="00FE3E8F">
        <w:rPr>
          <w:lang w:val="fr-FR"/>
        </w:rPr>
        <w:instrText>SharePoint Online Plan 1</w:instrText>
      </w:r>
      <w:bookmarkEnd w:id="215"/>
      <w:bookmarkEnd w:id="216"/>
      <w:r w:rsidRPr="00FE3E8F">
        <w:rPr>
          <w:lang w:val="fr-FR"/>
        </w:rPr>
        <w:instrText>" \l 2</w:instrText>
      </w:r>
      <w:r w:rsidR="00407D0A">
        <w:fldChar w:fldCharType="end"/>
      </w:r>
    </w:p>
    <w:p w:rsidR="0082133B" w:rsidRPr="00B62829" w:rsidRDefault="00ED4593">
      <w:pPr>
        <w:pStyle w:val="PURLicenseTerm"/>
        <w:rPr>
          <w:lang w:val="fr-FR"/>
        </w:rPr>
      </w:pPr>
      <w:r w:rsidRPr="00B62829">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E3E8F" w:rsidRDefault="002F091C" w:rsidP="009138B4">
            <w:pPr>
              <w:pStyle w:val="PURBody"/>
              <w:rPr>
                <w:lang w:val="fr-FR"/>
              </w:rPr>
            </w:pPr>
            <w:r w:rsidRPr="00FE3E8F">
              <w:rPr>
                <w:lang w:val="fr-FR"/>
              </w:rPr>
              <w:t xml:space="preserve">Supliment cu privire la confidenţialitate şi securitate pentru Office 365: </w:t>
            </w:r>
            <w:r w:rsidRPr="00FE3E8F">
              <w:rPr>
                <w:b/>
                <w:lang w:val="fr-FR"/>
              </w:rPr>
              <w:t>Da</w:t>
            </w:r>
            <w:r w:rsidR="009138B4" w:rsidRPr="00FE3E8F">
              <w:rPr>
                <w:lang w:val="fr-FR"/>
              </w:rPr>
              <w:t> </w:t>
            </w:r>
            <w:r w:rsidRPr="00FE3E8F">
              <w:rPr>
                <w:lang w:val="fr-FR"/>
              </w:rPr>
              <w:t xml:space="preserve">(Consultaţi </w:t>
            </w:r>
            <w:hyperlink r:id="rId55">
              <w:r w:rsidRPr="00FE3E8F">
                <w:rPr>
                  <w:color w:val="00467F"/>
                  <w:u w:val="single"/>
                  <w:lang w:val="fr-FR"/>
                </w:rPr>
                <w:t>http://go.microsoft.com/fwlink/?LinkID=212058&amp;clcid=0x409</w:t>
              </w:r>
            </w:hyperlink>
            <w:r w:rsidRPr="00FE3E8F">
              <w:rPr>
                <w:lang w:val="fr-FR"/>
              </w:rPr>
              <w:t>)</w:t>
            </w:r>
          </w:p>
        </w:tc>
        <w:tc>
          <w:tcPr>
            <w:tcW w:w="6120" w:type="dxa"/>
          </w:tcPr>
          <w:p w:rsidR="0082133B" w:rsidRDefault="00ED4593">
            <w:pPr>
              <w:pStyle w:val="PURBody"/>
            </w:pPr>
            <w:r>
              <w:t xml:space="preserve">Acord privind nivelul serviciului: </w:t>
            </w:r>
            <w:r>
              <w:rPr>
                <w:b/>
              </w:rPr>
              <w:t xml:space="preserve">Da </w:t>
            </w:r>
            <w:r>
              <w:t xml:space="preserve">(Consultaţi </w:t>
            </w:r>
            <w:hyperlink r:id="rId56" w:history="1">
              <w:r w:rsidRPr="009138B4">
                <w:rPr>
                  <w:rStyle w:val="Hyperlink"/>
                </w:rPr>
                <w:t>http://microsoft.com/licensing/contracts</w:t>
              </w:r>
            </w:hyperlink>
            <w:r>
              <w:t>)</w:t>
            </w:r>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2"/>
        <w:gridCol w:w="5320"/>
      </w:tblGrid>
      <w:tr w:rsidR="0082133B" w:rsidRPr="00AD661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6611" w:rsidRDefault="00ED4593">
            <w:pPr>
              <w:pStyle w:val="PURBody"/>
              <w:rPr>
                <w:rFonts w:cs="Arial"/>
              </w:rPr>
            </w:pPr>
            <w:r w:rsidRPr="00AD6611">
              <w:rPr>
                <w:rFonts w:cs="Arial"/>
                <w:b/>
                <w:i/>
              </w:rPr>
              <w:t>Necesară pentru fiecare dintre:</w:t>
            </w:r>
          </w:p>
          <w:p w:rsidR="0082133B" w:rsidRPr="00AD6611" w:rsidRDefault="00ED4593" w:rsidP="005D6562">
            <w:pPr>
              <w:pStyle w:val="PURBullet"/>
              <w:numPr>
                <w:ilvl w:val="0"/>
                <w:numId w:val="46"/>
              </w:numPr>
              <w:rPr>
                <w:rFonts w:cs="Arial"/>
              </w:rPr>
            </w:pPr>
            <w:r w:rsidRPr="00AD6611">
              <w:rPr>
                <w:rFonts w:cs="Arial"/>
              </w:rPr>
              <w:t>Utilizatorii autentificaţi</w:t>
            </w:r>
            <w:r w:rsidRPr="00AD6611">
              <w:rPr>
                <w:rFonts w:cs="Arial"/>
                <w:vertAlign w:val="superscript"/>
              </w:rPr>
              <w:t>1</w:t>
            </w:r>
            <w:r w:rsidRPr="00AD6611">
              <w:rPr>
                <w:rFonts w:cs="Arial"/>
              </w:rPr>
              <w:t xml:space="preserve"> care accesează serviciul online sau</w:t>
            </w:r>
            <w:r w:rsidR="009138B4" w:rsidRPr="00AD6611">
              <w:rPr>
                <w:rFonts w:cs="Arial"/>
              </w:rPr>
              <w:t> </w:t>
            </w:r>
            <w:r w:rsidRPr="00AD6611">
              <w:rPr>
                <w:rFonts w:cs="Arial"/>
              </w:rPr>
              <w:t>produsul software aferent. Totuşi, nu aveţi dreptul să</w:t>
            </w:r>
            <w:r w:rsidR="009138B4" w:rsidRPr="00AD6611">
              <w:rPr>
                <w:rFonts w:cs="Arial"/>
              </w:rPr>
              <w:t> </w:t>
            </w:r>
            <w:r w:rsidRPr="00AD6611">
              <w:rPr>
                <w:rFonts w:cs="Arial"/>
              </w:rPr>
              <w:t>accesaţi serviciile Infopath, Excel, Access sau Visio.</w:t>
            </w:r>
          </w:p>
          <w:p w:rsidR="00035228" w:rsidRPr="00AD6611" w:rsidRDefault="00035228" w:rsidP="00AD6611">
            <w:pPr>
              <w:pStyle w:val="PURBody"/>
              <w:ind w:left="288"/>
              <w:rPr>
                <w:rFonts w:cs="Arial"/>
              </w:rPr>
            </w:pPr>
            <w:r w:rsidRPr="00AD6611">
              <w:rPr>
                <w:rFonts w:cs="Arial"/>
                <w:vertAlign w:val="superscript"/>
              </w:rPr>
              <w:t>1</w:t>
            </w:r>
            <w:r w:rsidRPr="00AD6611">
              <w:rPr>
                <w:rFonts w:cs="Arial"/>
              </w:rPr>
              <w:t>Previzualizarea caracteristicilor pentru utilizatorii externi.</w:t>
            </w:r>
            <w:r w:rsidR="00D37B38" w:rsidRPr="00AD6611">
              <w:rPr>
                <w:rFonts w:cs="Arial"/>
              </w:rPr>
              <w:t xml:space="preserve"> </w:t>
            </w:r>
            <w:r w:rsidRPr="00AD6611">
              <w:rPr>
                <w:rFonts w:cs="Arial"/>
              </w:rPr>
              <w:t>O</w:t>
            </w:r>
            <w:r w:rsidR="009138B4" w:rsidRPr="00AD6611">
              <w:rPr>
                <w:rFonts w:cs="Arial"/>
              </w:rPr>
              <w:t> </w:t>
            </w:r>
            <w:r w:rsidRPr="00AD6611">
              <w:rPr>
                <w:rFonts w:cs="Arial"/>
              </w:rPr>
              <w:t>Previzualizare tehnică este disponibilă pentru accesul utilizatorilor externi autentificaţi.</w:t>
            </w:r>
            <w:r w:rsidR="00D37B38" w:rsidRPr="00AD6611">
              <w:rPr>
                <w:rFonts w:cs="Arial"/>
              </w:rPr>
              <w:t xml:space="preserve"> </w:t>
            </w:r>
            <w:r w:rsidRPr="00AD6611">
              <w:rPr>
                <w:rFonts w:cs="Arial"/>
              </w:rPr>
              <w:t>În cadrul Previzualizării tehnice, aveţi dreptul să invitaţi utilizatori externi autentificaţi să acceseze site-uri SharePoint cu orientare spre exterior, prin intermediul caracteristicii Share-By-Mail din cadrul SharePoint Online, fără a achiziţiona şi a aloca licenţe SL utilizator pentru respectivii utilizatori.</w:t>
            </w:r>
            <w:r w:rsidR="00D37B38" w:rsidRPr="00AD6611">
              <w:rPr>
                <w:rFonts w:cs="Arial"/>
              </w:rPr>
              <w:t xml:space="preserve"> </w:t>
            </w:r>
            <w:r w:rsidRPr="00AD6611">
              <w:rPr>
                <w:rFonts w:cs="Arial"/>
              </w:rPr>
              <w:t>Previzualizarea tehnică</w:t>
            </w:r>
            <w:r w:rsidR="009138B4" w:rsidRPr="00AD6611">
              <w:rPr>
                <w:rFonts w:cs="Arial"/>
              </w:rPr>
              <w:t> </w:t>
            </w:r>
            <w:r w:rsidRPr="00AD6611">
              <w:rPr>
                <w:rFonts w:cs="Arial"/>
              </w:rPr>
              <w:t>încetează odată cu următoarea actualizare majoră a</w:t>
            </w:r>
            <w:r w:rsidR="009138B4" w:rsidRPr="00AD6611">
              <w:rPr>
                <w:rFonts w:cs="Arial"/>
              </w:rPr>
              <w:t> </w:t>
            </w:r>
            <w:r w:rsidRPr="00AD6611">
              <w:rPr>
                <w:rFonts w:cs="Arial"/>
              </w:rPr>
              <w:t>serviciului, moment în care Microsoft poate alege să acorde acelaşi acces în cadrul unei licenţe separate pe bază de abonament.</w:t>
            </w:r>
            <w:r w:rsidR="00D37B38" w:rsidRPr="00AD6611">
              <w:rPr>
                <w:rFonts w:cs="Arial"/>
              </w:rPr>
              <w:t xml:space="preserve"> </w:t>
            </w:r>
            <w:r w:rsidRPr="00AD6611">
              <w:rPr>
                <w:rFonts w:cs="Arial"/>
              </w:rPr>
              <w:t>Utilizarea serviciului online şi a produselor software corelate în cadrul Previzualizării tehnice se supune termenilor şi condiţiilor din Acordul de abonare Microsoft Online, precum şi acestor Drepturi de utilizare a serviciilor</w:t>
            </w:r>
            <w:r w:rsidR="00AD6611" w:rsidRPr="00AD6611">
              <w:rPr>
                <w:rFonts w:cs="Arial"/>
              </w:rPr>
              <w:t> </w:t>
            </w:r>
            <w:r w:rsidRPr="00AD6611">
              <w:rPr>
                <w:rFonts w:cs="Arial"/>
              </w:rPr>
              <w:t>online.</w:t>
            </w:r>
          </w:p>
        </w:tc>
        <w:tc>
          <w:tcPr>
            <w:tcW w:w="5340" w:type="dxa"/>
          </w:tcPr>
          <w:p w:rsidR="0082133B" w:rsidRPr="00AD6611" w:rsidRDefault="00ED4593">
            <w:pPr>
              <w:pStyle w:val="PURBody"/>
              <w:rPr>
                <w:rFonts w:cs="Arial"/>
              </w:rPr>
            </w:pPr>
            <w:r w:rsidRPr="00AD6611">
              <w:rPr>
                <w:rFonts w:cs="Arial"/>
                <w:b/>
                <w:i/>
              </w:rPr>
              <w:t>Licenţă SL necesară:</w:t>
            </w:r>
          </w:p>
          <w:p w:rsidR="0082133B" w:rsidRPr="00AD6611" w:rsidRDefault="00ED4593" w:rsidP="005D6562">
            <w:pPr>
              <w:pStyle w:val="PURBullet"/>
              <w:numPr>
                <w:ilvl w:val="0"/>
                <w:numId w:val="47"/>
              </w:numPr>
              <w:rPr>
                <w:rFonts w:cs="Arial"/>
              </w:rPr>
            </w:pPr>
            <w:r w:rsidRPr="00AD6611">
              <w:rPr>
                <w:rFonts w:cs="Arial"/>
              </w:rPr>
              <w:t xml:space="preserve">Licenţă SL utilizator pentru SharePoint Online Plan 1 </w:t>
            </w:r>
            <w:r w:rsidRPr="00AD6611">
              <w:rPr>
                <w:rFonts w:cs="Arial"/>
                <w:b/>
              </w:rPr>
              <w:t>sau</w:t>
            </w:r>
          </w:p>
          <w:p w:rsidR="0082133B" w:rsidRPr="00AD6611" w:rsidRDefault="00ED4593" w:rsidP="005D6562">
            <w:pPr>
              <w:pStyle w:val="PURBullet"/>
              <w:numPr>
                <w:ilvl w:val="0"/>
                <w:numId w:val="47"/>
              </w:numPr>
              <w:rPr>
                <w:rFonts w:cs="Arial"/>
              </w:rPr>
            </w:pPr>
            <w:r w:rsidRPr="00AD6611">
              <w:rPr>
                <w:rFonts w:cs="Arial"/>
              </w:rPr>
              <w:t xml:space="preserve">Licenţă SL utilizator pentru SharePoint Online Plan 2 </w:t>
            </w:r>
            <w:r w:rsidRPr="00AD6611">
              <w:rPr>
                <w:rFonts w:cs="Arial"/>
                <w:b/>
              </w:rPr>
              <w:t>sau</w:t>
            </w:r>
          </w:p>
          <w:p w:rsidR="007C7028" w:rsidRPr="00AD6611" w:rsidRDefault="007C7028" w:rsidP="005D6562">
            <w:pPr>
              <w:pStyle w:val="Heading4nobold"/>
              <w:numPr>
                <w:ilvl w:val="0"/>
                <w:numId w:val="47"/>
              </w:numPr>
              <w:spacing w:line="180" w:lineRule="atLeast"/>
              <w:jc w:val="left"/>
              <w:rPr>
                <w:rFonts w:ascii="Arial" w:hAnsi="Arial" w:cs="Arial"/>
                <w:color w:val="000000"/>
                <w:szCs w:val="18"/>
              </w:rPr>
            </w:pPr>
            <w:r w:rsidRPr="00AD6611">
              <w:rPr>
                <w:rFonts w:ascii="Arial" w:hAnsi="Arial" w:cs="Arial"/>
                <w:color w:val="000000"/>
              </w:rPr>
              <w:t xml:space="preserve">Licenţă SL utilizator pentru </w:t>
            </w:r>
            <w:r w:rsidRPr="00AD6611">
              <w:rPr>
                <w:rFonts w:ascii="Arial" w:hAnsi="Arial" w:cs="Arial"/>
                <w:color w:val="000000"/>
                <w:szCs w:val="18"/>
              </w:rPr>
              <w:t xml:space="preserve">Office 365 Plan A1 </w:t>
            </w:r>
            <w:r w:rsidRPr="00AD6611">
              <w:rPr>
                <w:rFonts w:ascii="Arial" w:hAnsi="Arial" w:cs="Arial"/>
                <w:b/>
                <w:color w:val="000000"/>
                <w:szCs w:val="18"/>
              </w:rPr>
              <w:t>sau</w:t>
            </w:r>
          </w:p>
          <w:p w:rsidR="007C7028" w:rsidRPr="00AD6611" w:rsidRDefault="007C7028" w:rsidP="005D6562">
            <w:pPr>
              <w:pStyle w:val="Heading4nobold"/>
              <w:numPr>
                <w:ilvl w:val="0"/>
                <w:numId w:val="47"/>
              </w:numPr>
              <w:spacing w:line="180" w:lineRule="atLeast"/>
              <w:jc w:val="left"/>
              <w:rPr>
                <w:rFonts w:ascii="Arial" w:hAnsi="Arial" w:cs="Arial"/>
                <w:color w:val="000000"/>
                <w:szCs w:val="18"/>
              </w:rPr>
            </w:pPr>
            <w:r w:rsidRPr="00AD6611">
              <w:rPr>
                <w:rFonts w:ascii="Arial" w:hAnsi="Arial" w:cs="Arial"/>
                <w:color w:val="000000"/>
              </w:rPr>
              <w:t xml:space="preserve">Licenţă SL utilizator pentru </w:t>
            </w:r>
            <w:r w:rsidRPr="00AD6611">
              <w:rPr>
                <w:rFonts w:ascii="Arial" w:hAnsi="Arial" w:cs="Arial"/>
                <w:color w:val="000000"/>
                <w:szCs w:val="18"/>
              </w:rPr>
              <w:t xml:space="preserve">Office 365 Plan A2 </w:t>
            </w:r>
            <w:r w:rsidRPr="00AD6611">
              <w:rPr>
                <w:rFonts w:ascii="Arial" w:hAnsi="Arial" w:cs="Arial"/>
                <w:b/>
                <w:color w:val="000000"/>
                <w:szCs w:val="18"/>
              </w:rPr>
              <w:t>sau</w:t>
            </w:r>
          </w:p>
          <w:p w:rsidR="007C7028" w:rsidRPr="00AD6611" w:rsidRDefault="007C7028" w:rsidP="005D6562">
            <w:pPr>
              <w:pStyle w:val="Heading4nobold"/>
              <w:numPr>
                <w:ilvl w:val="0"/>
                <w:numId w:val="47"/>
              </w:numPr>
              <w:spacing w:line="180" w:lineRule="atLeast"/>
              <w:jc w:val="left"/>
              <w:rPr>
                <w:rFonts w:ascii="Arial" w:hAnsi="Arial" w:cs="Arial"/>
                <w:color w:val="000000"/>
                <w:szCs w:val="18"/>
              </w:rPr>
            </w:pPr>
            <w:r w:rsidRPr="00AD6611">
              <w:rPr>
                <w:rFonts w:ascii="Arial" w:hAnsi="Arial" w:cs="Arial"/>
                <w:color w:val="000000"/>
              </w:rPr>
              <w:t xml:space="preserve">Licenţă SL utilizator pentru </w:t>
            </w:r>
            <w:r w:rsidRPr="00AD6611">
              <w:rPr>
                <w:rFonts w:ascii="Arial" w:hAnsi="Arial" w:cs="Arial"/>
                <w:color w:val="000000"/>
                <w:szCs w:val="18"/>
              </w:rPr>
              <w:t xml:space="preserve">Office 365 Plan A3 </w:t>
            </w:r>
            <w:r w:rsidRPr="00AD6611">
              <w:rPr>
                <w:rFonts w:ascii="Arial" w:hAnsi="Arial" w:cs="Arial"/>
                <w:b/>
                <w:color w:val="000000"/>
                <w:szCs w:val="18"/>
              </w:rPr>
              <w:t>sau</w:t>
            </w:r>
          </w:p>
          <w:p w:rsidR="007C7028" w:rsidRPr="00AD6611" w:rsidRDefault="007C7028" w:rsidP="005D6562">
            <w:pPr>
              <w:pStyle w:val="Heading4nobold"/>
              <w:numPr>
                <w:ilvl w:val="0"/>
                <w:numId w:val="47"/>
              </w:numPr>
              <w:spacing w:line="180" w:lineRule="atLeast"/>
              <w:jc w:val="left"/>
              <w:rPr>
                <w:rFonts w:ascii="Arial" w:hAnsi="Arial" w:cs="Arial"/>
                <w:color w:val="000000"/>
                <w:szCs w:val="18"/>
              </w:rPr>
            </w:pPr>
            <w:r w:rsidRPr="00AD6611">
              <w:rPr>
                <w:rFonts w:ascii="Arial" w:hAnsi="Arial" w:cs="Arial"/>
                <w:color w:val="000000"/>
              </w:rPr>
              <w:t xml:space="preserve">Licenţă SL utilizator pentru </w:t>
            </w:r>
            <w:r w:rsidRPr="00AD6611">
              <w:rPr>
                <w:rFonts w:ascii="Arial" w:hAnsi="Arial" w:cs="Arial"/>
                <w:color w:val="000000"/>
                <w:szCs w:val="18"/>
              </w:rPr>
              <w:t xml:space="preserve">Office 365 Plan A4 </w:t>
            </w:r>
            <w:r w:rsidRPr="00AD6611">
              <w:rPr>
                <w:rFonts w:ascii="Arial" w:hAnsi="Arial" w:cs="Arial"/>
                <w:b/>
                <w:color w:val="000000"/>
                <w:szCs w:val="18"/>
              </w:rPr>
              <w:t>sau</w:t>
            </w:r>
          </w:p>
          <w:p w:rsidR="0082133B" w:rsidRPr="00AD6611" w:rsidRDefault="00ED4593" w:rsidP="005D6562">
            <w:pPr>
              <w:pStyle w:val="PURBullet"/>
              <w:numPr>
                <w:ilvl w:val="0"/>
                <w:numId w:val="47"/>
              </w:numPr>
              <w:rPr>
                <w:rFonts w:cs="Arial"/>
              </w:rPr>
            </w:pPr>
            <w:r w:rsidRPr="00AD6611">
              <w:rPr>
                <w:rFonts w:cs="Arial"/>
              </w:rPr>
              <w:t xml:space="preserve">Licenţă SL utilizator pentru Office 365 Plan E1 </w:t>
            </w:r>
            <w:r w:rsidRPr="00AD6611">
              <w:rPr>
                <w:rFonts w:cs="Arial"/>
                <w:b/>
              </w:rPr>
              <w:t>sau</w:t>
            </w:r>
          </w:p>
          <w:p w:rsidR="0082133B" w:rsidRPr="00AD6611" w:rsidRDefault="00ED4593" w:rsidP="005D6562">
            <w:pPr>
              <w:pStyle w:val="PURBullet"/>
              <w:numPr>
                <w:ilvl w:val="0"/>
                <w:numId w:val="47"/>
              </w:numPr>
              <w:rPr>
                <w:rFonts w:cs="Arial"/>
              </w:rPr>
            </w:pPr>
            <w:r w:rsidRPr="00AD6611">
              <w:rPr>
                <w:rFonts w:cs="Arial"/>
              </w:rPr>
              <w:t xml:space="preserve">Licenţă SL utilizator pentru Office 365 Plan E2 </w:t>
            </w:r>
            <w:r w:rsidRPr="00AD6611">
              <w:rPr>
                <w:rFonts w:cs="Arial"/>
                <w:b/>
              </w:rPr>
              <w:t>sau</w:t>
            </w:r>
          </w:p>
          <w:p w:rsidR="0082133B" w:rsidRPr="00AD6611" w:rsidRDefault="00ED4593" w:rsidP="005D6562">
            <w:pPr>
              <w:pStyle w:val="PURBullet"/>
              <w:numPr>
                <w:ilvl w:val="0"/>
                <w:numId w:val="47"/>
              </w:numPr>
              <w:rPr>
                <w:rFonts w:cs="Arial"/>
              </w:rPr>
            </w:pPr>
            <w:r w:rsidRPr="00AD6611">
              <w:rPr>
                <w:rFonts w:cs="Arial"/>
              </w:rPr>
              <w:t xml:space="preserve">Licenţă SL utilizator pentru Office 365 Plan E3 </w:t>
            </w:r>
            <w:r w:rsidRPr="00AD6611">
              <w:rPr>
                <w:rFonts w:cs="Arial"/>
                <w:b/>
              </w:rPr>
              <w:t>sau</w:t>
            </w:r>
          </w:p>
          <w:p w:rsidR="0082133B" w:rsidRPr="00AD6611" w:rsidRDefault="00ED4593" w:rsidP="005D6562">
            <w:pPr>
              <w:pStyle w:val="PURBullet"/>
              <w:numPr>
                <w:ilvl w:val="0"/>
                <w:numId w:val="47"/>
              </w:numPr>
              <w:rPr>
                <w:rFonts w:cs="Arial"/>
              </w:rPr>
            </w:pPr>
            <w:r w:rsidRPr="00AD6611">
              <w:rPr>
                <w:rFonts w:cs="Arial"/>
              </w:rPr>
              <w:t>Licenţă SL utilizator pentru Office 365 Plan E4</w:t>
            </w:r>
          </w:p>
        </w:tc>
      </w:tr>
    </w:tbl>
    <w:p w:rsidR="00AD6611" w:rsidRDefault="00AD6611" w:rsidP="00AD6611">
      <w:pPr>
        <w:pStyle w:val="PURBlueBGHeader"/>
        <w:pBdr>
          <w:top w:val="none" w:sz="0" w:space="0" w:color="auto"/>
          <w:left w:val="none" w:sz="0" w:space="0" w:color="auto"/>
          <w:bottom w:val="none" w:sz="0" w:space="0" w:color="auto"/>
          <w:right w:val="none" w:sz="0" w:space="0" w:color="auto"/>
        </w:pBdr>
        <w:shd w:val="clear" w:color="auto" w:fill="auto"/>
      </w:pPr>
    </w:p>
    <w:p w:rsidR="00AD6611" w:rsidRDefault="00AD6611" w:rsidP="00AD6611">
      <w:pPr>
        <w:pStyle w:val="PURBlueBGHeader"/>
        <w:pBdr>
          <w:top w:val="none" w:sz="0" w:space="0" w:color="auto"/>
          <w:left w:val="none" w:sz="0" w:space="0" w:color="auto"/>
          <w:bottom w:val="none" w:sz="0" w:space="0" w:color="auto"/>
          <w:right w:val="none" w:sz="0" w:space="0" w:color="auto"/>
        </w:pBdr>
        <w:shd w:val="clear" w:color="auto" w:fill="auto"/>
      </w:pPr>
    </w:p>
    <w:p w:rsidR="0082133B" w:rsidRPr="00FE3E8F" w:rsidRDefault="00ED4593">
      <w:pPr>
        <w:pStyle w:val="PURBlueBGHeader"/>
        <w:rPr>
          <w:lang w:val="fr-FR"/>
        </w:rPr>
      </w:pPr>
      <w:r w:rsidRPr="00FE3E8F">
        <w:rPr>
          <w:lang w:val="fr-FR"/>
        </w:rPr>
        <w:t>LICENŢE SL PENTRU PROGRAME DE COMPLETARE</w:t>
      </w:r>
    </w:p>
    <w:tbl>
      <w:tblPr>
        <w:tblStyle w:val="PURTableNoVertical"/>
        <w:tblW w:w="0" w:type="auto"/>
        <w:tblLook w:val="04A0" w:firstRow="1" w:lastRow="0" w:firstColumn="1" w:lastColumn="0" w:noHBand="0" w:noVBand="1"/>
      </w:tblPr>
      <w:tblGrid>
        <w:gridCol w:w="5319"/>
        <w:gridCol w:w="5323"/>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rPr>
              <w:t>Când este necesar:</w:t>
            </w:r>
          </w:p>
          <w:p w:rsidR="0082133B" w:rsidRDefault="003626EB" w:rsidP="000E6A00">
            <w:pPr>
              <w:pStyle w:val="PURBullet"/>
              <w:numPr>
                <w:ilvl w:val="0"/>
                <w:numId w:val="48"/>
              </w:numPr>
            </w:pPr>
            <w:r>
              <w:t>Pentru fiecare gigaoctet de stocare suplimentar fată de</w:t>
            </w:r>
            <w:r w:rsidR="000E6A00">
              <w:t> </w:t>
            </w:r>
            <w:r>
              <w:t>spaţiul de stocare furnizat cu SL utilizator</w:t>
            </w:r>
          </w:p>
        </w:tc>
        <w:tc>
          <w:tcPr>
            <w:tcW w:w="5760" w:type="dxa"/>
          </w:tcPr>
          <w:p w:rsidR="0082133B" w:rsidRDefault="00ED4593">
            <w:pPr>
              <w:pStyle w:val="PURBody"/>
            </w:pPr>
            <w:r>
              <w:rPr>
                <w:b/>
                <w:i/>
              </w:rPr>
              <w:t>Licenţă SL necesară:</w:t>
            </w:r>
          </w:p>
          <w:p w:rsidR="0082133B" w:rsidRDefault="00ED4593" w:rsidP="005D6562">
            <w:pPr>
              <w:pStyle w:val="PURBullet"/>
              <w:numPr>
                <w:ilvl w:val="0"/>
                <w:numId w:val="49"/>
              </w:numPr>
            </w:pPr>
            <w:r>
              <w:t>SL pentru programe de completare pentru SharePoint Online Extra Storage</w:t>
            </w:r>
          </w:p>
        </w:tc>
      </w:tr>
      <w:tr w:rsidR="0082133B">
        <w:tc>
          <w:tcPr>
            <w:tcW w:w="5740" w:type="dxa"/>
          </w:tcPr>
          <w:p w:rsidR="0082133B" w:rsidRDefault="0082133B" w:rsidP="005B0E08">
            <w:pPr>
              <w:pStyle w:val="PURBody"/>
            </w:pPr>
          </w:p>
        </w:tc>
        <w:tc>
          <w:tcPr>
            <w:tcW w:w="5760" w:type="dxa"/>
          </w:tcPr>
          <w:p w:rsidR="0082133B" w:rsidRDefault="0082133B">
            <w:pPr>
              <w:pStyle w:val="PURBody"/>
            </w:pPr>
          </w:p>
        </w:tc>
      </w:tr>
    </w:tbl>
    <w:p w:rsidR="0082133B" w:rsidRDefault="00FE601D">
      <w:pPr>
        <w:pStyle w:val="PURBreadcrumb"/>
      </w:pPr>
      <w:hyperlink w:anchor="_Sec4">
        <w:r w:rsidR="0094122C">
          <w:rPr>
            <w:color w:val="00467F"/>
            <w:u w:val="single"/>
          </w:rPr>
          <w:t>Cuprins</w:t>
        </w:r>
      </w:hyperlink>
      <w:r w:rsidR="0094122C">
        <w:t xml:space="preserve"> / </w:t>
      </w:r>
      <w:hyperlink w:anchor="_Sec6">
        <w:r w:rsidR="0094122C">
          <w:rPr>
            <w:color w:val="00467F"/>
            <w:u w:val="single"/>
          </w:rPr>
          <w:t>Termeni universali</w:t>
        </w:r>
      </w:hyperlink>
      <w:r w:rsidR="0094122C">
        <w:t xml:space="preserve"> </w:t>
      </w:r>
    </w:p>
    <w:p w:rsidR="0082133B" w:rsidRDefault="00ED4593">
      <w:pPr>
        <w:pStyle w:val="PURProductName"/>
      </w:pPr>
      <w:bookmarkStart w:id="217" w:name="_Sec385"/>
      <w:r>
        <w:t>SharePoint Online Plan 2</w:t>
      </w:r>
      <w:bookmarkEnd w:id="217"/>
      <w:r w:rsidR="00407D0A">
        <w:fldChar w:fldCharType="begin"/>
      </w:r>
      <w:r>
        <w:instrText xml:space="preserve">XE "SharePoint Online Plan 2" </w:instrText>
      </w:r>
      <w:r w:rsidR="00407D0A">
        <w:fldChar w:fldCharType="end"/>
      </w:r>
      <w:r w:rsidR="00407D0A">
        <w:fldChar w:fldCharType="begin"/>
      </w:r>
      <w:r>
        <w:instrText xml:space="preserve"> TC "</w:instrText>
      </w:r>
      <w:bookmarkStart w:id="218" w:name="_Toc334540781"/>
      <w:bookmarkStart w:id="219" w:name="_Toc334541337"/>
      <w:r>
        <w:instrText>SharePoint Online Plan 2</w:instrText>
      </w:r>
      <w:bookmarkEnd w:id="218"/>
      <w:bookmarkEnd w:id="219"/>
      <w:r>
        <w:instrText>" \l 2</w:instrText>
      </w:r>
      <w:r w:rsidR="00407D0A">
        <w:fldChar w:fldCharType="end"/>
      </w:r>
    </w:p>
    <w:p w:rsidR="0082133B" w:rsidRDefault="00ED4593">
      <w:pPr>
        <w:pStyle w:val="PURLicenseTerm"/>
      </w:pPr>
      <w: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E3E8F" w:rsidRDefault="00ED4593" w:rsidP="00AD6611">
            <w:pPr>
              <w:pStyle w:val="PURBody"/>
              <w:rPr>
                <w:lang w:val="fr-FR"/>
              </w:rPr>
            </w:pPr>
            <w:r w:rsidRPr="00FE3E8F">
              <w:rPr>
                <w:lang w:val="fr-FR"/>
              </w:rPr>
              <w:t xml:space="preserve">Supliment cu privire la confidenţialitate şi securitate pentru Office 365: </w:t>
            </w:r>
            <w:r w:rsidRPr="00FE3E8F">
              <w:rPr>
                <w:b/>
                <w:lang w:val="fr-FR"/>
              </w:rPr>
              <w:t>Da</w:t>
            </w:r>
            <w:r w:rsidR="00AD6611" w:rsidRPr="00FE3E8F">
              <w:rPr>
                <w:lang w:val="fr-FR"/>
              </w:rPr>
              <w:t> </w:t>
            </w:r>
            <w:r w:rsidRPr="00FE3E8F">
              <w:rPr>
                <w:lang w:val="fr-FR"/>
              </w:rPr>
              <w:t xml:space="preserve">(Consultaţi </w:t>
            </w:r>
            <w:hyperlink r:id="rId57">
              <w:r w:rsidRPr="00FE3E8F">
                <w:rPr>
                  <w:color w:val="00467F"/>
                  <w:u w:val="single"/>
                  <w:lang w:val="fr-FR"/>
                </w:rPr>
                <w:t>http://go.microsoft.com/fwlink/?LinkID=212058&amp;clcid=0x409</w:t>
              </w:r>
            </w:hyperlink>
            <w:r w:rsidRPr="00FE3E8F">
              <w:rPr>
                <w:lang w:val="fr-FR"/>
              </w:rPr>
              <w:t>)</w:t>
            </w:r>
          </w:p>
        </w:tc>
        <w:tc>
          <w:tcPr>
            <w:tcW w:w="6120" w:type="dxa"/>
          </w:tcPr>
          <w:p w:rsidR="0082133B" w:rsidRDefault="00ED4593">
            <w:pPr>
              <w:pStyle w:val="PURBody"/>
            </w:pPr>
            <w:r>
              <w:t xml:space="preserve">Acord privind nivelul serviciului: </w:t>
            </w:r>
            <w:r>
              <w:rPr>
                <w:b/>
              </w:rPr>
              <w:t xml:space="preserve">Da </w:t>
            </w:r>
            <w:r>
              <w:t xml:space="preserve">(Consultaţi </w:t>
            </w:r>
            <w:hyperlink r:id="rId58" w:history="1">
              <w:r w:rsidRPr="00AD6611">
                <w:rPr>
                  <w:rStyle w:val="Hyperlink"/>
                </w:rPr>
                <w:t>http://microsoft.com/licensing/contracts</w:t>
              </w:r>
            </w:hyperlink>
            <w:r>
              <w:t>)</w:t>
            </w:r>
          </w:p>
        </w:tc>
      </w:tr>
    </w:tbl>
    <w:p w:rsidR="0082133B" w:rsidRDefault="00ED4593">
      <w:pPr>
        <w:pStyle w:val="PURBlueBGHeader"/>
      </w:pPr>
      <w:r>
        <w:t>LICENŢE SL UTILIZATOR</w:t>
      </w:r>
    </w:p>
    <w:tbl>
      <w:tblPr>
        <w:tblStyle w:val="PURTableNoVertical"/>
        <w:tblW w:w="0" w:type="auto"/>
        <w:tblLook w:val="04A0" w:firstRow="1" w:lastRow="0" w:firstColumn="1" w:lastColumn="0" w:noHBand="0" w:noVBand="1"/>
      </w:tblPr>
      <w:tblGrid>
        <w:gridCol w:w="5325"/>
        <w:gridCol w:w="5317"/>
      </w:tblGrid>
      <w:tr w:rsidR="0082133B" w:rsidRPr="00710094">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710094" w:rsidRDefault="00ED4593">
            <w:pPr>
              <w:pStyle w:val="PURBody"/>
              <w:rPr>
                <w:rFonts w:cs="Arial"/>
              </w:rPr>
            </w:pPr>
            <w:r w:rsidRPr="00710094">
              <w:rPr>
                <w:rFonts w:cs="Arial"/>
                <w:b/>
                <w:i/>
              </w:rPr>
              <w:t>Necesară pentru fiecare dintre:</w:t>
            </w:r>
          </w:p>
          <w:p w:rsidR="0082133B" w:rsidRPr="00710094" w:rsidRDefault="00ED4593" w:rsidP="00710094">
            <w:pPr>
              <w:pStyle w:val="PURBullet"/>
              <w:numPr>
                <w:ilvl w:val="0"/>
                <w:numId w:val="50"/>
              </w:numPr>
              <w:rPr>
                <w:rFonts w:cs="Arial"/>
              </w:rPr>
            </w:pPr>
            <w:r w:rsidRPr="00710094">
              <w:rPr>
                <w:rFonts w:cs="Arial"/>
              </w:rPr>
              <w:t>Utilizatori autentificaţi care accesează serviciul online sau</w:t>
            </w:r>
            <w:r w:rsidR="00710094">
              <w:rPr>
                <w:rFonts w:cs="Arial"/>
              </w:rPr>
              <w:t> </w:t>
            </w:r>
            <w:r w:rsidRPr="00710094">
              <w:rPr>
                <w:rFonts w:cs="Arial"/>
              </w:rPr>
              <w:t>produsul software aferent.</w:t>
            </w:r>
          </w:p>
        </w:tc>
        <w:tc>
          <w:tcPr>
            <w:tcW w:w="7000" w:type="dxa"/>
          </w:tcPr>
          <w:p w:rsidR="0082133B" w:rsidRPr="00710094" w:rsidRDefault="00ED4593">
            <w:pPr>
              <w:pStyle w:val="PURBody"/>
              <w:rPr>
                <w:rFonts w:cs="Arial"/>
              </w:rPr>
            </w:pPr>
            <w:r w:rsidRPr="00710094">
              <w:rPr>
                <w:rFonts w:cs="Arial"/>
                <w:b/>
                <w:i/>
              </w:rPr>
              <w:t>Licenţă SL necesară:</w:t>
            </w:r>
          </w:p>
          <w:p w:rsidR="0082133B" w:rsidRPr="00710094" w:rsidRDefault="00ED4593" w:rsidP="005D6562">
            <w:pPr>
              <w:pStyle w:val="PURBullet"/>
              <w:numPr>
                <w:ilvl w:val="0"/>
                <w:numId w:val="51"/>
              </w:numPr>
              <w:rPr>
                <w:rFonts w:cs="Arial"/>
              </w:rPr>
            </w:pPr>
            <w:r w:rsidRPr="00710094">
              <w:rPr>
                <w:rFonts w:cs="Arial"/>
              </w:rPr>
              <w:t xml:space="preserve">Licenţă SL utilizator pentru SharePoint Online Plan 2 </w:t>
            </w:r>
            <w:r w:rsidRPr="00710094">
              <w:rPr>
                <w:rFonts w:cs="Arial"/>
                <w:b/>
              </w:rPr>
              <w:t>sau</w:t>
            </w:r>
          </w:p>
          <w:p w:rsidR="007C7028" w:rsidRPr="00710094" w:rsidRDefault="007C7028" w:rsidP="005D6562">
            <w:pPr>
              <w:pStyle w:val="Heading4nobold"/>
              <w:numPr>
                <w:ilvl w:val="0"/>
                <w:numId w:val="51"/>
              </w:numPr>
              <w:spacing w:line="180" w:lineRule="atLeast"/>
              <w:jc w:val="left"/>
              <w:rPr>
                <w:rFonts w:ascii="Arial" w:hAnsi="Arial" w:cs="Arial"/>
                <w:color w:val="000000"/>
                <w:szCs w:val="18"/>
              </w:rPr>
            </w:pPr>
            <w:r w:rsidRPr="00710094">
              <w:rPr>
                <w:rFonts w:ascii="Arial" w:hAnsi="Arial" w:cs="Arial"/>
                <w:color w:val="000000"/>
              </w:rPr>
              <w:t xml:space="preserve">Licenţă SL utilizator pentru </w:t>
            </w:r>
            <w:r w:rsidRPr="00710094">
              <w:rPr>
                <w:rFonts w:ascii="Arial" w:hAnsi="Arial" w:cs="Arial"/>
                <w:color w:val="000000"/>
                <w:szCs w:val="18"/>
              </w:rPr>
              <w:t xml:space="preserve">Office 365 Plan A3 </w:t>
            </w:r>
            <w:r w:rsidRPr="00710094">
              <w:rPr>
                <w:rFonts w:ascii="Arial" w:hAnsi="Arial" w:cs="Arial"/>
                <w:b/>
                <w:color w:val="000000"/>
                <w:szCs w:val="18"/>
              </w:rPr>
              <w:t>sau</w:t>
            </w:r>
          </w:p>
          <w:p w:rsidR="007C7028" w:rsidRPr="00710094" w:rsidRDefault="007C7028" w:rsidP="005D6562">
            <w:pPr>
              <w:pStyle w:val="PURBullet"/>
              <w:numPr>
                <w:ilvl w:val="0"/>
                <w:numId w:val="51"/>
              </w:numPr>
              <w:rPr>
                <w:rFonts w:cs="Arial"/>
              </w:rPr>
            </w:pPr>
            <w:r w:rsidRPr="00710094">
              <w:rPr>
                <w:rFonts w:cs="Arial"/>
                <w:color w:val="000000"/>
              </w:rPr>
              <w:t xml:space="preserve">Licenţă SL utilizator pentru </w:t>
            </w:r>
            <w:r w:rsidRPr="00710094">
              <w:rPr>
                <w:rFonts w:cs="Arial"/>
                <w:color w:val="000000"/>
                <w:szCs w:val="18"/>
              </w:rPr>
              <w:t xml:space="preserve">Office 365 Plan A4 </w:t>
            </w:r>
            <w:r w:rsidRPr="00710094">
              <w:rPr>
                <w:rFonts w:cs="Arial"/>
                <w:b/>
                <w:color w:val="000000"/>
                <w:szCs w:val="18"/>
              </w:rPr>
              <w:t>sau</w:t>
            </w:r>
            <w:r w:rsidRPr="00710094">
              <w:rPr>
                <w:rFonts w:cs="Arial"/>
              </w:rPr>
              <w:t xml:space="preserve"> </w:t>
            </w:r>
          </w:p>
          <w:p w:rsidR="0082133B" w:rsidRPr="00710094" w:rsidRDefault="00ED4593" w:rsidP="005D6562">
            <w:pPr>
              <w:pStyle w:val="PURBullet"/>
              <w:numPr>
                <w:ilvl w:val="0"/>
                <w:numId w:val="51"/>
              </w:numPr>
              <w:rPr>
                <w:rFonts w:cs="Arial"/>
              </w:rPr>
            </w:pPr>
            <w:r w:rsidRPr="00710094">
              <w:rPr>
                <w:rFonts w:cs="Arial"/>
              </w:rPr>
              <w:lastRenderedPageBreak/>
              <w:t xml:space="preserve">Licenţă SL utilizator pentru Office 365 Plan E3 </w:t>
            </w:r>
            <w:r w:rsidRPr="00710094">
              <w:rPr>
                <w:rFonts w:cs="Arial"/>
                <w:b/>
              </w:rPr>
              <w:t>sau</w:t>
            </w:r>
          </w:p>
          <w:p w:rsidR="0082133B" w:rsidRPr="00710094" w:rsidRDefault="00ED4593" w:rsidP="005D6562">
            <w:pPr>
              <w:pStyle w:val="PURBullet"/>
              <w:numPr>
                <w:ilvl w:val="0"/>
                <w:numId w:val="51"/>
              </w:numPr>
              <w:rPr>
                <w:rFonts w:cs="Arial"/>
              </w:rPr>
            </w:pPr>
            <w:r w:rsidRPr="00710094">
              <w:rPr>
                <w:rFonts w:cs="Arial"/>
              </w:rPr>
              <w:t>Licenţă SL utilizator pentru Office 365 Plan E4</w:t>
            </w:r>
          </w:p>
        </w:tc>
      </w:tr>
    </w:tbl>
    <w:p w:rsidR="0082133B" w:rsidRPr="00FE3E8F" w:rsidRDefault="00ED4593">
      <w:pPr>
        <w:pStyle w:val="PURBlueBGHeader"/>
        <w:rPr>
          <w:lang w:val="fr-FR"/>
        </w:rPr>
      </w:pPr>
      <w:r w:rsidRPr="00FE3E8F">
        <w:rPr>
          <w:lang w:val="fr-FR"/>
        </w:rPr>
        <w:lastRenderedPageBreak/>
        <w:t>LICENŢE SL PENTRU PROGRAME DE COMPLETARE</w:t>
      </w:r>
    </w:p>
    <w:tbl>
      <w:tblPr>
        <w:tblStyle w:val="PURTableNoVertical"/>
        <w:tblW w:w="0" w:type="auto"/>
        <w:tblLook w:val="04A0" w:firstRow="1" w:lastRow="0" w:firstColumn="1" w:lastColumn="0" w:noHBand="0" w:noVBand="1"/>
      </w:tblPr>
      <w:tblGrid>
        <w:gridCol w:w="5328"/>
        <w:gridCol w:w="5314"/>
      </w:tblGrid>
      <w:tr w:rsidR="0082133B">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rPr>
              <w:t>Când este necesar:</w:t>
            </w:r>
          </w:p>
          <w:p w:rsidR="0082133B" w:rsidRDefault="00ED4593" w:rsidP="005D6562">
            <w:pPr>
              <w:pStyle w:val="PURBullet"/>
              <w:numPr>
                <w:ilvl w:val="0"/>
                <w:numId w:val="52"/>
              </w:numPr>
            </w:pPr>
            <w:r>
              <w:t>Pentru fiecare gigaoctet de stocare suplimentar fată de spaţiul de stocare furnizat cu SL utilizator</w:t>
            </w:r>
          </w:p>
        </w:tc>
        <w:tc>
          <w:tcPr>
            <w:tcW w:w="7000" w:type="dxa"/>
          </w:tcPr>
          <w:p w:rsidR="0082133B" w:rsidRDefault="00ED4593">
            <w:pPr>
              <w:pStyle w:val="PURBody"/>
            </w:pPr>
            <w:r>
              <w:rPr>
                <w:b/>
                <w:i/>
              </w:rPr>
              <w:t>Licenţă SL necesară:</w:t>
            </w:r>
          </w:p>
          <w:p w:rsidR="0082133B" w:rsidRDefault="00ED4593" w:rsidP="005D6562">
            <w:pPr>
              <w:pStyle w:val="PURBullet"/>
              <w:numPr>
                <w:ilvl w:val="0"/>
                <w:numId w:val="53"/>
              </w:numPr>
            </w:pPr>
            <w:r>
              <w:t>SL pentru programe de completare pentru SharePoint Online Extra Storage</w:t>
            </w:r>
          </w:p>
        </w:tc>
      </w:tr>
      <w:tr w:rsidR="0082133B">
        <w:tc>
          <w:tcPr>
            <w:tcW w:w="6960" w:type="dxa"/>
          </w:tcPr>
          <w:p w:rsidR="0082133B" w:rsidRDefault="0082133B" w:rsidP="005B0E08">
            <w:pPr>
              <w:pStyle w:val="PURBody"/>
            </w:pPr>
          </w:p>
        </w:tc>
        <w:tc>
          <w:tcPr>
            <w:tcW w:w="7000" w:type="dxa"/>
          </w:tcPr>
          <w:p w:rsidR="0082133B" w:rsidRDefault="0082133B" w:rsidP="00035228">
            <w:pPr>
              <w:pStyle w:val="PURBullet"/>
              <w:ind w:left="288" w:firstLine="0"/>
            </w:pPr>
          </w:p>
        </w:tc>
      </w:tr>
    </w:tbl>
    <w:p w:rsidR="0082133B" w:rsidRDefault="00FE601D">
      <w:pPr>
        <w:pStyle w:val="PURBreadcrumb"/>
      </w:pPr>
      <w:hyperlink w:anchor="_Sec4">
        <w:r w:rsidR="0094122C">
          <w:rPr>
            <w:color w:val="00467F"/>
            <w:u w:val="single"/>
          </w:rPr>
          <w:t>Cuprins</w:t>
        </w:r>
      </w:hyperlink>
      <w:r w:rsidR="0094122C">
        <w:t xml:space="preserve"> / </w:t>
      </w:r>
      <w:hyperlink w:anchor="_Sec6">
        <w:r w:rsidR="0094122C">
          <w:rPr>
            <w:color w:val="00467F"/>
            <w:u w:val="single"/>
          </w:rPr>
          <w:t>Termeni universali</w:t>
        </w:r>
      </w:hyperlink>
      <w:r w:rsidR="0094122C">
        <w:t xml:space="preserve"> </w:t>
      </w:r>
    </w:p>
    <w:p w:rsidR="003C5633" w:rsidRDefault="003C5633" w:rsidP="003C5633">
      <w:pPr>
        <w:pStyle w:val="PURProductName"/>
      </w:pPr>
      <w:bookmarkStart w:id="220" w:name="_Sec458"/>
      <w:bookmarkStart w:id="221" w:name="_Sec404"/>
      <w:r>
        <w:t>API pentru traducători</w:t>
      </w:r>
      <w:bookmarkEnd w:id="220"/>
      <w:r w:rsidR="00407D0A">
        <w:fldChar w:fldCharType="begin"/>
      </w:r>
      <w:r>
        <w:instrText xml:space="preserve">XE "API pentru traducători" </w:instrText>
      </w:r>
      <w:r w:rsidR="00407D0A">
        <w:fldChar w:fldCharType="end"/>
      </w:r>
      <w:r w:rsidR="00407D0A">
        <w:fldChar w:fldCharType="begin"/>
      </w:r>
      <w:r>
        <w:instrText>TC "</w:instrText>
      </w:r>
      <w:bookmarkStart w:id="222" w:name="_Toc334540782"/>
      <w:bookmarkStart w:id="223" w:name="_Toc334541338"/>
      <w:r>
        <w:instrText>API pentru traducători</w:instrText>
      </w:r>
      <w:bookmarkEnd w:id="222"/>
      <w:bookmarkEnd w:id="223"/>
      <w:r>
        <w:instrText xml:space="preserve">" \l 2 </w:instrText>
      </w:r>
      <w:bookmarkStart w:id="224" w:name="_Toc323530180"/>
      <w:bookmarkStart w:id="225" w:name="_Toc327176582"/>
      <w:bookmarkStart w:id="226" w:name="_Toc329004389"/>
      <w:bookmarkEnd w:id="224"/>
      <w:bookmarkEnd w:id="225"/>
      <w:bookmarkEnd w:id="226"/>
      <w:r w:rsidR="00407D0A">
        <w:fldChar w:fldCharType="end"/>
      </w:r>
    </w:p>
    <w:p w:rsidR="003C5633" w:rsidRPr="00B50DE0" w:rsidRDefault="003C5633" w:rsidP="003C5633">
      <w:pPr>
        <w:pStyle w:val="PURLicenseTerm"/>
        <w:rPr>
          <w:lang w:val="fr-FR"/>
        </w:rPr>
      </w:pPr>
      <w:r w:rsidRPr="00B50DE0">
        <w:rPr>
          <w:lang w:val="fr-FR"/>
        </w:rPr>
        <w:t>Termenii licenţei care se aplică utilizării de către dvs. a acestui produs sunt Termenii universali de licenţă, Termenii generali de licenţă pentru acest model de licenţiere şi următorii termeni:</w:t>
      </w:r>
    </w:p>
    <w:tbl>
      <w:tblPr>
        <w:tblStyle w:val="ProductAttributesTable"/>
        <w:tblW w:w="0" w:type="auto"/>
        <w:tblLook w:val="04A0" w:firstRow="1" w:lastRow="0" w:firstColumn="1" w:lastColumn="0" w:noHBand="0" w:noVBand="1"/>
      </w:tblPr>
      <w:tblGrid>
        <w:gridCol w:w="5551"/>
        <w:gridCol w:w="5479"/>
      </w:tblGrid>
      <w:tr w:rsidR="003C5633" w:rsidTr="003C5633">
        <w:tc>
          <w:tcPr>
            <w:tcW w:w="6120" w:type="dxa"/>
          </w:tcPr>
          <w:p w:rsidR="003C5633" w:rsidRPr="00165739" w:rsidRDefault="003C5633" w:rsidP="003C5633">
            <w:pPr>
              <w:pStyle w:val="PURBody"/>
              <w:rPr>
                <w:lang w:val="pt-BR"/>
              </w:rPr>
            </w:pPr>
            <w:r w:rsidRPr="00165739">
              <w:rPr>
                <w:lang w:val="pt-BR"/>
              </w:rPr>
              <w:t xml:space="preserve">Angajament de respectare a confidenţialităţii: </w:t>
            </w:r>
            <w:r w:rsidRPr="00165739">
              <w:rPr>
                <w:b/>
                <w:lang w:val="pt-BR"/>
              </w:rPr>
              <w:t xml:space="preserve">Da </w:t>
            </w:r>
            <w:r w:rsidRPr="00165739">
              <w:rPr>
                <w:lang w:val="pt-BR"/>
              </w:rPr>
              <w:t xml:space="preserve">(Consultaţi </w:t>
            </w:r>
            <w:hyperlink r:id="rId59" w:history="1">
              <w:r w:rsidRPr="00165739">
                <w:rPr>
                  <w:rStyle w:val="Hyperlink"/>
                  <w:lang w:val="pt-BR"/>
                </w:rPr>
                <w:t>http://go.microsoft.com/fwlink/?LinkId=74170</w:t>
              </w:r>
            </w:hyperlink>
            <w:r w:rsidRPr="00165739">
              <w:rPr>
                <w:color w:val="00467F"/>
                <w:lang w:val="pt-BR"/>
              </w:rPr>
              <w:t>)</w:t>
            </w:r>
          </w:p>
        </w:tc>
        <w:tc>
          <w:tcPr>
            <w:tcW w:w="6120" w:type="dxa"/>
          </w:tcPr>
          <w:p w:rsidR="003C5633" w:rsidRDefault="003C5633" w:rsidP="003C5633">
            <w:pPr>
              <w:pStyle w:val="PURBody"/>
            </w:pPr>
            <w:r>
              <w:t xml:space="preserve">Acord privind nivelul serviciului: </w:t>
            </w:r>
            <w:r>
              <w:rPr>
                <w:b/>
              </w:rPr>
              <w:t xml:space="preserve">Da </w:t>
            </w:r>
            <w:r>
              <w:t xml:space="preserve">(Consultaţi </w:t>
            </w:r>
            <w:hyperlink r:id="rId60" w:history="1">
              <w:r w:rsidRPr="006F1FDC">
                <w:rPr>
                  <w:rStyle w:val="Hyperlink"/>
                </w:rPr>
                <w:t>http://microsoft.com/licensing/contracts</w:t>
              </w:r>
            </w:hyperlink>
            <w:r w:rsidRPr="008A0D1B">
              <w:t>)</w:t>
            </w:r>
            <w:r w:rsidR="00D37B38">
              <w:t xml:space="preserve"> </w:t>
            </w:r>
          </w:p>
        </w:tc>
      </w:tr>
    </w:tbl>
    <w:p w:rsidR="003C5633" w:rsidRDefault="003C5633" w:rsidP="003C5633">
      <w:pPr>
        <w:pStyle w:val="PURBlueBGHeader"/>
      </w:pPr>
      <w:r>
        <w:t>LICENŢE DE ABONAMENT LA SERVICII</w:t>
      </w:r>
    </w:p>
    <w:tbl>
      <w:tblPr>
        <w:tblStyle w:val="PURTableNoVertical"/>
        <w:tblW w:w="0" w:type="auto"/>
        <w:tblLook w:val="04A0" w:firstRow="1" w:lastRow="0" w:firstColumn="1" w:lastColumn="0" w:noHBand="0" w:noVBand="1"/>
      </w:tblPr>
      <w:tblGrid>
        <w:gridCol w:w="5321"/>
        <w:gridCol w:w="5321"/>
      </w:tblGrid>
      <w:tr w:rsidR="003C5633" w:rsidRPr="006F1FDC" w:rsidTr="003C5633">
        <w:trPr>
          <w:cnfStyle w:val="100000000000" w:firstRow="1" w:lastRow="0" w:firstColumn="0" w:lastColumn="0" w:oddVBand="0" w:evenVBand="0" w:oddHBand="0" w:evenHBand="0" w:firstRowFirstColumn="0" w:firstRowLastColumn="0" w:lastRowFirstColumn="0" w:lastRowLastColumn="0"/>
        </w:trPr>
        <w:tc>
          <w:tcPr>
            <w:tcW w:w="5340" w:type="dxa"/>
          </w:tcPr>
          <w:p w:rsidR="003C5633" w:rsidRPr="006F1FDC" w:rsidRDefault="003C5633" w:rsidP="003C5633">
            <w:pPr>
              <w:pStyle w:val="PURBody"/>
              <w:rPr>
                <w:rFonts w:cs="Arial"/>
              </w:rPr>
            </w:pPr>
            <w:r w:rsidRPr="006F1FDC">
              <w:rPr>
                <w:rFonts w:cs="Arial"/>
                <w:b/>
                <w:i/>
              </w:rPr>
              <w:t>Număr necesar:</w:t>
            </w:r>
          </w:p>
        </w:tc>
        <w:tc>
          <w:tcPr>
            <w:tcW w:w="5340" w:type="dxa"/>
          </w:tcPr>
          <w:p w:rsidR="003C5633" w:rsidRPr="006F1FDC" w:rsidRDefault="003C5633" w:rsidP="003C5633">
            <w:pPr>
              <w:pStyle w:val="PURBody"/>
              <w:rPr>
                <w:rFonts w:cs="Arial"/>
              </w:rPr>
            </w:pPr>
            <w:r w:rsidRPr="006F1FDC">
              <w:rPr>
                <w:rFonts w:cs="Arial"/>
                <w:b/>
                <w:i/>
              </w:rPr>
              <w:t>Licenţă SL necesară:</w:t>
            </w:r>
          </w:p>
        </w:tc>
      </w:tr>
      <w:tr w:rsidR="003C5633" w:rsidRPr="00FE3E8F" w:rsidTr="003C5633">
        <w:tc>
          <w:tcPr>
            <w:tcW w:w="5340" w:type="dxa"/>
          </w:tcPr>
          <w:p w:rsidR="003C5633" w:rsidRPr="00165739" w:rsidRDefault="003C5633" w:rsidP="003C5633">
            <w:pPr>
              <w:pStyle w:val="PURBullet"/>
              <w:numPr>
                <w:ilvl w:val="0"/>
                <w:numId w:val="69"/>
              </w:numPr>
              <w:rPr>
                <w:rFonts w:cs="Arial"/>
                <w:lang w:val="it-IT"/>
              </w:rPr>
            </w:pPr>
            <w:r w:rsidRPr="00165739">
              <w:rPr>
                <w:rFonts w:cs="Arial"/>
                <w:lang w:val="it-IT"/>
              </w:rPr>
              <w:t>Câte una sau mai multe pentru fiecare înscriere</w:t>
            </w:r>
          </w:p>
        </w:tc>
        <w:tc>
          <w:tcPr>
            <w:tcW w:w="5340" w:type="dxa"/>
          </w:tcPr>
          <w:p w:rsidR="003C5633" w:rsidRPr="00165739" w:rsidRDefault="003C5633" w:rsidP="003C5633">
            <w:pPr>
              <w:pStyle w:val="PURBullet"/>
              <w:numPr>
                <w:ilvl w:val="0"/>
                <w:numId w:val="70"/>
              </w:numPr>
              <w:rPr>
                <w:rFonts w:cs="Arial"/>
                <w:lang w:val="it-IT"/>
              </w:rPr>
            </w:pPr>
            <w:r w:rsidRPr="00165739">
              <w:rPr>
                <w:rFonts w:cs="Arial"/>
                <w:lang w:val="it-IT"/>
              </w:rPr>
              <w:t>Licenţă SL servicii pentru API pentru traducători</w:t>
            </w:r>
          </w:p>
        </w:tc>
      </w:tr>
    </w:tbl>
    <w:p w:rsidR="003C5633" w:rsidRPr="00165739" w:rsidRDefault="003C5633" w:rsidP="003C5633">
      <w:pPr>
        <w:pStyle w:val="PURBlueBGHeader"/>
        <w:rPr>
          <w:lang w:val="it-IT"/>
        </w:rPr>
      </w:pPr>
      <w:r w:rsidRPr="00165739">
        <w:rPr>
          <w:lang w:val="it-IT"/>
        </w:rPr>
        <w:t>Termeni suplimentari:</w:t>
      </w:r>
    </w:p>
    <w:p w:rsidR="003C5633" w:rsidRPr="00165739" w:rsidRDefault="003C5633" w:rsidP="003C5633">
      <w:pPr>
        <w:pStyle w:val="PURBlueStrong-Indented"/>
        <w:rPr>
          <w:lang w:val="it-IT"/>
        </w:rPr>
      </w:pPr>
      <w:r w:rsidRPr="00165739">
        <w:rPr>
          <w:lang w:val="it-IT"/>
        </w:rPr>
        <w:t>Definiţii</w:t>
      </w:r>
    </w:p>
    <w:p w:rsidR="003C5633" w:rsidRPr="00165739" w:rsidRDefault="00BC5663" w:rsidP="003C5633">
      <w:pPr>
        <w:pStyle w:val="PURBody-Indented"/>
        <w:rPr>
          <w:lang w:val="it-IT"/>
        </w:rPr>
      </w:pPr>
      <w:r w:rsidRPr="00165739">
        <w:rPr>
          <w:lang w:val="it-IT"/>
        </w:rPr>
        <w:t>„</w:t>
      </w:r>
      <w:r w:rsidR="003C5633" w:rsidRPr="00165739">
        <w:rPr>
          <w:lang w:val="it-IT"/>
        </w:rPr>
        <w:t>Aplicaţie</w:t>
      </w:r>
      <w:r w:rsidRPr="00165739">
        <w:rPr>
          <w:lang w:val="it-IT"/>
        </w:rPr>
        <w:t>”</w:t>
      </w:r>
      <w:r w:rsidR="003C5633" w:rsidRPr="00165739">
        <w:rPr>
          <w:lang w:val="it-IT"/>
        </w:rPr>
        <w:t xml:space="preserve"> înseamnă aplicaţia software, site-urile web sau alte interfeţe care interacţionează cu serviciul online. </w:t>
      </w:r>
    </w:p>
    <w:p w:rsidR="003C5633" w:rsidRPr="00165739" w:rsidRDefault="00BC5663" w:rsidP="003C5633">
      <w:pPr>
        <w:pStyle w:val="PURBody-Indented"/>
        <w:rPr>
          <w:lang w:val="it-IT"/>
        </w:rPr>
      </w:pPr>
      <w:r w:rsidRPr="00165739">
        <w:rPr>
          <w:lang w:val="it-IT"/>
        </w:rPr>
        <w:t>„</w:t>
      </w:r>
      <w:r w:rsidR="003C5633" w:rsidRPr="00165739">
        <w:rPr>
          <w:lang w:val="it-IT"/>
        </w:rPr>
        <w:t>API-ul Microsoft pentru traducători</w:t>
      </w:r>
      <w:r w:rsidRPr="00165739">
        <w:rPr>
          <w:lang w:val="it-IT"/>
        </w:rPr>
        <w:t>”</w:t>
      </w:r>
      <w:r w:rsidR="003C5633" w:rsidRPr="00165739">
        <w:rPr>
          <w:lang w:val="it-IT"/>
        </w:rPr>
        <w:t xml:space="preserve"> înseamnă interfaţa de programare a aplicaţiei Microsoft pentru traducători, care asigură traducerea automată într-o limbă specificată şi alte funcţionalităţi referitoare la limbi.</w:t>
      </w:r>
    </w:p>
    <w:p w:rsidR="003C5633" w:rsidRPr="00165739" w:rsidRDefault="003C5633" w:rsidP="003C5633">
      <w:pPr>
        <w:pStyle w:val="PURBlueStrong-Indented"/>
        <w:rPr>
          <w:lang w:val="it-IT"/>
        </w:rPr>
      </w:pPr>
      <w:r w:rsidRPr="00165739">
        <w:rPr>
          <w:lang w:val="it-IT"/>
        </w:rPr>
        <w:t>Drepturile acordate prin licenţă</w:t>
      </w:r>
    </w:p>
    <w:p w:rsidR="003C5633" w:rsidRPr="00165739" w:rsidRDefault="003C5633" w:rsidP="003C5633">
      <w:pPr>
        <w:pStyle w:val="PURBody-Indented"/>
        <w:rPr>
          <w:lang w:val="it-IT"/>
        </w:rPr>
      </w:pPr>
      <w:r w:rsidRPr="00165739">
        <w:rPr>
          <w:lang w:val="it-IT"/>
        </w:rPr>
        <w:t>Aveţi dreptul:</w:t>
      </w:r>
    </w:p>
    <w:p w:rsidR="003C5633" w:rsidRPr="00165739" w:rsidRDefault="003C5633" w:rsidP="003C5633">
      <w:pPr>
        <w:pStyle w:val="PURBody-Indented"/>
        <w:rPr>
          <w:lang w:val="it-IT"/>
        </w:rPr>
      </w:pPr>
      <w:r w:rsidRPr="00165739">
        <w:rPr>
          <w:lang w:val="it-IT"/>
        </w:rPr>
        <w:t>• să încorporaţi API-ul Microsoft pentru traducători şi conţinutul asociat în Aplicaţie, astfel încât Aplicaţia să reprezinte interfaţa</w:t>
      </w:r>
      <w:r w:rsidR="006F1FDC" w:rsidRPr="00165739">
        <w:rPr>
          <w:lang w:val="it-IT"/>
        </w:rPr>
        <w:t> </w:t>
      </w:r>
      <w:r w:rsidRPr="00165739">
        <w:rPr>
          <w:lang w:val="it-IT"/>
        </w:rPr>
        <w:t>directă a serviciului online şi</w:t>
      </w:r>
    </w:p>
    <w:p w:rsidR="003C5633" w:rsidRPr="00165739" w:rsidRDefault="003C5633" w:rsidP="003C5633">
      <w:pPr>
        <w:pStyle w:val="PURBody-Indented"/>
        <w:rPr>
          <w:lang w:val="it-IT"/>
        </w:rPr>
      </w:pPr>
      <w:r w:rsidRPr="00165739">
        <w:rPr>
          <w:lang w:val="it-IT"/>
        </w:rPr>
        <w:t>• să utilizaţi API-ul Microsoft pentru traducători pentru a accesa serviciul online, astfel încât rezultatele obţinute prin serviciul online</w:t>
      </w:r>
      <w:r w:rsidR="006F1FDC" w:rsidRPr="00165739">
        <w:rPr>
          <w:lang w:val="it-IT"/>
        </w:rPr>
        <w:t> </w:t>
      </w:r>
      <w:r w:rsidRPr="00165739">
        <w:rPr>
          <w:lang w:val="it-IT"/>
        </w:rPr>
        <w:t xml:space="preserve">să fie preluate de Aplicaţie. </w:t>
      </w:r>
    </w:p>
    <w:p w:rsidR="003C5633" w:rsidRPr="00165739" w:rsidRDefault="003C5633" w:rsidP="003C5633">
      <w:pPr>
        <w:pStyle w:val="PURBlueStrong-Indented"/>
        <w:rPr>
          <w:lang w:val="it-IT"/>
        </w:rPr>
      </w:pPr>
      <w:r w:rsidRPr="00165739">
        <w:rPr>
          <w:lang w:val="it-IT"/>
        </w:rPr>
        <w:t>Limitări suplimentare</w:t>
      </w:r>
    </w:p>
    <w:p w:rsidR="003C5633" w:rsidRPr="00165739" w:rsidRDefault="003C5633" w:rsidP="003C5633">
      <w:pPr>
        <w:pStyle w:val="PURBody-Indented"/>
        <w:rPr>
          <w:lang w:val="it-IT"/>
        </w:rPr>
      </w:pPr>
      <w:r w:rsidRPr="00165739">
        <w:rPr>
          <w:lang w:val="it-IT"/>
        </w:rPr>
        <w:t>Nu aveţi dreptul:</w:t>
      </w:r>
    </w:p>
    <w:p w:rsidR="003C5633" w:rsidRPr="00165739" w:rsidRDefault="003C5633" w:rsidP="003C5633">
      <w:pPr>
        <w:pStyle w:val="PURBody-Indented"/>
        <w:rPr>
          <w:lang w:val="it-IT"/>
        </w:rPr>
      </w:pPr>
      <w:r w:rsidRPr="00165739">
        <w:rPr>
          <w:lang w:val="it-IT"/>
        </w:rPr>
        <w:t>• să utilizaţi API-ul Microsoft pentru traducători sau să faceţi serviciul online disponibil în orice alt mod, direct sau prin intermediul unei Aplicaţii, imitând funcţionalitatea API-ului Microsoft pentru traducători sau realizând o aplicaţie în mod substanţial similară cu</w:t>
      </w:r>
      <w:r w:rsidR="006F1FDC" w:rsidRPr="00165739">
        <w:rPr>
          <w:lang w:val="it-IT"/>
        </w:rPr>
        <w:t> </w:t>
      </w:r>
      <w:r w:rsidRPr="00165739">
        <w:rPr>
          <w:lang w:val="it-IT"/>
        </w:rPr>
        <w:t>aceasta;</w:t>
      </w:r>
    </w:p>
    <w:p w:rsidR="003C5633" w:rsidRPr="00165739" w:rsidRDefault="003C5633" w:rsidP="003C5633">
      <w:pPr>
        <w:pStyle w:val="PURBody-Indented"/>
        <w:rPr>
          <w:lang w:val="it-IT"/>
        </w:rPr>
      </w:pPr>
      <w:r w:rsidRPr="00165739">
        <w:rPr>
          <w:lang w:val="it-IT"/>
        </w:rPr>
        <w:t>• să accesaţi sau să vă conectaţi la serviciu din altă locaţie sau sursă decât Aplicaţia (sau în orice alt mod, decât direct către utilizatori prin intermediul Aplicaţiei) sau</w:t>
      </w:r>
    </w:p>
    <w:p w:rsidR="003C5633" w:rsidRPr="00165739" w:rsidRDefault="003C5633" w:rsidP="003C5633">
      <w:pPr>
        <w:pStyle w:val="PURBody-Indented"/>
        <w:rPr>
          <w:lang w:val="it-IT"/>
        </w:rPr>
      </w:pPr>
      <w:r w:rsidRPr="00165739">
        <w:rPr>
          <w:lang w:val="it-IT"/>
        </w:rPr>
        <w:t>• să creaţi, pe baza utilizării serviciului online sau a API-ului Microsoft pentru traducători pentru materiale ce pot fi brevetate sau care sunt deja brevetate, orice îmbunătăţire sau material protejat prin secretul comercial, orice materiale noi derivate din materialul existent protejat prin secretul comercial, inclusiv noi materiale care pot fi protejate prin drepturile de autor, prin drepturile privind brevetele şi/sau secretele comerciale.</w:t>
      </w:r>
    </w:p>
    <w:p w:rsidR="003C5633" w:rsidRPr="00165739" w:rsidRDefault="003C5633" w:rsidP="003C5633">
      <w:pPr>
        <w:pStyle w:val="PURBlueStrong-Indented"/>
        <w:rPr>
          <w:lang w:val="it-IT"/>
        </w:rPr>
      </w:pPr>
      <w:r w:rsidRPr="00165739">
        <w:rPr>
          <w:lang w:val="it-IT"/>
        </w:rPr>
        <w:t>Atribuirea însemnelor Microsoft pentru traduceri</w:t>
      </w:r>
    </w:p>
    <w:p w:rsidR="003C5633" w:rsidRPr="00165739" w:rsidRDefault="003C5633" w:rsidP="003C5633">
      <w:pPr>
        <w:pStyle w:val="PURBody-Indented"/>
        <w:rPr>
          <w:lang w:val="it-IT"/>
        </w:rPr>
      </w:pPr>
      <w:r w:rsidRPr="00165739">
        <w:rPr>
          <w:lang w:val="it-IT"/>
        </w:rPr>
        <w:t>Pe durata abonamentului la serviciul online, veţi afişa unul dintre însemnele Microsoft într-un loc de lângă traducerea afişată, uşor</w:t>
      </w:r>
      <w:r w:rsidR="006F1FDC" w:rsidRPr="00165739">
        <w:rPr>
          <w:lang w:val="it-IT"/>
        </w:rPr>
        <w:t> </w:t>
      </w:r>
      <w:r w:rsidRPr="00165739">
        <w:rPr>
          <w:lang w:val="it-IT"/>
        </w:rPr>
        <w:t xml:space="preserve">de accesat de utilizator, sau în caseta </w:t>
      </w:r>
      <w:r w:rsidR="00BC5663" w:rsidRPr="00165739">
        <w:rPr>
          <w:lang w:val="it-IT"/>
        </w:rPr>
        <w:t>„</w:t>
      </w:r>
      <w:r w:rsidRPr="00165739">
        <w:rPr>
          <w:lang w:val="it-IT"/>
        </w:rPr>
        <w:t>Despre</w:t>
      </w:r>
      <w:r w:rsidR="00BC5663" w:rsidRPr="00165739">
        <w:rPr>
          <w:lang w:val="it-IT"/>
        </w:rPr>
        <w:t>”</w:t>
      </w:r>
      <w:r w:rsidRPr="00165739">
        <w:rPr>
          <w:lang w:val="it-IT"/>
        </w:rPr>
        <w:t xml:space="preserve"> (dacă există).</w:t>
      </w:r>
      <w:r w:rsidR="00D37B38" w:rsidRPr="00165739">
        <w:rPr>
          <w:lang w:val="it-IT"/>
        </w:rPr>
        <w:t xml:space="preserve"> </w:t>
      </w:r>
      <w:r w:rsidRPr="00165739">
        <w:rPr>
          <w:lang w:val="it-IT"/>
        </w:rPr>
        <w:t>Utilizarea însemnelor Microsoft se va face în conformitate cu</w:t>
      </w:r>
      <w:r w:rsidR="006F1FDC" w:rsidRPr="00165739">
        <w:rPr>
          <w:lang w:val="it-IT"/>
        </w:rPr>
        <w:t> </w:t>
      </w:r>
      <w:r w:rsidRPr="00165739">
        <w:rPr>
          <w:lang w:val="it-IT"/>
        </w:rPr>
        <w:t>instrucţiunile de utilizare a mărcii comerciale, în vigoare la momentul respectiv, aflate la adresa http://www.microsofttranslator.com/attribution.</w:t>
      </w:r>
    </w:p>
    <w:p w:rsidR="003C5633" w:rsidRPr="00165739" w:rsidRDefault="00AF235B" w:rsidP="003C5633">
      <w:pPr>
        <w:pStyle w:val="PURBlueStrong-Indented"/>
        <w:rPr>
          <w:lang w:val="it-IT"/>
        </w:rPr>
      </w:pPr>
      <w:r w:rsidRPr="00165739">
        <w:rPr>
          <w:lang w:val="it-IT"/>
        </w:rPr>
        <w:t>Neacordarea garanţiilor</w:t>
      </w:r>
    </w:p>
    <w:p w:rsidR="003C5633" w:rsidRPr="00165739" w:rsidRDefault="003C5633" w:rsidP="003C5633">
      <w:pPr>
        <w:pStyle w:val="PURBody-Indented"/>
        <w:rPr>
          <w:lang w:val="it-IT"/>
        </w:rPr>
      </w:pPr>
      <w:r w:rsidRPr="00165739">
        <w:rPr>
          <w:lang w:val="it-IT"/>
        </w:rPr>
        <w:t>În ciuda oricăror prevederi în sens contrar din termenii şi condiţiile contractului de licenţă în volum, toate informaţiile, conţinutul, serviciile, rezultatele obţinute prin serviciul online şi elementele grafice corelate sunt furnizate fără niciun fel de garanţie.</w:t>
      </w:r>
      <w:r w:rsidR="00D37B38" w:rsidRPr="00165739">
        <w:rPr>
          <w:lang w:val="it-IT"/>
        </w:rPr>
        <w:t xml:space="preserve"> </w:t>
      </w:r>
      <w:r w:rsidRPr="00165739">
        <w:rPr>
          <w:lang w:val="it-IT"/>
        </w:rPr>
        <w:t>Prin prezentul document, refuzăm acordarea oricărei garanţii şi condiţii cu privire la informaţii, conţinut, servicii, rezultate obţinute prin</w:t>
      </w:r>
      <w:r w:rsidR="00E94A74" w:rsidRPr="00165739">
        <w:rPr>
          <w:lang w:val="it-IT"/>
        </w:rPr>
        <w:t> </w:t>
      </w:r>
      <w:r w:rsidRPr="00165739">
        <w:rPr>
          <w:lang w:val="it-IT"/>
        </w:rPr>
        <w:t xml:space="preserve">serviciul online şi elemente grafice corelate, inclusiv toate garanţiile şi condiţiile implicite de vandabilitate, adecvare la un </w:t>
      </w:r>
      <w:r w:rsidRPr="00165739">
        <w:rPr>
          <w:lang w:val="it-IT"/>
        </w:rPr>
        <w:lastRenderedPageBreak/>
        <w:t>anumit</w:t>
      </w:r>
      <w:r w:rsidR="00E94A74" w:rsidRPr="00165739">
        <w:rPr>
          <w:lang w:val="it-IT"/>
        </w:rPr>
        <w:t> </w:t>
      </w:r>
      <w:r w:rsidRPr="00165739">
        <w:rPr>
          <w:lang w:val="it-IT"/>
        </w:rPr>
        <w:t>scop, efort de producţie, titlu de proprietate şi neîncălcare a prevederilor legale.</w:t>
      </w:r>
      <w:r w:rsidR="00D37B38" w:rsidRPr="00165739">
        <w:rPr>
          <w:lang w:val="it-IT"/>
        </w:rPr>
        <w:t xml:space="preserve"> </w:t>
      </w:r>
      <w:r w:rsidRPr="00165739">
        <w:rPr>
          <w:lang w:val="it-IT"/>
        </w:rPr>
        <w:t>De asemenea, avem dreptul să dezactivăm</w:t>
      </w:r>
      <w:r w:rsidR="00E94A74" w:rsidRPr="00165739">
        <w:rPr>
          <w:lang w:val="it-IT"/>
        </w:rPr>
        <w:t> </w:t>
      </w:r>
      <w:r w:rsidRPr="00165739">
        <w:rPr>
          <w:lang w:val="it-IT"/>
        </w:rPr>
        <w:t>API-ul Microsoft pentru traducători în orice moment.</w:t>
      </w:r>
    </w:p>
    <w:p w:rsidR="003C5633" w:rsidRPr="00165739" w:rsidRDefault="003C5633" w:rsidP="003C5633">
      <w:pPr>
        <w:pStyle w:val="PURBlueStrong-Indented"/>
        <w:rPr>
          <w:lang w:val="it-IT"/>
        </w:rPr>
      </w:pPr>
      <w:r w:rsidRPr="00165739">
        <w:rPr>
          <w:lang w:val="it-IT"/>
        </w:rPr>
        <w:t>Materialele transmise companiei Microsoft</w:t>
      </w:r>
    </w:p>
    <w:p w:rsidR="003C5633" w:rsidRPr="00165739" w:rsidRDefault="003C5633" w:rsidP="003C5633">
      <w:pPr>
        <w:pStyle w:val="PURBody-Indented"/>
        <w:rPr>
          <w:lang w:val="it-IT"/>
        </w:rPr>
      </w:pPr>
      <w:r w:rsidRPr="00165739">
        <w:rPr>
          <w:lang w:val="it-IT"/>
        </w:rPr>
        <w:t>Avem dreptul să păstrăm şi să utilizăm o copie a conţinutului pe care dvs. sau clienţii dvs. îl transmit către serviciul online, cu scopul exclusiv de a îmbunătăţi serviciul online. Nu vom dezvălui în niciun mod conţinutul unei terţe părţi neafiliate, cu excepţia prezentării rezultatelor obţinute de serviciul online în cadrul Aplicaţiei şi cu excepţia cazului în care ni se solicită acest lucru prin lege. Vom îmbunătăţi serviciul online utilizând materialele trimise de dvs. sau de clienţii dvs., în vederea obţinerii de informaţii statistice şi cantitative despre textele traduse, pentru a genera şi a aplica modele corespunzătoare în scopul optimizării procesului de traducere.</w:t>
      </w:r>
      <w:r w:rsidR="00D37B38" w:rsidRPr="00165739">
        <w:rPr>
          <w:lang w:val="it-IT"/>
        </w:rPr>
        <w:t xml:space="preserve"> </w:t>
      </w:r>
    </w:p>
    <w:p w:rsidR="003C5633" w:rsidRPr="00165739" w:rsidRDefault="003C5633" w:rsidP="003C5633">
      <w:pPr>
        <w:pStyle w:val="PURBody-Indented"/>
        <w:rPr>
          <w:lang w:val="it-IT"/>
        </w:rPr>
      </w:pPr>
      <w:r w:rsidRPr="00165739">
        <w:rPr>
          <w:lang w:val="it-IT"/>
        </w:rPr>
        <w:t xml:space="preserve">Conţinutul trimis prin metodele AddTranslation() sau AddTranslationArray() din API-ul Microsoft pentru traducători sau generat prin utilizarea funcţiilor de păreri şi corecţii disponibile prin serviciul online este considerat </w:t>
      </w:r>
      <w:r w:rsidR="00BC5663" w:rsidRPr="00165739">
        <w:rPr>
          <w:lang w:val="it-IT"/>
        </w:rPr>
        <w:t>„</w:t>
      </w:r>
      <w:r w:rsidRPr="00165739">
        <w:rPr>
          <w:lang w:val="it-IT"/>
        </w:rPr>
        <w:t>conţinut partajat</w:t>
      </w:r>
      <w:r w:rsidR="00BC5663" w:rsidRPr="00165739">
        <w:rPr>
          <w:lang w:val="it-IT"/>
        </w:rPr>
        <w:t>”</w:t>
      </w:r>
      <w:r w:rsidRPr="00165739">
        <w:rPr>
          <w:lang w:val="it-IT"/>
        </w:rPr>
        <w:t>; părerile transmise sau corecţiile pot fi vizibile pentru alţi utilizatori ai serviciului online ca potrivire pentru o propoziţie sursă similară sau un segment de text sursă similar (</w:t>
      </w:r>
      <w:r w:rsidR="00BC5663" w:rsidRPr="00165739">
        <w:rPr>
          <w:lang w:val="it-IT"/>
        </w:rPr>
        <w:t>„</w:t>
      </w:r>
      <w:r w:rsidRPr="00165739">
        <w:rPr>
          <w:lang w:val="it-IT"/>
        </w:rPr>
        <w:t>din</w:t>
      </w:r>
      <w:r w:rsidR="00374736" w:rsidRPr="00165739">
        <w:rPr>
          <w:lang w:val="it-IT"/>
        </w:rPr>
        <w:t>”</w:t>
      </w:r>
      <w:r w:rsidRPr="00165739">
        <w:rPr>
          <w:lang w:val="it-IT"/>
        </w:rPr>
        <w:t>), utilizând metodele GetTranslations() şi GetTranslationsArray(). Conţinutul partajat nu include informaţii referitoare la originea sa.</w:t>
      </w:r>
    </w:p>
    <w:p w:rsidR="003C5633" w:rsidRPr="00165739" w:rsidRDefault="00FE601D" w:rsidP="003C5633">
      <w:pPr>
        <w:pStyle w:val="PURBreadcrumb"/>
        <w:rPr>
          <w:lang w:val="it-IT"/>
        </w:rPr>
      </w:pPr>
      <w:hyperlink w:anchor="_Sec4">
        <w:r w:rsidR="0094122C" w:rsidRPr="00165739">
          <w:rPr>
            <w:color w:val="00467F"/>
            <w:u w:val="single"/>
            <w:lang w:val="it-IT"/>
          </w:rPr>
          <w:t>Cuprins</w:t>
        </w:r>
      </w:hyperlink>
      <w:r w:rsidR="0094122C" w:rsidRPr="00165739">
        <w:rPr>
          <w:lang w:val="it-IT"/>
        </w:rPr>
        <w:t xml:space="preserve"> / </w:t>
      </w:r>
      <w:hyperlink w:anchor="_Sec6">
        <w:r w:rsidR="0094122C" w:rsidRPr="00165739">
          <w:rPr>
            <w:color w:val="00467F"/>
            <w:u w:val="single"/>
            <w:lang w:val="it-IT"/>
          </w:rPr>
          <w:t>Termeni universali</w:t>
        </w:r>
      </w:hyperlink>
      <w:r w:rsidR="0094122C" w:rsidRPr="00165739">
        <w:rPr>
          <w:lang w:val="it-IT"/>
        </w:rPr>
        <w:t xml:space="preserve"> </w:t>
      </w:r>
    </w:p>
    <w:p w:rsidR="0082133B" w:rsidRPr="00165739" w:rsidRDefault="00ED4593">
      <w:pPr>
        <w:pStyle w:val="PURProductName"/>
        <w:rPr>
          <w:lang w:val="it-IT"/>
        </w:rPr>
      </w:pPr>
      <w:r w:rsidRPr="00165739">
        <w:rPr>
          <w:lang w:val="it-IT"/>
        </w:rPr>
        <w:t>Serviciile Windows Azure</w:t>
      </w:r>
      <w:bookmarkEnd w:id="221"/>
      <w:r w:rsidR="00407D0A">
        <w:fldChar w:fldCharType="begin"/>
      </w:r>
      <w:r w:rsidRPr="00165739">
        <w:rPr>
          <w:lang w:val="it-IT"/>
        </w:rPr>
        <w:instrText xml:space="preserve">XE "Serviciile Windows Azure" </w:instrText>
      </w:r>
      <w:r w:rsidR="00407D0A">
        <w:fldChar w:fldCharType="end"/>
      </w:r>
      <w:r w:rsidR="00407D0A">
        <w:fldChar w:fldCharType="begin"/>
      </w:r>
      <w:r w:rsidRPr="00165739">
        <w:rPr>
          <w:lang w:val="it-IT"/>
        </w:rPr>
        <w:instrText>TC "</w:instrText>
      </w:r>
      <w:bookmarkStart w:id="227" w:name="_Toc334540783"/>
      <w:bookmarkStart w:id="228" w:name="_Toc334541339"/>
      <w:r w:rsidRPr="00165739">
        <w:rPr>
          <w:lang w:val="it-IT"/>
        </w:rPr>
        <w:instrText>Serviciile Windows Azure</w:instrText>
      </w:r>
      <w:bookmarkEnd w:id="227"/>
      <w:bookmarkEnd w:id="228"/>
      <w:r w:rsidRPr="00165739">
        <w:rPr>
          <w:lang w:val="it-IT"/>
        </w:rPr>
        <w:instrText xml:space="preserve">" \l 2 </w:instrText>
      </w:r>
      <w:r w:rsidR="00407D0A">
        <w:fldChar w:fldCharType="end"/>
      </w:r>
    </w:p>
    <w:p w:rsidR="0082133B" w:rsidRPr="00165739" w:rsidRDefault="00ED4593">
      <w:pPr>
        <w:pStyle w:val="PURLicenseTerm"/>
        <w:rPr>
          <w:lang w:val="it-IT"/>
        </w:rPr>
      </w:pPr>
      <w:r w:rsidRPr="00165739">
        <w:rPr>
          <w:lang w:val="it-IT"/>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49"/>
        <w:gridCol w:w="5381"/>
      </w:tblGrid>
      <w:tr w:rsidR="0082133B" w:rsidRPr="00FE3E8F">
        <w:tc>
          <w:tcPr>
            <w:tcW w:w="6120" w:type="dxa"/>
          </w:tcPr>
          <w:p w:rsidR="0082133B" w:rsidRPr="00165739" w:rsidRDefault="00ED4593">
            <w:pPr>
              <w:pStyle w:val="PURBody"/>
              <w:rPr>
                <w:lang w:val="pt-BR"/>
              </w:rPr>
            </w:pPr>
            <w:r w:rsidRPr="00165739">
              <w:rPr>
                <w:lang w:val="pt-BR"/>
              </w:rPr>
              <w:t xml:space="preserve">Angajament de respectare a confidenţialităţii: </w:t>
            </w:r>
            <w:r w:rsidRPr="00165739">
              <w:rPr>
                <w:b/>
                <w:lang w:val="pt-BR"/>
              </w:rPr>
              <w:t xml:space="preserve">Da </w:t>
            </w:r>
            <w:r w:rsidRPr="00165739">
              <w:rPr>
                <w:lang w:val="pt-BR"/>
              </w:rPr>
              <w:t>(Consultaţi</w:t>
            </w:r>
            <w:r w:rsidR="00D37B38" w:rsidRPr="00165739">
              <w:rPr>
                <w:b/>
                <w:lang w:val="pt-BR"/>
              </w:rPr>
              <w:t xml:space="preserve"> </w:t>
            </w:r>
            <w:hyperlink r:id="rId61" w:history="1">
              <w:r w:rsidRPr="00165739">
                <w:rPr>
                  <w:rStyle w:val="Hyperlink"/>
                  <w:lang w:val="pt-BR"/>
                </w:rPr>
                <w:t>http://go.microsoft.com/fwlink/p/?LinkID=131004&amp;clcid=0x409</w:t>
              </w:r>
            </w:hyperlink>
            <w:r w:rsidRPr="00165739">
              <w:rPr>
                <w:color w:val="00467F"/>
                <w:lang w:val="pt-BR"/>
              </w:rPr>
              <w:t>)</w:t>
            </w:r>
          </w:p>
        </w:tc>
        <w:tc>
          <w:tcPr>
            <w:tcW w:w="6120" w:type="dxa"/>
          </w:tcPr>
          <w:p w:rsidR="0082133B" w:rsidRPr="00165739" w:rsidRDefault="0082133B">
            <w:pPr>
              <w:pStyle w:val="PURBody"/>
              <w:rPr>
                <w:lang w:val="pt-BR"/>
              </w:rPr>
            </w:pPr>
          </w:p>
        </w:tc>
      </w:tr>
      <w:tr w:rsidR="0082133B">
        <w:tc>
          <w:tcPr>
            <w:tcW w:w="6120" w:type="dxa"/>
          </w:tcPr>
          <w:p w:rsidR="0082133B" w:rsidRPr="00165739" w:rsidRDefault="00A336F7" w:rsidP="004274BF">
            <w:pPr>
              <w:pStyle w:val="PURBody"/>
              <w:rPr>
                <w:lang w:val="pt-BR"/>
              </w:rPr>
            </w:pPr>
            <w:r w:rsidRPr="00165739">
              <w:rPr>
                <w:lang w:val="pt-BR"/>
              </w:rPr>
              <w:t xml:space="preserve">Consultaţi notificările aplicabile: </w:t>
            </w:r>
            <w:r w:rsidRPr="00165739">
              <w:rPr>
                <w:b/>
                <w:lang w:val="pt-BR"/>
              </w:rPr>
              <w:t xml:space="preserve">Notificarea I privind transferul datelor, standardul vizual H.264/AVC, standardul video VC-1, standardul vizual MPEG-4 şi standardul video MPEG-2 </w:t>
            </w:r>
            <w:r w:rsidRPr="00165739">
              <w:rPr>
                <w:lang w:val="pt-BR"/>
              </w:rPr>
              <w:t>şi</w:t>
            </w:r>
            <w:r w:rsidRPr="00165739">
              <w:rPr>
                <w:b/>
                <w:lang w:val="pt-BR"/>
              </w:rPr>
              <w:t xml:space="preserve"> produsele software potenţial nedorite </w:t>
            </w:r>
            <w:r w:rsidRPr="00165739">
              <w:rPr>
                <w:lang w:val="pt-BR"/>
              </w:rPr>
              <w:t>(relevantă pentru produsul software Windows Server)</w:t>
            </w:r>
            <w:r w:rsidRPr="00165739">
              <w:rPr>
                <w:b/>
                <w:lang w:val="pt-BR"/>
              </w:rPr>
              <w:t xml:space="preserve"> </w:t>
            </w:r>
            <w:r w:rsidRPr="00165739">
              <w:rPr>
                <w:lang w:val="pt-BR"/>
              </w:rPr>
              <w:t xml:space="preserve">(Consultaţi </w:t>
            </w:r>
            <w:hyperlink w:anchor="_Sec10">
              <w:r w:rsidRPr="00165739">
                <w:rPr>
                  <w:color w:val="00467F"/>
                  <w:u w:val="single"/>
                  <w:lang w:val="pt-BR"/>
                </w:rPr>
                <w:t>Anexa 1</w:t>
              </w:r>
            </w:hyperlink>
            <w:r w:rsidRPr="00165739">
              <w:rPr>
                <w:lang w:val="pt-BR"/>
              </w:rPr>
              <w:t>)</w:t>
            </w:r>
          </w:p>
        </w:tc>
        <w:tc>
          <w:tcPr>
            <w:tcW w:w="6120" w:type="dxa"/>
          </w:tcPr>
          <w:p w:rsidR="0082133B" w:rsidRPr="004274BF" w:rsidRDefault="00ED4593">
            <w:pPr>
              <w:pStyle w:val="PURBody"/>
            </w:pPr>
            <w:r>
              <w:t xml:space="preserve">Prezentare generală a securităţii: </w:t>
            </w:r>
            <w:r>
              <w:rPr>
                <w:b/>
              </w:rPr>
              <w:t xml:space="preserve">Da </w:t>
            </w:r>
            <w:r>
              <w:t xml:space="preserve">(consultaţi </w:t>
            </w:r>
            <w:hyperlink r:id="rId62">
              <w:r>
                <w:rPr>
                  <w:color w:val="00467F"/>
                  <w:u w:val="single"/>
                </w:rPr>
                <w:t>http://go.microsoft.com/fwlink/?LinkId=160079</w:t>
              </w:r>
            </w:hyperlink>
            <w:r>
              <w:t>)</w:t>
            </w:r>
          </w:p>
        </w:tc>
      </w:tr>
      <w:tr w:rsidR="0082133B">
        <w:tc>
          <w:tcPr>
            <w:tcW w:w="6120" w:type="dxa"/>
          </w:tcPr>
          <w:p w:rsidR="0082133B" w:rsidRDefault="0082133B">
            <w:pPr>
              <w:pStyle w:val="PURBody"/>
            </w:pPr>
          </w:p>
        </w:tc>
        <w:tc>
          <w:tcPr>
            <w:tcW w:w="6120" w:type="dxa"/>
          </w:tcPr>
          <w:p w:rsidR="0082133B" w:rsidRDefault="00ED4593">
            <w:pPr>
              <w:pStyle w:val="PURBody"/>
            </w:pPr>
            <w:r>
              <w:t xml:space="preserve">Acord privind nivelul serviciului: </w:t>
            </w:r>
            <w:r>
              <w:rPr>
                <w:b/>
              </w:rPr>
              <w:t xml:space="preserve">Da </w:t>
            </w:r>
            <w:r>
              <w:t xml:space="preserve">(Consultaţi </w:t>
            </w:r>
            <w:hyperlink r:id="rId63" w:history="1">
              <w:r w:rsidRPr="0015463C">
                <w:rPr>
                  <w:rStyle w:val="Hyperlink"/>
                </w:rPr>
                <w:t>http://www.microsoft.com/windowsazure/sla/</w:t>
              </w:r>
            </w:hyperlink>
            <w:r>
              <w:t>)</w:t>
            </w:r>
          </w:p>
        </w:tc>
      </w:tr>
    </w:tbl>
    <w:p w:rsidR="0082133B" w:rsidRPr="00FE3E8F" w:rsidRDefault="00ED4593">
      <w:pPr>
        <w:pStyle w:val="PURBlueBGHeader"/>
        <w:rPr>
          <w:lang w:val="fr-FR"/>
        </w:rPr>
      </w:pPr>
      <w:r w:rsidRPr="00FE3E8F">
        <w:rPr>
          <w:lang w:val="fr-FR"/>
        </w:rPr>
        <w:t>LICENŢE SL PENTRU PROGRAME DE COMPLETARE</w:t>
      </w:r>
    </w:p>
    <w:tbl>
      <w:tblPr>
        <w:tblStyle w:val="PURTableNoVertical"/>
        <w:tblW w:w="0" w:type="auto"/>
        <w:tblLook w:val="04A0" w:firstRow="1" w:lastRow="0" w:firstColumn="1" w:lastColumn="0" w:noHBand="0" w:noVBand="1"/>
      </w:tblPr>
      <w:tblGrid>
        <w:gridCol w:w="5496"/>
        <w:gridCol w:w="5146"/>
      </w:tblGrid>
      <w:tr w:rsidR="0082133B" w:rsidRPr="00B50DE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rPr>
              <w:t>Când este necesar:</w:t>
            </w:r>
          </w:p>
          <w:p w:rsidR="0082133B" w:rsidRPr="00FE3E8F" w:rsidRDefault="00ED4593" w:rsidP="000E6A00">
            <w:pPr>
              <w:pStyle w:val="PURBullet"/>
              <w:numPr>
                <w:ilvl w:val="0"/>
                <w:numId w:val="54"/>
              </w:numPr>
              <w:rPr>
                <w:lang w:val="fr-FR"/>
              </w:rPr>
            </w:pPr>
            <w:r w:rsidRPr="00B50DE0">
              <w:rPr>
                <w:lang w:val="fr-FR"/>
              </w:rPr>
              <w:t>Dreptul dvs. de a utiliza serviciul online este condiţionat de</w:t>
            </w:r>
            <w:r w:rsidR="000E6A00" w:rsidRPr="00B50DE0">
              <w:rPr>
                <w:lang w:val="fr-FR"/>
              </w:rPr>
              <w:t> </w:t>
            </w:r>
            <w:r w:rsidRPr="00B50DE0">
              <w:rPr>
                <w:lang w:val="fr-FR"/>
              </w:rPr>
              <w:t>cerinţa de a plăti către noi sau către resellerul dvs., dacă este cazul, taxe lunare de utilizare în funcţie de numărul de</w:t>
            </w:r>
            <w:r w:rsidR="000E6A00" w:rsidRPr="00B50DE0">
              <w:rPr>
                <w:lang w:val="fr-FR"/>
              </w:rPr>
              <w:t> </w:t>
            </w:r>
            <w:r w:rsidRPr="00B50DE0">
              <w:rPr>
                <w:lang w:val="fr-FR"/>
              </w:rPr>
              <w:t>unităţi consumate.</w:t>
            </w:r>
            <w:r w:rsidR="00D37B38" w:rsidRPr="00B50DE0">
              <w:rPr>
                <w:lang w:val="fr-FR"/>
              </w:rPr>
              <w:t xml:space="preserve"> </w:t>
            </w:r>
            <w:r w:rsidRPr="00B50DE0">
              <w:rPr>
                <w:lang w:val="fr-FR"/>
              </w:rPr>
              <w:t>Este posibil să aveţi dreptul la un număr de unităţi de bază pe lună conform abonamentului dvs.</w:t>
            </w:r>
            <w:r w:rsidR="00D37B38" w:rsidRPr="00B50DE0">
              <w:rPr>
                <w:lang w:val="fr-FR"/>
              </w:rPr>
              <w:t xml:space="preserve"> </w:t>
            </w:r>
            <w:r w:rsidRPr="00B50DE0">
              <w:rPr>
                <w:lang w:val="fr-FR"/>
              </w:rPr>
              <w:t>În acest caz, unităţile consumate în cursul unei luni şi</w:t>
            </w:r>
            <w:r w:rsidR="000E6A00" w:rsidRPr="00B50DE0">
              <w:rPr>
                <w:lang w:val="fr-FR"/>
              </w:rPr>
              <w:t> </w:t>
            </w:r>
            <w:r w:rsidRPr="00B50DE0">
              <w:rPr>
                <w:lang w:val="fr-FR"/>
              </w:rPr>
              <w:t xml:space="preserve">care depăşesc numărul de unităţi de bază la care aveţi dreptul sunt </w:t>
            </w:r>
            <w:r w:rsidR="00374736" w:rsidRPr="00B50DE0">
              <w:rPr>
                <w:lang w:val="fr-FR"/>
              </w:rPr>
              <w:t>„</w:t>
            </w:r>
            <w:r w:rsidRPr="00B50DE0">
              <w:rPr>
                <w:lang w:val="fr-FR"/>
              </w:rPr>
              <w:t>unităţi suplimentare</w:t>
            </w:r>
            <w:r w:rsidR="00374736" w:rsidRPr="00B50DE0">
              <w:rPr>
                <w:lang w:val="fr-FR"/>
              </w:rPr>
              <w:t>”</w:t>
            </w:r>
            <w:r w:rsidRPr="00B50DE0">
              <w:rPr>
                <w:lang w:val="fr-FR"/>
              </w:rPr>
              <w:t>. Trebuie să plătiţi către noi</w:t>
            </w:r>
            <w:r w:rsidR="000E6A00" w:rsidRPr="00B50DE0">
              <w:rPr>
                <w:lang w:val="fr-FR"/>
              </w:rPr>
              <w:t> </w:t>
            </w:r>
            <w:r w:rsidRPr="00B50DE0">
              <w:rPr>
                <w:lang w:val="fr-FR"/>
              </w:rPr>
              <w:t>sau către resellerul dvs., dacă este cazul, taxe lunare de</w:t>
            </w:r>
            <w:r w:rsidR="000E6A00" w:rsidRPr="00B50DE0">
              <w:rPr>
                <w:lang w:val="fr-FR"/>
              </w:rPr>
              <w:t> </w:t>
            </w:r>
            <w:r w:rsidRPr="00B50DE0">
              <w:rPr>
                <w:lang w:val="fr-FR"/>
              </w:rPr>
              <w:t>utilizare în funcţie de numărul de unităţi suplimentare consumate.</w:t>
            </w:r>
            <w:r w:rsidR="00D37B38" w:rsidRPr="00B50DE0">
              <w:rPr>
                <w:lang w:val="fr-FR"/>
              </w:rPr>
              <w:t xml:space="preserve"> </w:t>
            </w:r>
            <w:r w:rsidRPr="00FE3E8F">
              <w:rPr>
                <w:lang w:val="fr-FR"/>
              </w:rPr>
              <w:t>Unităţile de consum diferă în funcţie de serviciul online şi pot fi modificate.</w:t>
            </w:r>
            <w:r w:rsidR="00D37B38" w:rsidRPr="00FE3E8F">
              <w:rPr>
                <w:lang w:val="fr-FR"/>
              </w:rPr>
              <w:t xml:space="preserve"> </w:t>
            </w:r>
            <w:r w:rsidRPr="00FE3E8F">
              <w:rPr>
                <w:lang w:val="fr-FR"/>
              </w:rPr>
              <w:t>Printre exemplele de unităţi se numără activităţile de mesagerie, calculele per ora de utilizare a serviciului, conexiunile, transferurile de date per</w:t>
            </w:r>
            <w:r w:rsidR="000E6A00" w:rsidRPr="00FE3E8F">
              <w:rPr>
                <w:lang w:val="fr-FR"/>
              </w:rPr>
              <w:t> </w:t>
            </w:r>
            <w:r w:rsidRPr="00FE3E8F">
              <w:rPr>
                <w:lang w:val="fr-FR"/>
              </w:rPr>
              <w:t>gigaoctet, baza de date şi gigaocteţii de stocare.</w:t>
            </w:r>
          </w:p>
        </w:tc>
        <w:tc>
          <w:tcPr>
            <w:tcW w:w="6740" w:type="dxa"/>
          </w:tcPr>
          <w:p w:rsidR="0082133B" w:rsidRDefault="00ED4593">
            <w:pPr>
              <w:pStyle w:val="PURBody"/>
            </w:pPr>
            <w:r>
              <w:rPr>
                <w:b/>
                <w:i/>
              </w:rPr>
              <w:t>Licenţă SL necesară:</w:t>
            </w:r>
          </w:p>
          <w:p w:rsidR="0082133B" w:rsidRPr="00B50DE0" w:rsidRDefault="00035228" w:rsidP="005D6562">
            <w:pPr>
              <w:pStyle w:val="PURBullet"/>
              <w:numPr>
                <w:ilvl w:val="0"/>
                <w:numId w:val="55"/>
              </w:numPr>
              <w:rPr>
                <w:lang w:val="fr-FR"/>
              </w:rPr>
            </w:pPr>
            <w:r w:rsidRPr="00B50DE0">
              <w:rPr>
                <w:lang w:val="fr-FR"/>
              </w:rPr>
              <w:t>Alegând să vi se permită accesul la serviciul online, obţineţi licenţă pentru a-l utiliza.</w:t>
            </w:r>
            <w:r w:rsidR="00D37B38" w:rsidRPr="00B50DE0">
              <w:rPr>
                <w:lang w:val="fr-FR"/>
              </w:rPr>
              <w:t xml:space="preserve"> </w:t>
            </w:r>
          </w:p>
        </w:tc>
      </w:tr>
    </w:tbl>
    <w:p w:rsidR="0082133B" w:rsidRPr="00165739" w:rsidRDefault="00ED4593">
      <w:pPr>
        <w:pStyle w:val="PURBlueBGHeader"/>
        <w:rPr>
          <w:lang w:val="it-IT"/>
        </w:rPr>
      </w:pPr>
      <w:r w:rsidRPr="00165739">
        <w:rPr>
          <w:lang w:val="it-IT"/>
        </w:rPr>
        <w:t>Termeni suplimentari:</w:t>
      </w:r>
    </w:p>
    <w:p w:rsidR="0082133B" w:rsidRPr="00165739" w:rsidRDefault="00ED4593">
      <w:pPr>
        <w:pStyle w:val="PURBlueStrong-Indented"/>
        <w:rPr>
          <w:lang w:val="it-IT"/>
        </w:rPr>
      </w:pPr>
      <w:r w:rsidRPr="00165739">
        <w:rPr>
          <w:lang w:val="it-IT"/>
        </w:rPr>
        <w:t>Retenţia datelor după expirare sau încetare</w:t>
      </w:r>
    </w:p>
    <w:p w:rsidR="0082133B" w:rsidRPr="00165739" w:rsidRDefault="00ED4593">
      <w:pPr>
        <w:pStyle w:val="PURBody-Indented"/>
        <w:rPr>
          <w:lang w:val="it-IT"/>
        </w:rPr>
      </w:pPr>
      <w:r w:rsidRPr="00165739">
        <w:rPr>
          <w:lang w:val="it-IT"/>
        </w:rPr>
        <w:t>Expirarea sau încetarea abonamentului la serviciul online nu va schimba obligaţia dvs. de a plăti pentru găzduirea Datelor de client în cursul unei perioade de retenţie.</w:t>
      </w:r>
    </w:p>
    <w:p w:rsidR="00982EB8" w:rsidRPr="00165739" w:rsidRDefault="00982EB8" w:rsidP="00982EB8">
      <w:pPr>
        <w:pStyle w:val="PURBlueStrong-Indented"/>
        <w:rPr>
          <w:lang w:val="it-IT"/>
        </w:rPr>
      </w:pPr>
      <w:r w:rsidRPr="00165739">
        <w:rPr>
          <w:lang w:val="it-IT"/>
        </w:rPr>
        <w:t>Excepţie privind găzduirea</w:t>
      </w:r>
    </w:p>
    <w:p w:rsidR="00982EB8" w:rsidRPr="00165739" w:rsidRDefault="00982EB8" w:rsidP="00982EB8">
      <w:pPr>
        <w:tabs>
          <w:tab w:val="left" w:pos="1080"/>
        </w:tabs>
        <w:ind w:left="270"/>
        <w:rPr>
          <w:color w:val="auto"/>
          <w:sz w:val="18"/>
          <w:lang w:val="it-IT"/>
        </w:rPr>
      </w:pPr>
      <w:r w:rsidRPr="00165739">
        <w:rPr>
          <w:color w:val="auto"/>
          <w:sz w:val="18"/>
          <w:lang w:val="it-IT"/>
        </w:rPr>
        <w:t>În ciuda oricăror prevederi contrare ale Acordului dvs. de abonare Microsoft Online, aveţi dreptul să combinaţi serviciul online cu</w:t>
      </w:r>
      <w:r w:rsidR="0015463C" w:rsidRPr="00165739">
        <w:rPr>
          <w:color w:val="auto"/>
          <w:sz w:val="18"/>
          <w:lang w:val="it-IT"/>
        </w:rPr>
        <w:t> </w:t>
      </w:r>
      <w:r w:rsidRPr="00165739">
        <w:rPr>
          <w:color w:val="auto"/>
          <w:sz w:val="18"/>
          <w:lang w:val="it-IT"/>
        </w:rPr>
        <w:t>datele de client, deţinute sau licenţiate de dvs. sau de o terţă parte, pentru a crea o soluţie utilizând împreună serviciul online şi</w:t>
      </w:r>
      <w:r w:rsidR="0015463C" w:rsidRPr="00165739">
        <w:rPr>
          <w:color w:val="auto"/>
          <w:sz w:val="18"/>
          <w:lang w:val="it-IT"/>
        </w:rPr>
        <w:t> </w:t>
      </w:r>
      <w:r w:rsidRPr="00165739">
        <w:rPr>
          <w:color w:val="auto"/>
          <w:sz w:val="18"/>
          <w:lang w:val="it-IT"/>
        </w:rPr>
        <w:t>datele de client.</w:t>
      </w:r>
      <w:r w:rsidR="00D37B38" w:rsidRPr="00165739">
        <w:rPr>
          <w:color w:val="auto"/>
          <w:sz w:val="18"/>
          <w:lang w:val="it-IT"/>
        </w:rPr>
        <w:t xml:space="preserve"> </w:t>
      </w:r>
      <w:r w:rsidRPr="00165739">
        <w:rPr>
          <w:color w:val="auto"/>
          <w:sz w:val="18"/>
          <w:lang w:val="it-IT"/>
        </w:rPr>
        <w:t>Soluţia respectivă trebuie să adauge o funcţionalitate importantă la serviciile Windows Azure, în aşa fel încât soluţia să nu fie în principal un înlocuitor al serviciilor Windows Azure.</w:t>
      </w:r>
      <w:r w:rsidR="00D37B38" w:rsidRPr="00165739">
        <w:rPr>
          <w:color w:val="auto"/>
          <w:sz w:val="18"/>
          <w:lang w:val="it-IT"/>
        </w:rPr>
        <w:t xml:space="preserve"> </w:t>
      </w:r>
      <w:r w:rsidRPr="00165739">
        <w:rPr>
          <w:color w:val="auto"/>
          <w:sz w:val="18"/>
          <w:lang w:val="it-IT"/>
        </w:rPr>
        <w:t>Aveţi dreptul de a permite unor terţe părţi să acceseze şi</w:t>
      </w:r>
      <w:r w:rsidR="0015463C" w:rsidRPr="00165739">
        <w:rPr>
          <w:color w:val="auto"/>
          <w:sz w:val="18"/>
          <w:lang w:val="it-IT"/>
        </w:rPr>
        <w:t> </w:t>
      </w:r>
      <w:r w:rsidRPr="00165739">
        <w:rPr>
          <w:color w:val="auto"/>
          <w:sz w:val="18"/>
          <w:lang w:val="it-IT"/>
        </w:rPr>
        <w:t>să</w:t>
      </w:r>
      <w:r w:rsidR="0015463C" w:rsidRPr="00165739">
        <w:rPr>
          <w:color w:val="auto"/>
          <w:sz w:val="18"/>
          <w:lang w:val="it-IT"/>
        </w:rPr>
        <w:t> </w:t>
      </w:r>
      <w:r w:rsidRPr="00165739">
        <w:rPr>
          <w:color w:val="auto"/>
          <w:sz w:val="18"/>
          <w:lang w:val="it-IT"/>
        </w:rPr>
        <w:t>utilizeze serviciul online în legătură cu utilizarea respectivei soluţii.</w:t>
      </w:r>
      <w:r w:rsidR="00D37B38" w:rsidRPr="00165739">
        <w:rPr>
          <w:color w:val="auto"/>
          <w:sz w:val="18"/>
          <w:lang w:val="it-IT"/>
        </w:rPr>
        <w:t xml:space="preserve"> </w:t>
      </w:r>
      <w:r w:rsidRPr="00165739">
        <w:rPr>
          <w:color w:val="auto"/>
          <w:sz w:val="18"/>
          <w:lang w:val="it-IT"/>
        </w:rPr>
        <w:t>Totuşi, sunteţi responsabil pentru respectiva utilizare şi</w:t>
      </w:r>
      <w:r w:rsidR="0015463C" w:rsidRPr="00165739">
        <w:rPr>
          <w:color w:val="auto"/>
          <w:sz w:val="18"/>
          <w:lang w:val="it-IT"/>
        </w:rPr>
        <w:t> </w:t>
      </w:r>
      <w:r w:rsidRPr="00165739">
        <w:rPr>
          <w:color w:val="auto"/>
          <w:sz w:val="18"/>
          <w:lang w:val="it-IT"/>
        </w:rPr>
        <w:t>pentru</w:t>
      </w:r>
      <w:r w:rsidR="0015463C" w:rsidRPr="00165739">
        <w:rPr>
          <w:color w:val="auto"/>
          <w:sz w:val="18"/>
          <w:lang w:val="it-IT"/>
        </w:rPr>
        <w:t> </w:t>
      </w:r>
      <w:r w:rsidRPr="00165739">
        <w:rPr>
          <w:color w:val="auto"/>
          <w:sz w:val="18"/>
          <w:lang w:val="it-IT"/>
        </w:rPr>
        <w:t>a vă asigura de respectarea acestor termeni, alături de termenii şi condiţiile Acordului de abonare Microsoft Online.</w:t>
      </w:r>
      <w:r w:rsidR="00D37B38" w:rsidRPr="00165739">
        <w:rPr>
          <w:color w:val="auto"/>
          <w:sz w:val="18"/>
          <w:lang w:val="it-IT"/>
        </w:rPr>
        <w:t xml:space="preserve"> </w:t>
      </w:r>
    </w:p>
    <w:p w:rsidR="00EE7922" w:rsidRPr="005310C7" w:rsidRDefault="00EE7922" w:rsidP="00EE7922">
      <w:pPr>
        <w:pStyle w:val="PURBlueStrong-Indented"/>
        <w:rPr>
          <w:rFonts w:cs="Arial"/>
          <w:lang w:val="it-IT"/>
        </w:rPr>
      </w:pPr>
      <w:r w:rsidRPr="005310C7">
        <w:rPr>
          <w:rFonts w:cs="Arial"/>
          <w:lang w:val="it-IT"/>
        </w:rPr>
        <w:lastRenderedPageBreak/>
        <w:t xml:space="preserve">Maşini virtuale </w:t>
      </w:r>
    </w:p>
    <w:p w:rsidR="00EE7922" w:rsidRPr="005310C7" w:rsidRDefault="00EE7922" w:rsidP="00EE7922">
      <w:pPr>
        <w:pStyle w:val="PURBody-Indented"/>
        <w:rPr>
          <w:rFonts w:cs="Arial"/>
          <w:lang w:val="it-IT"/>
        </w:rPr>
      </w:pPr>
      <w:r w:rsidRPr="005310C7">
        <w:rPr>
          <w:rFonts w:cs="Arial"/>
          <w:lang w:val="it-IT"/>
        </w:rPr>
        <w:t>Caracteristica Maşină virtuală vă oferă posibilitatea de a executa un server virtual cu unul din mai multe sisteme de operare la alegerea dvs.</w:t>
      </w:r>
      <w:r w:rsidR="00D37B38" w:rsidRPr="005310C7">
        <w:rPr>
          <w:rFonts w:cs="Arial"/>
          <w:lang w:val="it-IT"/>
        </w:rPr>
        <w:t xml:space="preserve"> </w:t>
      </w:r>
      <w:r w:rsidRPr="005310C7">
        <w:rPr>
          <w:rFonts w:cs="Arial"/>
          <w:lang w:val="it-IT"/>
        </w:rPr>
        <w:t>Puteţi să vă încărcaţi propria imagine de Maşină virtuală sau puteţi să alegeţi din imaginile preconfigurate de Maşini virtuale puse la dispoziţie de Microsoft sau de terţe părţi.</w:t>
      </w:r>
      <w:r w:rsidR="00D37B38" w:rsidRPr="005310C7">
        <w:rPr>
          <w:rFonts w:cs="Arial"/>
          <w:lang w:val="it-IT"/>
        </w:rPr>
        <w:t xml:space="preserve"> </w:t>
      </w:r>
    </w:p>
    <w:p w:rsidR="00EE7922" w:rsidRPr="005310C7" w:rsidRDefault="00EE7922" w:rsidP="00EE7922">
      <w:pPr>
        <w:pStyle w:val="PURBlueStrong-Indented"/>
        <w:rPr>
          <w:rFonts w:cs="Arial"/>
          <w:smallCaps w:val="0"/>
          <w:color w:val="auto"/>
          <w:spacing w:val="0"/>
          <w:lang w:val="it-IT"/>
        </w:rPr>
      </w:pPr>
      <w:r w:rsidRPr="005310C7">
        <w:rPr>
          <w:rFonts w:cs="Arial"/>
          <w:smallCaps w:val="0"/>
          <w:color w:val="auto"/>
          <w:lang w:val="it-IT"/>
        </w:rPr>
        <w:t>Sunteţi de acord să asiguraţi drepturile necesare pentru executarea tuturor produselor software (inclusiv a sistemului de operare) de pe Maşina dvs. virtuală.</w:t>
      </w:r>
      <w:r w:rsidR="00D37B38" w:rsidRPr="005310C7">
        <w:rPr>
          <w:rFonts w:cs="Arial"/>
          <w:smallCaps w:val="0"/>
          <w:color w:val="auto"/>
          <w:lang w:val="it-IT"/>
        </w:rPr>
        <w:t xml:space="preserve"> </w:t>
      </w:r>
      <w:r w:rsidRPr="005310C7">
        <w:rPr>
          <w:rFonts w:cs="Arial"/>
          <w:smallCaps w:val="0"/>
          <w:color w:val="auto"/>
          <w:lang w:val="it-IT"/>
        </w:rPr>
        <w:t>Sunteţi responsabil pentru corectarea, configurarea şi întreţinerea sistemului de operare şi a altor produse software de pe Maşina dvs. virtuală.</w:t>
      </w:r>
      <w:r w:rsidR="00D37B38" w:rsidRPr="005310C7">
        <w:rPr>
          <w:rFonts w:cs="Arial"/>
          <w:smallCaps w:val="0"/>
          <w:color w:val="auto"/>
          <w:lang w:val="it-IT"/>
        </w:rPr>
        <w:t xml:space="preserve"> </w:t>
      </w:r>
      <w:r w:rsidRPr="005310C7">
        <w:rPr>
          <w:rFonts w:cs="Arial"/>
          <w:smallCaps w:val="0"/>
          <w:color w:val="auto"/>
          <w:lang w:val="it-IT"/>
        </w:rPr>
        <w:t>Nu aveţi dreptul să dezactivaţi, să deterioraţi sau să încercaţi în alt mod să evitaţi mecanismele de facturare care urmăresc timpul de utilizare a Maşinii virtuale şi a produselor software de pe aceasta.</w:t>
      </w:r>
    </w:p>
    <w:p w:rsidR="00EE7922" w:rsidRPr="005310C7" w:rsidRDefault="00EE7922">
      <w:pPr>
        <w:pStyle w:val="PURBody-Indented"/>
        <w:rPr>
          <w:rFonts w:cs="Arial"/>
          <w:lang w:val="it-IT"/>
        </w:rPr>
      </w:pPr>
      <w:r w:rsidRPr="005310C7">
        <w:rPr>
          <w:rFonts w:cs="Arial"/>
          <w:szCs w:val="18"/>
          <w:lang w:val="it-IT"/>
        </w:rPr>
        <w:t>Windows Azure vă poate furniza opţiunea de a executa Windows Server şi alte produse software Microsoft pe o Maşină virtuală.</w:t>
      </w:r>
      <w:r w:rsidR="00D37B38" w:rsidRPr="005310C7">
        <w:rPr>
          <w:rFonts w:cs="Arial"/>
          <w:szCs w:val="18"/>
          <w:lang w:val="it-IT"/>
        </w:rPr>
        <w:t xml:space="preserve"> </w:t>
      </w:r>
      <w:r w:rsidRPr="005310C7">
        <w:rPr>
          <w:rFonts w:cs="Arial"/>
          <w:lang w:val="it-IT"/>
        </w:rPr>
        <w:t xml:space="preserve">Aveţi dreptul să utilizaţi aceste produse software </w:t>
      </w:r>
      <w:r w:rsidRPr="005310C7">
        <w:rPr>
          <w:rFonts w:cs="Arial"/>
          <w:szCs w:val="18"/>
          <w:lang w:val="it-IT"/>
        </w:rPr>
        <w:t xml:space="preserve">doar prin intermediul serviciului online Windows Azure şi </w:t>
      </w:r>
      <w:r w:rsidRPr="005310C7">
        <w:rPr>
          <w:rFonts w:cs="Arial"/>
          <w:lang w:val="it-IT"/>
        </w:rPr>
        <w:t>doar împreună cu utilizarea permisă a oricărui rol Windows Azure aplicabil.</w:t>
      </w:r>
      <w:r w:rsidR="00D37B38" w:rsidRPr="005310C7">
        <w:rPr>
          <w:rFonts w:cs="Arial"/>
          <w:lang w:val="it-IT"/>
        </w:rPr>
        <w:t xml:space="preserve"> </w:t>
      </w:r>
      <w:r w:rsidRPr="005310C7">
        <w:rPr>
          <w:rFonts w:cs="Arial"/>
          <w:lang w:val="it-IT"/>
        </w:rPr>
        <w:t>Nu beneficiaţi de niciun alt drept în baza acestor termeni de licenţă pentru a executa produsele software (de exemplu, nu aveţi dreptul să executaţi copii pe serverele dvs. locale,</w:t>
      </w:r>
      <w:r w:rsidRPr="005310C7">
        <w:rPr>
          <w:rFonts w:cs="Arial"/>
          <w:szCs w:val="18"/>
          <w:lang w:val="it-IT"/>
        </w:rPr>
        <w:t xml:space="preserve"> decât dacă obţineţi separat o</w:t>
      </w:r>
      <w:r w:rsidR="000A6C34" w:rsidRPr="005310C7">
        <w:rPr>
          <w:rFonts w:cs="Arial"/>
          <w:szCs w:val="18"/>
          <w:lang w:val="it-IT"/>
        </w:rPr>
        <w:t> </w:t>
      </w:r>
      <w:r w:rsidRPr="005310C7">
        <w:rPr>
          <w:rFonts w:cs="Arial"/>
          <w:szCs w:val="18"/>
          <w:lang w:val="it-IT"/>
        </w:rPr>
        <w:t>licenţă pentru acest lucru</w:t>
      </w:r>
      <w:r w:rsidRPr="005310C7">
        <w:rPr>
          <w:rFonts w:cs="Arial"/>
          <w:lang w:val="it-IT"/>
        </w:rPr>
        <w:t>).</w:t>
      </w:r>
      <w:r w:rsidR="00D37B38" w:rsidRPr="005310C7">
        <w:rPr>
          <w:rFonts w:cs="Arial"/>
          <w:lang w:val="it-IT"/>
        </w:rPr>
        <w:t xml:space="preserve"> </w:t>
      </w:r>
    </w:p>
    <w:p w:rsidR="00EE7922" w:rsidRPr="005310C7" w:rsidRDefault="00F50D89" w:rsidP="00EE7922">
      <w:pPr>
        <w:pStyle w:val="PURBlueStrong-Indented"/>
        <w:rPr>
          <w:rFonts w:cs="Arial"/>
          <w:lang w:val="it-IT"/>
        </w:rPr>
      </w:pPr>
      <w:r w:rsidRPr="005310C7">
        <w:rPr>
          <w:rFonts w:cs="Arial"/>
          <w:lang w:val="it-IT"/>
        </w:rPr>
        <w:t>Windows Server</w:t>
      </w:r>
      <w:r w:rsidR="00D37B38" w:rsidRPr="005310C7">
        <w:rPr>
          <w:rFonts w:cs="Arial"/>
          <w:lang w:val="it-IT"/>
        </w:rPr>
        <w:t xml:space="preserve"> </w:t>
      </w:r>
    </w:p>
    <w:p w:rsidR="001C4617" w:rsidRPr="005310C7" w:rsidRDefault="001C4617" w:rsidP="001C4617">
      <w:pPr>
        <w:pStyle w:val="PURBody-Indented"/>
        <w:rPr>
          <w:rFonts w:cs="Arial"/>
          <w:b/>
          <w:lang w:val="it-IT"/>
        </w:rPr>
      </w:pPr>
      <w:r w:rsidRPr="005310C7">
        <w:rPr>
          <w:rFonts w:cs="Arial"/>
          <w:szCs w:val="18"/>
          <w:lang w:val="it-IT"/>
        </w:rPr>
        <w:t>Utilizarea Maşinii virtuale cu orice versiune a Windows Server este reglementată prin următorii termeni suplimentari:</w:t>
      </w:r>
    </w:p>
    <w:p w:rsidR="0082133B" w:rsidRPr="005310C7" w:rsidRDefault="00ED4593">
      <w:pPr>
        <w:pStyle w:val="PURBody-Indented"/>
        <w:rPr>
          <w:rFonts w:cs="Arial"/>
          <w:lang w:val="it-IT"/>
        </w:rPr>
      </w:pPr>
      <w:r w:rsidRPr="005310C7">
        <w:rPr>
          <w:rFonts w:cs="Arial"/>
          <w:b/>
          <w:lang w:val="it-IT"/>
        </w:rPr>
        <w:t>Limitări cu privire la utilizare.</w:t>
      </w:r>
      <w:r w:rsidR="00D37B38" w:rsidRPr="005310C7">
        <w:rPr>
          <w:rFonts w:cs="Arial"/>
          <w:lang w:val="it-IT"/>
        </w:rPr>
        <w:t xml:space="preserve"> </w:t>
      </w:r>
      <w:r w:rsidRPr="005310C7">
        <w:rPr>
          <w:rFonts w:cs="Arial"/>
          <w:lang w:val="it-IT"/>
        </w:rPr>
        <w:t>Nu aveţi dreptul să utilizaţi următoarea funcţionalitate în cadrul produselor software:</w:t>
      </w:r>
    </w:p>
    <w:p w:rsidR="0082133B" w:rsidRPr="005310C7" w:rsidRDefault="00ED4593" w:rsidP="005D6562">
      <w:pPr>
        <w:pStyle w:val="PURBullet-Indented"/>
        <w:numPr>
          <w:ilvl w:val="0"/>
          <w:numId w:val="56"/>
        </w:numPr>
        <w:rPr>
          <w:rFonts w:cs="Arial"/>
        </w:rPr>
      </w:pPr>
      <w:r w:rsidRPr="005310C7">
        <w:rPr>
          <w:rFonts w:cs="Arial"/>
        </w:rPr>
        <w:t>Servicii desktop la distanţă</w:t>
      </w:r>
    </w:p>
    <w:p w:rsidR="0082133B" w:rsidRPr="005310C7" w:rsidRDefault="00ED4593" w:rsidP="005D6562">
      <w:pPr>
        <w:pStyle w:val="PURBullet-Indented"/>
        <w:numPr>
          <w:ilvl w:val="0"/>
          <w:numId w:val="56"/>
        </w:numPr>
        <w:rPr>
          <w:rFonts w:cs="Arial"/>
        </w:rPr>
      </w:pPr>
      <w:r w:rsidRPr="005310C7">
        <w:rPr>
          <w:rFonts w:cs="Arial"/>
        </w:rPr>
        <w:t xml:space="preserve">Servicii de gestionare a drepturilor </w:t>
      </w:r>
    </w:p>
    <w:p w:rsidR="0082133B" w:rsidRPr="00B114E8" w:rsidRDefault="00035228">
      <w:pPr>
        <w:pStyle w:val="PURBody-Indented"/>
        <w:rPr>
          <w:szCs w:val="18"/>
        </w:rPr>
      </w:pPr>
      <w:r w:rsidRPr="005310C7">
        <w:rPr>
          <w:rFonts w:cs="Arial"/>
          <w:b/>
        </w:rPr>
        <w:t>Găzduirea.</w:t>
      </w:r>
      <w:r w:rsidR="00D37B38" w:rsidRPr="005310C7">
        <w:rPr>
          <w:rFonts w:cs="Arial"/>
        </w:rPr>
        <w:t xml:space="preserve"> </w:t>
      </w:r>
      <w:r w:rsidRPr="005310C7">
        <w:rPr>
          <w:rFonts w:cs="Arial"/>
        </w:rPr>
        <w:t>Dacă utilizaţi produsele software</w:t>
      </w:r>
      <w:r>
        <w:t xml:space="preserve"> pentru a găzdui o soluţie cu scopul de a fi accesată sau utilizată de terţe părţi, atunci soluţia respectivă trebuie să fie alcătuită dintr-o aplicaţie sau dintr-un serviciu pe care dvs. sau o terţă parte le deţineţi ori pentru </w:t>
      </w:r>
      <w:r w:rsidRPr="00B114E8">
        <w:rPr>
          <w:szCs w:val="18"/>
        </w:rPr>
        <w:t>care aţi obţinut licenţă.</w:t>
      </w:r>
    </w:p>
    <w:p w:rsidR="0082133B" w:rsidRPr="00B114E8" w:rsidRDefault="00ED4593">
      <w:pPr>
        <w:pStyle w:val="PURBody-Indented"/>
        <w:rPr>
          <w:szCs w:val="18"/>
          <w:lang w:val="fr-FR"/>
        </w:rPr>
      </w:pPr>
      <w:r w:rsidRPr="00B114E8">
        <w:rPr>
          <w:b/>
          <w:szCs w:val="18"/>
          <w:lang w:val="fr-FR"/>
        </w:rPr>
        <w:t>Tehnologie de stocare a datelor.</w:t>
      </w:r>
      <w:r w:rsidR="00D37B38" w:rsidRPr="00B114E8">
        <w:rPr>
          <w:szCs w:val="18"/>
          <w:lang w:val="fr-FR"/>
        </w:rPr>
        <w:t xml:space="preserve"> </w:t>
      </w:r>
      <w:r w:rsidRPr="00B50DE0">
        <w:rPr>
          <w:szCs w:val="18"/>
        </w:rPr>
        <w:t>Produsul software de tip server include o tehnologie de stocare a datelor, denumită Windows Internal Database sau Microsoft SQL Server Desktop Engine pentru Windows.</w:t>
      </w:r>
      <w:r w:rsidR="00D37B38" w:rsidRPr="00B50DE0">
        <w:rPr>
          <w:szCs w:val="18"/>
        </w:rPr>
        <w:t xml:space="preserve"> </w:t>
      </w:r>
      <w:r w:rsidRPr="00B114E8">
        <w:rPr>
          <w:szCs w:val="18"/>
          <w:lang w:val="fr-FR"/>
        </w:rPr>
        <w:t>Părţile componente ale produsului software de tip server utilizează aceste tehnologii pentru a stoca date.</w:t>
      </w:r>
      <w:r w:rsidR="00D37B38" w:rsidRPr="00B114E8">
        <w:rPr>
          <w:szCs w:val="18"/>
          <w:lang w:val="fr-FR"/>
        </w:rPr>
        <w:t xml:space="preserve"> </w:t>
      </w:r>
      <w:r w:rsidRPr="00B114E8">
        <w:rPr>
          <w:szCs w:val="18"/>
          <w:lang w:val="fr-FR"/>
        </w:rPr>
        <w:t>Conform acestor termeni ai licenţei, nu aveţi dreptul să utilizaţi sau să accesaţi în alt mod aceste tehnologii.</w:t>
      </w:r>
    </w:p>
    <w:p w:rsidR="0082133B" w:rsidRPr="00BD50B0" w:rsidRDefault="00ED4593">
      <w:pPr>
        <w:pStyle w:val="PURBody-Indented"/>
        <w:rPr>
          <w:szCs w:val="18"/>
          <w:lang w:val="fr-FR"/>
        </w:rPr>
      </w:pPr>
      <w:r w:rsidRPr="00B114E8">
        <w:rPr>
          <w:b/>
          <w:szCs w:val="18"/>
          <w:lang w:val="fr-FR"/>
        </w:rPr>
        <w:t>Pictograme, imagini, sunete.</w:t>
      </w:r>
      <w:r w:rsidR="00D37B38" w:rsidRPr="00B114E8">
        <w:rPr>
          <w:b/>
          <w:szCs w:val="18"/>
          <w:lang w:val="fr-FR"/>
        </w:rPr>
        <w:t xml:space="preserve"> </w:t>
      </w:r>
      <w:r w:rsidRPr="00B114E8">
        <w:rPr>
          <w:szCs w:val="18"/>
          <w:lang w:val="fr-FR"/>
        </w:rPr>
        <w:t xml:space="preserve">În timpul executării produsului software aveţi dreptul să utilizaţi pictogramele, imaginile, sunetele </w:t>
      </w:r>
      <w:r w:rsidRPr="00BD50B0">
        <w:rPr>
          <w:szCs w:val="18"/>
          <w:lang w:val="fr-FR"/>
        </w:rPr>
        <w:t>şi</w:t>
      </w:r>
      <w:r w:rsidR="00067B9B" w:rsidRPr="00BD50B0">
        <w:rPr>
          <w:szCs w:val="18"/>
          <w:lang w:val="fr-FR"/>
        </w:rPr>
        <w:t> </w:t>
      </w:r>
      <w:r w:rsidRPr="00BD50B0">
        <w:rPr>
          <w:szCs w:val="18"/>
          <w:lang w:val="fr-FR"/>
        </w:rPr>
        <w:t>media din acesta, fără a le partaja. Exemplele de imagini, sunete şi conţinut media furnizate cu produsul software au doar caracter necomercial.</w:t>
      </w:r>
    </w:p>
    <w:p w:rsidR="001C4617" w:rsidRPr="00BD50B0" w:rsidRDefault="001C4617" w:rsidP="001C4617">
      <w:pPr>
        <w:pStyle w:val="PURBody-Indented"/>
        <w:rPr>
          <w:rFonts w:cs="Arial"/>
          <w:szCs w:val="18"/>
          <w:lang w:val="fr-FR"/>
        </w:rPr>
      </w:pPr>
      <w:r w:rsidRPr="00BD50B0">
        <w:rPr>
          <w:rFonts w:cs="Arial"/>
          <w:b/>
          <w:szCs w:val="18"/>
          <w:lang w:val="fr-FR"/>
        </w:rPr>
        <w:t>Notificări cu privire la transferul datelor.</w:t>
      </w:r>
      <w:r w:rsidR="00D37B38" w:rsidRPr="00BD50B0">
        <w:rPr>
          <w:rFonts w:cs="Arial"/>
          <w:szCs w:val="18"/>
          <w:lang w:val="fr-FR"/>
        </w:rPr>
        <w:t xml:space="preserve"> </w:t>
      </w:r>
      <w:r w:rsidRPr="00BD50B0">
        <w:rPr>
          <w:rFonts w:cs="Arial"/>
          <w:szCs w:val="18"/>
          <w:lang w:val="fr-FR"/>
        </w:rPr>
        <w:t>Notificările aplicabile în cazul Windows Server, aşa cum sunt indicate în documentul Notificări cu privire la transferul datelor de la adresa</w:t>
      </w:r>
      <w:r w:rsidRPr="00BD50B0">
        <w:rPr>
          <w:rFonts w:cs="Arial"/>
          <w:b/>
          <w:szCs w:val="18"/>
          <w:lang w:val="fr-FR"/>
        </w:rPr>
        <w:t xml:space="preserve"> </w:t>
      </w:r>
      <w:hyperlink r:id="rId64" w:history="1">
        <w:r w:rsidRPr="00BD50B0">
          <w:rPr>
            <w:rFonts w:cs="Arial"/>
            <w:color w:val="0000FF"/>
            <w:szCs w:val="18"/>
            <w:u w:val="single"/>
            <w:lang w:val="fr-FR"/>
          </w:rPr>
          <w:t>http://microsoft.com/licensing/contract</w:t>
        </w:r>
        <w:r w:rsidRPr="00BD50B0">
          <w:rPr>
            <w:rStyle w:val="Hyperlink"/>
            <w:rFonts w:cs="Arial"/>
            <w:szCs w:val="18"/>
            <w:lang w:val="fr-FR"/>
          </w:rPr>
          <w:t>s</w:t>
        </w:r>
      </w:hyperlink>
      <w:r w:rsidRPr="00BD50B0">
        <w:rPr>
          <w:rFonts w:cs="Arial"/>
          <w:szCs w:val="18"/>
          <w:u w:val="single"/>
          <w:lang w:val="fr-FR"/>
        </w:rPr>
        <w:t xml:space="preserve"> </w:t>
      </w:r>
      <w:r w:rsidRPr="00BD50B0">
        <w:rPr>
          <w:rFonts w:cs="Arial"/>
          <w:szCs w:val="18"/>
          <w:lang w:val="fr-FR"/>
        </w:rPr>
        <w:t>se aplică utilizării produsului software Windows Server în baza licenţelor Windows Azure.</w:t>
      </w:r>
    </w:p>
    <w:p w:rsidR="00033CE9" w:rsidRPr="00BD50B0" w:rsidRDefault="00033CE9" w:rsidP="00033CE9">
      <w:pPr>
        <w:pStyle w:val="PURBody-Indented"/>
        <w:rPr>
          <w:b/>
          <w:szCs w:val="18"/>
          <w:lang w:val="fr-FR"/>
        </w:rPr>
      </w:pPr>
      <w:r w:rsidRPr="00BD50B0">
        <w:rPr>
          <w:b/>
          <w:szCs w:val="18"/>
          <w:lang w:val="fr-FR"/>
        </w:rPr>
        <w:t>Validarea.</w:t>
      </w:r>
    </w:p>
    <w:p w:rsidR="00033CE9" w:rsidRPr="00BD50B0" w:rsidRDefault="00033CE9" w:rsidP="007321E7">
      <w:pPr>
        <w:spacing w:after="110"/>
        <w:ind w:left="360"/>
        <w:rPr>
          <w:rFonts w:cs="Arial"/>
          <w:color w:val="auto"/>
          <w:sz w:val="18"/>
          <w:szCs w:val="18"/>
          <w:lang w:val="fr-FR"/>
        </w:rPr>
      </w:pPr>
      <w:r w:rsidRPr="00BD50B0">
        <w:rPr>
          <w:rFonts w:cs="Arial"/>
          <w:color w:val="auto"/>
          <w:sz w:val="18"/>
          <w:szCs w:val="18"/>
          <w:lang w:val="fr-FR"/>
        </w:rPr>
        <w:t>Produsul software va actualiza sau va solicita periodic descărcarea caracteristicii de validare a produsului software. Validarea verifică dacă produsul software a fost activat şi este licenţiat în mod corespunzător.</w:t>
      </w:r>
      <w:r w:rsidR="00D37B38" w:rsidRPr="00BD50B0">
        <w:rPr>
          <w:rFonts w:cs="Arial"/>
          <w:color w:val="auto"/>
          <w:sz w:val="18"/>
          <w:szCs w:val="18"/>
          <w:lang w:val="fr-FR"/>
        </w:rPr>
        <w:t xml:space="preserve"> </w:t>
      </w:r>
      <w:r w:rsidRPr="00BD50B0">
        <w:rPr>
          <w:rFonts w:cs="Arial"/>
          <w:color w:val="auto"/>
          <w:sz w:val="18"/>
          <w:szCs w:val="18"/>
          <w:lang w:val="fr-FR"/>
        </w:rPr>
        <w:t>De asemenea, validarea vă permite să utilizaţi anumite caracteristici ale produsului software sau să obţineţi beneficii suplimentare.</w:t>
      </w:r>
      <w:r w:rsidR="00D37B38" w:rsidRPr="00BD50B0">
        <w:rPr>
          <w:rFonts w:cs="Arial"/>
          <w:color w:val="auto"/>
          <w:sz w:val="18"/>
          <w:szCs w:val="18"/>
          <w:lang w:val="fr-FR"/>
        </w:rPr>
        <w:t xml:space="preserve"> </w:t>
      </w:r>
      <w:r w:rsidRPr="00BD50B0">
        <w:rPr>
          <w:rFonts w:cs="Arial"/>
          <w:color w:val="auto"/>
          <w:sz w:val="18"/>
          <w:szCs w:val="18"/>
          <w:lang w:val="fr-FR"/>
        </w:rPr>
        <w:t>Pentru informaţii suplimentare, consultaţi paginae</w:t>
      </w:r>
      <w:r w:rsidRPr="00BD50B0">
        <w:rPr>
          <w:rFonts w:cs="Arial"/>
          <w:sz w:val="18"/>
          <w:szCs w:val="18"/>
          <w:lang w:val="fr-FR"/>
        </w:rPr>
        <w:t xml:space="preserve"> </w:t>
      </w:r>
      <w:hyperlink r:id="rId65" w:history="1">
        <w:r w:rsidRPr="00BD50B0">
          <w:rPr>
            <w:rFonts w:cs="Arial"/>
            <w:color w:val="0000FF"/>
            <w:sz w:val="18"/>
            <w:szCs w:val="18"/>
            <w:u w:val="single"/>
            <w:lang w:val="fr-FR"/>
          </w:rPr>
          <w:t>http://go.microsoft.com/fwlink/?linkid=39157</w:t>
        </w:r>
      </w:hyperlink>
      <w:r w:rsidRPr="00BD50B0">
        <w:rPr>
          <w:rFonts w:cs="Arial"/>
          <w:color w:val="auto"/>
          <w:sz w:val="18"/>
          <w:szCs w:val="18"/>
          <w:lang w:val="fr-FR"/>
        </w:rPr>
        <w:t>.</w:t>
      </w:r>
    </w:p>
    <w:p w:rsidR="00033CE9" w:rsidRPr="009B2C42" w:rsidRDefault="00033CE9" w:rsidP="007321E7">
      <w:pPr>
        <w:spacing w:after="110"/>
        <w:ind w:left="360"/>
        <w:rPr>
          <w:rFonts w:cs="Arial"/>
          <w:color w:val="auto"/>
          <w:sz w:val="18"/>
          <w:szCs w:val="18"/>
          <w:lang w:val="fr-FR"/>
        </w:rPr>
      </w:pPr>
      <w:r w:rsidRPr="00BD50B0">
        <w:rPr>
          <w:color w:val="auto"/>
          <w:sz w:val="18"/>
          <w:szCs w:val="18"/>
          <w:lang w:val="fr-FR"/>
        </w:rPr>
        <w:t>În momentul verificării de validare, produsul software va transmite companiei Microsoft informaţii despre produsul software şi</w:t>
      </w:r>
      <w:r w:rsidR="00067B9B" w:rsidRPr="00BD50B0">
        <w:rPr>
          <w:color w:val="auto"/>
          <w:sz w:val="18"/>
          <w:szCs w:val="18"/>
          <w:lang w:val="fr-FR"/>
        </w:rPr>
        <w:t> </w:t>
      </w:r>
      <w:r w:rsidRPr="00BD50B0">
        <w:rPr>
          <w:color w:val="auto"/>
          <w:sz w:val="18"/>
          <w:szCs w:val="18"/>
          <w:lang w:val="fr-FR"/>
        </w:rPr>
        <w:t>despre dispozitiv.</w:t>
      </w:r>
      <w:r w:rsidR="00D37B38" w:rsidRPr="00BD50B0">
        <w:rPr>
          <w:color w:val="auto"/>
          <w:sz w:val="18"/>
          <w:szCs w:val="18"/>
          <w:lang w:val="fr-FR"/>
        </w:rPr>
        <w:t xml:space="preserve"> </w:t>
      </w:r>
      <w:r w:rsidRPr="00BD50B0">
        <w:rPr>
          <w:color w:val="auto"/>
          <w:sz w:val="18"/>
          <w:szCs w:val="18"/>
          <w:lang w:val="fr-FR"/>
        </w:rPr>
        <w:t>Aceste informaţii includ versiunea şi cheia de produs ale produsului software şi adresa Internet Protocol a</w:t>
      </w:r>
      <w:r w:rsidR="00067B9B" w:rsidRPr="00BD50B0">
        <w:rPr>
          <w:color w:val="auto"/>
          <w:sz w:val="18"/>
          <w:szCs w:val="18"/>
          <w:lang w:val="fr-FR"/>
        </w:rPr>
        <w:t> </w:t>
      </w:r>
      <w:r w:rsidRPr="00BD50B0">
        <w:rPr>
          <w:color w:val="auto"/>
          <w:sz w:val="18"/>
          <w:szCs w:val="18"/>
          <w:lang w:val="fr-FR"/>
        </w:rPr>
        <w:t>dispozitivului.</w:t>
      </w:r>
      <w:r w:rsidR="00D37B38" w:rsidRPr="00BD50B0">
        <w:rPr>
          <w:color w:val="auto"/>
          <w:sz w:val="18"/>
          <w:szCs w:val="18"/>
          <w:lang w:val="fr-FR"/>
        </w:rPr>
        <w:t xml:space="preserve"> </w:t>
      </w:r>
      <w:r w:rsidRPr="00BD50B0">
        <w:rPr>
          <w:color w:val="auto"/>
          <w:sz w:val="18"/>
          <w:szCs w:val="18"/>
          <w:lang w:val="fr-FR"/>
        </w:rPr>
        <w:t>Microsoft nu utilizează informaţiile pentru a vă identifica sau pentru a lua legătura cu dvs.</w:t>
      </w:r>
      <w:r w:rsidR="00D37B38" w:rsidRPr="00BD50B0">
        <w:rPr>
          <w:color w:val="auto"/>
          <w:sz w:val="18"/>
          <w:szCs w:val="18"/>
          <w:lang w:val="fr-FR"/>
        </w:rPr>
        <w:t xml:space="preserve"> </w:t>
      </w:r>
      <w:r w:rsidRPr="00BD50B0">
        <w:rPr>
          <w:color w:val="auto"/>
          <w:sz w:val="18"/>
          <w:szCs w:val="18"/>
          <w:lang w:val="fr-FR"/>
        </w:rPr>
        <w:t xml:space="preserve">Prin utilizarea produsului </w:t>
      </w:r>
      <w:r w:rsidRPr="009B2C42">
        <w:rPr>
          <w:rFonts w:cs="Arial"/>
          <w:color w:val="auto"/>
          <w:sz w:val="18"/>
          <w:szCs w:val="18"/>
          <w:lang w:val="fr-FR"/>
        </w:rPr>
        <w:t>software, sunteţi de acord cu transmiterea acestor informaţii.</w:t>
      </w:r>
      <w:r w:rsidR="00D37B38" w:rsidRPr="009B2C42">
        <w:rPr>
          <w:rFonts w:cs="Arial"/>
          <w:color w:val="auto"/>
          <w:sz w:val="18"/>
          <w:szCs w:val="18"/>
          <w:lang w:val="fr-FR"/>
        </w:rPr>
        <w:t xml:space="preserve"> </w:t>
      </w:r>
      <w:r w:rsidRPr="009B2C42">
        <w:rPr>
          <w:rFonts w:cs="Arial"/>
          <w:color w:val="auto"/>
          <w:sz w:val="18"/>
          <w:szCs w:val="18"/>
          <w:lang w:val="fr-FR"/>
        </w:rPr>
        <w:t xml:space="preserve">Pentru informaţii suplimentare despre validare şi despre informaţiile transmise cu ocazia verificării de validare, consultaţi pagina </w:t>
      </w:r>
      <w:hyperlink r:id="rId66" w:history="1">
        <w:r w:rsidRPr="009B2C42">
          <w:rPr>
            <w:rFonts w:cs="Arial"/>
            <w:color w:val="0000FF"/>
            <w:sz w:val="18"/>
            <w:szCs w:val="18"/>
            <w:u w:val="single"/>
            <w:lang w:val="fr-FR"/>
          </w:rPr>
          <w:t>http://go.microsoft.com/fwlink/?linkid=96551</w:t>
        </w:r>
      </w:hyperlink>
      <w:r w:rsidRPr="009B2C42">
        <w:rPr>
          <w:rFonts w:cs="Arial"/>
          <w:color w:val="auto"/>
          <w:sz w:val="18"/>
          <w:szCs w:val="18"/>
          <w:lang w:val="fr-FR"/>
        </w:rPr>
        <w:t>.</w:t>
      </w:r>
    </w:p>
    <w:p w:rsidR="00033CE9" w:rsidRPr="009B2C42" w:rsidRDefault="00033CE9" w:rsidP="00EA1A5E">
      <w:pPr>
        <w:tabs>
          <w:tab w:val="num" w:pos="1440"/>
        </w:tabs>
        <w:spacing w:after="110"/>
        <w:ind w:left="360"/>
        <w:rPr>
          <w:rFonts w:cs="Arial"/>
          <w:color w:val="auto"/>
          <w:sz w:val="18"/>
          <w:szCs w:val="18"/>
          <w:lang w:val="fr-FR"/>
        </w:rPr>
      </w:pPr>
      <w:r w:rsidRPr="009B2C42">
        <w:rPr>
          <w:rFonts w:cs="Arial"/>
          <w:color w:val="auto"/>
          <w:sz w:val="18"/>
          <w:szCs w:val="18"/>
          <w:lang w:val="fr-FR"/>
        </w:rPr>
        <w:t>În cazul în care produsul software nu este licenţiat în mod corespunzător, este posibil ca funcţionarea acestuia să fie afectată. De</w:t>
      </w:r>
      <w:r w:rsidR="00067B9B" w:rsidRPr="009B2C42">
        <w:rPr>
          <w:rFonts w:cs="Arial"/>
          <w:color w:val="auto"/>
          <w:sz w:val="18"/>
          <w:szCs w:val="18"/>
          <w:lang w:val="fr-FR"/>
        </w:rPr>
        <w:t> </w:t>
      </w:r>
      <w:r w:rsidRPr="009B2C42">
        <w:rPr>
          <w:rFonts w:cs="Arial"/>
          <w:color w:val="auto"/>
          <w:sz w:val="18"/>
          <w:szCs w:val="18"/>
          <w:lang w:val="fr-FR"/>
        </w:rPr>
        <w:t>exemplu, este posibil să fie necesar să reactivaţi produsul software ori să primiţi mementouri ca să obţineţi o copie cu licenţă a</w:t>
      </w:r>
      <w:r w:rsidR="00067B9B" w:rsidRPr="009B2C42">
        <w:rPr>
          <w:rFonts w:cs="Arial"/>
          <w:color w:val="auto"/>
          <w:sz w:val="18"/>
          <w:szCs w:val="18"/>
          <w:lang w:val="fr-FR"/>
        </w:rPr>
        <w:t> </w:t>
      </w:r>
      <w:r w:rsidRPr="009B2C42">
        <w:rPr>
          <w:rFonts w:cs="Arial"/>
          <w:color w:val="auto"/>
          <w:sz w:val="18"/>
          <w:szCs w:val="18"/>
          <w:lang w:val="fr-FR"/>
        </w:rPr>
        <w:t>produsului software sau este posibil să nu puteţi obţine anumite actualizări ori upgrade-uri de la Microsoft.</w:t>
      </w:r>
    </w:p>
    <w:p w:rsidR="00033CE9" w:rsidRPr="009B2C42" w:rsidRDefault="00033CE9" w:rsidP="00033CE9">
      <w:pPr>
        <w:ind w:left="360"/>
        <w:rPr>
          <w:rFonts w:cs="Arial"/>
          <w:color w:val="auto"/>
          <w:sz w:val="18"/>
          <w:szCs w:val="18"/>
          <w:lang w:val="fr-FR"/>
        </w:rPr>
      </w:pPr>
      <w:r w:rsidRPr="009B2C42">
        <w:rPr>
          <w:rFonts w:cs="Arial"/>
          <w:color w:val="auto"/>
          <w:sz w:val="18"/>
          <w:szCs w:val="18"/>
          <w:lang w:val="fr-FR"/>
        </w:rPr>
        <w:t>Aveţi dreptul să obţineţi actualizări şi upgrade-uri numai de la Microsoft sau de la surse autorizate. Pentru informaţii suplimentare despre obţinerea actualizărilor de la surse autorizate, consultaţi paginae</w:t>
      </w:r>
      <w:r w:rsidRPr="009B2C42">
        <w:rPr>
          <w:rFonts w:cs="Arial"/>
          <w:sz w:val="18"/>
          <w:szCs w:val="18"/>
          <w:lang w:val="fr-FR"/>
        </w:rPr>
        <w:t xml:space="preserve"> </w:t>
      </w:r>
      <w:hyperlink r:id="rId67" w:history="1">
        <w:r w:rsidRPr="009B2C42">
          <w:rPr>
            <w:rFonts w:cs="Arial"/>
            <w:color w:val="0000FF"/>
            <w:sz w:val="18"/>
            <w:szCs w:val="18"/>
            <w:u w:val="single"/>
            <w:lang w:val="fr-FR"/>
          </w:rPr>
          <w:t>http://go.microsoft.com/fwlink/?linkid=96552</w:t>
        </w:r>
      </w:hyperlink>
      <w:r w:rsidRPr="009B2C42">
        <w:rPr>
          <w:rFonts w:cs="Arial"/>
          <w:color w:val="auto"/>
          <w:sz w:val="18"/>
          <w:szCs w:val="18"/>
          <w:lang w:val="fr-FR"/>
        </w:rPr>
        <w:t>.</w:t>
      </w:r>
    </w:p>
    <w:p w:rsidR="001C4617" w:rsidRPr="009B2C42" w:rsidRDefault="001C4617" w:rsidP="00492254">
      <w:pPr>
        <w:pStyle w:val="PURBlueStrong-Indented"/>
        <w:rPr>
          <w:rFonts w:cs="Arial"/>
          <w:b/>
          <w:szCs w:val="18"/>
          <w:lang w:val="fr-FR"/>
        </w:rPr>
      </w:pPr>
      <w:r w:rsidRPr="009B2C42">
        <w:rPr>
          <w:rFonts w:cs="Arial"/>
          <w:szCs w:val="18"/>
          <w:lang w:val="fr-FR"/>
        </w:rPr>
        <w:t>SQLServer</w:t>
      </w:r>
    </w:p>
    <w:p w:rsidR="00033CE9" w:rsidRPr="009B2C42" w:rsidRDefault="001C4617" w:rsidP="001C4617">
      <w:pPr>
        <w:pStyle w:val="PURBody-Indented"/>
        <w:rPr>
          <w:rFonts w:cs="Arial"/>
          <w:szCs w:val="18"/>
          <w:lang w:val="fr-FR"/>
        </w:rPr>
      </w:pPr>
      <w:r w:rsidRPr="009B2C42">
        <w:rPr>
          <w:rFonts w:cs="Arial"/>
          <w:szCs w:val="18"/>
          <w:lang w:val="fr-FR"/>
        </w:rPr>
        <w:t xml:space="preserve">Utilizarea SQL Server pe o Maşină virtuală este reglementată prin prevederile privind </w:t>
      </w:r>
      <w:r w:rsidR="00374736" w:rsidRPr="009B2C42">
        <w:rPr>
          <w:rFonts w:cs="Arial"/>
          <w:szCs w:val="18"/>
          <w:lang w:val="fr-FR"/>
        </w:rPr>
        <w:t>„</w:t>
      </w:r>
      <w:r w:rsidRPr="009B2C42">
        <w:rPr>
          <w:rFonts w:cs="Arial"/>
          <w:szCs w:val="18"/>
          <w:lang w:val="fr-FR"/>
        </w:rPr>
        <w:t>Componentele software Windows</w:t>
      </w:r>
      <w:r w:rsidR="00374736" w:rsidRPr="009B2C42">
        <w:rPr>
          <w:rFonts w:cs="Arial"/>
          <w:szCs w:val="18"/>
          <w:lang w:val="fr-FR"/>
        </w:rPr>
        <w:t>”</w:t>
      </w:r>
      <w:r w:rsidRPr="009B2C42">
        <w:rPr>
          <w:rFonts w:cs="Arial"/>
          <w:szCs w:val="18"/>
          <w:lang w:val="fr-FR"/>
        </w:rPr>
        <w:t xml:space="preserve">, </w:t>
      </w:r>
      <w:r w:rsidR="00374736" w:rsidRPr="009B2C42">
        <w:rPr>
          <w:rFonts w:cs="Arial"/>
          <w:szCs w:val="18"/>
          <w:lang w:val="fr-FR"/>
        </w:rPr>
        <w:t>„</w:t>
      </w:r>
      <w:r w:rsidRPr="009B2C42">
        <w:rPr>
          <w:rFonts w:cs="Arial"/>
          <w:szCs w:val="18"/>
          <w:lang w:val="fr-FR"/>
        </w:rPr>
        <w:t>Testele de evaluare</w:t>
      </w:r>
      <w:r w:rsidR="00374736" w:rsidRPr="009B2C42">
        <w:rPr>
          <w:rFonts w:cs="Arial"/>
          <w:szCs w:val="18"/>
          <w:lang w:val="fr-FR"/>
        </w:rPr>
        <w:t>”</w:t>
      </w:r>
      <w:r w:rsidRPr="009B2C42">
        <w:rPr>
          <w:rFonts w:cs="Arial"/>
          <w:szCs w:val="18"/>
          <w:lang w:val="fr-FR"/>
        </w:rPr>
        <w:t xml:space="preserve"> şi </w:t>
      </w:r>
      <w:r w:rsidR="00374736" w:rsidRPr="009B2C42">
        <w:rPr>
          <w:rFonts w:cs="Arial"/>
          <w:szCs w:val="18"/>
          <w:lang w:val="fr-FR"/>
        </w:rPr>
        <w:t>„</w:t>
      </w:r>
      <w:r w:rsidRPr="009B2C42">
        <w:rPr>
          <w:rFonts w:cs="Arial"/>
          <w:szCs w:val="18"/>
          <w:lang w:val="fr-FR"/>
        </w:rPr>
        <w:t>Elementul de raportare de pe hartă al SQL Server Reporting Services</w:t>
      </w:r>
      <w:r w:rsidR="00374736" w:rsidRPr="009B2C42">
        <w:rPr>
          <w:rFonts w:cs="Arial"/>
          <w:szCs w:val="18"/>
          <w:lang w:val="fr-FR"/>
        </w:rPr>
        <w:t>”</w:t>
      </w:r>
      <w:r w:rsidRPr="009B2C42">
        <w:rPr>
          <w:rFonts w:cs="Arial"/>
          <w:szCs w:val="18"/>
          <w:lang w:val="fr-FR"/>
        </w:rPr>
        <w:t xml:space="preserve"> din Termenii generali de licenţă.</w:t>
      </w:r>
    </w:p>
    <w:p w:rsidR="00FB0BBA" w:rsidRPr="009B2C42" w:rsidRDefault="00FB0BBA" w:rsidP="00FB0BBA">
      <w:pPr>
        <w:pStyle w:val="PURBlueStrong-Indented"/>
        <w:rPr>
          <w:rFonts w:cs="Arial"/>
          <w:szCs w:val="18"/>
          <w:lang w:val="fr-FR"/>
        </w:rPr>
      </w:pPr>
      <w:r w:rsidRPr="009B2C42">
        <w:rPr>
          <w:rFonts w:cs="Arial"/>
          <w:szCs w:val="18"/>
          <w:lang w:val="fr-FR"/>
        </w:rPr>
        <w:t>Asistenţa pentru clienţi</w:t>
      </w:r>
    </w:p>
    <w:p w:rsidR="00FB0BBA" w:rsidRPr="009B2C42" w:rsidRDefault="00FB0BBA" w:rsidP="00FB0BBA">
      <w:pPr>
        <w:pStyle w:val="PURBody-Indented"/>
        <w:rPr>
          <w:rFonts w:cs="Arial"/>
          <w:b/>
          <w:color w:val="000000"/>
          <w:szCs w:val="18"/>
          <w:lang w:val="fr-FR"/>
        </w:rPr>
      </w:pPr>
      <w:r w:rsidRPr="009B2C42">
        <w:rPr>
          <w:rFonts w:cs="Arial"/>
          <w:b/>
          <w:szCs w:val="18"/>
          <w:lang w:val="fr-FR"/>
        </w:rPr>
        <w:t>Definiţii</w:t>
      </w:r>
    </w:p>
    <w:p w:rsidR="00FB0BBA" w:rsidRPr="009B2C42" w:rsidRDefault="00374736" w:rsidP="00FB0BBA">
      <w:pPr>
        <w:pStyle w:val="PURBody-Indented"/>
        <w:rPr>
          <w:rFonts w:cs="Arial"/>
          <w:lang w:val="fr-FR"/>
        </w:rPr>
      </w:pPr>
      <w:r w:rsidRPr="009B2C42">
        <w:rPr>
          <w:rFonts w:cs="Arial"/>
          <w:lang w:val="fr-FR"/>
        </w:rPr>
        <w:t>„</w:t>
      </w:r>
      <w:r w:rsidR="00FB0BBA" w:rsidRPr="009B2C42">
        <w:rPr>
          <w:rFonts w:cs="Arial"/>
          <w:lang w:val="fr-FR"/>
        </w:rPr>
        <w:t>Asistenţa pentru clienţi</w:t>
      </w:r>
      <w:r w:rsidRPr="009B2C42">
        <w:rPr>
          <w:rFonts w:cs="Arial"/>
          <w:lang w:val="fr-FR"/>
        </w:rPr>
        <w:t>”</w:t>
      </w:r>
      <w:r w:rsidR="00FB0BBA" w:rsidRPr="009B2C42">
        <w:rPr>
          <w:rFonts w:cs="Arial"/>
          <w:lang w:val="fr-FR"/>
        </w:rPr>
        <w:t xml:space="preserve"> înseamnă asistenţa sau consilierea furnizată în cadrul Acordului de abonare Microsoft Online.</w:t>
      </w:r>
      <w:r w:rsidR="00D37B38" w:rsidRPr="009B2C42">
        <w:rPr>
          <w:rFonts w:cs="Arial"/>
          <w:lang w:val="fr-FR"/>
        </w:rPr>
        <w:t xml:space="preserve"> </w:t>
      </w:r>
    </w:p>
    <w:p w:rsidR="00FB0BBA" w:rsidRPr="00165739" w:rsidRDefault="00374736" w:rsidP="00FB0BBA">
      <w:pPr>
        <w:pStyle w:val="PURBody-Indented"/>
        <w:rPr>
          <w:szCs w:val="18"/>
          <w:lang w:val="fr-FR"/>
        </w:rPr>
      </w:pPr>
      <w:r w:rsidRPr="009B2C42">
        <w:rPr>
          <w:rFonts w:cs="Arial"/>
          <w:lang w:val="fr-FR"/>
        </w:rPr>
        <w:lastRenderedPageBreak/>
        <w:t>„</w:t>
      </w:r>
      <w:r w:rsidR="00FB0BBA" w:rsidRPr="009B2C42">
        <w:rPr>
          <w:rFonts w:cs="Arial"/>
          <w:lang w:val="fr-FR"/>
        </w:rPr>
        <w:t>Remedieri</w:t>
      </w:r>
      <w:r w:rsidRPr="009B2C42">
        <w:rPr>
          <w:rFonts w:cs="Arial"/>
          <w:lang w:val="fr-FR"/>
        </w:rPr>
        <w:t>”</w:t>
      </w:r>
      <w:r w:rsidR="00FB0BBA" w:rsidRPr="009B2C42">
        <w:rPr>
          <w:rFonts w:cs="Arial"/>
          <w:lang w:val="fr-FR"/>
        </w:rPr>
        <w:t xml:space="preserve"> înseamnă remedierile, modificările</w:t>
      </w:r>
      <w:r w:rsidR="00FB0BBA" w:rsidRPr="00165739">
        <w:rPr>
          <w:lang w:val="fr-FR"/>
        </w:rPr>
        <w:t xml:space="preserve"> ori îmbunătăţirile aduse Produselor sau derivatele acestora, pe care Microsoft fie le</w:t>
      </w:r>
      <w:r w:rsidR="00084ED6" w:rsidRPr="00165739">
        <w:rPr>
          <w:lang w:val="fr-FR"/>
        </w:rPr>
        <w:t> </w:t>
      </w:r>
      <w:r w:rsidR="00FB0BBA" w:rsidRPr="00165739">
        <w:rPr>
          <w:lang w:val="fr-FR"/>
        </w:rPr>
        <w:t>lansează în general (cum ar fi pachetele service packs), fie le furnizează la prestarea serviciilor de Asistenţă pentru clienţi pentru rezolvarea unei anumite probleme.</w:t>
      </w:r>
    </w:p>
    <w:p w:rsidR="00FB0BBA" w:rsidRPr="00165739" w:rsidRDefault="00FB0BBA" w:rsidP="00FB0BBA">
      <w:pPr>
        <w:pStyle w:val="PURBody-Indented"/>
        <w:rPr>
          <w:color w:val="000000"/>
          <w:lang w:val="fr-FR"/>
        </w:rPr>
      </w:pPr>
      <w:r w:rsidRPr="00165739">
        <w:rPr>
          <w:b/>
          <w:lang w:val="fr-FR"/>
        </w:rPr>
        <w:t>Remedierile.</w:t>
      </w:r>
      <w:r w:rsidR="00D37B38" w:rsidRPr="00165739">
        <w:rPr>
          <w:b/>
          <w:bCs/>
          <w:color w:val="000000"/>
          <w:lang w:val="fr-FR"/>
        </w:rPr>
        <w:t xml:space="preserve"> </w:t>
      </w:r>
      <w:r w:rsidRPr="00165739">
        <w:rPr>
          <w:lang w:val="fr-FR"/>
        </w:rPr>
        <w:t>Dacă furnizăm Remedieri în cadrul serviciilor de Asistenţă pentru clienţi, Remedierile respective sunt licenţiate în conformitate cu termenii licenţei pentru Produsul corelat cu acestea, cu excepţia cazului în care Remedierile includ termeni separaţi, caz în care vor guverna termenii respectivi. Dacă nu se furnizează Remedieri pentru Serviciile Windows Azure, se vor aplica orice alţi termeni de utilizare furnizaţi de Microsoft împreună cu Remedierile, iar în cazul în care nu se furnizează niciun termen de utilizare, veţi beneficia de o licenţă ne-exclusivă, perpetuă, achitată integral pentru utilizarea şi reproducerea Remedierilor numai pentru uz intern. Nu aveţi dreptul să modificaţi, să schimbaţi numele fişierului sau să combinaţi o Remediere cu un cod computer care nu îi aparţine companiei Microsoft.</w:t>
      </w:r>
    </w:p>
    <w:p w:rsidR="00FB0BBA" w:rsidRPr="00165739" w:rsidRDefault="00FB0BBA" w:rsidP="00FB0BBA">
      <w:pPr>
        <w:pStyle w:val="PURBody-Indented"/>
        <w:rPr>
          <w:color w:val="000000"/>
          <w:lang w:val="fr-FR"/>
        </w:rPr>
      </w:pPr>
      <w:r w:rsidRPr="00165739">
        <w:rPr>
          <w:b/>
          <w:bCs/>
          <w:color w:val="000000"/>
          <w:lang w:val="fr-FR"/>
        </w:rPr>
        <w:t>Lucrări preexistente.</w:t>
      </w:r>
      <w:r w:rsidR="00D37B38" w:rsidRPr="00165739">
        <w:rPr>
          <w:color w:val="000000"/>
          <w:lang w:val="fr-FR"/>
        </w:rPr>
        <w:t xml:space="preserve"> </w:t>
      </w:r>
      <w:r w:rsidRPr="00165739">
        <w:rPr>
          <w:lang w:val="fr-FR"/>
        </w:rPr>
        <w:t>Toate drepturile privind orice materiale scrise bazate pe coduri de computer sau non-coduri de computer, elaborate sau altfel obţinute de către şi pentru părţi sau Afiliaţii acestora, independent faţă de Acordul de abonare Microsoft Online (</w:t>
      </w:r>
      <w:r w:rsidR="00374736" w:rsidRPr="00165739">
        <w:rPr>
          <w:lang w:val="fr-FR"/>
        </w:rPr>
        <w:t>„</w:t>
      </w:r>
      <w:r w:rsidRPr="00165739">
        <w:rPr>
          <w:lang w:val="fr-FR"/>
        </w:rPr>
        <w:t>Lucrări preexistente</w:t>
      </w:r>
      <w:r w:rsidR="00374736" w:rsidRPr="00165739">
        <w:rPr>
          <w:lang w:val="fr-FR"/>
        </w:rPr>
        <w:t>”</w:t>
      </w:r>
      <w:r w:rsidRPr="00165739">
        <w:rPr>
          <w:lang w:val="fr-FR"/>
        </w:rPr>
        <w:t>), vor rămâne exclusiv în proprietatea părţii care furnizează Lucrările preexistente. Pe parcursul furnizării serviciilor de Asistenţă pentru clienţi, fiecare parte îi acordă celeilalte părţi (şi contractorilor noştri, după cum este necesar) o licenţă temporară, ne-exclusivă pentru a utiliza, a reproduce şi a modifica oricare dintre Lucrările sale preexistente furnizate celeilalte părţi, exclusiv pentru îndeplinirea obligaţiilor sale cu privire la serviciile de Asistenţă pentru clienţi.</w:t>
      </w:r>
      <w:r w:rsidR="00D37B38" w:rsidRPr="00165739">
        <w:rPr>
          <w:lang w:val="fr-FR"/>
        </w:rPr>
        <w:t xml:space="preserve"> </w:t>
      </w:r>
      <w:r w:rsidRPr="00165739">
        <w:rPr>
          <w:lang w:val="fr-FR"/>
        </w:rPr>
        <w:t>Cu excepţia altor prevederi speciale convenite în scris de către părţi, în urma plăţii integrale, vă acordăm o licenţă ne-exclusivă, perpetuă şi integral achitată pentru a</w:t>
      </w:r>
      <w:r w:rsidR="00FC5220" w:rsidRPr="00165739">
        <w:rPr>
          <w:lang w:val="fr-FR"/>
        </w:rPr>
        <w:t> </w:t>
      </w:r>
      <w:r w:rsidRPr="00165739">
        <w:rPr>
          <w:lang w:val="fr-FR"/>
        </w:rPr>
        <w:t>utiliza, reproduce şi modifica (dacă este cazul) oricare dintre Lucrările preexistente ale companiei Microsoft, furnizate ca parte a</w:t>
      </w:r>
      <w:r w:rsidR="00FC5220" w:rsidRPr="00165739">
        <w:rPr>
          <w:lang w:val="fr-FR"/>
        </w:rPr>
        <w:t> </w:t>
      </w:r>
      <w:r w:rsidRPr="00165739">
        <w:rPr>
          <w:lang w:val="fr-FR"/>
        </w:rPr>
        <w:t>Produselor finale constând în servicii de Asistenţă pentru clienţi, numai în forma care v-a fost furnizată şi numai în scopurile dvs. interne de afaceri. Acordarea licenţei pentru Lucrările preexistente ale companiei Microsoft este condiţionată de respectarea de către dvs. a termenilor Acordului de abonare Microsoft Online.</w:t>
      </w:r>
      <w:r w:rsidRPr="00165739">
        <w:rPr>
          <w:color w:val="FF0000"/>
          <w:lang w:val="fr-FR"/>
        </w:rPr>
        <w:t xml:space="preserve"> </w:t>
      </w:r>
      <w:r w:rsidRPr="00165739">
        <w:rPr>
          <w:lang w:val="fr-FR"/>
        </w:rPr>
        <w:t>Dacă vă aflaţi în Republica Cehă, declaraţi că autorul a acordat aprobările relevante pentru modificarea lucrării dvs. preexistente.</w:t>
      </w:r>
      <w:r w:rsidR="00D37B38" w:rsidRPr="00165739">
        <w:rPr>
          <w:lang w:val="fr-FR"/>
        </w:rPr>
        <w:t xml:space="preserve"> </w:t>
      </w:r>
      <w:r w:rsidRPr="00165739">
        <w:rPr>
          <w:lang w:val="fr-FR"/>
        </w:rPr>
        <w:t>Orice încălcare a condiţiilor din Acordul de abonare Microsoft Online sau orice alt document privind serviciile de Asistenţă pentru clienţi furnizate în baza acordului va fi o condiţie ulterioară pentru obţinerea licenţei perpetue pentru Lucrările preexistente ale companiei Microsoft pe care Microsoft vi le lasă la terminarea furnizării serviciilor de Asistenţă pentru clienţi.</w:t>
      </w:r>
    </w:p>
    <w:p w:rsidR="00FB0BBA" w:rsidRPr="00165739" w:rsidRDefault="00FB0BBA" w:rsidP="00FB0BBA">
      <w:pPr>
        <w:pStyle w:val="PURBody-Indented"/>
        <w:rPr>
          <w:bCs/>
          <w:color w:val="000000"/>
          <w:lang w:val="fr-FR"/>
        </w:rPr>
      </w:pPr>
      <w:r w:rsidRPr="00165739">
        <w:rPr>
          <w:b/>
          <w:bCs/>
          <w:color w:val="000000"/>
          <w:lang w:val="fr-FR"/>
        </w:rPr>
        <w:t>Materialele.</w:t>
      </w:r>
      <w:r w:rsidR="00D37B38" w:rsidRPr="00165739">
        <w:rPr>
          <w:b/>
          <w:bCs/>
          <w:color w:val="000000"/>
          <w:lang w:val="fr-FR"/>
        </w:rPr>
        <w:t xml:space="preserve"> </w:t>
      </w:r>
      <w:r w:rsidRPr="00165739">
        <w:rPr>
          <w:lang w:val="fr-FR"/>
        </w:rPr>
        <w:t>Toate drepturile asupra materialelor dezvoltate de noi (în afara codului software) şi furnizate către dvs. în scopul serviciilor de Asistenţă pentru clienţi (</w:t>
      </w:r>
      <w:r w:rsidR="00374736" w:rsidRPr="00165739">
        <w:rPr>
          <w:lang w:val="fr-FR"/>
        </w:rPr>
        <w:t>„</w:t>
      </w:r>
      <w:r w:rsidRPr="00165739">
        <w:rPr>
          <w:lang w:val="fr-FR"/>
        </w:rPr>
        <w:t>Materialele</w:t>
      </w:r>
      <w:r w:rsidR="00374736" w:rsidRPr="00165739">
        <w:rPr>
          <w:lang w:val="fr-FR"/>
        </w:rPr>
        <w:t>”</w:t>
      </w:r>
      <w:r w:rsidRPr="00165739">
        <w:rPr>
          <w:lang w:val="fr-FR"/>
        </w:rPr>
        <w:t>) vor fi în proprietatea noastră, cu excepţia cazului în care aceste Materiale constituie Lucrările dvs. preexistente.</w:t>
      </w:r>
      <w:r w:rsidR="00D37B38" w:rsidRPr="00165739">
        <w:rPr>
          <w:lang w:val="fr-FR"/>
        </w:rPr>
        <w:t xml:space="preserve"> </w:t>
      </w:r>
      <w:r w:rsidRPr="00165739">
        <w:rPr>
          <w:lang w:val="fr-FR"/>
        </w:rPr>
        <w:t>Vă acordăm o licenţă ne-exclusivă, perpetuă şi integral plătită pentru utilizarea, reproducerea şi modificarea Materialelor doar în vederea desfăşurării operaţiunilor dvs. interne de afaceri, fără nicio obligaţie de contabilizare sau de plată a redevenţelor.</w:t>
      </w:r>
    </w:p>
    <w:p w:rsidR="00FB0BBA" w:rsidRPr="00165739" w:rsidRDefault="00FB0BBA" w:rsidP="00FB0BBA">
      <w:pPr>
        <w:pStyle w:val="PURBody-Indented"/>
        <w:rPr>
          <w:b/>
          <w:bCs/>
          <w:color w:val="000000"/>
          <w:lang w:val="fr-FR"/>
        </w:rPr>
      </w:pPr>
      <w:r w:rsidRPr="00165739">
        <w:rPr>
          <w:b/>
          <w:bCs/>
          <w:color w:val="000000"/>
          <w:lang w:val="fr-FR"/>
        </w:rPr>
        <w:t>Cod exemplu.</w:t>
      </w:r>
      <w:r w:rsidR="00D37B38" w:rsidRPr="00165739">
        <w:rPr>
          <w:b/>
          <w:bCs/>
          <w:color w:val="000000"/>
          <w:lang w:val="fr-FR"/>
        </w:rPr>
        <w:t xml:space="preserve"> </w:t>
      </w:r>
      <w:r w:rsidRPr="00165739">
        <w:rPr>
          <w:lang w:val="fr-FR"/>
        </w:rPr>
        <w:t>Vă acordăm dreptul ne-exclusiv, permanent şi scutit de redevenţe de a utiliza şi de a modifica orice cod software pe</w:t>
      </w:r>
      <w:r w:rsidR="00084ED6" w:rsidRPr="00165739">
        <w:rPr>
          <w:lang w:val="fr-FR"/>
        </w:rPr>
        <w:t> </w:t>
      </w:r>
      <w:r w:rsidRPr="00165739">
        <w:rPr>
          <w:lang w:val="fr-FR"/>
        </w:rPr>
        <w:t>care vi-l punem la dispoziţie în scopuri ilustrative (</w:t>
      </w:r>
      <w:r w:rsidR="00374736" w:rsidRPr="00165739">
        <w:rPr>
          <w:lang w:val="fr-FR"/>
        </w:rPr>
        <w:t>„</w:t>
      </w:r>
      <w:r w:rsidRPr="00165739">
        <w:rPr>
          <w:lang w:val="fr-FR"/>
        </w:rPr>
        <w:t>Cod eşantion</w:t>
      </w:r>
      <w:r w:rsidR="00374736" w:rsidRPr="00165739">
        <w:rPr>
          <w:lang w:val="fr-FR"/>
        </w:rPr>
        <w:t>”</w:t>
      </w:r>
      <w:r w:rsidRPr="00165739">
        <w:rPr>
          <w:lang w:val="fr-FR"/>
        </w:rPr>
        <w:t>) şi de a reproduce şi a distribui forma cod obiect a Codului eşantion, cu condiţia să fiţi de acord cu următoarele: (i) să nu utilizaţi numele, sigla sau mărcile noastre comerciale pentru a comercializa produsul dvs. software în care este inclus Codul eşantion; (ii) să includeţi o notificare valabilă privind drepturile de autor în produsul dvs. software în care este inclus Codul eşantion şi (iii) să ne despăgubiţi, să ne exoneraţi şi să ne apăraţi pe noi şi</w:t>
      </w:r>
      <w:r w:rsidR="00084ED6" w:rsidRPr="00165739">
        <w:rPr>
          <w:lang w:val="fr-FR"/>
        </w:rPr>
        <w:t> </w:t>
      </w:r>
      <w:r w:rsidRPr="00165739">
        <w:rPr>
          <w:lang w:val="fr-FR"/>
        </w:rPr>
        <w:t>pe furnizorii noştri faţă de orice pretenţii şi procese, inclusiv de onorariile avocaţilor, care rezultă sau decurg din utilizarea ori distribuirea Codului eşantion</w:t>
      </w:r>
      <w:r w:rsidRPr="00165739">
        <w:rPr>
          <w:bCs/>
          <w:color w:val="000000"/>
          <w:lang w:val="fr-FR"/>
        </w:rPr>
        <w:t xml:space="preserve">. </w:t>
      </w:r>
    </w:p>
    <w:p w:rsidR="00FB0BBA" w:rsidRPr="00165739" w:rsidRDefault="00FB0BBA" w:rsidP="00FB0BBA">
      <w:pPr>
        <w:pStyle w:val="PURBody-Indented"/>
        <w:rPr>
          <w:lang w:val="fr-FR"/>
        </w:rPr>
      </w:pPr>
      <w:r w:rsidRPr="00165739">
        <w:rPr>
          <w:b/>
          <w:bCs/>
          <w:color w:val="000000"/>
          <w:lang w:val="fr-FR"/>
        </w:rPr>
        <w:t>Drepturile afiliaţilor.</w:t>
      </w:r>
      <w:r w:rsidR="00D37B38" w:rsidRPr="00165739">
        <w:rPr>
          <w:color w:val="000000"/>
          <w:lang w:val="fr-FR"/>
        </w:rPr>
        <w:t xml:space="preserve"> </w:t>
      </w:r>
      <w:r w:rsidRPr="00165739">
        <w:rPr>
          <w:lang w:val="fr-FR"/>
        </w:rPr>
        <w:t>Aveţi dreptul să sublicenţiaţi drepturile acordate prin prezenta secţiune Afiliaţilor dvs., dar aceştia nu au dreptul să sublicenţieze respectivele drepturi; utilizarea de către Afiliaţii dvs. trebuie să fie conformă cu termenii licenţei prevăzuţi în</w:t>
      </w:r>
      <w:r w:rsidR="007A7B37" w:rsidRPr="00165739">
        <w:rPr>
          <w:lang w:val="fr-FR"/>
        </w:rPr>
        <w:t> </w:t>
      </w:r>
      <w:r w:rsidRPr="00165739">
        <w:rPr>
          <w:lang w:val="fr-FR"/>
        </w:rPr>
        <w:t>Acordul de abonare Microsoft Online.</w:t>
      </w:r>
    </w:p>
    <w:p w:rsidR="00FB0BBA" w:rsidRPr="00165739" w:rsidRDefault="00FB0BBA" w:rsidP="00FB0BBA">
      <w:pPr>
        <w:pStyle w:val="PURBody-Indented"/>
        <w:rPr>
          <w:color w:val="000000"/>
          <w:lang w:val="fr-FR"/>
        </w:rPr>
      </w:pPr>
      <w:r w:rsidRPr="00165739">
        <w:rPr>
          <w:b/>
          <w:lang w:val="fr-FR"/>
        </w:rPr>
        <w:t>Garanţii şi derogări</w:t>
      </w:r>
    </w:p>
    <w:p w:rsidR="00FB0BBA" w:rsidRPr="00165739" w:rsidRDefault="00FB0BBA" w:rsidP="00AF235B">
      <w:pPr>
        <w:pStyle w:val="ListParagraph"/>
        <w:tabs>
          <w:tab w:val="left" w:pos="1080"/>
        </w:tabs>
        <w:contextualSpacing/>
        <w:rPr>
          <w:rFonts w:ascii="Arial" w:eastAsiaTheme="minorHAnsi" w:hAnsi="Arial" w:cstheme="minorBidi"/>
          <w:sz w:val="18"/>
          <w:szCs w:val="20"/>
          <w:lang w:val="fr-FR" w:eastAsia="en-US"/>
        </w:rPr>
      </w:pPr>
      <w:r w:rsidRPr="00165739">
        <w:rPr>
          <w:rFonts w:ascii="Arial" w:eastAsiaTheme="minorHAnsi" w:hAnsi="Arial" w:cstheme="minorBidi"/>
          <w:b/>
          <w:bCs/>
          <w:color w:val="000000"/>
          <w:sz w:val="18"/>
          <w:szCs w:val="20"/>
          <w:lang w:val="fr-FR"/>
        </w:rPr>
        <w:t>Garanţie pentru Asistenţa pentru clienţi.</w:t>
      </w:r>
      <w:r w:rsidR="00D37B38" w:rsidRPr="00165739">
        <w:rPr>
          <w:color w:val="000000"/>
          <w:lang w:val="fr-FR"/>
        </w:rPr>
        <w:t xml:space="preserve"> </w:t>
      </w:r>
      <w:r w:rsidRPr="00165739">
        <w:rPr>
          <w:rFonts w:ascii="Arial" w:eastAsiaTheme="minorHAnsi" w:hAnsi="Arial" w:cstheme="minorBidi"/>
          <w:sz w:val="18"/>
          <w:szCs w:val="20"/>
          <w:lang w:val="fr-FR"/>
        </w:rPr>
        <w:t>Garantăm că toate serviciile de Asistenţă pentru clienţi vor fi prestate cu diligenţă şi atenţie profesională.</w:t>
      </w:r>
    </w:p>
    <w:p w:rsidR="00FB0BBA" w:rsidRPr="00165739" w:rsidRDefault="00FB0BBA" w:rsidP="00AF235B">
      <w:pPr>
        <w:pStyle w:val="PURBody-Indented"/>
        <w:tabs>
          <w:tab w:val="left" w:pos="1080"/>
        </w:tabs>
        <w:ind w:left="720"/>
        <w:rPr>
          <w:b/>
          <w:lang w:val="fr-FR"/>
        </w:rPr>
      </w:pPr>
    </w:p>
    <w:p w:rsidR="00FB0BBA" w:rsidRPr="00165739" w:rsidRDefault="00FB0BBA" w:rsidP="00AF235B">
      <w:pPr>
        <w:pStyle w:val="PURBody-Indented"/>
        <w:tabs>
          <w:tab w:val="left" w:pos="1080"/>
        </w:tabs>
        <w:ind w:left="720"/>
        <w:rPr>
          <w:lang w:val="fr-FR"/>
        </w:rPr>
      </w:pPr>
      <w:r w:rsidRPr="00165739">
        <w:rPr>
          <w:b/>
          <w:lang w:val="fr-FR"/>
        </w:rPr>
        <w:t>NEACORDAREA ALTOR GARANŢII</w:t>
      </w:r>
      <w:r w:rsidRPr="00165739">
        <w:rPr>
          <w:b/>
          <w:i/>
          <w:lang w:val="fr-FR"/>
        </w:rPr>
        <w:t>.</w:t>
      </w:r>
      <w:r w:rsidR="00D37B38" w:rsidRPr="00165739">
        <w:rPr>
          <w:lang w:val="fr-FR"/>
        </w:rPr>
        <w:t xml:space="preserve"> </w:t>
      </w:r>
      <w:r w:rsidRPr="00165739">
        <w:rPr>
          <w:lang w:val="fr-FR"/>
        </w:rPr>
        <w:t>ÎN LIMITA PERMISĂ DE LEGEA APLICABILĂ, DECLINĂM ŞI EXCLUDEM TOATE DECLARAŢIILE, GARANŢIILE ŞI CONDIŢIILE SPECIALE, IMPLICITE SAU LEGALE, CU EXCEPŢIA CELOR MENŢIONATE ÎN MOD SPECIAL ÎN ACORDUL DE ABONARE MICROSOFT ONLINE.</w:t>
      </w:r>
      <w:r w:rsidR="00D37B38" w:rsidRPr="00165739">
        <w:rPr>
          <w:lang w:val="fr-FR"/>
        </w:rPr>
        <w:t xml:space="preserve"> </w:t>
      </w:r>
      <w:r w:rsidRPr="00165739">
        <w:rPr>
          <w:lang w:val="fr-FR"/>
        </w:rPr>
        <w:t>PREZENTA DEROGARE INCLUDE TOATE GARANŢIILE SAU CONDIŢIILE PRIVIND TITLUL DE PROPRIETATE, NEÎNCĂLCAREA PREVEDERILOR LEGALE, CALITATEA SAU REZULTATELE SATISFĂCĂTOARE, VANDABILITATEA ŞI ADECVAREA LA UN ANUMIT SCOP, CU PRIVIRE LA CONSILIEREA, RECOMANDĂRILE, REMEDIERILE, LUCRĂRILE FINALE CONSTÂND ÎN SERVICII DE ASISTENŢĂ PENTRU CLIENŢI ŞI ALTE MATERIALE FURNIZATE DE NOI, DE FURNIZORII ŞI CONTRACTORII NOŞTRI ÎN CURSUL PRESTĂRII SERVICIILOR DE ASISTENŢĂ PENTRU CLIENŢI.</w:t>
      </w:r>
      <w:r w:rsidR="00D37B38" w:rsidRPr="00165739">
        <w:rPr>
          <w:lang w:val="fr-FR"/>
        </w:rPr>
        <w:t xml:space="preserve"> </w:t>
      </w:r>
    </w:p>
    <w:p w:rsidR="0082133B" w:rsidRDefault="00FE601D">
      <w:pPr>
        <w:pStyle w:val="PURBreadcrumb"/>
        <w:rPr>
          <w:lang w:val="it-IT"/>
        </w:rPr>
      </w:pPr>
      <w:hyperlink w:anchor="_Sec4">
        <w:r w:rsidR="0094122C" w:rsidRPr="00165739">
          <w:rPr>
            <w:color w:val="00467F"/>
            <w:u w:val="single"/>
            <w:lang w:val="it-IT"/>
          </w:rPr>
          <w:t>Cuprins</w:t>
        </w:r>
      </w:hyperlink>
      <w:r w:rsidR="0094122C" w:rsidRPr="00165739">
        <w:rPr>
          <w:lang w:val="it-IT"/>
        </w:rPr>
        <w:t xml:space="preserve"> / </w:t>
      </w:r>
      <w:hyperlink w:anchor="_Sec6">
        <w:r w:rsidR="0094122C" w:rsidRPr="00165739">
          <w:rPr>
            <w:color w:val="00467F"/>
            <w:u w:val="single"/>
            <w:lang w:val="it-IT"/>
          </w:rPr>
          <w:t>Termeni universali</w:t>
        </w:r>
      </w:hyperlink>
      <w:r w:rsidR="0094122C" w:rsidRPr="00165739">
        <w:rPr>
          <w:lang w:val="it-IT"/>
        </w:rPr>
        <w:t xml:space="preserve"> </w:t>
      </w:r>
    </w:p>
    <w:p w:rsidR="00636D13" w:rsidRDefault="00636D13" w:rsidP="00636D13">
      <w:pPr>
        <w:pStyle w:val="PURBreadcrumb"/>
        <w:keepNext w:val="0"/>
        <w:keepLines w:val="0"/>
        <w:rPr>
          <w:lang w:val="it-IT"/>
        </w:rPr>
      </w:pPr>
    </w:p>
    <w:p w:rsidR="00636D13" w:rsidRPr="00165739" w:rsidRDefault="00636D13" w:rsidP="00636D13">
      <w:pPr>
        <w:pStyle w:val="PURBreadcrumb"/>
        <w:keepNext w:val="0"/>
        <w:keepLines w:val="0"/>
        <w:rPr>
          <w:lang w:val="it-IT"/>
        </w:rPr>
      </w:pPr>
    </w:p>
    <w:p w:rsidR="0082133B" w:rsidRPr="00165739" w:rsidRDefault="00ED4593">
      <w:pPr>
        <w:pStyle w:val="PURProductName"/>
        <w:rPr>
          <w:lang w:val="it-IT"/>
        </w:rPr>
      </w:pPr>
      <w:bookmarkStart w:id="229" w:name="_Sec73"/>
      <w:r w:rsidRPr="00165739">
        <w:rPr>
          <w:lang w:val="it-IT"/>
        </w:rPr>
        <w:lastRenderedPageBreak/>
        <w:t>Windows Intune</w:t>
      </w:r>
      <w:bookmarkEnd w:id="229"/>
      <w:r w:rsidRPr="00165739">
        <w:rPr>
          <w:lang w:val="it-IT"/>
        </w:rPr>
        <w:t xml:space="preserve"> (per dispozitiv)</w:t>
      </w:r>
      <w:r w:rsidR="00407D0A">
        <w:fldChar w:fldCharType="begin"/>
      </w:r>
      <w:r w:rsidRPr="00165739">
        <w:rPr>
          <w:lang w:val="it-IT"/>
        </w:rPr>
        <w:instrText xml:space="preserve">XE "Windows Intune (per dispozitiv)" </w:instrText>
      </w:r>
      <w:r w:rsidR="00407D0A">
        <w:fldChar w:fldCharType="end"/>
      </w:r>
      <w:r w:rsidR="00407D0A">
        <w:fldChar w:fldCharType="begin"/>
      </w:r>
      <w:r w:rsidRPr="00165739">
        <w:rPr>
          <w:lang w:val="it-IT"/>
        </w:rPr>
        <w:instrText>TC "</w:instrText>
      </w:r>
      <w:bookmarkStart w:id="230" w:name="_Toc334540784"/>
      <w:bookmarkStart w:id="231" w:name="_Toc334541340"/>
      <w:r w:rsidRPr="00165739">
        <w:rPr>
          <w:lang w:val="it-IT"/>
        </w:rPr>
        <w:instrText>Windows Intune (per dispozitiv)</w:instrText>
      </w:r>
      <w:bookmarkEnd w:id="230"/>
      <w:bookmarkEnd w:id="231"/>
      <w:r w:rsidRPr="00165739">
        <w:rPr>
          <w:lang w:val="it-IT"/>
        </w:rPr>
        <w:instrText xml:space="preserve">" \l 2 </w:instrText>
      </w:r>
      <w:r w:rsidR="00407D0A">
        <w:fldChar w:fldCharType="end"/>
      </w:r>
    </w:p>
    <w:p w:rsidR="0082133B" w:rsidRPr="00165739" w:rsidRDefault="00ED4593">
      <w:pPr>
        <w:pStyle w:val="PURLicenseTerm"/>
        <w:rPr>
          <w:lang w:val="it-IT"/>
        </w:rPr>
      </w:pPr>
      <w:r w:rsidRPr="00165739">
        <w:rPr>
          <w:lang w:val="it-IT"/>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99"/>
        <w:gridCol w:w="5631"/>
      </w:tblGrid>
      <w:tr w:rsidR="0082133B" w:rsidTr="00636D13">
        <w:tc>
          <w:tcPr>
            <w:tcW w:w="6120" w:type="dxa"/>
          </w:tcPr>
          <w:p w:rsidR="0082133B" w:rsidRPr="00165739" w:rsidRDefault="00ED4593" w:rsidP="008F68A6">
            <w:pPr>
              <w:pStyle w:val="PURBody"/>
              <w:rPr>
                <w:lang w:val="it-IT"/>
              </w:rPr>
            </w:pPr>
            <w:r w:rsidRPr="00165739">
              <w:rPr>
                <w:lang w:val="it-IT"/>
              </w:rPr>
              <w:t xml:space="preserve">Consultaţi notificările aplicabile: </w:t>
            </w:r>
            <w:r w:rsidRPr="00165739">
              <w:rPr>
                <w:b/>
                <w:lang w:val="it-IT"/>
              </w:rPr>
              <w:t xml:space="preserve">Notificarea I privind transferul datelor, standardul vizual H.264/AVC, standardul video MPEG-2, standardul vizual MPEG-4 şi standardul video VC-1, produsele software potenţial nedorite, Windows 8 </w:t>
            </w:r>
            <w:r w:rsidRPr="00165739">
              <w:rPr>
                <w:lang w:val="it-IT"/>
              </w:rPr>
              <w:t xml:space="preserve">(Consultaţi </w:t>
            </w:r>
            <w:hyperlink w:anchor="_Sec10">
              <w:r w:rsidRPr="00165739">
                <w:rPr>
                  <w:color w:val="00467F"/>
                  <w:u w:val="single"/>
                  <w:lang w:val="it-IT"/>
                </w:rPr>
                <w:t>Anexa 1</w:t>
              </w:r>
            </w:hyperlink>
            <w:r w:rsidRPr="00165739">
              <w:rPr>
                <w:lang w:val="it-IT"/>
              </w:rPr>
              <w:t>) (relevantă pentru produsele software pentru sistemul de operare desktop Windows)</w:t>
            </w:r>
          </w:p>
          <w:p w:rsidR="007D63E7" w:rsidRPr="00165739" w:rsidRDefault="007D63E7" w:rsidP="008F68A6">
            <w:pPr>
              <w:pStyle w:val="PURBody"/>
              <w:rPr>
                <w:lang w:val="it-IT"/>
              </w:rPr>
            </w:pPr>
          </w:p>
          <w:p w:rsidR="007D63E7" w:rsidRPr="00165739" w:rsidRDefault="007D63E7" w:rsidP="00FC39EF">
            <w:pPr>
              <w:pStyle w:val="PURBody"/>
              <w:rPr>
                <w:lang w:val="it-IT"/>
              </w:rPr>
            </w:pPr>
            <w:r w:rsidRPr="00165739">
              <w:rPr>
                <w:lang w:val="it-IT"/>
              </w:rPr>
              <w:t>Tehnologii incluse:</w:t>
            </w:r>
            <w:r w:rsidR="00D37B38" w:rsidRPr="00165739">
              <w:rPr>
                <w:b/>
                <w:lang w:val="it-IT"/>
              </w:rPr>
              <w:t xml:space="preserve"> </w:t>
            </w:r>
            <w:r w:rsidRPr="00165739">
              <w:rPr>
                <w:b/>
                <w:lang w:val="it-IT"/>
              </w:rPr>
              <w:t xml:space="preserve">Componentele software Windows </w:t>
            </w:r>
            <w:r w:rsidRPr="00165739">
              <w:rPr>
                <w:lang w:val="it-IT"/>
              </w:rPr>
              <w:t>(Consultaţi Termenii universali de licenţă) (relevanţi pentru produsul software Systems Center Configuration Manager şi produsul software Windows)</w:t>
            </w:r>
            <w:r w:rsidRPr="00165739">
              <w:rPr>
                <w:b/>
                <w:lang w:val="it-IT"/>
              </w:rPr>
              <w:t xml:space="preserve">, Tehnologia SQL Server Technology şi Elementul de raportare de pe hartă al SQL Server Reporting Services </w:t>
            </w:r>
            <w:r w:rsidRPr="00165739">
              <w:rPr>
                <w:lang w:val="it-IT"/>
              </w:rPr>
              <w:t>(Consultaţi Termenii universali de licenţă) (relevanţi pentru produsul software Systems Center Configuration Manager)</w:t>
            </w:r>
          </w:p>
        </w:tc>
        <w:tc>
          <w:tcPr>
            <w:tcW w:w="6120" w:type="dxa"/>
          </w:tcPr>
          <w:p w:rsidR="0082133B" w:rsidRDefault="00ED4593">
            <w:pPr>
              <w:pStyle w:val="PURBody"/>
            </w:pPr>
            <w:r>
              <w:t xml:space="preserve">Acord privind nivelul serviciului: </w:t>
            </w:r>
            <w:r>
              <w:rPr>
                <w:b/>
              </w:rPr>
              <w:t xml:space="preserve">Da </w:t>
            </w:r>
            <w:r>
              <w:t xml:space="preserve">(Consultaţi </w:t>
            </w:r>
            <w:hyperlink r:id="rId68" w:history="1">
              <w:r w:rsidRPr="007A7B37">
                <w:rPr>
                  <w:rStyle w:val="Hyperlink"/>
                </w:rPr>
                <w:t>http://microsoft.com/licensing/contracts</w:t>
              </w:r>
            </w:hyperlink>
            <w:r>
              <w:t>)</w:t>
            </w:r>
          </w:p>
          <w:p w:rsidR="00F9140B" w:rsidRDefault="00F9140B" w:rsidP="006A274F">
            <w:pPr>
              <w:pStyle w:val="PURBody"/>
            </w:pPr>
          </w:p>
        </w:tc>
      </w:tr>
    </w:tbl>
    <w:p w:rsidR="0082133B" w:rsidRDefault="00ED4593">
      <w:pPr>
        <w:pStyle w:val="PURBlueBGHeader"/>
      </w:pPr>
      <w:r>
        <w:t>LICENŢE SL PENTRU DISPOZITIVE</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Necesară pentru fiecare dintre:</w:t>
            </w:r>
          </w:p>
          <w:p w:rsidR="0082133B" w:rsidRDefault="00ED4593" w:rsidP="005D6562">
            <w:pPr>
              <w:pStyle w:val="PURBullet"/>
              <w:numPr>
                <w:ilvl w:val="0"/>
                <w:numId w:val="57"/>
              </w:numPr>
            </w:pPr>
            <w:r>
              <w:t>Dispozitive care accesează serviciul online sau produsul software aferent</w:t>
            </w:r>
          </w:p>
        </w:tc>
        <w:tc>
          <w:tcPr>
            <w:tcW w:w="5340" w:type="dxa"/>
          </w:tcPr>
          <w:p w:rsidR="0082133B" w:rsidRDefault="00ED4593">
            <w:pPr>
              <w:pStyle w:val="PURBody"/>
            </w:pPr>
            <w:r>
              <w:rPr>
                <w:b/>
                <w:i/>
              </w:rPr>
              <w:t>Licenţă SL necesară:</w:t>
            </w:r>
          </w:p>
          <w:p w:rsidR="0082133B" w:rsidRDefault="00ED4593" w:rsidP="005D6562">
            <w:pPr>
              <w:pStyle w:val="PURBullet"/>
              <w:numPr>
                <w:ilvl w:val="0"/>
                <w:numId w:val="58"/>
              </w:numPr>
            </w:pPr>
            <w:r>
              <w:t>SL dispozitiv pentru Windows Intune</w:t>
            </w:r>
          </w:p>
        </w:tc>
      </w:tr>
    </w:tbl>
    <w:p w:rsidR="0082133B" w:rsidRPr="00FE3E8F" w:rsidRDefault="00ED4593">
      <w:pPr>
        <w:pStyle w:val="PURBlueBGHeader"/>
        <w:rPr>
          <w:lang w:val="fr-FR"/>
        </w:rPr>
      </w:pPr>
      <w:r w:rsidRPr="00FE3E8F">
        <w:rPr>
          <w:lang w:val="fr-FR"/>
        </w:rPr>
        <w:t>LICENŢE SL PENTRU PROGRAME DE COMPLETARE</w:t>
      </w:r>
    </w:p>
    <w:tbl>
      <w:tblPr>
        <w:tblStyle w:val="PURTableNoVertical"/>
        <w:tblW w:w="0" w:type="auto"/>
        <w:tblLook w:val="04A0" w:firstRow="1" w:lastRow="0" w:firstColumn="1" w:lastColumn="0" w:noHBand="0" w:noVBand="1"/>
      </w:tblPr>
      <w:tblGrid>
        <w:gridCol w:w="5321"/>
        <w:gridCol w:w="5321"/>
      </w:tblGrid>
      <w:tr w:rsidR="0082133B" w:rsidRPr="00FE3E8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Când este necesar:</w:t>
            </w:r>
          </w:p>
          <w:p w:rsidR="0082133B" w:rsidRPr="00FE3E8F" w:rsidRDefault="00ED4593" w:rsidP="00F10B05">
            <w:pPr>
              <w:pStyle w:val="PURBullet"/>
              <w:numPr>
                <w:ilvl w:val="0"/>
                <w:numId w:val="59"/>
              </w:numPr>
              <w:rPr>
                <w:lang w:val="fr-FR"/>
              </w:rPr>
            </w:pPr>
            <w:r w:rsidRPr="00FE3E8F">
              <w:rPr>
                <w:lang w:val="fr-FR"/>
              </w:rPr>
              <w:t>Pentru fiecare gigaoctet de stocare suplimentar faţă de</w:t>
            </w:r>
            <w:r w:rsidR="00F10B05" w:rsidRPr="00FE3E8F">
              <w:rPr>
                <w:lang w:val="fr-FR"/>
              </w:rPr>
              <w:t> </w:t>
            </w:r>
            <w:r w:rsidRPr="00FE3E8F">
              <w:rPr>
                <w:lang w:val="fr-FR"/>
              </w:rPr>
              <w:t>spaţiul de stocare furnizat cu abonamentul de bază</w:t>
            </w:r>
          </w:p>
        </w:tc>
        <w:tc>
          <w:tcPr>
            <w:tcW w:w="5340" w:type="dxa"/>
          </w:tcPr>
          <w:p w:rsidR="0082133B" w:rsidRDefault="00ED4593">
            <w:pPr>
              <w:pStyle w:val="PURBody"/>
            </w:pPr>
            <w:r>
              <w:rPr>
                <w:b/>
                <w:i/>
              </w:rPr>
              <w:t>Licenţă SL necesară:</w:t>
            </w:r>
          </w:p>
          <w:p w:rsidR="0082133B" w:rsidRPr="00FE3E8F" w:rsidRDefault="00ED4593" w:rsidP="005D6562">
            <w:pPr>
              <w:pStyle w:val="PURBullet"/>
              <w:numPr>
                <w:ilvl w:val="0"/>
                <w:numId w:val="60"/>
              </w:numPr>
              <w:rPr>
                <w:lang w:val="fr-FR"/>
              </w:rPr>
            </w:pPr>
            <w:r w:rsidRPr="00FE3E8F">
              <w:rPr>
                <w:lang w:val="fr-FR"/>
              </w:rPr>
              <w:t>Licenţă SL pentru programe de completare pentru Stocare suplimentară Windows Intune</w:t>
            </w:r>
          </w:p>
        </w:tc>
      </w:tr>
    </w:tbl>
    <w:p w:rsidR="0082133B" w:rsidRPr="00FE3E8F" w:rsidRDefault="00ED4593">
      <w:pPr>
        <w:pStyle w:val="PURBlueBGHeader"/>
        <w:rPr>
          <w:lang w:val="fr-FR"/>
        </w:rPr>
      </w:pPr>
      <w:r w:rsidRPr="00FE3E8F">
        <w:rPr>
          <w:lang w:val="fr-FR"/>
        </w:rPr>
        <w:t>Termeni suplimentari:</w:t>
      </w:r>
    </w:p>
    <w:p w:rsidR="00A61DB5" w:rsidRPr="00FE3E8F" w:rsidRDefault="00A61DB5">
      <w:pPr>
        <w:pStyle w:val="PURBody-Indented"/>
        <w:rPr>
          <w:smallCaps/>
          <w:color w:val="00467F" w:themeColor="text2"/>
          <w:spacing w:val="-4"/>
          <w:lang w:val="fr-FR"/>
        </w:rPr>
      </w:pPr>
      <w:r w:rsidRPr="00FE3E8F">
        <w:rPr>
          <w:smallCaps/>
          <w:color w:val="00467F" w:themeColor="text2"/>
          <w:lang w:val="fr-FR"/>
        </w:rPr>
        <w:t xml:space="preserve">Termeni definiţi </w:t>
      </w:r>
    </w:p>
    <w:p w:rsidR="00EA1A5E" w:rsidRPr="00FE3E8F" w:rsidRDefault="00374736" w:rsidP="00EA1A5E">
      <w:pPr>
        <w:pStyle w:val="PURBody-Indented"/>
        <w:rPr>
          <w:lang w:val="fr-FR"/>
        </w:rPr>
      </w:pPr>
      <w:r w:rsidRPr="00FE3E8F">
        <w:rPr>
          <w:lang w:val="fr-FR"/>
        </w:rPr>
        <w:t>„</w:t>
      </w:r>
      <w:r w:rsidR="00A61DB5" w:rsidRPr="00FE3E8F">
        <w:rPr>
          <w:lang w:val="fr-FR"/>
        </w:rPr>
        <w:t>Utilizator principal</w:t>
      </w:r>
      <w:r w:rsidRPr="00FE3E8F">
        <w:rPr>
          <w:lang w:val="fr-FR"/>
        </w:rPr>
        <w:t>”</w:t>
      </w:r>
      <w:r w:rsidR="00A61DB5" w:rsidRPr="00FE3E8F">
        <w:rPr>
          <w:lang w:val="fr-FR"/>
        </w:rPr>
        <w:t>, în sensul acestei secţiuni, înseamnă utilizatorul care utilizează Dispozitivul licenţiat mai mult de 50% din timp</w:t>
      </w:r>
      <w:r w:rsidR="007A7B37" w:rsidRPr="00FE3E8F">
        <w:rPr>
          <w:lang w:val="fr-FR"/>
        </w:rPr>
        <w:t> </w:t>
      </w:r>
      <w:r w:rsidR="00A61DB5" w:rsidRPr="00FE3E8F">
        <w:rPr>
          <w:lang w:val="fr-FR"/>
        </w:rPr>
        <w:t xml:space="preserve">într-o perioadă de 90 de zile. </w:t>
      </w:r>
    </w:p>
    <w:p w:rsidR="00EA1A5E" w:rsidRPr="00B50DE0" w:rsidRDefault="00374736" w:rsidP="00EA1A5E">
      <w:pPr>
        <w:pStyle w:val="PURBody-Indented"/>
        <w:rPr>
          <w:lang w:val="fr-FR"/>
        </w:rPr>
      </w:pPr>
      <w:r w:rsidRPr="00B62829">
        <w:rPr>
          <w:lang w:val="fr-FR"/>
        </w:rPr>
        <w:t>„</w:t>
      </w:r>
      <w:r w:rsidR="00EA1A5E" w:rsidRPr="00B62829">
        <w:rPr>
          <w:lang w:val="fr-FR"/>
        </w:rPr>
        <w:t>Dispozitiv licenţiat</w:t>
      </w:r>
      <w:r w:rsidRPr="00B62829">
        <w:rPr>
          <w:lang w:val="fr-FR"/>
        </w:rPr>
        <w:t>”</w:t>
      </w:r>
      <w:r w:rsidR="00EA1A5E" w:rsidRPr="00B62829">
        <w:rPr>
          <w:lang w:val="fr-FR"/>
        </w:rPr>
        <w:t>, conform utilizării din această secţiune, înseamnă sistemul hardware fizic unic căruia îi este atribuită o licenţă.</w:t>
      </w:r>
      <w:r w:rsidR="00D37B38" w:rsidRPr="00B62829">
        <w:rPr>
          <w:lang w:val="fr-FR"/>
        </w:rPr>
        <w:t xml:space="preserve"> </w:t>
      </w:r>
      <w:r w:rsidR="00EA1A5E" w:rsidRPr="00B50DE0">
        <w:rPr>
          <w:lang w:val="fr-FR"/>
        </w:rPr>
        <w:t>În sensul acestei definiţii, o partiţie hardware sau un blade se consideră un dispozitiv separat.</w:t>
      </w:r>
    </w:p>
    <w:p w:rsidR="00A61DB5" w:rsidRPr="00B62829" w:rsidRDefault="00A61DB5">
      <w:pPr>
        <w:pStyle w:val="PURBody-Indented"/>
        <w:rPr>
          <w:rFonts w:ascii="Tahoma" w:hAnsi="Tahoma" w:cs="Tahoma"/>
          <w:szCs w:val="18"/>
          <w:lang w:val="fr-FR"/>
        </w:rPr>
      </w:pPr>
      <w:r w:rsidRPr="00B62829">
        <w:rPr>
          <w:smallCaps/>
          <w:color w:val="00467F" w:themeColor="text2"/>
          <w:lang w:val="fr-FR"/>
        </w:rPr>
        <w:t>Atribuirea licenţei</w:t>
      </w:r>
      <w:r w:rsidR="00D37B38" w:rsidRPr="00B62829">
        <w:rPr>
          <w:rFonts w:ascii="Tahoma" w:hAnsi="Tahoma" w:cs="Tahoma"/>
          <w:szCs w:val="18"/>
          <w:lang w:val="fr-FR"/>
        </w:rPr>
        <w:t xml:space="preserve"> </w:t>
      </w:r>
    </w:p>
    <w:p w:rsidR="00EA1A5E" w:rsidRPr="00B62829" w:rsidRDefault="00A61DB5" w:rsidP="00EA1A5E">
      <w:pPr>
        <w:pStyle w:val="PURBody-Indented"/>
        <w:rPr>
          <w:lang w:val="fr-FR"/>
        </w:rPr>
      </w:pPr>
      <w:r w:rsidRPr="00B62829">
        <w:rPr>
          <w:lang w:val="fr-FR"/>
        </w:rPr>
        <w:t>Trebuie să alocaţi licenţa dispozitivului căruia i-aţi alocat licenţa corespunzătoare pentru sistemul de operare eligibil şi pe care aţi instalat sistemul de operare eligibil.</w:t>
      </w:r>
      <w:r w:rsidR="00D37B38" w:rsidRPr="00B62829">
        <w:rPr>
          <w:lang w:val="fr-FR"/>
        </w:rPr>
        <w:t xml:space="preserve"> </w:t>
      </w:r>
      <w:r w:rsidRPr="00B62829">
        <w:rPr>
          <w:lang w:val="fr-FR"/>
        </w:rPr>
        <w:t>Licenţele pentru sistemele de operare eligibile includ licenţele pentru unul dintre următoarele: Windows 8 şi Windows 7 Enterprise, Professional sau Ultimate (inclusiv ediţiile N, K şi KN şi ediţia Professional fără suport), Windows Vista Enterprise, Business şi Ultimate (inclusiv ediţiile N, K şi KN şi ediţia Business Blade), Windows XP Professional sau</w:t>
      </w:r>
      <w:r w:rsidR="00EE186E" w:rsidRPr="00B62829">
        <w:rPr>
          <w:lang w:val="fr-FR"/>
        </w:rPr>
        <w:t> </w:t>
      </w:r>
      <w:r w:rsidRPr="00B62829">
        <w:rPr>
          <w:lang w:val="fr-FR"/>
        </w:rPr>
        <w:t>Tablet Edition (inclusiv ediţiile N, K, KN şi Blade), Windows XP Pro Blade PC, Windows 2000 Professional şi Apple Macinstosh. Licenţele pentru sistemele de operare Windows eligibile includ versiunile pe 32 de biţi şi 64 de biţi.</w:t>
      </w:r>
    </w:p>
    <w:p w:rsidR="00151993" w:rsidRPr="00B62829" w:rsidRDefault="00EA1A5E" w:rsidP="00151993">
      <w:pPr>
        <w:pStyle w:val="PURBlueStrong-Indented"/>
        <w:rPr>
          <w:lang w:val="fr-FR"/>
        </w:rPr>
      </w:pPr>
      <w:r w:rsidRPr="00B62829">
        <w:rPr>
          <w:lang w:val="fr-FR"/>
        </w:rPr>
        <w:t>Accesarea suplimentară a serviciului online</w:t>
      </w:r>
    </w:p>
    <w:p w:rsidR="0082133B" w:rsidRPr="00B62829" w:rsidRDefault="00ED4593">
      <w:pPr>
        <w:pStyle w:val="PURBody-Indented"/>
        <w:rPr>
          <w:lang w:val="fr-FR"/>
        </w:rPr>
      </w:pPr>
      <w:r w:rsidRPr="00B62829">
        <w:rPr>
          <w:lang w:val="fr-FR"/>
        </w:rPr>
        <w:t>Utilizatorul principal are dreptul să acceseze serviciul online sau produsele software corelate</w:t>
      </w:r>
      <w:r w:rsidRPr="00B62829">
        <w:rPr>
          <w:vertAlign w:val="superscript"/>
          <w:lang w:val="fr-FR"/>
        </w:rPr>
        <w:t>1</w:t>
      </w:r>
      <w:r w:rsidRPr="00B62829">
        <w:rPr>
          <w:lang w:val="fr-FR"/>
        </w:rPr>
        <w:t xml:space="preserve"> de pe maximum patru dispozitive eligible suplimentare.</w:t>
      </w:r>
      <w:r w:rsidR="00D37B38" w:rsidRPr="00B62829">
        <w:rPr>
          <w:lang w:val="fr-FR"/>
        </w:rPr>
        <w:t xml:space="preserve"> </w:t>
      </w:r>
      <w:r w:rsidRPr="00B62829">
        <w:rPr>
          <w:lang w:val="fr-FR"/>
        </w:rPr>
        <w:t>Un dispozitiv eligibil trebuie să aibă acelaşi utilizator principal unic ca şi Dispozitivul licenţiat şi trebuie să execute un sistem de operare integrat (de exemplu, Windows Phone 7).</w:t>
      </w:r>
      <w:r w:rsidR="00D37B38" w:rsidRPr="00B62829">
        <w:rPr>
          <w:lang w:val="fr-FR"/>
        </w:rPr>
        <w:t xml:space="preserve"> </w:t>
      </w:r>
      <w:r w:rsidRPr="00B62829">
        <w:rPr>
          <w:lang w:val="fr-FR"/>
        </w:rPr>
        <w:t>Un dispozitiv care îndeplineşte aceste cerinţe şi accesează</w:t>
      </w:r>
      <w:r w:rsidR="00A50A75" w:rsidRPr="00B62829">
        <w:rPr>
          <w:lang w:val="fr-FR"/>
        </w:rPr>
        <w:t> </w:t>
      </w:r>
      <w:r w:rsidRPr="00B62829">
        <w:rPr>
          <w:lang w:val="fr-FR"/>
        </w:rPr>
        <w:t>o infrastructură desktop virtuală este un dispozitiv eligibil numai dacă accesul în acest mod se face în baza unei licenţe</w:t>
      </w:r>
      <w:r w:rsidR="00A50A75" w:rsidRPr="00B62829">
        <w:rPr>
          <w:lang w:val="fr-FR"/>
        </w:rPr>
        <w:t> </w:t>
      </w:r>
      <w:r w:rsidRPr="00B62829">
        <w:rPr>
          <w:lang w:val="fr-FR"/>
        </w:rPr>
        <w:t>VDA separate.</w:t>
      </w:r>
    </w:p>
    <w:p w:rsidR="00843E55" w:rsidRPr="00B62829" w:rsidRDefault="00151993" w:rsidP="00843E55">
      <w:pPr>
        <w:pStyle w:val="PURBody-Indented"/>
        <w:rPr>
          <w:lang w:val="fr-FR"/>
        </w:rPr>
      </w:pPr>
      <w:r w:rsidRPr="00B62829">
        <w:rPr>
          <w:vertAlign w:val="superscript"/>
          <w:lang w:val="fr-FR"/>
        </w:rPr>
        <w:t>1</w:t>
      </w:r>
      <w:r w:rsidRPr="00B62829">
        <w:rPr>
          <w:lang w:val="fr-FR"/>
        </w:rPr>
        <w:t>Acest drept suplimentar nu se aplică utilizării Windows Enterprise sau a altei ediţii alternative permise.</w:t>
      </w:r>
    </w:p>
    <w:p w:rsidR="007D63E7" w:rsidRPr="00B62829" w:rsidRDefault="007D63E7" w:rsidP="007D63E7">
      <w:pPr>
        <w:keepNext/>
        <w:keepLines/>
        <w:spacing w:before="200" w:after="0" w:line="276" w:lineRule="auto"/>
        <w:ind w:left="630" w:hanging="360"/>
        <w:outlineLvl w:val="1"/>
        <w:rPr>
          <w:smallCaps/>
          <w:color w:val="00467F" w:themeColor="text2"/>
          <w:spacing w:val="-4"/>
          <w:sz w:val="18"/>
          <w:lang w:val="fr-FR"/>
        </w:rPr>
      </w:pPr>
      <w:r w:rsidRPr="00B62829">
        <w:rPr>
          <w:smallCaps/>
          <w:color w:val="00467F" w:themeColor="text2"/>
          <w:sz w:val="18"/>
          <w:lang w:val="fr-FR"/>
        </w:rPr>
        <w:t>Se interzice copierea sau distribuirea seturilor de date</w:t>
      </w:r>
    </w:p>
    <w:p w:rsidR="007D63E7" w:rsidRPr="00B50DE0" w:rsidRDefault="007D63E7" w:rsidP="007D63E7">
      <w:pPr>
        <w:pStyle w:val="PURBody-Indented"/>
        <w:rPr>
          <w:lang w:val="fr-FR"/>
        </w:rPr>
      </w:pPr>
      <w:r w:rsidRPr="00B50DE0">
        <w:rPr>
          <w:lang w:val="fr-FR"/>
        </w:rPr>
        <w:t>Nu aveţi dreptul să copiaţi sau să distribuiţi niciun set de date (sau orice porţiune a unui set de date) descărcat prin Microsoft Asset Inventory Service sau orice versiune ulterioară a serviciului respectiv.</w:t>
      </w:r>
    </w:p>
    <w:p w:rsidR="007D63E7" w:rsidRPr="00B62829"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lang w:val="fr-FR"/>
        </w:rPr>
      </w:pPr>
      <w:r w:rsidRPr="00B62829">
        <w:rPr>
          <w:smallCaps/>
          <w:color w:val="00467F" w:themeColor="text2"/>
          <w:sz w:val="18"/>
          <w:lang w:val="fr-FR"/>
        </w:rPr>
        <w:t>Utilizarea în condiţiile reînnoirii</w:t>
      </w:r>
    </w:p>
    <w:p w:rsidR="007D63E7" w:rsidRPr="00B62829" w:rsidRDefault="007D63E7" w:rsidP="007D63E7">
      <w:pPr>
        <w:pStyle w:val="PURBody-Indented"/>
        <w:rPr>
          <w:rFonts w:ascii="Tahoma" w:hAnsi="Tahoma" w:cs="Tahoma"/>
          <w:szCs w:val="18"/>
          <w:lang w:val="fr-FR"/>
        </w:rPr>
      </w:pPr>
      <w:r w:rsidRPr="00B62829">
        <w:rPr>
          <w:lang w:val="fr-FR"/>
        </w:rPr>
        <w:t>Pentru a împiedica utilizarea nelicenţiată, este posibil ca unele caracteristici ale componentei System Center Endpoint Protection a</w:t>
      </w:r>
      <w:r w:rsidR="007A6B17" w:rsidRPr="00B62829">
        <w:rPr>
          <w:lang w:val="fr-FR"/>
        </w:rPr>
        <w:t> </w:t>
      </w:r>
      <w:r w:rsidRPr="00B62829">
        <w:rPr>
          <w:lang w:val="fr-FR"/>
        </w:rPr>
        <w:t>serviciului online să fie dezactivate la expirarea sau încetarea abonamentului dvs.</w:t>
      </w:r>
      <w:r w:rsidR="00D37B38" w:rsidRPr="00B62829">
        <w:rPr>
          <w:lang w:val="fr-FR"/>
        </w:rPr>
        <w:t xml:space="preserve"> </w:t>
      </w:r>
      <w:r w:rsidRPr="00B62829">
        <w:rPr>
          <w:lang w:val="fr-FR"/>
        </w:rPr>
        <w:t>Dacă vă reînnoiţi dreptul de a utiliza serviciul online, vă vom asigura mijloacele de prelungire a acestui termen.</w:t>
      </w:r>
    </w:p>
    <w:p w:rsidR="007D63E7" w:rsidRPr="00B62829"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lang w:val="fr-FR"/>
        </w:rPr>
      </w:pPr>
      <w:r w:rsidRPr="00B62829">
        <w:rPr>
          <w:smallCaps/>
          <w:color w:val="00467F" w:themeColor="text2"/>
          <w:sz w:val="18"/>
          <w:lang w:val="fr-FR"/>
        </w:rPr>
        <w:t>Înlocuirea motoarelor de scanare</w:t>
      </w:r>
    </w:p>
    <w:p w:rsidR="007D63E7" w:rsidRPr="00B62829" w:rsidRDefault="007D63E7" w:rsidP="007D63E7">
      <w:pPr>
        <w:pStyle w:val="PURBody-Indented"/>
        <w:rPr>
          <w:rFonts w:ascii="Tahoma" w:hAnsi="Tahoma" w:cs="Tahoma"/>
          <w:szCs w:val="18"/>
          <w:lang w:val="fr-FR"/>
        </w:rPr>
      </w:pPr>
      <w:r w:rsidRPr="00B62829">
        <w:rPr>
          <w:lang w:val="fr-FR"/>
        </w:rPr>
        <w:t>Avem dreptul să înlocuim produse software şi fişiere asemănătoare pentru produsele software antivirus şi de filtrare a mesajelor nedorite System Center Endpoint Protection, precum şi fişierele semnătură şi fişierele de date pentru filtrarea de conţinut.</w:t>
      </w:r>
    </w:p>
    <w:p w:rsidR="007D63E7" w:rsidRPr="009647A2" w:rsidRDefault="007D63E7" w:rsidP="0079372D">
      <w:pPr>
        <w:keepNext/>
        <w:keepLines/>
        <w:spacing w:before="200" w:after="0" w:line="276" w:lineRule="auto"/>
        <w:ind w:left="630" w:hanging="360"/>
        <w:outlineLvl w:val="1"/>
        <w:rPr>
          <w:rFonts w:eastAsiaTheme="majorEastAsia" w:cs="Arial"/>
          <w:bCs/>
          <w:smallCaps/>
          <w:color w:val="00467F" w:themeColor="text2"/>
          <w:sz w:val="18"/>
          <w:szCs w:val="18"/>
          <w:lang w:val="it-IT" w:eastAsia="zh-TW"/>
        </w:rPr>
      </w:pPr>
      <w:r w:rsidRPr="009647A2">
        <w:rPr>
          <w:rFonts w:cs="Arial"/>
          <w:smallCaps/>
          <w:color w:val="00467F" w:themeColor="text2"/>
          <w:sz w:val="18"/>
          <w:lang w:val="it-IT"/>
        </w:rPr>
        <w:lastRenderedPageBreak/>
        <w:t>Monitorizarea utilizării serviciului de către dvs.</w:t>
      </w:r>
      <w:r w:rsidRPr="009647A2">
        <w:rPr>
          <w:rFonts w:eastAsiaTheme="majorEastAsia" w:cs="Arial"/>
          <w:bCs/>
          <w:smallCaps/>
          <w:color w:val="00467F" w:themeColor="text2"/>
          <w:sz w:val="18"/>
          <w:szCs w:val="18"/>
          <w:lang w:val="it-IT"/>
        </w:rPr>
        <w:t xml:space="preserve"> </w:t>
      </w:r>
    </w:p>
    <w:p w:rsidR="007D63E7" w:rsidRPr="009647A2" w:rsidRDefault="007D63E7" w:rsidP="0079372D">
      <w:pPr>
        <w:pStyle w:val="PURBody-Indented"/>
        <w:keepNext/>
        <w:keepLines/>
        <w:rPr>
          <w:rFonts w:cs="Arial"/>
          <w:lang w:val="it-IT"/>
        </w:rPr>
      </w:pPr>
      <w:r w:rsidRPr="009647A2">
        <w:rPr>
          <w:rFonts w:cs="Arial"/>
          <w:lang w:val="it-IT"/>
        </w:rPr>
        <w:t>În limita permisă de lege, Microsoft are dreptul să monitorizeze utilizarea de către dvs. a produsului software System Center 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7A22F0" w:rsidRPr="009647A2" w:rsidRDefault="007A22F0" w:rsidP="007A22F0">
      <w:pPr>
        <w:pStyle w:val="PURBlueStrong-Indented"/>
        <w:rPr>
          <w:rFonts w:cs="Arial"/>
          <w:lang w:val="it-IT"/>
        </w:rPr>
      </w:pPr>
      <w:r w:rsidRPr="009647A2">
        <w:rPr>
          <w:rFonts w:cs="Arial"/>
          <w:lang w:val="it-IT"/>
        </w:rPr>
        <w:t>Sistemul de operare desktop Windows</w:t>
      </w:r>
    </w:p>
    <w:p w:rsidR="004A0C7A" w:rsidRPr="009647A2" w:rsidRDefault="007A22F0" w:rsidP="004A0C7A">
      <w:pPr>
        <w:pStyle w:val="PURBody-Indented"/>
        <w:rPr>
          <w:rFonts w:cs="Arial"/>
          <w:lang w:val="it-IT"/>
        </w:rPr>
      </w:pPr>
      <w:r w:rsidRPr="009647A2">
        <w:rPr>
          <w:rFonts w:cs="Arial"/>
          <w:color w:val="000000"/>
          <w:szCs w:val="18"/>
          <w:lang w:val="it-IT"/>
        </w:rPr>
        <w:t xml:space="preserve">Aceşti termeni ai licenţei se aplică software-ului pentru sistemul de operare desktop Windows inclus împreună cu licenţa SL dispozitiv pentru Windows Intune. </w:t>
      </w:r>
      <w:r w:rsidR="00374736" w:rsidRPr="009647A2">
        <w:rPr>
          <w:rFonts w:cs="Arial"/>
          <w:color w:val="000000"/>
          <w:szCs w:val="18"/>
          <w:lang w:val="it-IT"/>
        </w:rPr>
        <w:t>„</w:t>
      </w:r>
      <w:r w:rsidRPr="009647A2">
        <w:rPr>
          <w:rFonts w:cs="Arial"/>
          <w:color w:val="000000"/>
          <w:szCs w:val="18"/>
          <w:lang w:val="it-IT"/>
        </w:rPr>
        <w:t>Produs software</w:t>
      </w:r>
      <w:r w:rsidR="00374736" w:rsidRPr="009647A2">
        <w:rPr>
          <w:rFonts w:cs="Arial"/>
          <w:color w:val="000000"/>
          <w:szCs w:val="18"/>
          <w:lang w:val="it-IT"/>
        </w:rPr>
        <w:t>”</w:t>
      </w:r>
      <w:r w:rsidRPr="009647A2">
        <w:rPr>
          <w:rFonts w:cs="Arial"/>
          <w:color w:val="000000"/>
          <w:szCs w:val="18"/>
          <w:lang w:val="it-IT"/>
        </w:rPr>
        <w:t>, în sensul utilizat în prezentul document, se referă la Windows Enterprise.</w:t>
      </w:r>
      <w:r w:rsidRPr="009647A2">
        <w:rPr>
          <w:rFonts w:cs="Arial"/>
          <w:lang w:val="it-IT"/>
        </w:rPr>
        <w:t xml:space="preserve"> Pentru sensul termenilor Instanţă, Mediu OSE, Mediu OSE fizic, Dispozitiv terţă parte eligibil, Instanţe în execuţie, Server şi Mediu OSE virtual, consultaţi Termenii generali de licenţă, Definiţii. </w:t>
      </w:r>
    </w:p>
    <w:p w:rsidR="007A22F0" w:rsidRPr="009647A2" w:rsidRDefault="007A22F0" w:rsidP="00C44E34">
      <w:pPr>
        <w:autoSpaceDN w:val="0"/>
        <w:spacing w:before="120"/>
        <w:ind w:left="720"/>
        <w:rPr>
          <w:rFonts w:cs="Arial"/>
          <w:color w:val="auto"/>
          <w:sz w:val="18"/>
          <w:lang w:val="it-IT"/>
        </w:rPr>
      </w:pPr>
    </w:p>
    <w:p w:rsidR="007A22F0" w:rsidRPr="009647A2" w:rsidRDefault="007A22F0" w:rsidP="00C44E34">
      <w:pPr>
        <w:autoSpaceDN w:val="0"/>
        <w:spacing w:before="120"/>
        <w:ind w:left="720"/>
        <w:rPr>
          <w:rFonts w:cs="Arial"/>
          <w:b/>
          <w:color w:val="auto"/>
          <w:sz w:val="18"/>
        </w:rPr>
      </w:pPr>
      <w:r w:rsidRPr="009647A2">
        <w:rPr>
          <w:rFonts w:cs="Arial"/>
          <w:b/>
          <w:color w:val="auto"/>
          <w:sz w:val="18"/>
        </w:rPr>
        <w:t>Instalarea şi utilizarea</w:t>
      </w:r>
    </w:p>
    <w:p w:rsidR="00C55348" w:rsidRPr="00B50DE0" w:rsidRDefault="00C55348" w:rsidP="005D6562">
      <w:pPr>
        <w:numPr>
          <w:ilvl w:val="2"/>
          <w:numId w:val="63"/>
        </w:numPr>
        <w:autoSpaceDN w:val="0"/>
        <w:rPr>
          <w:rFonts w:cs="Arial"/>
          <w:color w:val="auto"/>
          <w:sz w:val="18"/>
          <w:szCs w:val="18"/>
          <w:lang w:val="fr-FR"/>
        </w:rPr>
      </w:pPr>
      <w:r w:rsidRPr="00B50DE0">
        <w:rPr>
          <w:rFonts w:cs="Arial"/>
          <w:color w:val="auto"/>
          <w:sz w:val="18"/>
          <w:szCs w:val="18"/>
          <w:lang w:val="fr-FR"/>
        </w:rPr>
        <w:t>Aveţi dreptul să instalaţi o copie a produsului software pe Dispozitivul licenţiat.</w:t>
      </w:r>
    </w:p>
    <w:p w:rsidR="00C55348" w:rsidRPr="009647A2" w:rsidRDefault="00C55348" w:rsidP="005D6562">
      <w:pPr>
        <w:numPr>
          <w:ilvl w:val="2"/>
          <w:numId w:val="63"/>
        </w:numPr>
        <w:autoSpaceDN w:val="0"/>
        <w:rPr>
          <w:rFonts w:cs="Arial"/>
          <w:color w:val="auto"/>
          <w:sz w:val="18"/>
          <w:szCs w:val="18"/>
        </w:rPr>
      </w:pPr>
      <w:r w:rsidRPr="009647A2">
        <w:rPr>
          <w:rFonts w:cs="Arial"/>
          <w:color w:val="auto"/>
          <w:sz w:val="18"/>
          <w:szCs w:val="18"/>
        </w:rPr>
        <w:t>Aveţi dreptul să utilizaţi produsul software pe maximum două procesoare.</w:t>
      </w:r>
      <w:r w:rsidR="00D37B38" w:rsidRPr="009647A2">
        <w:rPr>
          <w:rFonts w:cs="Arial"/>
          <w:color w:val="auto"/>
          <w:sz w:val="18"/>
          <w:szCs w:val="18"/>
        </w:rPr>
        <w:t xml:space="preserve"> </w:t>
      </w:r>
    </w:p>
    <w:p w:rsidR="007321E7" w:rsidRPr="009647A2" w:rsidRDefault="007321E7" w:rsidP="005D6562">
      <w:pPr>
        <w:numPr>
          <w:ilvl w:val="2"/>
          <w:numId w:val="63"/>
        </w:numPr>
        <w:autoSpaceDN w:val="0"/>
        <w:rPr>
          <w:rFonts w:cs="Arial"/>
          <w:color w:val="auto"/>
          <w:sz w:val="18"/>
          <w:szCs w:val="18"/>
        </w:rPr>
      </w:pPr>
      <w:r w:rsidRPr="009647A2">
        <w:rPr>
          <w:rFonts w:cs="Arial"/>
          <w:color w:val="auto"/>
          <w:sz w:val="18"/>
          <w:szCs w:val="18"/>
        </w:rPr>
        <w:t>Orice utilizator are dreptul la utilizarea la nivel local pe Dispozitivul licenţiat.</w:t>
      </w:r>
    </w:p>
    <w:p w:rsidR="007321E7" w:rsidRPr="00B50DE0" w:rsidRDefault="007321E7" w:rsidP="005D6562">
      <w:pPr>
        <w:numPr>
          <w:ilvl w:val="2"/>
          <w:numId w:val="63"/>
        </w:numPr>
        <w:autoSpaceDN w:val="0"/>
        <w:rPr>
          <w:rFonts w:cs="Arial"/>
          <w:color w:val="auto"/>
          <w:sz w:val="18"/>
          <w:szCs w:val="18"/>
          <w:lang w:val="fr-FR"/>
        </w:rPr>
      </w:pPr>
      <w:r w:rsidRPr="00B50DE0">
        <w:rPr>
          <w:rFonts w:cs="Arial"/>
          <w:color w:val="auto"/>
          <w:sz w:val="18"/>
          <w:szCs w:val="18"/>
          <w:lang w:val="fr-FR"/>
        </w:rPr>
        <w:t>Utilizarea la distanţă este permisă Utilizatorului principal şi oricărui alt utilizator de pe alt Dispozitiv licenţiat.</w:t>
      </w:r>
    </w:p>
    <w:p w:rsidR="007321E7" w:rsidRPr="00B50DE0" w:rsidRDefault="007321E7" w:rsidP="005D6562">
      <w:pPr>
        <w:numPr>
          <w:ilvl w:val="2"/>
          <w:numId w:val="63"/>
        </w:numPr>
        <w:autoSpaceDN w:val="0"/>
        <w:rPr>
          <w:rFonts w:cs="Arial"/>
          <w:color w:val="auto"/>
          <w:sz w:val="18"/>
          <w:szCs w:val="18"/>
          <w:lang w:val="fr-FR"/>
        </w:rPr>
      </w:pPr>
      <w:r w:rsidRPr="00B50DE0">
        <w:rPr>
          <w:rFonts w:cs="Arial"/>
          <w:color w:val="auto"/>
          <w:sz w:val="18"/>
          <w:szCs w:val="18"/>
          <w:lang w:val="fr-FR"/>
        </w:rPr>
        <w:t>Doar un singur utilizator are dreptul să acceseze şi să utilizeze produsul software la un moment dat.</w:t>
      </w:r>
    </w:p>
    <w:p w:rsidR="007321E7" w:rsidRPr="00B50DE0" w:rsidRDefault="007321E7" w:rsidP="005D6562">
      <w:pPr>
        <w:numPr>
          <w:ilvl w:val="2"/>
          <w:numId w:val="63"/>
        </w:numPr>
        <w:autoSpaceDN w:val="0"/>
        <w:rPr>
          <w:rFonts w:cs="Arial"/>
          <w:color w:val="auto"/>
          <w:sz w:val="18"/>
          <w:szCs w:val="18"/>
          <w:lang w:val="fr-FR"/>
        </w:rPr>
      </w:pPr>
      <w:r w:rsidRPr="00B50DE0">
        <w:rPr>
          <w:rFonts w:cs="Arial"/>
          <w:color w:val="auto"/>
          <w:sz w:val="18"/>
          <w:szCs w:val="18"/>
          <w:lang w:val="fr-FR"/>
        </w:rPr>
        <w:t xml:space="preserve">Un alt utilizator poate să acceseze produsul software în acelaşi timp, cu ajutorul tehnologiei de Asistenţă de la distanţă sau prin intermediul unor tehnologii similare, doar cu scopul de a furniza asistenţă tehnică. </w:t>
      </w:r>
    </w:p>
    <w:p w:rsidR="007321E7" w:rsidRPr="00FE3E8F" w:rsidRDefault="007321E7" w:rsidP="005D6562">
      <w:pPr>
        <w:numPr>
          <w:ilvl w:val="2"/>
          <w:numId w:val="63"/>
        </w:numPr>
        <w:autoSpaceDN w:val="0"/>
        <w:rPr>
          <w:rFonts w:cs="Arial"/>
          <w:color w:val="auto"/>
          <w:sz w:val="18"/>
          <w:szCs w:val="18"/>
          <w:lang w:val="fr-FR"/>
        </w:rPr>
      </w:pPr>
      <w:r w:rsidRPr="00FE3E8F">
        <w:rPr>
          <w:rFonts w:cs="Arial"/>
          <w:color w:val="auto"/>
          <w:sz w:val="18"/>
          <w:szCs w:val="18"/>
          <w:lang w:val="fr-FR"/>
        </w:rPr>
        <w:t>Aveţi dreptul să conectaţi maximum 20 dispozitive la Dispozitivul licenţiat, pentru partajarea şi imprimarea fişierelor şi pentru a utiliza serviciile Internet Information Services, Internet Connection Sharing sau Telephony Services.</w:t>
      </w:r>
    </w:p>
    <w:p w:rsidR="007321E7" w:rsidRPr="009647A2" w:rsidRDefault="007321E7" w:rsidP="005D6562">
      <w:pPr>
        <w:numPr>
          <w:ilvl w:val="2"/>
          <w:numId w:val="63"/>
        </w:numPr>
        <w:autoSpaceDN w:val="0"/>
        <w:rPr>
          <w:rFonts w:cs="Arial"/>
          <w:color w:val="auto"/>
          <w:sz w:val="18"/>
          <w:szCs w:val="18"/>
        </w:rPr>
      </w:pPr>
      <w:r w:rsidRPr="009647A2">
        <w:rPr>
          <w:rFonts w:cs="Arial"/>
          <w:color w:val="auto"/>
          <w:sz w:val="18"/>
          <w:szCs w:val="18"/>
        </w:rPr>
        <w:t>Sunt permise conexiuni nelimitate pentru activarea prin tehnologia Key Management Services sau o tehnologie similară.</w:t>
      </w:r>
    </w:p>
    <w:p w:rsidR="007A22F0" w:rsidRPr="009C4BBE" w:rsidRDefault="007A22F0" w:rsidP="005D6562">
      <w:pPr>
        <w:numPr>
          <w:ilvl w:val="2"/>
          <w:numId w:val="63"/>
        </w:numPr>
        <w:autoSpaceDN w:val="0"/>
        <w:rPr>
          <w:rFonts w:ascii="Tahoma" w:hAnsi="Tahoma" w:cs="Tahoma"/>
          <w:b/>
          <w:color w:val="auto"/>
          <w:sz w:val="18"/>
          <w:szCs w:val="18"/>
        </w:rPr>
      </w:pPr>
      <w:r w:rsidRPr="009647A2">
        <w:rPr>
          <w:rFonts w:cs="Arial"/>
          <w:color w:val="auto"/>
          <w:sz w:val="18"/>
          <w:szCs w:val="18"/>
        </w:rPr>
        <w:t>În timpul executării produsului software aveţi dreptul să utilizaţi pictogramele, imaginile, sunetele şi media din acesta, fără a le partaja. Exemplele de imagini, sunete şi conţinut media furnizate cu produsul software au doar caracter necomercial</w:t>
      </w:r>
      <w:r>
        <w:rPr>
          <w:rFonts w:cs="Arial"/>
          <w:color w:val="auto"/>
          <w:sz w:val="18"/>
          <w:szCs w:val="18"/>
        </w:rPr>
        <w:t>.</w:t>
      </w:r>
    </w:p>
    <w:p w:rsidR="00C55348" w:rsidRDefault="00C55348" w:rsidP="00C55348">
      <w:pPr>
        <w:autoSpaceDN w:val="0"/>
        <w:spacing w:before="120"/>
        <w:ind w:left="720"/>
      </w:pPr>
      <w:r>
        <w:rPr>
          <w:b/>
          <w:color w:val="auto"/>
          <w:sz w:val="18"/>
        </w:rPr>
        <w:t>Drepturile de virtualizare</w:t>
      </w:r>
    </w:p>
    <w:p w:rsidR="00C55348" w:rsidRDefault="00C55348" w:rsidP="00841A88">
      <w:pPr>
        <w:pStyle w:val="PURBody-Indented"/>
        <w:ind w:left="720"/>
      </w:pPr>
      <w:r>
        <w:t xml:space="preserve">În eventualitatea oricărui conflict între termenii de la secţiunea Instalarea şi utilizarea şi cei din această secţiune, termenii licenţei din această secţiune vor prevala pentru utilizarea în conformitate cu Drepturile de virtualizare.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Utilizând Dispozitivul licenţiat, aveţi dreptul să accesaţi maximum patru Instanţe ale produsului software care se execută la distanţă în Mediile OSE virtuale de pe serverele din centrul dvs. de date.</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 xml:space="preserve">De asemenea, aveţi dreptul să executaţi maximum patru Instanţe în Mediile OSE virtuale şi o Instanţă în Mediul OSE fizic, la nivel local, pe Dispozitivul licenţiat. </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În cazul în care se utilizează toate instanţele permise să se execute în Mediile OSE virtuale la nivel local, aveţi dreptul să</w:t>
      </w:r>
      <w:r w:rsidR="003A53DA">
        <w:rPr>
          <w:rFonts w:cs="Arial"/>
          <w:color w:val="auto"/>
          <w:sz w:val="18"/>
          <w:szCs w:val="18"/>
        </w:rPr>
        <w:t> </w:t>
      </w:r>
      <w:r>
        <w:rPr>
          <w:rFonts w:cs="Arial"/>
          <w:color w:val="auto"/>
          <w:sz w:val="18"/>
          <w:szCs w:val="18"/>
        </w:rPr>
        <w:t>utilizaţi Instanţa în Mediul OSE fizic doar pentru a găzdui şi a gestiona Mediile OSE virtuale.</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Aveţi dreptul să utilizaţi două Instanţe ale produsului software în Mediul OSE fizic ca o alternativă la executarea produsului software la distanţă în centrul dvs. de date sau la nivel local, în Mediile OSE virtuale.</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 xml:space="preserve">Aveţi dreptul să executaţi Windows 8 Professional sau orice versiune anterioară a produsului software ori </w:t>
      </w:r>
      <w:r w:rsidR="00E9606A">
        <w:rPr>
          <w:rFonts w:cs="Arial"/>
          <w:color w:val="auto"/>
          <w:sz w:val="18"/>
          <w:szCs w:val="18"/>
        </w:rPr>
        <w:br/>
      </w:r>
      <w:r>
        <w:rPr>
          <w:rFonts w:cs="Arial"/>
          <w:color w:val="auto"/>
          <w:sz w:val="18"/>
          <w:szCs w:val="18"/>
        </w:rPr>
        <w:t>a Windows 8 Professional, în locul oricărei Instanţe permise.</w:t>
      </w:r>
    </w:p>
    <w:p w:rsidR="007321E7" w:rsidRPr="00B50DE0" w:rsidRDefault="007321E7" w:rsidP="005D6562">
      <w:pPr>
        <w:numPr>
          <w:ilvl w:val="2"/>
          <w:numId w:val="65"/>
        </w:numPr>
        <w:autoSpaceDN w:val="0"/>
        <w:rPr>
          <w:rFonts w:cs="Arial"/>
          <w:color w:val="auto"/>
          <w:sz w:val="18"/>
          <w:szCs w:val="18"/>
          <w:lang w:val="fr-FR"/>
        </w:rPr>
      </w:pPr>
      <w:r w:rsidRPr="00B50DE0">
        <w:rPr>
          <w:rFonts w:cs="Arial"/>
          <w:color w:val="auto"/>
          <w:sz w:val="18"/>
          <w:szCs w:val="18"/>
          <w:lang w:val="fr-FR"/>
        </w:rPr>
        <w:t>Nu aveţi nevoie de o licenţă pentru a accesa Instanţele doar în scopuri de administrare a produsului software.</w:t>
      </w:r>
    </w:p>
    <w:p w:rsidR="003537CB" w:rsidRPr="00FE3E8F" w:rsidRDefault="003537CB" w:rsidP="005D6562">
      <w:pPr>
        <w:numPr>
          <w:ilvl w:val="2"/>
          <w:numId w:val="65"/>
        </w:numPr>
        <w:autoSpaceDN w:val="0"/>
        <w:rPr>
          <w:rFonts w:cs="Arial"/>
          <w:color w:val="auto"/>
          <w:sz w:val="18"/>
          <w:szCs w:val="18"/>
          <w:lang w:val="fr-FR"/>
        </w:rPr>
      </w:pPr>
      <w:r w:rsidRPr="00FE3E8F">
        <w:rPr>
          <w:rFonts w:cs="Arial"/>
          <w:color w:val="auto"/>
          <w:sz w:val="18"/>
          <w:szCs w:val="18"/>
          <w:lang w:val="fr-FR"/>
        </w:rPr>
        <w:t>Aveţi dreptul să creaţi şi să stocaţi un număr nelimitat de Instanţe ale produsului software pe oricare din serverele sau suporturile fizice de stocare, exclusiv pentru a vă exercita dreptul de a executa mai multe Instanţe ale produsului software conform oricăreia din licenţele Windows Intune deţinute (nu aveţi dreptul să distribuiţi Instanţe către terţe părţi).</w:t>
      </w:r>
    </w:p>
    <w:p w:rsidR="004A0C7A" w:rsidRPr="00B50DE0" w:rsidRDefault="004A0C7A" w:rsidP="004A0C7A">
      <w:pPr>
        <w:autoSpaceDN w:val="0"/>
        <w:spacing w:before="120"/>
        <w:ind w:left="720"/>
        <w:rPr>
          <w:b/>
          <w:color w:val="auto"/>
          <w:sz w:val="18"/>
          <w:lang w:val="fr-FR"/>
        </w:rPr>
      </w:pPr>
      <w:r w:rsidRPr="00B50DE0">
        <w:rPr>
          <w:b/>
          <w:color w:val="auto"/>
          <w:sz w:val="18"/>
          <w:lang w:val="fr-FR"/>
        </w:rPr>
        <w:t xml:space="preserve">Drepturile de utilizare de la distanţă </w:t>
      </w:r>
    </w:p>
    <w:p w:rsidR="004A0C7A" w:rsidRPr="00FE3E8F" w:rsidRDefault="004A0C7A" w:rsidP="00841A88">
      <w:pPr>
        <w:pStyle w:val="PURBody-Indented"/>
        <w:ind w:left="720"/>
        <w:rPr>
          <w:lang w:val="fr-FR"/>
        </w:rPr>
      </w:pPr>
      <w:r w:rsidRPr="00FE3E8F">
        <w:rPr>
          <w:lang w:val="fr-FR"/>
        </w:rPr>
        <w:t xml:space="preserve">În eventualitatea oricărui conflict între termenii de la secţiunea Instalarea şi utilizarea şi cei din această secţiune, termenii licenţei din această secţiune vor prevala pentru utilizarea în conformitate cu Drepturile de utilizare de la distanţă. </w:t>
      </w:r>
    </w:p>
    <w:p w:rsidR="00D44393" w:rsidRPr="00B50DE0" w:rsidRDefault="00D44393" w:rsidP="005D6562">
      <w:pPr>
        <w:numPr>
          <w:ilvl w:val="2"/>
          <w:numId w:val="66"/>
        </w:numPr>
        <w:autoSpaceDN w:val="0"/>
        <w:rPr>
          <w:rFonts w:cs="Arial"/>
          <w:color w:val="auto"/>
          <w:sz w:val="18"/>
          <w:szCs w:val="18"/>
          <w:lang w:val="fr-FR"/>
        </w:rPr>
      </w:pPr>
      <w:r w:rsidRPr="00B50DE0">
        <w:rPr>
          <w:rFonts w:cs="Arial"/>
          <w:color w:val="auto"/>
          <w:sz w:val="18"/>
          <w:szCs w:val="18"/>
          <w:lang w:val="fr-FR"/>
        </w:rPr>
        <w:t xml:space="preserve">Utilizatorul principal are dreptul să acceseze de la distanţă Instanţele permise care se execută pe serverele din centrul dvs. de date de pe un Dispozitiv terţă parte eligibil de oriunde din afara sau din interiorul sediului afiliaţilor dvs. </w:t>
      </w:r>
    </w:p>
    <w:p w:rsidR="00D44393" w:rsidRPr="00B50DE0" w:rsidRDefault="00D44393" w:rsidP="005D6562">
      <w:pPr>
        <w:numPr>
          <w:ilvl w:val="2"/>
          <w:numId w:val="66"/>
        </w:numPr>
        <w:autoSpaceDN w:val="0"/>
        <w:rPr>
          <w:rFonts w:cs="Arial"/>
          <w:color w:val="auto"/>
          <w:sz w:val="18"/>
          <w:szCs w:val="18"/>
          <w:lang w:val="fr-FR"/>
        </w:rPr>
      </w:pPr>
      <w:r w:rsidRPr="00B50DE0">
        <w:rPr>
          <w:rFonts w:cs="Arial"/>
          <w:color w:val="auto"/>
          <w:sz w:val="18"/>
          <w:szCs w:val="18"/>
          <w:lang w:val="fr-FR"/>
        </w:rPr>
        <w:t>Utilizatorul principal are, de asemenea, dreptul să execute o Instanţă a produsului software într-un Mediu OSE virtual pe</w:t>
      </w:r>
      <w:r w:rsidR="008B076E" w:rsidRPr="00B50DE0">
        <w:rPr>
          <w:rFonts w:cs="Arial"/>
          <w:color w:val="auto"/>
          <w:sz w:val="18"/>
          <w:szCs w:val="18"/>
          <w:lang w:val="fr-FR"/>
        </w:rPr>
        <w:t> </w:t>
      </w:r>
      <w:r w:rsidRPr="00B50DE0">
        <w:rPr>
          <w:rFonts w:cs="Arial"/>
          <w:color w:val="auto"/>
          <w:sz w:val="18"/>
          <w:szCs w:val="18"/>
          <w:lang w:val="fr-FR"/>
        </w:rPr>
        <w:t>un Dispozitiv terţă parte eligibil, în timp ce se află în afara sau în interiorul sediului afiliaţilor dvs.</w:t>
      </w:r>
    </w:p>
    <w:p w:rsidR="00D44393" w:rsidRPr="00B50DE0" w:rsidRDefault="00D44393" w:rsidP="005D6562">
      <w:pPr>
        <w:numPr>
          <w:ilvl w:val="2"/>
          <w:numId w:val="66"/>
        </w:numPr>
        <w:autoSpaceDN w:val="0"/>
        <w:rPr>
          <w:rFonts w:cs="Arial"/>
          <w:color w:val="auto"/>
          <w:sz w:val="18"/>
          <w:szCs w:val="18"/>
          <w:lang w:val="fr-FR"/>
        </w:rPr>
      </w:pPr>
      <w:r w:rsidRPr="00B50DE0">
        <w:rPr>
          <w:rFonts w:cs="Arial"/>
          <w:color w:val="auto"/>
          <w:sz w:val="18"/>
          <w:szCs w:val="18"/>
          <w:lang w:val="fr-FR"/>
        </w:rPr>
        <w:t>Utilizarea tuturor drepturilor la distanţă se va face în scopuri de serviciu.</w:t>
      </w:r>
    </w:p>
    <w:p w:rsidR="00D44393" w:rsidRPr="00B50DE0" w:rsidRDefault="00D44393" w:rsidP="005D6562">
      <w:pPr>
        <w:numPr>
          <w:ilvl w:val="2"/>
          <w:numId w:val="66"/>
        </w:numPr>
        <w:autoSpaceDN w:val="0"/>
        <w:rPr>
          <w:rFonts w:cs="Arial"/>
          <w:color w:val="auto"/>
          <w:sz w:val="18"/>
          <w:szCs w:val="18"/>
          <w:lang w:val="fr-FR"/>
        </w:rPr>
      </w:pPr>
      <w:r w:rsidRPr="00B50DE0">
        <w:rPr>
          <w:rFonts w:cs="Arial"/>
          <w:color w:val="auto"/>
          <w:sz w:val="18"/>
          <w:szCs w:val="18"/>
          <w:lang w:val="fr-FR"/>
        </w:rPr>
        <w:lastRenderedPageBreak/>
        <w:t>Niciun alt utilizator nu are dreptul să utilizeze produsul software în baza aceleiaşi licenţe şi în acelaşi timp, decât pentru furnizarea de asistenţă tehnică, prin intermediul tehnologiei de Asistenţă de la distanţă sau al unei tehnologii similare, sau</w:t>
      </w:r>
      <w:r w:rsidR="008B076E" w:rsidRPr="00B50DE0">
        <w:rPr>
          <w:rFonts w:cs="Arial"/>
          <w:color w:val="auto"/>
          <w:sz w:val="18"/>
          <w:szCs w:val="18"/>
          <w:lang w:val="fr-FR"/>
        </w:rPr>
        <w:t> </w:t>
      </w:r>
      <w:r w:rsidRPr="00B50DE0">
        <w:rPr>
          <w:rFonts w:cs="Arial"/>
          <w:color w:val="auto"/>
          <w:sz w:val="18"/>
          <w:szCs w:val="18"/>
          <w:lang w:val="fr-FR"/>
        </w:rPr>
        <w:t>pentru administrarea produsului software.</w:t>
      </w:r>
    </w:p>
    <w:p w:rsidR="00130BB6" w:rsidRPr="00B50DE0" w:rsidRDefault="00130BB6" w:rsidP="00130BB6">
      <w:pPr>
        <w:autoSpaceDN w:val="0"/>
        <w:spacing w:before="120"/>
        <w:ind w:left="720"/>
        <w:rPr>
          <w:color w:val="auto"/>
          <w:sz w:val="28"/>
          <w:lang w:val="fr-FR"/>
        </w:rPr>
      </w:pPr>
      <w:r w:rsidRPr="00B50DE0">
        <w:rPr>
          <w:b/>
          <w:color w:val="auto"/>
          <w:sz w:val="18"/>
          <w:lang w:val="fr-FR"/>
        </w:rPr>
        <w:t>Drepturile privind Windows To Go</w:t>
      </w:r>
    </w:p>
    <w:p w:rsidR="00130BB6" w:rsidRPr="00B50DE0" w:rsidRDefault="00130BB6" w:rsidP="00BD1299">
      <w:pPr>
        <w:pStyle w:val="PURBody-Indented"/>
        <w:ind w:left="720"/>
        <w:rPr>
          <w:lang w:val="fr-FR"/>
        </w:rPr>
      </w:pPr>
      <w:r w:rsidRPr="00B50DE0">
        <w:rPr>
          <w:lang w:val="fr-FR"/>
        </w:rPr>
        <w:t xml:space="preserve">În eventualitatea oricărui conflict între termenii de la secţiunea Instalarea şi utilizarea şi cei din această secţiune, termenii licenţei din această secţiune vor prevala pentru utilizarea în conformitate cu Drepturile privind Windows To Go. </w:t>
      </w:r>
    </w:p>
    <w:p w:rsidR="00130BB6" w:rsidRPr="00B50DE0" w:rsidRDefault="00130BB6" w:rsidP="005D6562">
      <w:pPr>
        <w:numPr>
          <w:ilvl w:val="2"/>
          <w:numId w:val="67"/>
        </w:numPr>
        <w:autoSpaceDN w:val="0"/>
        <w:rPr>
          <w:rFonts w:cs="Arial"/>
          <w:color w:val="auto"/>
          <w:sz w:val="18"/>
          <w:szCs w:val="18"/>
          <w:lang w:val="fr-FR"/>
        </w:rPr>
      </w:pPr>
      <w:r w:rsidRPr="00B50DE0">
        <w:rPr>
          <w:rFonts w:cs="Arial"/>
          <w:color w:val="auto"/>
          <w:sz w:val="18"/>
          <w:szCs w:val="18"/>
          <w:lang w:val="fr-FR"/>
        </w:rPr>
        <w:t>Aveţi dreptul să creaţi şi să stocaţi o Instanţă a produsului software pe maximum două unităţi USB.</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Aveţi dreptul să executaţi Instanţa stocată pe unitatea USB pe orice Dispozitiv licenţiat Windows Intune.</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Utilizatorul principal are, de asemenea, dreptul să execute Instanţa de pe unitatea USB pe un Dispozitiv terţă parte eligibil de oriunde din afara sau din interiorul sediului afiliaţilor dvs.</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Utilizarea tuturor drepturilor privind Windows To Go se va face în scopuri de serviciu.</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Niciun alt utilizator nu are dreptul să utilizeze produsul software în baza aceleiaşi licenţe şi în acelaşi timp, decât pentru furnizarea de asistenţă tehnică, prin intermediul tehnologiei de Asistenţă de la distanţă sau al unei tehnologii similare, sau</w:t>
      </w:r>
      <w:r w:rsidR="00970E58">
        <w:rPr>
          <w:rFonts w:cs="Arial"/>
          <w:color w:val="auto"/>
          <w:sz w:val="18"/>
          <w:szCs w:val="18"/>
        </w:rPr>
        <w:t> </w:t>
      </w:r>
      <w:r>
        <w:rPr>
          <w:rFonts w:cs="Arial"/>
          <w:color w:val="auto"/>
          <w:sz w:val="18"/>
          <w:szCs w:val="18"/>
        </w:rPr>
        <w:t>pentru administrarea produsului software.</w:t>
      </w:r>
    </w:p>
    <w:p w:rsidR="007D63E7" w:rsidRPr="00492254" w:rsidRDefault="007D63E7" w:rsidP="00492254">
      <w:pPr>
        <w:autoSpaceDN w:val="0"/>
        <w:spacing w:before="120"/>
        <w:ind w:left="720"/>
        <w:rPr>
          <w:b/>
          <w:color w:val="auto"/>
          <w:sz w:val="18"/>
        </w:rPr>
      </w:pPr>
      <w:r>
        <w:rPr>
          <w:b/>
          <w:color w:val="auto"/>
          <w:sz w:val="18"/>
        </w:rPr>
        <w:t>Dispozitivele Companion</w:t>
      </w:r>
    </w:p>
    <w:p w:rsidR="007D63E7" w:rsidRDefault="007D63E7" w:rsidP="00492254">
      <w:pPr>
        <w:pStyle w:val="PURBody-Indented"/>
        <w:ind w:left="720"/>
      </w:pPr>
      <w:r>
        <w:t>În scopul acestei secţiuni:</w:t>
      </w:r>
    </w:p>
    <w:p w:rsidR="007D63E7" w:rsidRPr="00492254" w:rsidRDefault="00374736" w:rsidP="00492254">
      <w:pPr>
        <w:pStyle w:val="PURBody-Indented"/>
        <w:ind w:left="720"/>
      </w:pPr>
      <w:r>
        <w:t>„</w:t>
      </w:r>
      <w:r w:rsidR="007D63E7">
        <w:t>Dispozitiv Window RT Companion</w:t>
      </w:r>
      <w:r>
        <w:t>”</w:t>
      </w:r>
      <w:r w:rsidR="007D63E7">
        <w:t xml:space="preserve"> înseamnă orice dispozitiv suplimentar folosit de Utilizatorul principal, pe care dvs. (nu</w:t>
      </w:r>
      <w:r w:rsidR="00970E58">
        <w:t> </w:t>
      </w:r>
      <w:r w:rsidR="007D63E7">
        <w:t>o</w:t>
      </w:r>
      <w:r w:rsidR="00970E58">
        <w:t> </w:t>
      </w:r>
      <w:r w:rsidR="007D63E7">
        <w:t xml:space="preserve">terţă parte) l-aţi licenţiat corespunzător pentru Windows RT. </w:t>
      </w:r>
    </w:p>
    <w:p w:rsidR="007D63E7" w:rsidRDefault="007D63E7" w:rsidP="00492254">
      <w:pPr>
        <w:pStyle w:val="PURBody-Indented"/>
        <w:ind w:left="720"/>
      </w:pPr>
      <w:r>
        <w:t>În eventualitatea oricărui conflict între termenii de la secţiunea Instalarea şi utilizarea şi cei din această secţiune, termenii licenţei din această secţiune vor prevala pentru utilizarea pe Dispozitivele Windows RT Companion.</w:t>
      </w:r>
    </w:p>
    <w:p w:rsidR="007D63E7" w:rsidRPr="00B50DE0" w:rsidRDefault="007D63E7" w:rsidP="00492254">
      <w:pPr>
        <w:numPr>
          <w:ilvl w:val="2"/>
          <w:numId w:val="83"/>
        </w:numPr>
        <w:autoSpaceDN w:val="0"/>
        <w:rPr>
          <w:rFonts w:cs="Arial"/>
          <w:color w:val="auto"/>
          <w:sz w:val="18"/>
          <w:szCs w:val="18"/>
          <w:lang w:val="fr-FR"/>
        </w:rPr>
      </w:pPr>
      <w:r w:rsidRPr="00B50DE0">
        <w:rPr>
          <w:rFonts w:cs="Arial"/>
          <w:color w:val="auto"/>
          <w:sz w:val="18"/>
          <w:szCs w:val="18"/>
          <w:lang w:val="fr-FR"/>
        </w:rPr>
        <w:t>Utilizatorul principal are dreptul să acceseze de la distanţă Instanţele permise ale produsului software care se execută pe</w:t>
      </w:r>
      <w:r w:rsidR="00970E58" w:rsidRPr="00B50DE0">
        <w:rPr>
          <w:rFonts w:cs="Arial"/>
          <w:color w:val="auto"/>
          <w:sz w:val="18"/>
          <w:szCs w:val="18"/>
          <w:lang w:val="fr-FR"/>
        </w:rPr>
        <w:t> </w:t>
      </w:r>
      <w:r w:rsidRPr="00B50DE0">
        <w:rPr>
          <w:rFonts w:cs="Arial"/>
          <w:color w:val="auto"/>
          <w:sz w:val="18"/>
          <w:szCs w:val="18"/>
          <w:lang w:val="fr-FR"/>
        </w:rPr>
        <w:t>serverele din centrul dvs. de date de pe un Dispozitiv Windows RT Companion, conform prevederilor de la secţiunea Drepturile de virtualizare.</w:t>
      </w:r>
    </w:p>
    <w:p w:rsidR="007D63E7" w:rsidRPr="00B50DE0" w:rsidRDefault="007D63E7" w:rsidP="00492254">
      <w:pPr>
        <w:numPr>
          <w:ilvl w:val="2"/>
          <w:numId w:val="83"/>
        </w:numPr>
        <w:autoSpaceDN w:val="0"/>
        <w:rPr>
          <w:rFonts w:cs="Arial"/>
          <w:color w:val="auto"/>
          <w:sz w:val="18"/>
          <w:szCs w:val="18"/>
          <w:lang w:val="fr-FR"/>
        </w:rPr>
      </w:pPr>
      <w:r w:rsidRPr="00B50DE0">
        <w:rPr>
          <w:rFonts w:cs="Arial"/>
          <w:color w:val="auto"/>
          <w:sz w:val="18"/>
          <w:szCs w:val="18"/>
          <w:lang w:val="fr-FR"/>
        </w:rPr>
        <w:t>Niciun alt utilizator nu are dreptul să utilizeze produsul software în baza aceleiaşi licenţe şi în acelaşi timp, decât pentru furnizarea de asistenţă tehnică, prin intermediul tehnologiei de Asistenţă de la distanţă sau al unei tehnologii similare, sau</w:t>
      </w:r>
      <w:r w:rsidR="00970E58" w:rsidRPr="00B50DE0">
        <w:rPr>
          <w:rFonts w:cs="Arial"/>
          <w:color w:val="auto"/>
          <w:sz w:val="18"/>
          <w:szCs w:val="18"/>
          <w:lang w:val="fr-FR"/>
        </w:rPr>
        <w:t> </w:t>
      </w:r>
      <w:r w:rsidRPr="00B50DE0">
        <w:rPr>
          <w:rFonts w:cs="Arial"/>
          <w:color w:val="auto"/>
          <w:sz w:val="18"/>
          <w:szCs w:val="18"/>
          <w:lang w:val="fr-FR"/>
        </w:rPr>
        <w:t>pentru administrarea produsului software.</w:t>
      </w:r>
      <w:r w:rsidR="00D37B38" w:rsidRPr="00B50DE0">
        <w:rPr>
          <w:rFonts w:cs="Arial"/>
          <w:color w:val="auto"/>
          <w:sz w:val="18"/>
          <w:szCs w:val="18"/>
          <w:lang w:val="fr-FR"/>
        </w:rPr>
        <w:t xml:space="preserve"> </w:t>
      </w:r>
    </w:p>
    <w:p w:rsidR="007D63E7" w:rsidRPr="00B50DE0" w:rsidRDefault="007D63E7" w:rsidP="00492254">
      <w:pPr>
        <w:numPr>
          <w:ilvl w:val="2"/>
          <w:numId w:val="83"/>
        </w:numPr>
        <w:autoSpaceDN w:val="0"/>
        <w:rPr>
          <w:rFonts w:cs="Arial"/>
          <w:color w:val="auto"/>
          <w:sz w:val="18"/>
          <w:szCs w:val="18"/>
          <w:lang w:val="fr-FR"/>
        </w:rPr>
      </w:pPr>
      <w:r w:rsidRPr="00B50DE0">
        <w:rPr>
          <w:rFonts w:cs="Arial"/>
          <w:color w:val="auto"/>
          <w:sz w:val="18"/>
          <w:szCs w:val="18"/>
          <w:lang w:val="fr-FR"/>
        </w:rPr>
        <w:t>Dreptul dvs. de a utiliza produsul software pe un Dispozitiv Windows RT Companion nu este permanent; nu aveţi dreptul să accesaţi sau să utilizaţi produsul software, conform prevederilor din acest document, după expirarea abonamentului pentru Windows Intune.</w:t>
      </w:r>
    </w:p>
    <w:p w:rsidR="007A22F0" w:rsidRPr="004274BF" w:rsidRDefault="007A22F0" w:rsidP="00C44E34">
      <w:pPr>
        <w:autoSpaceDN w:val="0"/>
        <w:spacing w:before="120"/>
        <w:ind w:left="720"/>
        <w:rPr>
          <w:rFonts w:ascii="Tahoma" w:hAnsi="Tahoma" w:cs="Tahoma"/>
          <w:b/>
          <w:bCs/>
          <w:color w:val="auto"/>
          <w:sz w:val="18"/>
          <w:szCs w:val="18"/>
        </w:rPr>
      </w:pPr>
      <w:r>
        <w:rPr>
          <w:b/>
          <w:color w:val="auto"/>
          <w:sz w:val="18"/>
        </w:rPr>
        <w:t>Validarea</w:t>
      </w:r>
    </w:p>
    <w:p w:rsidR="007A22F0" w:rsidRPr="00165739" w:rsidRDefault="007A22F0" w:rsidP="00841A88">
      <w:pPr>
        <w:ind w:left="720"/>
        <w:rPr>
          <w:rFonts w:cs="Arial"/>
          <w:bCs/>
          <w:color w:val="auto"/>
          <w:sz w:val="18"/>
          <w:szCs w:val="18"/>
          <w:lang w:val="it-IT"/>
        </w:rPr>
      </w:pPr>
      <w:r w:rsidRPr="00291D1D">
        <w:rPr>
          <w:rFonts w:cs="Arial"/>
          <w:bCs/>
          <w:color w:val="auto"/>
          <w:sz w:val="18"/>
          <w:szCs w:val="18"/>
        </w:rPr>
        <w:t xml:space="preserve">Validarea verifică dacă produsul software a fost activat şi este licenţiat în mod corespunzător. </w:t>
      </w:r>
      <w:r w:rsidRPr="00B50DE0">
        <w:rPr>
          <w:rFonts w:cs="Arial"/>
          <w:bCs/>
          <w:color w:val="auto"/>
          <w:sz w:val="18"/>
          <w:szCs w:val="18"/>
          <w:lang w:val="fr-FR"/>
        </w:rPr>
        <w:t xml:space="preserve">De asemenea, ea verifică dacă funcţiile de validare, licenţiere sau activare ale produsului software nu au fost supuse unor modificări neautorizate. De asemenea, prin validare se poate verifica dacă există anumite programe rău intenţionate sau neautorizate, corelate cu aceste modificări neautorizate. O verificare de validare care confirmă faptul că sunteţi licenţiat corespunzător vă permite să utilizaţi în continuare produsul software, anumite caracteristici ale acestuia sau să obţineţi avantaje suplimentare. Nu aveţi dreptul să împiedicaţi validarea. Această măsură este menită să combată utilizarea fără licenţă a produsului software. </w:t>
      </w:r>
      <w:r w:rsidRPr="00165739">
        <w:rPr>
          <w:rFonts w:cs="Arial"/>
          <w:bCs/>
          <w:color w:val="auto"/>
          <w:sz w:val="18"/>
          <w:szCs w:val="18"/>
          <w:lang w:val="it-IT"/>
        </w:rPr>
        <w:t xml:space="preserve">Pentru informaţii suplimentare, consultaţi pagina </w:t>
      </w:r>
      <w:hyperlink r:id="rId69" w:history="1">
        <w:r w:rsidRPr="00165739">
          <w:rPr>
            <w:rFonts w:cs="Arial"/>
            <w:bCs/>
            <w:color w:val="auto"/>
            <w:sz w:val="18"/>
            <w:szCs w:val="18"/>
            <w:lang w:val="it-IT"/>
          </w:rPr>
          <w:t>http://go.microsoft.com/fwlink/?Linkid=104610</w:t>
        </w:r>
      </w:hyperlink>
      <w:r w:rsidRPr="00165739">
        <w:rPr>
          <w:rFonts w:cs="Arial"/>
          <w:bCs/>
          <w:color w:val="auto"/>
          <w:sz w:val="18"/>
          <w:szCs w:val="18"/>
          <w:lang w:val="it-IT"/>
        </w:rPr>
        <w:t>.</w:t>
      </w:r>
    </w:p>
    <w:p w:rsidR="007A22F0" w:rsidRPr="00110C6A" w:rsidRDefault="007A22F0" w:rsidP="00841A88">
      <w:pPr>
        <w:ind w:left="720"/>
        <w:rPr>
          <w:rFonts w:cs="Arial"/>
          <w:bCs/>
          <w:color w:val="auto"/>
          <w:sz w:val="18"/>
          <w:szCs w:val="18"/>
          <w:lang w:val="it-IT"/>
        </w:rPr>
      </w:pPr>
      <w:r w:rsidRPr="00110C6A">
        <w:rPr>
          <w:rFonts w:cs="Arial"/>
          <w:bCs/>
          <w:color w:val="auto"/>
          <w:sz w:val="18"/>
          <w:szCs w:val="18"/>
          <w:lang w:val="it-IT"/>
        </w:rPr>
        <w:t xml:space="preserve">Produsul software va efectua periodic o verificare de validare a software-ului. Verificarea poate fi iniţiată de produsul software sau de Microsoft. Pentru a permite verificările funcţiei de activare şi verificările de validare, este posibil ca produsul software să necesite periodic actualizări sau descărcări suplimentare ale funcţiilor de validare, licenţiere sau activare ale software-ului. Actualizările sau descărcările sunt necesare pentru funcţionarea corespunzătoare a produsului software şi pot fi descărcate şi instalate fără ca dvs. să mai fiţi înştiinţat. În timpul unei verificări de validare sau după aceasta, produsul software poate trimite către Microsoft informaţii despre software, despre computer şi rezultatele verificării de validare. Aceste informaţii includ, de exemplu, versiunea şi cheia de produs, toate modificările neautorizate aduse funcţiilor de validare, licenţiere sau activare ale produsului software, toate programele rău intenţionate sau neautorizate găsite, corelate cu aceste modificări, şi adresa Internet Protocol a computerului. Microsoft nu utilizează informaţiile pentru a vă identifica sau pentru a lua legătura cu dvs. Prin utilizarea produsului software, sunteţi de acord cu transmiterea acestor informaţii. Pentru detalii suplimentare despre validare şi despre informaţiile transmise în timpul unei verificări de validare sau după aceasta, consultaţi pagina </w:t>
      </w:r>
      <w:hyperlink r:id="rId70" w:history="1">
        <w:r w:rsidRPr="00110C6A">
          <w:rPr>
            <w:rFonts w:cs="Arial"/>
            <w:bCs/>
            <w:color w:val="auto"/>
            <w:sz w:val="18"/>
            <w:szCs w:val="18"/>
            <w:lang w:val="it-IT"/>
          </w:rPr>
          <w:t>http://go.microsoft.com/fwlink/?Linkid=104611</w:t>
        </w:r>
      </w:hyperlink>
      <w:r w:rsidRPr="00110C6A">
        <w:rPr>
          <w:rFonts w:cs="Arial"/>
          <w:bCs/>
          <w:color w:val="auto"/>
          <w:sz w:val="18"/>
          <w:szCs w:val="18"/>
          <w:lang w:val="it-IT"/>
        </w:rPr>
        <w:t>.</w:t>
      </w:r>
    </w:p>
    <w:p w:rsidR="007A22F0" w:rsidRPr="00165739" w:rsidRDefault="007A22F0" w:rsidP="00841A88">
      <w:pPr>
        <w:ind w:left="720"/>
        <w:rPr>
          <w:rFonts w:cs="Arial"/>
          <w:bCs/>
          <w:color w:val="auto"/>
          <w:sz w:val="18"/>
          <w:szCs w:val="18"/>
          <w:lang w:val="it-IT"/>
        </w:rPr>
      </w:pPr>
      <w:r w:rsidRPr="00165739">
        <w:rPr>
          <w:rFonts w:cs="Arial"/>
          <w:bCs/>
          <w:color w:val="auto"/>
          <w:sz w:val="18"/>
          <w:szCs w:val="18"/>
          <w:lang w:val="it-IT"/>
        </w:rPr>
        <w:t xml:space="preserve">Dacă, după o verificare de validare, se constată că produsul software este contrafăcut, licenţiat necorespunzător, un produs Windows neoriginal sau că acesta include modificări neautorizate, funcţionalitatea şi experienţa utilizării produsului software vor fi afectate, de exemplu: Microsoft are dreptul să repare produsul software, să elimine, să pună în carantină sau să dezactiveze toate modificările neautorizate care pot afecta utilizarea corectă a produsului software, inclusiv evitarea funcţiilor de activare sau validare a produsului software, ori să verifice şi să elimine programele rău intenţionate sau neautorizate, cunoscute ca având legătură cu asemenea modificări neautorizate, sau să trimită notificări care vă anunţă că produsul software este licenţiat necorespunzător sau că nu este un produs Windows original; este posibil să primiţi mementouri </w:t>
      </w:r>
      <w:r w:rsidRPr="00165739">
        <w:rPr>
          <w:rFonts w:cs="Arial"/>
          <w:bCs/>
          <w:color w:val="auto"/>
          <w:sz w:val="18"/>
          <w:szCs w:val="18"/>
          <w:lang w:val="it-IT"/>
        </w:rPr>
        <w:lastRenderedPageBreak/>
        <w:t>ca</w:t>
      </w:r>
      <w:r w:rsidR="000E74CC" w:rsidRPr="00165739">
        <w:rPr>
          <w:rFonts w:cs="Arial"/>
          <w:bCs/>
          <w:color w:val="auto"/>
          <w:sz w:val="18"/>
          <w:szCs w:val="18"/>
          <w:lang w:val="it-IT"/>
        </w:rPr>
        <w:t> </w:t>
      </w:r>
      <w:r w:rsidRPr="00165739">
        <w:rPr>
          <w:rFonts w:cs="Arial"/>
          <w:bCs/>
          <w:color w:val="auto"/>
          <w:sz w:val="18"/>
          <w:szCs w:val="18"/>
          <w:lang w:val="it-IT"/>
        </w:rPr>
        <w:t>să</w:t>
      </w:r>
      <w:r w:rsidR="000E74CC" w:rsidRPr="00165739">
        <w:rPr>
          <w:rFonts w:cs="Arial"/>
          <w:bCs/>
          <w:color w:val="auto"/>
          <w:sz w:val="18"/>
          <w:szCs w:val="18"/>
          <w:lang w:val="it-IT"/>
        </w:rPr>
        <w:t> </w:t>
      </w:r>
      <w:r w:rsidRPr="00165739">
        <w:rPr>
          <w:rFonts w:cs="Arial"/>
          <w:bCs/>
          <w:color w:val="auto"/>
          <w:sz w:val="18"/>
          <w:szCs w:val="18"/>
          <w:lang w:val="it-IT"/>
        </w:rPr>
        <w:t>obţineţi o copie cu licenţă a produsului software ori să urmaţi instrucţiunile Microsoft pentru a obţine licenţa pentru utilizarea produsului software şi pentru a reactiva, în caz contrar fiind posibil să nu puteţi obţine anumite actualizări ori upgrade-uri de</w:t>
      </w:r>
      <w:r w:rsidR="00ED2694" w:rsidRPr="00165739">
        <w:rPr>
          <w:rFonts w:cs="Arial"/>
          <w:bCs/>
          <w:color w:val="auto"/>
          <w:sz w:val="18"/>
          <w:szCs w:val="18"/>
          <w:lang w:val="it-IT"/>
        </w:rPr>
        <w:t> </w:t>
      </w:r>
      <w:r w:rsidRPr="00165739">
        <w:rPr>
          <w:rFonts w:cs="Arial"/>
          <w:bCs/>
          <w:color w:val="auto"/>
          <w:sz w:val="18"/>
          <w:szCs w:val="18"/>
          <w:lang w:val="it-IT"/>
        </w:rPr>
        <w:t>la</w:t>
      </w:r>
      <w:r w:rsidR="00291D1D" w:rsidRPr="00165739">
        <w:rPr>
          <w:rFonts w:cs="Arial"/>
          <w:bCs/>
          <w:color w:val="auto"/>
          <w:sz w:val="18"/>
          <w:szCs w:val="18"/>
          <w:lang w:val="it-IT"/>
        </w:rPr>
        <w:t> </w:t>
      </w:r>
      <w:r w:rsidRPr="00165739">
        <w:rPr>
          <w:rFonts w:cs="Arial"/>
          <w:bCs/>
          <w:color w:val="auto"/>
          <w:sz w:val="18"/>
          <w:szCs w:val="18"/>
          <w:lang w:val="it-IT"/>
        </w:rPr>
        <w:t>Microsoft.</w:t>
      </w:r>
    </w:p>
    <w:p w:rsidR="007A22F0" w:rsidRPr="00F868AB" w:rsidRDefault="007A22F0" w:rsidP="00841A88">
      <w:pPr>
        <w:ind w:left="720"/>
        <w:rPr>
          <w:rFonts w:cs="Arial"/>
          <w:bCs/>
          <w:color w:val="auto"/>
          <w:sz w:val="18"/>
          <w:szCs w:val="18"/>
          <w:lang w:val="it-IT"/>
        </w:rPr>
      </w:pPr>
      <w:r w:rsidRPr="00F868AB">
        <w:rPr>
          <w:rFonts w:cs="Arial"/>
          <w:bCs/>
          <w:color w:val="auto"/>
          <w:sz w:val="18"/>
          <w:szCs w:val="18"/>
          <w:lang w:val="it-IT"/>
        </w:rPr>
        <w:t>Aveţi dreptul să obţineţi actualizări şi upgrade-uri numai de la Microsoft sau de la surse autorizate.</w:t>
      </w:r>
      <w:r w:rsidR="00D37B38" w:rsidRPr="00F868AB">
        <w:rPr>
          <w:rFonts w:cs="Arial"/>
          <w:bCs/>
          <w:color w:val="auto"/>
          <w:sz w:val="18"/>
          <w:szCs w:val="18"/>
          <w:lang w:val="it-IT"/>
        </w:rPr>
        <w:t xml:space="preserve"> </w:t>
      </w:r>
      <w:r w:rsidRPr="00F868AB">
        <w:rPr>
          <w:rFonts w:cs="Arial"/>
          <w:bCs/>
          <w:color w:val="auto"/>
          <w:sz w:val="18"/>
          <w:szCs w:val="18"/>
          <w:lang w:val="it-IT"/>
        </w:rPr>
        <w:t xml:space="preserve">Pentru informaţii suplimentare despre obţinerea actualizărilor de la surse autorizate, consultaţi pagina </w:t>
      </w:r>
      <w:hyperlink r:id="rId71" w:history="1">
        <w:r w:rsidRPr="00F868AB">
          <w:rPr>
            <w:rFonts w:cs="Arial"/>
            <w:bCs/>
            <w:color w:val="auto"/>
            <w:sz w:val="18"/>
            <w:szCs w:val="18"/>
            <w:lang w:val="it-IT"/>
          </w:rPr>
          <w:t>http://go.microsoft.com/fwlink/?Linkid=104612</w:t>
        </w:r>
      </w:hyperlink>
      <w:r w:rsidRPr="00F868AB">
        <w:rPr>
          <w:rFonts w:cs="Arial"/>
          <w:bCs/>
          <w:color w:val="auto"/>
          <w:sz w:val="18"/>
          <w:szCs w:val="18"/>
          <w:lang w:val="it-IT"/>
        </w:rPr>
        <w:t xml:space="preserve">. </w:t>
      </w:r>
    </w:p>
    <w:p w:rsidR="00223FAB" w:rsidRPr="00F868AB" w:rsidRDefault="00223FAB" w:rsidP="00223FAB">
      <w:pPr>
        <w:autoSpaceDN w:val="0"/>
        <w:spacing w:before="120"/>
        <w:ind w:left="720"/>
        <w:rPr>
          <w:b/>
          <w:color w:val="auto"/>
          <w:sz w:val="18"/>
          <w:szCs w:val="18"/>
          <w:lang w:val="it-IT"/>
        </w:rPr>
      </w:pPr>
      <w:r w:rsidRPr="00F868AB">
        <w:rPr>
          <w:b/>
          <w:color w:val="auto"/>
          <w:sz w:val="18"/>
          <w:szCs w:val="18"/>
          <w:lang w:val="it-IT"/>
        </w:rPr>
        <w:t>Windows Apps</w:t>
      </w:r>
    </w:p>
    <w:p w:rsidR="00223FAB" w:rsidRPr="00F868AB" w:rsidRDefault="00223FAB" w:rsidP="00223FAB">
      <w:pPr>
        <w:autoSpaceDN w:val="0"/>
        <w:spacing w:before="120"/>
        <w:ind w:left="720"/>
        <w:rPr>
          <w:sz w:val="18"/>
          <w:szCs w:val="18"/>
          <w:lang w:val="it-IT"/>
        </w:rPr>
      </w:pPr>
      <w:r w:rsidRPr="00F868AB">
        <w:rPr>
          <w:rFonts w:cs="Arial"/>
          <w:color w:val="auto"/>
          <w:sz w:val="18"/>
          <w:szCs w:val="18"/>
          <w:lang w:val="it-IT"/>
        </w:rPr>
        <w:t>Aplicaţiile Windows sunt aplicaţiile dezvoltate de Microsoft, incluse în Windows şi care vă sunt acordate sub licenţă în baza</w:t>
      </w:r>
      <w:r w:rsidR="00795371" w:rsidRPr="00F868AB">
        <w:rPr>
          <w:rFonts w:cs="Arial"/>
          <w:color w:val="auto"/>
          <w:sz w:val="18"/>
          <w:szCs w:val="18"/>
          <w:lang w:val="it-IT"/>
        </w:rPr>
        <w:t> </w:t>
      </w:r>
      <w:r w:rsidRPr="00F868AB">
        <w:rPr>
          <w:rFonts w:cs="Arial"/>
          <w:color w:val="auto"/>
          <w:sz w:val="18"/>
          <w:szCs w:val="18"/>
          <w:lang w:val="it-IT"/>
        </w:rPr>
        <w:t xml:space="preserve">termenilor de licenţă pentru Windows. Puteţi să accesaţi fiecare aplicaţie Windows din dala sa corespunzătoare din meniul Start. Anumite aplicaţii Windows furnizează un punct de acces la serviciile online, iar utilizarea serviciilor respective este uneori guvernată de termeni şi politici de confidenţialitate separate. Puteţi să vizualizaţi termenii şi politicile respective consultând setările aplicaţiei. Cu excepţia cazului în care vă sunt afişaţi sau prezentaţi alţi termeni în setările aplicaţiei, sunteţi de acord că serviciile pe care le accesaţi din aplicaţiile Window sunt guvernate de Contractul de servicii Microsoft de la adresa </w:t>
      </w:r>
      <w:hyperlink r:id="rId72">
        <w:r w:rsidRPr="00F868AB">
          <w:rPr>
            <w:rFonts w:cs="Arial"/>
            <w:color w:val="auto"/>
            <w:sz w:val="18"/>
            <w:szCs w:val="18"/>
            <w:lang w:val="it-IT"/>
          </w:rPr>
          <w:t>http://go.microsoft.com/fwlink/?linkid=248238</w:t>
        </w:r>
      </w:hyperlink>
      <w:r w:rsidRPr="00F868AB">
        <w:rPr>
          <w:rFonts w:cs="Arial"/>
          <w:color w:val="auto"/>
          <w:sz w:val="18"/>
          <w:szCs w:val="18"/>
          <w:lang w:val="it-IT"/>
        </w:rPr>
        <w:t xml:space="preserve"> sau, pentru aplicaţiile Windows care accesează serviciile Xbox, consultaţi </w:t>
      </w:r>
      <w:hyperlink r:id="rId73">
        <w:r w:rsidRPr="00F868AB">
          <w:rPr>
            <w:rFonts w:cs="Arial"/>
            <w:color w:val="auto"/>
            <w:sz w:val="18"/>
            <w:szCs w:val="18"/>
            <w:lang w:val="it-IT"/>
          </w:rPr>
          <w:t>http://xbox.com/legal/livetou</w:t>
        </w:r>
      </w:hyperlink>
      <w:r w:rsidRPr="00F868AB">
        <w:rPr>
          <w:rFonts w:cs="Arial"/>
          <w:color w:val="auto"/>
          <w:sz w:val="18"/>
          <w:szCs w:val="18"/>
          <w:lang w:val="it-IT"/>
        </w:rPr>
        <w:t>.</w:t>
      </w:r>
      <w:r w:rsidR="00D37B38" w:rsidRPr="00F868AB">
        <w:rPr>
          <w:rFonts w:cs="Arial"/>
          <w:color w:val="auto"/>
          <w:sz w:val="18"/>
          <w:szCs w:val="18"/>
          <w:lang w:val="it-IT"/>
        </w:rPr>
        <w:t xml:space="preserve"> </w:t>
      </w:r>
      <w:r w:rsidRPr="00F868AB">
        <w:rPr>
          <w:rFonts w:cs="Arial"/>
          <w:color w:val="auto"/>
          <w:sz w:val="18"/>
          <w:szCs w:val="18"/>
          <w:lang w:val="it-IT"/>
        </w:rPr>
        <w:t>Lucrăm permanent pentru a îmbunătăţi serviciile şi modul în care schimbăm serviciile în orice moment. În anumite ţări, este posibil ca serviciile să nu fie disponibile. Puteţi alege să dezinstalaţi orice aplicaţie Windows în</w:t>
      </w:r>
      <w:r w:rsidR="00ED2694" w:rsidRPr="00F868AB">
        <w:rPr>
          <w:rFonts w:cs="Arial"/>
          <w:color w:val="auto"/>
          <w:sz w:val="18"/>
          <w:szCs w:val="18"/>
          <w:lang w:val="it-IT"/>
        </w:rPr>
        <w:t> </w:t>
      </w:r>
      <w:r w:rsidRPr="00F868AB">
        <w:rPr>
          <w:rFonts w:cs="Arial"/>
          <w:color w:val="auto"/>
          <w:sz w:val="18"/>
          <w:szCs w:val="18"/>
          <w:lang w:val="it-IT"/>
        </w:rPr>
        <w:t xml:space="preserve">orice moment şi, de asemenea, puteţi alege să reinstalaţi orice aplicaţie Windows, descărcând-o din Magazinul Windows. Anumite aplicaţii Windows includ publicitate. Puteţi opta să renunţaţi la publicitatea personalizată, accesând pagina </w:t>
      </w:r>
      <w:hyperlink r:id="rId74">
        <w:r w:rsidRPr="00F868AB">
          <w:rPr>
            <w:rFonts w:cs="Arial"/>
            <w:color w:val="auto"/>
            <w:sz w:val="18"/>
            <w:szCs w:val="18"/>
            <w:lang w:val="it-IT"/>
          </w:rPr>
          <w:t>http://choice.live.com</w:t>
        </w:r>
      </w:hyperlink>
      <w:r w:rsidRPr="00F868AB">
        <w:rPr>
          <w:rFonts w:cs="Arial"/>
          <w:color w:val="auto"/>
          <w:sz w:val="18"/>
          <w:szCs w:val="18"/>
          <w:lang w:val="it-IT"/>
        </w:rPr>
        <w:t>.</w:t>
      </w:r>
    </w:p>
    <w:p w:rsidR="00223FAB" w:rsidRPr="00F868AB" w:rsidRDefault="00223FAB" w:rsidP="00223FAB">
      <w:pPr>
        <w:autoSpaceDN w:val="0"/>
        <w:spacing w:before="120"/>
        <w:ind w:left="720"/>
        <w:rPr>
          <w:b/>
          <w:color w:val="auto"/>
          <w:sz w:val="18"/>
          <w:szCs w:val="18"/>
          <w:lang w:val="it-IT"/>
        </w:rPr>
      </w:pPr>
      <w:r w:rsidRPr="00F868AB">
        <w:rPr>
          <w:b/>
          <w:color w:val="auto"/>
          <w:sz w:val="18"/>
          <w:szCs w:val="18"/>
          <w:lang w:val="it-IT"/>
        </w:rPr>
        <w:t>Adobe Flash Player</w:t>
      </w:r>
    </w:p>
    <w:p w:rsidR="00223FAB" w:rsidRPr="00F868AB" w:rsidRDefault="00223FAB" w:rsidP="00223FAB">
      <w:pPr>
        <w:autoSpaceDN w:val="0"/>
        <w:spacing w:before="120"/>
        <w:ind w:left="720"/>
        <w:rPr>
          <w:rFonts w:cs="Arial"/>
          <w:color w:val="auto"/>
          <w:sz w:val="18"/>
          <w:szCs w:val="18"/>
          <w:lang w:val="it-IT"/>
        </w:rPr>
      </w:pPr>
      <w:r w:rsidRPr="00F868AB">
        <w:rPr>
          <w:rFonts w:cs="Arial"/>
          <w:color w:val="auto"/>
          <w:sz w:val="18"/>
          <w:szCs w:val="18"/>
          <w:lang w:val="it-IT"/>
        </w:rPr>
        <w:t xml:space="preserve">Este posibil ca produsul software să conţină o versiune de Adobe Flash Player. Sunteţi de acord că utilizarea de către dvs. </w:t>
      </w:r>
      <w:r w:rsidR="00ED2694" w:rsidRPr="00F868AB">
        <w:rPr>
          <w:rFonts w:cs="Arial"/>
          <w:color w:val="auto"/>
          <w:sz w:val="18"/>
          <w:szCs w:val="18"/>
          <w:lang w:val="it-IT"/>
        </w:rPr>
        <w:t>A </w:t>
      </w:r>
      <w:r w:rsidRPr="00F868AB">
        <w:rPr>
          <w:rFonts w:cs="Arial"/>
          <w:color w:val="auto"/>
          <w:sz w:val="18"/>
          <w:szCs w:val="18"/>
          <w:lang w:val="it-IT"/>
        </w:rPr>
        <w:t xml:space="preserve">Adobe Flash Player este guvernată de termenii licenţei pentru Adobe Systems Incorporated, aflaţi la adresa </w:t>
      </w:r>
      <w:hyperlink r:id="rId75">
        <w:r w:rsidRPr="00F868AB">
          <w:rPr>
            <w:rFonts w:cs="Arial"/>
            <w:color w:val="auto"/>
            <w:sz w:val="18"/>
            <w:szCs w:val="18"/>
            <w:lang w:val="it-IT"/>
          </w:rPr>
          <w:t>http://go.microsoft.com/fwlink/?linkid=248532</w:t>
        </w:r>
      </w:hyperlink>
      <w:r w:rsidRPr="00F868AB">
        <w:rPr>
          <w:rFonts w:cs="Arial"/>
          <w:color w:val="auto"/>
          <w:sz w:val="18"/>
          <w:szCs w:val="18"/>
          <w:lang w:val="it-IT"/>
        </w:rPr>
        <w:t>. Adobe şi Flash sunt mărci comerciale înregistrate sau mărci comerciale ale Adobe Systems Incorporated din S.U.A. şi/sau alte ţări.</w:t>
      </w:r>
    </w:p>
    <w:p w:rsidR="00CA139B" w:rsidRPr="00165739" w:rsidRDefault="00CA139B" w:rsidP="00CA139B">
      <w:pPr>
        <w:autoSpaceDN w:val="0"/>
        <w:spacing w:before="120"/>
        <w:ind w:left="720"/>
        <w:rPr>
          <w:b/>
          <w:color w:val="auto"/>
          <w:sz w:val="18"/>
          <w:lang w:val="it-IT"/>
        </w:rPr>
      </w:pPr>
      <w:r w:rsidRPr="00165739">
        <w:rPr>
          <w:b/>
          <w:color w:val="auto"/>
          <w:sz w:val="18"/>
          <w:lang w:val="it-IT"/>
        </w:rPr>
        <w:t>Durata licenţei</w:t>
      </w:r>
    </w:p>
    <w:p w:rsidR="00CA139B" w:rsidRPr="00165739" w:rsidRDefault="00CA139B" w:rsidP="00CA139B">
      <w:pPr>
        <w:autoSpaceDN w:val="0"/>
        <w:spacing w:before="120"/>
        <w:ind w:left="720"/>
        <w:rPr>
          <w:rFonts w:cs="Arial"/>
          <w:sz w:val="18"/>
          <w:szCs w:val="18"/>
          <w:lang w:val="it-IT"/>
        </w:rPr>
      </w:pPr>
      <w:r w:rsidRPr="00165739">
        <w:rPr>
          <w:color w:val="auto"/>
          <w:sz w:val="18"/>
          <w:lang w:val="it-IT"/>
        </w:rPr>
        <w:t>Dreptul dvs. de a utiliza produsul software în baza licenţelor Windows Intune nu este permanent; nu aveţi dreptul să accesaţi sau să utilizaţi produsul software după expirarea abonamentului dvs. pentru Windows Intune.</w:t>
      </w:r>
      <w:r w:rsidR="00D37B38" w:rsidRPr="00165739">
        <w:rPr>
          <w:color w:val="auto"/>
          <w:sz w:val="18"/>
          <w:lang w:val="it-IT"/>
        </w:rPr>
        <w:t xml:space="preserve"> </w:t>
      </w:r>
      <w:r w:rsidRPr="00165739">
        <w:rPr>
          <w:color w:val="auto"/>
          <w:sz w:val="18"/>
          <w:lang w:val="it-IT"/>
        </w:rPr>
        <w:t>În ciuda oricăror prevederi contrare din secţiunea Termenii generali de licenţă din aceste drepturi de utilizare a serviciilor online, nu beneficiaţi de niciun alt drept suplimentar de a utiliza produsele software pentru sistemul de operare desktop Windows în baza licenţelor SL dispozitiv pentru Windows Intune.</w:t>
      </w:r>
    </w:p>
    <w:p w:rsidR="007A22F0" w:rsidRPr="005135C2" w:rsidRDefault="007A22F0" w:rsidP="00B607D5">
      <w:pPr>
        <w:autoSpaceDN w:val="0"/>
        <w:spacing w:before="120"/>
        <w:ind w:left="720"/>
        <w:rPr>
          <w:rFonts w:cs="Arial"/>
          <w:b/>
          <w:bCs/>
          <w:color w:val="auto"/>
          <w:spacing w:val="2"/>
          <w:lang w:val="pt-BR" w:eastAsia="ja-JP"/>
        </w:rPr>
      </w:pPr>
      <w:r w:rsidRPr="005135C2">
        <w:rPr>
          <w:b/>
          <w:color w:val="auto"/>
          <w:spacing w:val="2"/>
          <w:sz w:val="18"/>
          <w:lang w:val="pt-BR"/>
        </w:rPr>
        <w:t>Opţiunea de cumpărare definitivă pentru sistemul de operare Windows.</w:t>
      </w:r>
      <w:r w:rsidRPr="005135C2">
        <w:rPr>
          <w:rFonts w:ascii="Tahoma" w:hAnsi="Tahoma" w:cs="Tahoma"/>
          <w:b/>
          <w:color w:val="auto"/>
          <w:spacing w:val="2"/>
          <w:sz w:val="18"/>
          <w:szCs w:val="18"/>
          <w:lang w:val="pt-BR"/>
        </w:rPr>
        <w:t xml:space="preserve"> </w:t>
      </w:r>
      <w:r w:rsidRPr="005135C2">
        <w:rPr>
          <w:rFonts w:cs="Arial"/>
          <w:color w:val="auto"/>
          <w:spacing w:val="2"/>
          <w:sz w:val="18"/>
          <w:szCs w:val="18"/>
          <w:lang w:val="pt-BR"/>
        </w:rPr>
        <w:t>O opţiune de cumpărare definitivă este disponibilă pentru a obţine Licenţe perpetue pentru cea mai recentă versiune de Windows Enterprise care vă este pusă la dispoziţie în cadrul abonamentului Windows Intune la sau anterior datei la care exercitaţi opţiunea de cumpărare definitivă (</w:t>
      </w:r>
      <w:r w:rsidR="00374736" w:rsidRPr="005135C2">
        <w:rPr>
          <w:rFonts w:cs="Arial"/>
          <w:color w:val="auto"/>
          <w:spacing w:val="2"/>
          <w:sz w:val="18"/>
          <w:szCs w:val="18"/>
          <w:lang w:val="pt-BR"/>
        </w:rPr>
        <w:t>„</w:t>
      </w:r>
      <w:r w:rsidRPr="005135C2">
        <w:rPr>
          <w:rFonts w:cs="Arial"/>
          <w:color w:val="auto"/>
          <w:spacing w:val="2"/>
          <w:sz w:val="18"/>
          <w:szCs w:val="18"/>
          <w:lang w:val="pt-BR"/>
        </w:rPr>
        <w:t>Produsul software Windows Enterprise</w:t>
      </w:r>
      <w:r w:rsidR="00374736" w:rsidRPr="005135C2">
        <w:rPr>
          <w:rFonts w:cs="Arial"/>
          <w:color w:val="auto"/>
          <w:spacing w:val="2"/>
          <w:sz w:val="18"/>
          <w:szCs w:val="18"/>
          <w:lang w:val="pt-BR"/>
        </w:rPr>
        <w:t>”</w:t>
      </w:r>
      <w:r w:rsidRPr="005135C2">
        <w:rPr>
          <w:rFonts w:cs="Arial"/>
          <w:color w:val="auto"/>
          <w:spacing w:val="2"/>
          <w:sz w:val="18"/>
          <w:szCs w:val="18"/>
          <w:lang w:val="pt-BR"/>
        </w:rPr>
        <w:t>). O comandă de cumpărare definitivă poate fi transmisă în timpul sau în orice moment ulterior celei de-a 12-a luni calendaristice a unui abonament Windows Intune activ sau cu până la 90 de zile după anularea ori expirarea abonamentului. La exercitarea opţiunii de cumpărare definitivă sau înainte de aceasta, va trebui să</w:t>
      </w:r>
      <w:r w:rsidR="00B607D5">
        <w:rPr>
          <w:rFonts w:cs="Arial"/>
          <w:color w:val="auto"/>
          <w:spacing w:val="2"/>
          <w:sz w:val="18"/>
          <w:szCs w:val="18"/>
          <w:lang w:val="pt-BR"/>
        </w:rPr>
        <w:t> </w:t>
      </w:r>
      <w:r w:rsidRPr="005135C2">
        <w:rPr>
          <w:rFonts w:cs="Arial"/>
          <w:color w:val="auto"/>
          <w:spacing w:val="2"/>
          <w:sz w:val="18"/>
          <w:szCs w:val="18"/>
          <w:lang w:val="pt-BR"/>
        </w:rPr>
        <w:t>plătiţi taxele de abonament şi/sau de anulare restante. Comanda de cumpărare definitivă pentru Produsul software Windows Enterprise poate include un număr de Licenţe mai mic sau egal cu numărul de Licenţe pe bază de abonament active pe care le deţineţi în prezent (sau pe care le-aţi deţinut cu până la 90 de zile înainte de cumpărarea definitivă) pentru Windows Intune. Pentru preţuri, termeni de plată şi informaţii despre exercitarea opţiunii de cumpărare definitivă, contactaţi centrul de asistenţă local: http://www.microsoft.com/online/help/en-us/helphowto/0d8eb4c2-77c5-4dd8-b66c-9f1de7451e24.htm.</w:t>
      </w:r>
    </w:p>
    <w:p w:rsidR="007A22F0" w:rsidRPr="00165739" w:rsidRDefault="007A22F0" w:rsidP="00991F4C">
      <w:pPr>
        <w:autoSpaceDN w:val="0"/>
        <w:spacing w:before="120"/>
        <w:ind w:left="720"/>
        <w:rPr>
          <w:rFonts w:ascii="Tahoma" w:hAnsi="Tahoma" w:cs="Tahoma"/>
          <w:color w:val="auto"/>
          <w:sz w:val="18"/>
          <w:szCs w:val="18"/>
          <w:lang w:val="pt-BR"/>
        </w:rPr>
      </w:pPr>
      <w:r w:rsidRPr="00165739">
        <w:rPr>
          <w:b/>
          <w:color w:val="auto"/>
          <w:sz w:val="18"/>
          <w:lang w:val="pt-BR"/>
        </w:rPr>
        <w:t>Licenţele perpetue</w:t>
      </w:r>
    </w:p>
    <w:p w:rsidR="007A22F0" w:rsidRPr="00165739" w:rsidRDefault="007A22F0" w:rsidP="00991F4C">
      <w:pPr>
        <w:autoSpaceDN w:val="0"/>
        <w:spacing w:before="120"/>
        <w:ind w:left="720"/>
        <w:rPr>
          <w:rFonts w:cs="Arial"/>
          <w:color w:val="auto"/>
          <w:sz w:val="18"/>
          <w:szCs w:val="18"/>
          <w:lang w:val="pt-BR"/>
        </w:rPr>
      </w:pPr>
      <w:r w:rsidRPr="00165739">
        <w:rPr>
          <w:rFonts w:cs="Arial"/>
          <w:color w:val="auto"/>
          <w:sz w:val="18"/>
          <w:szCs w:val="18"/>
          <w:lang w:val="pt-BR"/>
        </w:rPr>
        <w:t>După ce vă acceptăm comanda de cumpărare definitivă şi după ce primim plata integrală, veţi deţine Licenţe perpetue pentru Software-ul Windows Enterprise pentru numărul de Licenţe specificat în comanda de cumpărare definitivă.</w:t>
      </w:r>
    </w:p>
    <w:p w:rsidR="007A22F0" w:rsidRPr="00165739" w:rsidRDefault="007A22F0" w:rsidP="00991F4C">
      <w:pPr>
        <w:autoSpaceDN w:val="0"/>
        <w:spacing w:before="120"/>
        <w:ind w:left="720"/>
        <w:rPr>
          <w:rFonts w:cs="Arial"/>
          <w:color w:val="auto"/>
          <w:sz w:val="18"/>
          <w:szCs w:val="18"/>
          <w:lang w:val="pt-BR"/>
        </w:rPr>
      </w:pPr>
      <w:r w:rsidRPr="00165739">
        <w:rPr>
          <w:rFonts w:cs="Arial"/>
          <w:color w:val="auto"/>
          <w:sz w:val="18"/>
          <w:szCs w:val="18"/>
          <w:lang w:val="pt-BR"/>
        </w:rPr>
        <w:t>Licenţele perpetue primite în cadrul opţiunii de cumpărare definitivă se supun în continuare termenilor Acordului de abonare Microsoft Online (inclusiv acestor Drepturi de utilizare a Serviciilor online, conform indicaţiilor suplimentare de mai jos, şi tuturor limitărilor cu privire la licenţe) şi prevalează faţă de Licenţele perpetue de bază pentru un sistem de operare desktop Microsoft eligibil, pe care le înlocuiesc. Termenii care guvernează utilizarea în curs a Software-ului Windows Enterprise rămân în vigoare şi după expirarea sau încetarea Acordului de abonare Microsoft Online.</w:t>
      </w:r>
    </w:p>
    <w:p w:rsidR="007A22F0" w:rsidRPr="00165739" w:rsidRDefault="007A22F0" w:rsidP="00991F4C">
      <w:pPr>
        <w:autoSpaceDN w:val="0"/>
        <w:ind w:left="720"/>
        <w:rPr>
          <w:rFonts w:cs="Arial"/>
          <w:color w:val="auto"/>
          <w:sz w:val="18"/>
          <w:szCs w:val="18"/>
          <w:lang w:val="pt-BR"/>
        </w:rPr>
      </w:pPr>
      <w:r w:rsidRPr="00165739">
        <w:rPr>
          <w:b/>
          <w:color w:val="auto"/>
          <w:sz w:val="18"/>
          <w:lang w:val="pt-BR"/>
        </w:rPr>
        <w:t>Limitarea răspunderii.</w:t>
      </w:r>
      <w:r w:rsidR="00D37B38" w:rsidRPr="00165739">
        <w:rPr>
          <w:color w:val="auto"/>
          <w:lang w:val="pt-BR"/>
        </w:rPr>
        <w:t xml:space="preserve"> </w:t>
      </w:r>
      <w:r w:rsidRPr="00165739">
        <w:rPr>
          <w:rFonts w:cs="Arial"/>
          <w:color w:val="auto"/>
          <w:sz w:val="18"/>
          <w:szCs w:val="18"/>
          <w:lang w:val="pt-BR"/>
        </w:rPr>
        <w:t>În ciuda oricăror prevederi contrare din Acordul de abonare Microsoft Online, în limita permisă de legea aplicabilă, răspunderea noastră şi a Afiliaţilor şi contractorilor noştri atrasă în baza respectivului acord în legătură cu Produsul software Windows Enterprise se limitează la daune directe a căror valoare nu poate depăşi suma pe care a trebuit să o plătiţi în cadrul opţiunii de cumpărare definitivă.</w:t>
      </w:r>
      <w:r w:rsidR="00D37B38" w:rsidRPr="00165739">
        <w:rPr>
          <w:rFonts w:cs="Arial"/>
          <w:color w:val="auto"/>
          <w:sz w:val="18"/>
          <w:szCs w:val="18"/>
          <w:lang w:val="pt-BR"/>
        </w:rPr>
        <w:t xml:space="preserve"> </w:t>
      </w:r>
    </w:p>
    <w:p w:rsidR="007A22F0" w:rsidRPr="00165739" w:rsidRDefault="007A22F0" w:rsidP="00991F4C">
      <w:pPr>
        <w:autoSpaceDN w:val="0"/>
        <w:ind w:left="720"/>
        <w:rPr>
          <w:rFonts w:cs="Arial"/>
          <w:color w:val="auto"/>
          <w:lang w:val="pt-BR" w:eastAsia="ja-JP"/>
        </w:rPr>
      </w:pPr>
      <w:r w:rsidRPr="00165739">
        <w:rPr>
          <w:b/>
          <w:color w:val="auto"/>
          <w:sz w:val="18"/>
          <w:lang w:val="pt-BR"/>
        </w:rPr>
        <w:t>Alocarea licenţelor.</w:t>
      </w:r>
      <w:r w:rsidR="00D37B38" w:rsidRPr="00165739">
        <w:rPr>
          <w:color w:val="auto"/>
          <w:lang w:val="pt-BR"/>
        </w:rPr>
        <w:t xml:space="preserve"> </w:t>
      </w:r>
      <w:r w:rsidRPr="00165739">
        <w:rPr>
          <w:rFonts w:cs="Arial"/>
          <w:bCs/>
          <w:color w:val="auto"/>
          <w:sz w:val="18"/>
          <w:szCs w:val="18"/>
          <w:lang w:val="pt-BR"/>
        </w:rPr>
        <w:t>Trebuie să alocaţi Licenţele perpetue pe care le achiziţionaţi în cadrul opţiunii de cumpărare definitivă dispozitivelor cărora le-aţi alocat Licenţele pe bază de abonament Windows Intune</w:t>
      </w:r>
      <w:r w:rsidRPr="00165739">
        <w:rPr>
          <w:rFonts w:cs="Arial"/>
          <w:bCs/>
          <w:color w:val="auto"/>
          <w:sz w:val="18"/>
          <w:szCs w:val="18"/>
          <w:shd w:val="clear" w:color="auto" w:fill="D9D9D9" w:themeFill="background1" w:themeFillShade="D9"/>
          <w:lang w:val="pt-BR"/>
        </w:rPr>
        <w:t>.</w:t>
      </w:r>
    </w:p>
    <w:p w:rsidR="007A22F0" w:rsidRPr="00165739" w:rsidRDefault="007A22F0" w:rsidP="00991F4C">
      <w:pPr>
        <w:autoSpaceDN w:val="0"/>
        <w:ind w:left="720"/>
        <w:rPr>
          <w:rFonts w:cs="Arial"/>
          <w:color w:val="auto"/>
          <w:lang w:val="pt-BR" w:eastAsia="ja-JP"/>
        </w:rPr>
      </w:pPr>
      <w:r w:rsidRPr="00165739">
        <w:rPr>
          <w:b/>
          <w:color w:val="auto"/>
          <w:sz w:val="18"/>
          <w:lang w:val="pt-BR"/>
        </w:rPr>
        <w:t>Drepturile de utilizare a produselor.</w:t>
      </w:r>
      <w:r w:rsidR="00D37B38" w:rsidRPr="00165739">
        <w:rPr>
          <w:color w:val="auto"/>
          <w:lang w:val="pt-BR"/>
        </w:rPr>
        <w:t xml:space="preserve"> </w:t>
      </w:r>
      <w:r w:rsidRPr="00165739">
        <w:rPr>
          <w:rFonts w:cs="Arial"/>
          <w:bCs/>
          <w:color w:val="auto"/>
          <w:sz w:val="18"/>
          <w:szCs w:val="18"/>
          <w:lang w:val="pt-BR"/>
        </w:rPr>
        <w:t xml:space="preserve">Secţiunile Termenii generali de licenţă, Instalarea şi utilizarea, Notificările, Validarea, Windows Apps şi Adobe Flash Player din termenii licenţei pentru Windows Intune se aplică utilizării de către dvs. a Produsului </w:t>
      </w:r>
      <w:r w:rsidRPr="00165739">
        <w:rPr>
          <w:rFonts w:cs="Arial"/>
          <w:bCs/>
          <w:color w:val="auto"/>
          <w:sz w:val="18"/>
          <w:szCs w:val="18"/>
          <w:lang w:val="pt-BR"/>
        </w:rPr>
        <w:lastRenderedPageBreak/>
        <w:t>software Windows Enterprise în baza Licenţelor perpetue pe care le achiziţionaţi în cadrul opţiunii de cumpărare definitivă. Secţiunile Drepturile de virtualizare, Drepturile de utilizare de la distanţă, Drepturile privind Windows to Go şi Dispozitivele Companion nu se aplică.</w:t>
      </w:r>
    </w:p>
    <w:p w:rsidR="00387C11" w:rsidRPr="00165739" w:rsidRDefault="00387C11">
      <w:pPr>
        <w:pStyle w:val="PURBody-Indented"/>
        <w:rPr>
          <w:lang w:val="pt-BR"/>
        </w:rPr>
      </w:pPr>
    </w:p>
    <w:p w:rsidR="0082133B" w:rsidRPr="00165739" w:rsidRDefault="0082133B">
      <w:pPr>
        <w:pStyle w:val="PURBody-Indented"/>
        <w:rPr>
          <w:lang w:val="pt-BR"/>
        </w:rPr>
      </w:pPr>
    </w:p>
    <w:p w:rsidR="0082133B" w:rsidRPr="00165739" w:rsidRDefault="00FE601D">
      <w:pPr>
        <w:pStyle w:val="PURBreadcrumb"/>
        <w:rPr>
          <w:lang w:val="pt-BR"/>
        </w:rPr>
      </w:pPr>
      <w:hyperlink w:anchor="_Sec4">
        <w:r w:rsidR="0094122C" w:rsidRPr="00165739">
          <w:rPr>
            <w:color w:val="00467F"/>
            <w:u w:val="single"/>
            <w:lang w:val="pt-BR"/>
          </w:rPr>
          <w:t>Cuprins</w:t>
        </w:r>
      </w:hyperlink>
      <w:r w:rsidR="0094122C" w:rsidRPr="00165739">
        <w:rPr>
          <w:lang w:val="pt-BR"/>
        </w:rPr>
        <w:t xml:space="preserve"> / </w:t>
      </w:r>
      <w:hyperlink w:anchor="_Sec6">
        <w:r w:rsidR="0094122C" w:rsidRPr="00165739">
          <w:rPr>
            <w:color w:val="00467F"/>
            <w:u w:val="single"/>
            <w:lang w:val="pt-BR"/>
          </w:rPr>
          <w:t>Termeni universali</w:t>
        </w:r>
      </w:hyperlink>
      <w:r w:rsidR="0094122C" w:rsidRPr="00165739">
        <w:rPr>
          <w:lang w:val="pt-BR"/>
        </w:rPr>
        <w:t xml:space="preserve"> </w:t>
      </w:r>
    </w:p>
    <w:p w:rsidR="0082133B" w:rsidRPr="00165739" w:rsidRDefault="0082133B">
      <w:pPr>
        <w:rPr>
          <w:lang w:val="pt-BR"/>
        </w:rPr>
      </w:pPr>
    </w:p>
    <w:p w:rsidR="00BD1E23" w:rsidRPr="00165739" w:rsidRDefault="00BD1E23">
      <w:pPr>
        <w:rPr>
          <w:lang w:val="pt-BR"/>
        </w:rPr>
        <w:sectPr w:rsidR="00BD1E23" w:rsidRPr="00165739">
          <w:headerReference w:type="default" r:id="rId76"/>
          <w:footerReference w:type="default" r:id="rId77"/>
          <w:type w:val="continuous"/>
          <w:pgSz w:w="12240" w:h="15840" w:code="1"/>
          <w:pgMar w:top="1170" w:right="720" w:bottom="720" w:left="720" w:header="432" w:footer="288" w:gutter="0"/>
          <w:cols w:space="360"/>
        </w:sectPr>
      </w:pPr>
    </w:p>
    <w:p w:rsidR="0082133B" w:rsidRPr="00165739" w:rsidRDefault="00ED4593">
      <w:pPr>
        <w:pStyle w:val="PURSectionHeading"/>
        <w:pageBreakBefore/>
        <w:rPr>
          <w:lang w:val="pt-BR"/>
        </w:rPr>
      </w:pPr>
      <w:bookmarkStart w:id="232" w:name="_Sec10"/>
      <w:bookmarkEnd w:id="4"/>
      <w:r w:rsidRPr="00165739">
        <w:rPr>
          <w:lang w:val="pt-BR"/>
        </w:rPr>
        <w:lastRenderedPageBreak/>
        <w:t>Anexa 1: Notificări</w:t>
      </w:r>
      <w:r w:rsidR="00407D0A">
        <w:fldChar w:fldCharType="begin"/>
      </w:r>
      <w:r w:rsidRPr="00165739">
        <w:rPr>
          <w:lang w:val="pt-BR"/>
        </w:rPr>
        <w:instrText>TC "</w:instrText>
      </w:r>
      <w:bookmarkStart w:id="233" w:name="_Toc334540786"/>
      <w:r w:rsidRPr="00165739">
        <w:rPr>
          <w:lang w:val="pt-BR"/>
        </w:rPr>
        <w:instrText>Anexa 1: Notificări</w:instrText>
      </w:r>
      <w:bookmarkEnd w:id="233"/>
      <w:r w:rsidRPr="00165739">
        <w:rPr>
          <w:lang w:val="pt-BR"/>
        </w:rPr>
        <w:instrText xml:space="preserve">" \l 1 </w:instrText>
      </w:r>
      <w:r w:rsidR="00407D0A">
        <w:fldChar w:fldCharType="end"/>
      </w:r>
    </w:p>
    <w:p w:rsidR="0082133B" w:rsidRPr="00165739" w:rsidRDefault="00ED4593">
      <w:pPr>
        <w:pStyle w:val="PURHeading1"/>
        <w:rPr>
          <w:lang w:val="pt-BR"/>
        </w:rPr>
      </w:pPr>
      <w:r w:rsidRPr="00165739">
        <w:rPr>
          <w:lang w:val="pt-BR"/>
        </w:rPr>
        <w:t>Notificare cu privire la actualizările automate ale versiunilor anterioare de SQL Server</w:t>
      </w:r>
    </w:p>
    <w:p w:rsidR="0082133B" w:rsidRPr="00165739" w:rsidRDefault="00ED4593">
      <w:pPr>
        <w:pStyle w:val="PURBody-Indented"/>
        <w:rPr>
          <w:lang w:val="pt-BR"/>
        </w:rPr>
      </w:pPr>
      <w:r w:rsidRPr="00165739">
        <w:rPr>
          <w:lang w:val="pt-BR"/>
        </w:rPr>
        <w:t>Dacă produsul software este instalat pe servere sau dispozitive care execută orice ediţie SQL Server acceptată, anterioară ediţiei SQL Server 2012 (sau componente ale oricărora dintre acestea), acest produs software va actualiza şi va înlocui în mod automat anumite fişiere din cadrul acelor ediţii din produsul software.</w:t>
      </w:r>
      <w:r w:rsidR="00D37B38" w:rsidRPr="00165739">
        <w:rPr>
          <w:lang w:val="pt-BR"/>
        </w:rPr>
        <w:t xml:space="preserve"> </w:t>
      </w:r>
      <w:r w:rsidRPr="00165739">
        <w:rPr>
          <w:lang w:val="pt-BR"/>
        </w:rPr>
        <w:t>Nu puteţi dezactiva această caracteristică.</w:t>
      </w:r>
      <w:r w:rsidR="00D37B38" w:rsidRPr="00165739">
        <w:rPr>
          <w:lang w:val="pt-BR"/>
        </w:rPr>
        <w:t xml:space="preserve"> </w:t>
      </w:r>
      <w:r w:rsidRPr="00165739">
        <w:rPr>
          <w:lang w:val="pt-BR"/>
        </w:rPr>
        <w:t>Eliminarea acestor fişiere poate genera erori în produsul software şi este posibil ca fişierele originale să nu poată fi recuperate.</w:t>
      </w:r>
      <w:r w:rsidR="00D37B38" w:rsidRPr="00165739">
        <w:rPr>
          <w:lang w:val="pt-BR"/>
        </w:rPr>
        <w:t xml:space="preserve"> </w:t>
      </w:r>
      <w:r w:rsidRPr="00165739">
        <w:rPr>
          <w:lang w:val="pt-BR"/>
        </w:rPr>
        <w:t xml:space="preserve">Prin instalarea acestui produs software pe un server sau dispozitiv care execută respectivele ediţii, sunteţi de acord cu aceste actualizări în toate ediţiile şi copiile respective ale SQL Server (incluzând componentele oricărora dintre acestea) care se execută pe acel server sau dispozitiv. </w:t>
      </w:r>
    </w:p>
    <w:p w:rsidR="0082133B" w:rsidRPr="00165739" w:rsidRDefault="00ED4593">
      <w:pPr>
        <w:pStyle w:val="PURHeading1"/>
        <w:rPr>
          <w:lang w:val="it-IT"/>
        </w:rPr>
      </w:pPr>
      <w:r w:rsidRPr="00165739">
        <w:rPr>
          <w:lang w:val="it-IT"/>
        </w:rPr>
        <w:t>Notificare cu privire la transferul datelor</w:t>
      </w:r>
    </w:p>
    <w:p w:rsidR="0082133B" w:rsidRPr="00165739" w:rsidRDefault="00ED4593">
      <w:pPr>
        <w:pStyle w:val="PURBody-Indented"/>
        <w:rPr>
          <w:lang w:val="it-IT"/>
        </w:rPr>
      </w:pPr>
      <w:r w:rsidRPr="00165739">
        <w:rPr>
          <w:lang w:val="it-IT"/>
        </w:rPr>
        <w:t>Produsul conţine una sau mai multe caracteristici software care se conectează prin Internet la sistemele de calcul Microsoft sau ale</w:t>
      </w:r>
      <w:r w:rsidR="009A32AE" w:rsidRPr="00165739">
        <w:rPr>
          <w:lang w:val="it-IT"/>
        </w:rPr>
        <w:t> </w:t>
      </w:r>
      <w:r w:rsidRPr="00165739">
        <w:rPr>
          <w:lang w:val="it-IT"/>
        </w:rPr>
        <w:t>furnizorului de servicii.</w:t>
      </w:r>
      <w:r w:rsidR="00D37B38" w:rsidRPr="00165739">
        <w:rPr>
          <w:lang w:val="it-IT"/>
        </w:rPr>
        <w:t xml:space="preserve"> </w:t>
      </w:r>
      <w:r w:rsidRPr="00165739">
        <w:rPr>
          <w:lang w:val="it-IT"/>
        </w:rPr>
        <w:t xml:space="preserve">Aceste notificări sunt indicate în documentul Notificări cu privire la transferul datelor de la adresa </w:t>
      </w:r>
      <w:hyperlink r:id="rId78">
        <w:r w:rsidRPr="00165739">
          <w:rPr>
            <w:color w:val="00467F"/>
            <w:u w:val="single"/>
            <w:lang w:val="it-IT"/>
          </w:rPr>
          <w:t>http://microsoft.com/licensing/contracts</w:t>
        </w:r>
      </w:hyperlink>
      <w:r w:rsidRPr="00165739">
        <w:rPr>
          <w:lang w:val="it-IT"/>
        </w:rPr>
        <w:t>. Microsoft furnizează servicii împreună cu produsele prin intermediul acestor caracteristici.</w:t>
      </w:r>
      <w:r w:rsidR="00D37B38" w:rsidRPr="00165739">
        <w:rPr>
          <w:lang w:val="it-IT"/>
        </w:rPr>
        <w:t xml:space="preserve"> </w:t>
      </w:r>
      <w:r w:rsidRPr="00165739">
        <w:rPr>
          <w:lang w:val="it-IT"/>
        </w:rPr>
        <w:t>Nu veţi primi întotdeauna o notificare separată atunci când se conectează o caracteristică.</w:t>
      </w:r>
      <w:r w:rsidR="00D37B38" w:rsidRPr="00165739">
        <w:rPr>
          <w:lang w:val="it-IT"/>
        </w:rPr>
        <w:t xml:space="preserve"> </w:t>
      </w:r>
      <w:r w:rsidRPr="00165739">
        <w:rPr>
          <w:lang w:val="it-IT"/>
        </w:rPr>
        <w:t>În unele cazuri, aveţi posibilitatea să dezactivaţi caracteristicile sau să nu le utilizaţi.</w:t>
      </w:r>
    </w:p>
    <w:p w:rsidR="0082133B" w:rsidRPr="00165739" w:rsidRDefault="00ED4593">
      <w:pPr>
        <w:pStyle w:val="PURHeading2"/>
        <w:rPr>
          <w:lang w:val="it-IT"/>
        </w:rPr>
      </w:pPr>
      <w:r w:rsidRPr="00165739">
        <w:rPr>
          <w:lang w:val="it-IT"/>
        </w:rPr>
        <w:t>Informaţii despre computer</w:t>
      </w:r>
    </w:p>
    <w:p w:rsidR="0082133B" w:rsidRPr="00165739" w:rsidRDefault="00ED4593">
      <w:pPr>
        <w:pStyle w:val="PURBody-Indented"/>
        <w:rPr>
          <w:lang w:val="it-IT"/>
        </w:rPr>
      </w:pPr>
      <w:r w:rsidRPr="00165739">
        <w:rPr>
          <w:lang w:val="it-IT"/>
        </w:rPr>
        <w:t>Caracteristicile utilizează protocoale Internet, care transmit informaţiile corespunzătoare despre sistemul de calcul, cum ar fi adresa dvs. IP (Internet Protocol), tipul sistemului de operare şi al browserului, denumirea şi versiunea produsului software pe care îl utilizaţi, precum şi codul de limbă al dispozitivului pe care este instalat produsul software.</w:t>
      </w:r>
      <w:r w:rsidR="00D37B38" w:rsidRPr="00165739">
        <w:rPr>
          <w:lang w:val="it-IT"/>
        </w:rPr>
        <w:t xml:space="preserve"> </w:t>
      </w:r>
    </w:p>
    <w:p w:rsidR="0082133B" w:rsidRPr="00165739" w:rsidRDefault="00ED4593">
      <w:pPr>
        <w:pStyle w:val="PURHeading2"/>
        <w:rPr>
          <w:lang w:val="it-IT"/>
        </w:rPr>
      </w:pPr>
      <w:r w:rsidRPr="00165739">
        <w:rPr>
          <w:lang w:val="it-IT"/>
        </w:rPr>
        <w:t>Utilizarea informaţiilor</w:t>
      </w:r>
    </w:p>
    <w:p w:rsidR="0082133B" w:rsidRPr="00165739" w:rsidRDefault="00ED4593">
      <w:pPr>
        <w:pStyle w:val="PURBody-Indented"/>
        <w:rPr>
          <w:lang w:val="it-IT"/>
        </w:rPr>
      </w:pPr>
      <w:r w:rsidRPr="00165739">
        <w:rPr>
          <w:lang w:val="it-IT"/>
        </w:rPr>
        <w:t>Microsoft nu utilizează informaţiile pentru a vă identifica sau pentru a lua legătura cu dvs. Microsoft utilizează aceste informaţii pentru a vă pune la dispoziţie serviciile când utilizaţi produsul software. Microsoft are dreptul să utilizeze informaţiile despre computer, informaţiile despre accelerator, informaţiile despre sugestiile de căutare, rapoartele de erori, rapoartele privind programele rău intenţionate şi rapoartele de filtrare a adreselor URL pentru a-şi îmbunătăţi produsele software şi serviciile.</w:t>
      </w:r>
      <w:r w:rsidR="00D37B38" w:rsidRPr="00165739">
        <w:rPr>
          <w:lang w:val="it-IT"/>
        </w:rPr>
        <w:t xml:space="preserve"> </w:t>
      </w:r>
      <w:r w:rsidRPr="00165739">
        <w:rPr>
          <w:lang w:val="it-IT"/>
        </w:rPr>
        <w:t>De</w:t>
      </w:r>
      <w:r w:rsidR="009A32AE" w:rsidRPr="00165739">
        <w:rPr>
          <w:lang w:val="it-IT"/>
        </w:rPr>
        <w:t> </w:t>
      </w:r>
      <w:r w:rsidRPr="00165739">
        <w:rPr>
          <w:lang w:val="it-IT"/>
        </w:rPr>
        <w:t>asemenea, avem dreptul să le partajăm cu alţii, cum ar fi distribuitori de produse hardware şi software.</w:t>
      </w:r>
      <w:r w:rsidR="00D37B38" w:rsidRPr="00165739">
        <w:rPr>
          <w:lang w:val="it-IT"/>
        </w:rPr>
        <w:t xml:space="preserve"> </w:t>
      </w:r>
      <w:r w:rsidRPr="00165739">
        <w:rPr>
          <w:lang w:val="it-IT"/>
        </w:rPr>
        <w:t>Aceştia au dreptul să</w:t>
      </w:r>
      <w:r w:rsidR="00BC5663" w:rsidRPr="00165739">
        <w:rPr>
          <w:lang w:val="it-IT"/>
        </w:rPr>
        <w:t xml:space="preserve"> </w:t>
      </w:r>
      <w:r w:rsidRPr="00165739">
        <w:rPr>
          <w:lang w:val="it-IT"/>
        </w:rPr>
        <w:t>utilizeze informaţiile pentru a îmbunătăţi modul în care produsele lor funcţionează cu produse software Microsoft.</w:t>
      </w:r>
    </w:p>
    <w:p w:rsidR="0082133B" w:rsidRPr="00165739" w:rsidRDefault="00ED4593">
      <w:pPr>
        <w:pStyle w:val="PURHeading2"/>
        <w:rPr>
          <w:lang w:val="it-IT"/>
        </w:rPr>
      </w:pPr>
      <w:r w:rsidRPr="00165739">
        <w:rPr>
          <w:lang w:val="it-IT"/>
        </w:rPr>
        <w:t>Consimţământ pentru transferul datelor</w:t>
      </w:r>
    </w:p>
    <w:p w:rsidR="0082133B" w:rsidRPr="00165739" w:rsidRDefault="00ED4593">
      <w:pPr>
        <w:pStyle w:val="PURBody-Indented"/>
        <w:rPr>
          <w:lang w:val="it-IT"/>
        </w:rPr>
      </w:pPr>
      <w:r w:rsidRPr="00165739">
        <w:rPr>
          <w:lang w:val="it-IT"/>
        </w:rPr>
        <w:t>Prin utilizarea acestor caracteristici software, sunteţi de acord cu transmiterea informaţiilor despre sistemul de calcul, cum ar fi adresa dvs. IP (Internet Protocol), tipul sistemului de operare şi al browserului, denumirea şi versiunea produsului software pe care</w:t>
      </w:r>
      <w:r w:rsidR="009A32AE" w:rsidRPr="00165739">
        <w:rPr>
          <w:lang w:val="it-IT"/>
        </w:rPr>
        <w:t> </w:t>
      </w:r>
      <w:r w:rsidRPr="00165739">
        <w:rPr>
          <w:lang w:val="it-IT"/>
        </w:rPr>
        <w:t xml:space="preserve">îl utilizaţi, precum şi codul de limbă al dispozitivului pe care se execută produsul software. </w:t>
      </w:r>
    </w:p>
    <w:p w:rsidR="0082133B" w:rsidRPr="00165739" w:rsidRDefault="00ED4593">
      <w:pPr>
        <w:pStyle w:val="PURHeading1"/>
        <w:rPr>
          <w:lang w:val="it-IT"/>
        </w:rPr>
      </w:pPr>
      <w:r w:rsidRPr="00165739">
        <w:rPr>
          <w:lang w:val="it-IT"/>
        </w:rPr>
        <w:t>Notificare cu privire la Standardul vizual H.264/AVC, Standardul video VC-1, Standardul vizual MPEG-4 şi Standardul video MPEG-2</w:t>
      </w:r>
    </w:p>
    <w:p w:rsidR="0082133B" w:rsidRPr="00165739" w:rsidRDefault="00ED4593">
      <w:pPr>
        <w:pStyle w:val="PURBody-Indented"/>
        <w:rPr>
          <w:lang w:val="it-IT"/>
        </w:rPr>
      </w:pPr>
      <w:r w:rsidRPr="00165739">
        <w:rPr>
          <w:lang w:val="it-IT"/>
        </w:rPr>
        <w:t>Este posibil ca acest produs software să includă tehnologia de comprimare vizuală H.264/AVC, VC-1, MPEG-4 Part 2 şi MPEG-2. Această notificare este solicitată de către MPEG LA, L.L.C.:</w:t>
      </w:r>
    </w:p>
    <w:p w:rsidR="0082133B" w:rsidRPr="00165739" w:rsidRDefault="00ED4593">
      <w:pPr>
        <w:pStyle w:val="PURBody-Indented"/>
        <w:rPr>
          <w:lang w:val="pt-BR"/>
        </w:rPr>
      </w:pPr>
      <w:r w:rsidRPr="00165739">
        <w:rPr>
          <w:lang w:val="it-IT"/>
        </w:rPr>
        <w:t>ACEST PRODUS ESTE LICENŢIAT ÎN CONDIŢIILE LICENŢELOR PENTRU PORTOFOLIUL DE BREVETE PENTRU STANDARDELE VIZUALE AVC, VC-1, MPEG-4 PART 2 ŞI PENTRU STANDARDUL VIDEO MPEG-2, PENTRU UZUL PERSONAL ŞI NECOMERCIAL AL UNUI CONSUMATOR PENTRU (i) CODIFICARE VIDEO ÎN CONFORMITATE CU (</w:t>
      </w:r>
      <w:r w:rsidR="00374736" w:rsidRPr="00165739">
        <w:rPr>
          <w:lang w:val="it-IT"/>
        </w:rPr>
        <w:t>„</w:t>
      </w:r>
      <w:r w:rsidRPr="00165739">
        <w:rPr>
          <w:lang w:val="it-IT"/>
        </w:rPr>
        <w:t>STANDARDELE VIDEO</w:t>
      </w:r>
      <w:r w:rsidR="00635B41" w:rsidRPr="00165739">
        <w:rPr>
          <w:lang w:val="it-IT"/>
        </w:rPr>
        <w:t>”</w:t>
      </w:r>
      <w:r w:rsidRPr="00165739">
        <w:rPr>
          <w:lang w:val="it-IT"/>
        </w:rPr>
        <w:t>) DE MAI SUS ŞI/SAU (ii) DECODIFICAREA CONFORM STANDARDELOR VIDEO AVC, VC-1, MPEG-4 PART 2 SAU MPEG 2 A UNEI CODIFICĂRI REALIZATE DE UN CONSUMATOR ÎN CURSUL UNEI ACTIVITĂŢI PERSONALE ŞI NECOMERCIALE ŞI/SAU OBŢINUTE DE LA UN FURNIZOR DE MATERIAL VIDEO LICENŢIAT SĂ FURNIZEZE ASTFEL DE MATERIAL VIDEO.</w:t>
      </w:r>
      <w:r w:rsidR="00D37B38" w:rsidRPr="00165739">
        <w:rPr>
          <w:lang w:val="it-IT"/>
        </w:rPr>
        <w:t xml:space="preserve"> </w:t>
      </w:r>
      <w:r w:rsidRPr="00165739">
        <w:rPr>
          <w:lang w:val="pt-BR"/>
        </w:rPr>
        <w:t>NU SE ACORDĂ LICENŢĂ EXPLICITĂ SAU IMPLICITĂ PENTRU NICIO ALTĂ UTILIZARE. ÎN LIPSA UNEI LICENŢE DE LA MPEG LA, SE INTERZICE ORICE UTILIZARE A ACESTUI PRODUS, CU EXCEPŢIA UTILIZĂRII PERSONALE CARE RESPECTĂ STANDARDUL MPEG-2 PRIVIND CODIFICAREA INFORMAŢIILOR VIDEO PENTRU ELEMENTELE MEDIA AMBALATE.</w:t>
      </w:r>
      <w:r w:rsidRPr="00165739">
        <w:rPr>
          <w:sz w:val="24"/>
          <w:szCs w:val="24"/>
          <w:lang w:val="pt-BR"/>
        </w:rPr>
        <w:t xml:space="preserve"> </w:t>
      </w:r>
      <w:r w:rsidRPr="00165739">
        <w:rPr>
          <w:lang w:val="pt-BR"/>
        </w:rPr>
        <w:t xml:space="preserve">INFORMAŢII SUPLIMENTARE SE POT OBŢINE DE LA MPEG LA, L.L.C. CONSULTAŢI </w:t>
      </w:r>
      <w:hyperlink r:id="rId79">
        <w:r w:rsidRPr="00165739">
          <w:rPr>
            <w:color w:val="00467F"/>
            <w:u w:val="single"/>
            <w:lang w:val="pt-BR"/>
          </w:rPr>
          <w:t>http://www.mpegla.com/index1.cfm</w:t>
        </w:r>
      </w:hyperlink>
      <w:r w:rsidRPr="00165739">
        <w:rPr>
          <w:lang w:val="pt-BR"/>
        </w:rPr>
        <w:t>.</w:t>
      </w:r>
    </w:p>
    <w:p w:rsidR="0082133B" w:rsidRPr="00165739" w:rsidRDefault="00ED4593">
      <w:pPr>
        <w:pStyle w:val="PURBody-Indented"/>
        <w:rPr>
          <w:lang w:val="pt-BR"/>
        </w:rPr>
      </w:pPr>
      <w:r w:rsidRPr="00165739">
        <w:rPr>
          <w:lang w:val="pt-BR"/>
        </w:rPr>
        <w:t>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82133B" w:rsidRPr="00165739" w:rsidRDefault="00ED4593">
      <w:pPr>
        <w:pStyle w:val="PURHeading1"/>
        <w:rPr>
          <w:lang w:val="it-IT"/>
        </w:rPr>
      </w:pPr>
      <w:r w:rsidRPr="00165739">
        <w:rPr>
          <w:lang w:val="it-IT"/>
        </w:rPr>
        <w:lastRenderedPageBreak/>
        <w:t>PRODUSE SOFTWARE POTENŢIAL NEDORITE (NOTIFICAREA I)</w:t>
      </w:r>
    </w:p>
    <w:p w:rsidR="0082133B" w:rsidRPr="00165739" w:rsidRDefault="00ED4593">
      <w:pPr>
        <w:pStyle w:val="PURBody-Indented"/>
        <w:rPr>
          <w:lang w:val="it-IT"/>
        </w:rPr>
      </w:pPr>
      <w:r w:rsidRPr="00165739">
        <w:rPr>
          <w:lang w:val="it-IT"/>
        </w:rPr>
        <w:t xml:space="preserve">Dacă este pornit, Windows Defender va căuta prin computer după aplicaţii </w:t>
      </w:r>
      <w:r w:rsidR="00374736" w:rsidRPr="00165739">
        <w:rPr>
          <w:lang w:val="it-IT"/>
        </w:rPr>
        <w:t>„</w:t>
      </w:r>
      <w:r w:rsidRPr="00165739">
        <w:rPr>
          <w:lang w:val="it-IT"/>
        </w:rPr>
        <w:t>spyware</w:t>
      </w:r>
      <w:r w:rsidR="00635B41" w:rsidRPr="00165739">
        <w:rPr>
          <w:lang w:val="it-IT"/>
        </w:rPr>
        <w:t>”</w:t>
      </w:r>
      <w:r w:rsidRPr="00165739">
        <w:rPr>
          <w:lang w:val="it-IT"/>
        </w:rPr>
        <w:t xml:space="preserve">, </w:t>
      </w:r>
      <w:r w:rsidR="00374736" w:rsidRPr="00165739">
        <w:rPr>
          <w:lang w:val="it-IT"/>
        </w:rPr>
        <w:t>„</w:t>
      </w:r>
      <w:r w:rsidRPr="00165739">
        <w:rPr>
          <w:lang w:val="it-IT"/>
        </w:rPr>
        <w:t>adware</w:t>
      </w:r>
      <w:r w:rsidR="00635B41" w:rsidRPr="00165739">
        <w:rPr>
          <w:lang w:val="it-IT"/>
        </w:rPr>
        <w:t>”</w:t>
      </w:r>
      <w:r w:rsidRPr="00165739">
        <w:rPr>
          <w:lang w:val="it-IT"/>
        </w:rPr>
        <w:t xml:space="preserve"> şi alte produse software potenţial nedorite.</w:t>
      </w:r>
      <w:r w:rsidR="00D37B38" w:rsidRPr="00165739">
        <w:rPr>
          <w:lang w:val="it-IT"/>
        </w:rPr>
        <w:t xml:space="preserve"> </w:t>
      </w:r>
      <w:r w:rsidRPr="00165739">
        <w:rPr>
          <w:lang w:val="it-IT"/>
        </w:rPr>
        <w:t>În cazul în care se găsesc produse software potenţial nedorite, produsul software vă va întreba dacă doriţi să le ignoraţi, să le dezactivaţi (să le puneţi în carantină) sau să le eliminaţi.</w:t>
      </w:r>
      <w:r w:rsidR="00D37B38" w:rsidRPr="00165739">
        <w:rPr>
          <w:lang w:val="it-IT"/>
        </w:rPr>
        <w:t xml:space="preserve"> </w:t>
      </w:r>
      <w:r w:rsidRPr="00165739">
        <w:rPr>
          <w:lang w:val="it-IT"/>
        </w:rPr>
        <w:t xml:space="preserve">Cu excepţia cazului în care modificaţi setările implicite, orice program software potenţial nedorit evaluat ca prezentând un risc </w:t>
      </w:r>
      <w:r w:rsidR="00374736" w:rsidRPr="00165739">
        <w:rPr>
          <w:lang w:val="it-IT"/>
        </w:rPr>
        <w:t>„</w:t>
      </w:r>
      <w:r w:rsidRPr="00165739">
        <w:rPr>
          <w:lang w:val="it-IT"/>
        </w:rPr>
        <w:t>major</w:t>
      </w:r>
      <w:r w:rsidR="00635B41" w:rsidRPr="00165739">
        <w:rPr>
          <w:lang w:val="it-IT"/>
        </w:rPr>
        <w:t>”</w:t>
      </w:r>
      <w:r w:rsidRPr="00165739">
        <w:rPr>
          <w:lang w:val="it-IT"/>
        </w:rPr>
        <w:t xml:space="preserve"> sau </w:t>
      </w:r>
      <w:r w:rsidR="00374736" w:rsidRPr="00165739">
        <w:rPr>
          <w:lang w:val="it-IT"/>
        </w:rPr>
        <w:t>„</w:t>
      </w:r>
      <w:r w:rsidRPr="00165739">
        <w:rPr>
          <w:lang w:val="it-IT"/>
        </w:rPr>
        <w:t>grav</w:t>
      </w:r>
      <w:r w:rsidR="00635B41" w:rsidRPr="00165739">
        <w:rPr>
          <w:lang w:val="it-IT"/>
        </w:rPr>
        <w:t>”</w:t>
      </w:r>
      <w:r w:rsidRPr="00165739">
        <w:rPr>
          <w:lang w:val="it-IT"/>
        </w:rPr>
        <w:t xml:space="preserve"> va fi eliminat automat după efectuarea scanării.</w:t>
      </w:r>
      <w:r w:rsidR="00D37B38" w:rsidRPr="00165739">
        <w:rPr>
          <w:lang w:val="it-IT"/>
        </w:rPr>
        <w:t xml:space="preserve"> </w:t>
      </w:r>
      <w:r w:rsidRPr="00165739">
        <w:rPr>
          <w:lang w:val="it-IT"/>
        </w:rPr>
        <w:t>Eliminarea sau dezactivarea programelor software potenţial nedorite poate conduce la încetarea funcţionării altor produse software de pe computerul dvs. sau la încălcarea de către dvs. a licenţei de a utiliza alte produse software pe computer.</w:t>
      </w:r>
    </w:p>
    <w:p w:rsidR="0082133B" w:rsidRPr="00165739" w:rsidRDefault="00ED4593">
      <w:pPr>
        <w:pStyle w:val="PURBody-Indented"/>
        <w:rPr>
          <w:lang w:val="it-IT"/>
        </w:rPr>
      </w:pPr>
      <w:r w:rsidRPr="00165739">
        <w:rPr>
          <w:lang w:val="it-IT"/>
        </w:rPr>
        <w:t>Prin utilizarea acestui produs software este posibil să eliminaţi sau să dezactivaţi alte produse software care nu sunt potenţial nedorite.</w:t>
      </w:r>
    </w:p>
    <w:p w:rsidR="0082133B" w:rsidRPr="00165739" w:rsidRDefault="00ED4593">
      <w:pPr>
        <w:pStyle w:val="PURHeading1"/>
        <w:rPr>
          <w:lang w:val="it-IT"/>
        </w:rPr>
      </w:pPr>
      <w:r w:rsidRPr="00165739">
        <w:rPr>
          <w:lang w:val="it-IT"/>
        </w:rPr>
        <w:t>PRODUSE SOFTWARE POTENŢIAL NEDORITE (NOTIFICAREA II)</w:t>
      </w:r>
    </w:p>
    <w:p w:rsidR="0082133B" w:rsidRPr="00165739" w:rsidRDefault="00ED4593">
      <w:pPr>
        <w:pStyle w:val="PURBody-Indented"/>
        <w:rPr>
          <w:lang w:val="it-IT"/>
        </w:rPr>
      </w:pPr>
      <w:r w:rsidRPr="00165739">
        <w:rPr>
          <w:lang w:val="it-IT"/>
        </w:rPr>
        <w:t>Produsul software va căuta pe computer Malware cu severitate joasă şi medie, inclusiv, fără limitare, spyware şi alte produse software potenţial nedorite (</w:t>
      </w:r>
      <w:r w:rsidR="00374736" w:rsidRPr="00165739">
        <w:rPr>
          <w:lang w:val="it-IT"/>
        </w:rPr>
        <w:t>„</w:t>
      </w:r>
      <w:r w:rsidRPr="00165739">
        <w:rPr>
          <w:lang w:val="it-IT"/>
        </w:rPr>
        <w:t>Produse software potenţial nedorite</w:t>
      </w:r>
      <w:r w:rsidR="00635B41" w:rsidRPr="00165739">
        <w:rPr>
          <w:lang w:val="it-IT"/>
        </w:rPr>
        <w:t>”</w:t>
      </w:r>
      <w:r w:rsidRPr="00165739">
        <w:rPr>
          <w:lang w:val="it-IT"/>
        </w:rPr>
        <w:t>). Produsul software va elimina sau dezactiva numai Produsele software potenţial nedorite, cu severitate joasă şi medie, pe care sunteţi de acord să le elimine sau dezactiveze.</w:t>
      </w:r>
      <w:r w:rsidR="00D37B38" w:rsidRPr="00165739">
        <w:rPr>
          <w:lang w:val="it-IT"/>
        </w:rPr>
        <w:t xml:space="preserve"> </w:t>
      </w:r>
      <w:r w:rsidRPr="00165739">
        <w:rPr>
          <w:lang w:val="it-IT"/>
        </w:rPr>
        <w:t>Eliminarea sau dezactivarea acestor Produse software potenţial nedorite poate duce la nefuncţionarea altor programe software de pe computer sau</w:t>
      </w:r>
      <w:r w:rsidR="004823B0" w:rsidRPr="00165739">
        <w:rPr>
          <w:lang w:val="it-IT"/>
        </w:rPr>
        <w:t> </w:t>
      </w:r>
      <w:r w:rsidRPr="00165739">
        <w:rPr>
          <w:lang w:val="it-IT"/>
        </w:rPr>
        <w:t>la încălcarea de către dvs. a unei licenţe de utilizare a altor programe software de pe computer, în cazul în care celelalte programe software au instalat aceste Produse software potenţial nedorite pe computer ca o condiţie de utilizare a celorlalte programe software. Înainte de a autoriza eliminarea acestor Produse software potenţial nedorite, citiţi contractele de licenţă ale</w:t>
      </w:r>
      <w:r w:rsidR="004823B0" w:rsidRPr="00165739">
        <w:rPr>
          <w:lang w:val="it-IT"/>
        </w:rPr>
        <w:t> </w:t>
      </w:r>
      <w:r w:rsidRPr="00165739">
        <w:rPr>
          <w:lang w:val="it-IT"/>
        </w:rPr>
        <w:t xml:space="preserve">celorlalte programe software. </w:t>
      </w:r>
    </w:p>
    <w:p w:rsidR="0082133B" w:rsidRPr="00165739" w:rsidRDefault="00ED4593">
      <w:pPr>
        <w:pStyle w:val="PURBody-Indented"/>
        <w:rPr>
          <w:lang w:val="it-IT"/>
        </w:rPr>
      </w:pPr>
      <w:r w:rsidRPr="00165739">
        <w:rPr>
          <w:lang w:val="it-IT"/>
        </w:rPr>
        <w:t>Prin utilizarea produsului software, este posibil ca dvs. sau sistemul să elimine sau să dezactiveze programe software care nu sunt Produse software potenţial nedorite.</w:t>
      </w:r>
    </w:p>
    <w:p w:rsidR="0082133B" w:rsidRPr="00165739" w:rsidRDefault="00ED4593">
      <w:pPr>
        <w:pStyle w:val="PURHeading1"/>
        <w:rPr>
          <w:lang w:val="it-IT"/>
        </w:rPr>
      </w:pPr>
      <w:r w:rsidRPr="00165739">
        <w:rPr>
          <w:lang w:val="it-IT"/>
        </w:rPr>
        <w:t>NOTIFICARE PRIVIND ÎNREGISTRAREA</w:t>
      </w:r>
    </w:p>
    <w:p w:rsidR="0082133B" w:rsidRPr="00165739" w:rsidRDefault="00ED4593">
      <w:pPr>
        <w:pStyle w:val="PURBody-Indented"/>
        <w:rPr>
          <w:lang w:val="it-IT"/>
        </w:rPr>
      </w:pPr>
      <w:r w:rsidRPr="00165739">
        <w:rPr>
          <w:lang w:val="it-IT"/>
        </w:rPr>
        <w:t>În unele jurisdicţii, legea solicită notificarea persoanelor sau obţinerea acordului acestora înainte de a le intercepta, monitoriza şi/sau înregistra comunicările şi/sau restricţionează colectarea, stocarea şi utilizarea informaţiilor de identificare personală.</w:t>
      </w:r>
      <w:r w:rsidR="00D37B38" w:rsidRPr="00165739">
        <w:rPr>
          <w:lang w:val="it-IT"/>
        </w:rPr>
        <w:t xml:space="preserve"> </w:t>
      </w:r>
      <w:r w:rsidRPr="00165739">
        <w:rPr>
          <w:lang w:val="it-IT"/>
        </w:rPr>
        <w:t>Sunteţi de acord să respectaţi toate legile aplicabile, să obţineţi toate acordurile necesare şi să faceţi toate dezvăluirile necesare înainte de</w:t>
      </w:r>
      <w:r w:rsidR="00BD6F76" w:rsidRPr="00165739">
        <w:rPr>
          <w:lang w:val="it-IT"/>
        </w:rPr>
        <w:t> </w:t>
      </w:r>
      <w:r w:rsidRPr="00165739">
        <w:rPr>
          <w:lang w:val="it-IT"/>
        </w:rPr>
        <w:t>a utiliza serviciul online şi/sau funcţiile de înregistrare.</w:t>
      </w:r>
    </w:p>
    <w:p w:rsidR="007D63E7" w:rsidRPr="007D63E7" w:rsidRDefault="007D63E7" w:rsidP="007D63E7">
      <w:pPr>
        <w:pStyle w:val="PURHeading1"/>
      </w:pPr>
      <w:r>
        <w:t xml:space="preserve">Notificări referitoare la Windows 8, Windows 8 K, Windows 8 KN </w:t>
      </w:r>
    </w:p>
    <w:p w:rsidR="007D63E7" w:rsidRPr="00841A88" w:rsidRDefault="007D63E7" w:rsidP="007D63E7">
      <w:pPr>
        <w:pStyle w:val="PURBody-Indented"/>
        <w:rPr>
          <w:rFonts w:cs="Arial"/>
          <w:bCs/>
          <w:szCs w:val="18"/>
        </w:rPr>
      </w:pPr>
      <w:r>
        <w:rPr>
          <w:rFonts w:cs="Arial"/>
          <w:bCs/>
          <w:szCs w:val="18"/>
        </w:rPr>
        <w:t>Windows 8 şi Windows 8 K conţin Windows Media Player şi tehnologii corelate identificate de Comisia Coreeană pentru Practici Comerciale Loiale (Korean Fair Trade Commission, KFTC) şi un link către descărcarea Windows Live Messenger.</w:t>
      </w:r>
      <w:r w:rsidR="00D37B38">
        <w:rPr>
          <w:rFonts w:cs="Arial"/>
          <w:bCs/>
          <w:szCs w:val="18"/>
        </w:rPr>
        <w:t xml:space="preserve"> </w:t>
      </w:r>
      <w:r>
        <w:rPr>
          <w:rFonts w:cs="Arial"/>
          <w:bCs/>
          <w:szCs w:val="18"/>
        </w:rPr>
        <w:t>Windows 8 KN nu conţine Windows Media Player sau tehnologii corelate identificate de KFTC.</w:t>
      </w:r>
      <w:r w:rsidR="00D37B38">
        <w:rPr>
          <w:rFonts w:cs="Arial"/>
          <w:bCs/>
          <w:szCs w:val="18"/>
        </w:rPr>
        <w:t xml:space="preserve"> </w:t>
      </w:r>
    </w:p>
    <w:p w:rsidR="007D63E7" w:rsidRPr="00841A88" w:rsidRDefault="007D63E7" w:rsidP="007D63E7">
      <w:pPr>
        <w:pStyle w:val="PURBody-Indented"/>
        <w:rPr>
          <w:rFonts w:cs="Arial"/>
          <w:szCs w:val="18"/>
        </w:rPr>
      </w:pPr>
      <w:r>
        <w:rPr>
          <w:b/>
        </w:rPr>
        <w:t>Windows 8 K.</w:t>
      </w:r>
      <w:r w:rsidR="00D37B38">
        <w:rPr>
          <w:rFonts w:ascii="Tahoma" w:hAnsi="Tahoma" w:cs="Tahoma"/>
          <w:bCs/>
          <w:szCs w:val="18"/>
        </w:rPr>
        <w:t xml:space="preserve"> </w:t>
      </w:r>
      <w:r>
        <w:rPr>
          <w:rFonts w:cs="Arial"/>
          <w:bCs/>
          <w:szCs w:val="18"/>
        </w:rPr>
        <w:t>KFTC solicită ca produsul software să conţină linkuri către un site web Media Player Center şi către un site web Messenger Center, care au linkuri către site-uri ale unor terţe părţi, pentru a vă permite să descărcaţi şi să instalaţi produse software de redare media sau de mesaje instant de la terţe părţi.</w:t>
      </w:r>
      <w:r w:rsidR="00D37B38">
        <w:rPr>
          <w:rFonts w:cs="Arial"/>
          <w:bCs/>
          <w:szCs w:val="18"/>
        </w:rPr>
        <w:t xml:space="preserve"> </w:t>
      </w:r>
      <w:r>
        <w:rPr>
          <w:rFonts w:cs="Arial"/>
          <w:bCs/>
          <w:szCs w:val="18"/>
        </w:rPr>
        <w:t>Site-urile terţelor părţi nu se află sub controlul Microsoft, iar compania Microsoft nu este răspunzătoare pentru produsele software sau conţinutul site-urilor terţelor părţi, linkurile conţinute pe site-urile terţelor părţi sau pentru modificările sau actualizările produselor software sau ale site-urilor terţelor părţi.</w:t>
      </w:r>
      <w:r w:rsidR="00D37B38">
        <w:rPr>
          <w:rFonts w:cs="Arial"/>
          <w:bCs/>
          <w:szCs w:val="18"/>
        </w:rPr>
        <w:t xml:space="preserve"> </w:t>
      </w:r>
      <w:r>
        <w:rPr>
          <w:rFonts w:cs="Arial"/>
          <w:bCs/>
          <w:szCs w:val="18"/>
        </w:rPr>
        <w:t xml:space="preserve">Includerea linkurilor pe </w:t>
      </w:r>
      <w:r w:rsidR="00377F6D">
        <w:rPr>
          <w:rFonts w:cs="Arial"/>
          <w:bCs/>
          <w:szCs w:val="18"/>
        </w:rPr>
        <w:br/>
      </w:r>
      <w:r>
        <w:rPr>
          <w:rFonts w:cs="Arial"/>
          <w:bCs/>
          <w:szCs w:val="18"/>
        </w:rPr>
        <w:t>site-ul Web Media Player Center sau pe site-ul Web Messenger Center nu reprezintă acceptarea de către Microsoft a produselor software, a site-ului sau a conţinutului acestuia.</w:t>
      </w:r>
    </w:p>
    <w:p w:rsidR="007D63E7" w:rsidRPr="009843C8" w:rsidRDefault="007D63E7" w:rsidP="007D63E7">
      <w:pPr>
        <w:pStyle w:val="PURBody-Indented"/>
        <w:rPr>
          <w:b/>
        </w:rPr>
      </w:pPr>
      <w:r>
        <w:rPr>
          <w:b/>
        </w:rPr>
        <w:t>Windows 8 KN</w:t>
      </w:r>
    </w:p>
    <w:p w:rsidR="007D63E7" w:rsidRPr="00165739" w:rsidRDefault="007D63E7" w:rsidP="007D63E7">
      <w:pPr>
        <w:pStyle w:val="PURBody-Indented"/>
        <w:rPr>
          <w:rFonts w:cs="Arial"/>
          <w:b/>
          <w:i/>
          <w:szCs w:val="18"/>
          <w:lang w:val="es-ES"/>
        </w:rPr>
      </w:pPr>
      <w:r>
        <w:rPr>
          <w:b/>
        </w:rPr>
        <w:t>Drepturi de utilizare Windows Media Player care nu sunt aplicabile.</w:t>
      </w:r>
      <w:r w:rsidR="00D37B38">
        <w:rPr>
          <w:rFonts w:cs="Arial"/>
          <w:b/>
          <w:i/>
          <w:szCs w:val="18"/>
        </w:rPr>
        <w:t xml:space="preserve"> </w:t>
      </w:r>
      <w:r w:rsidRPr="00165739">
        <w:rPr>
          <w:rFonts w:cs="Arial"/>
          <w:bCs/>
          <w:szCs w:val="18"/>
          <w:lang w:val="es-ES"/>
        </w:rPr>
        <w:t>Prevederile referitoare la Administrarea drepturilor digitale Windows Media şi Windows Media Player nu se aplică în cazul executării acestui produs software.</w:t>
      </w:r>
      <w:r w:rsidRPr="00165739">
        <w:rPr>
          <w:rFonts w:cs="Arial"/>
          <w:b/>
          <w:i/>
          <w:szCs w:val="18"/>
          <w:lang w:val="es-ES"/>
        </w:rPr>
        <w:t xml:space="preserve"> </w:t>
      </w:r>
    </w:p>
    <w:p w:rsidR="007D63E7" w:rsidRPr="001E710D" w:rsidRDefault="007D63E7" w:rsidP="00FD6CA2">
      <w:pPr>
        <w:pStyle w:val="PURBody-Indented"/>
        <w:rPr>
          <w:rFonts w:cs="Arial"/>
          <w:i/>
          <w:spacing w:val="1"/>
          <w:szCs w:val="18"/>
          <w:lang w:val="it-IT"/>
        </w:rPr>
      </w:pPr>
      <w:r w:rsidRPr="001E710D">
        <w:rPr>
          <w:rFonts w:cs="Arial"/>
          <w:b/>
          <w:spacing w:val="1"/>
        </w:rPr>
        <w:t xml:space="preserve">Notificare privind absenţa programului Windows Media Player. </w:t>
      </w:r>
      <w:r w:rsidRPr="001E710D">
        <w:rPr>
          <w:rFonts w:cs="Arial"/>
          <w:bCs/>
          <w:spacing w:val="1"/>
          <w:szCs w:val="18"/>
        </w:rPr>
        <w:t>Produsul software nu include Windows Media Player (aşa cum este definit de Comisia Coreeană pentru Practici Comerciale Loiale (Korean Fair Trade Commission)) şi tehnologii corelate cum ar fi Windows Media Center sau Windows DVD Maker. Drept urmare, veţi avea nevoie de produse software de la Microsoft sau de la</w:t>
      </w:r>
      <w:r w:rsidR="00FD6CA2">
        <w:rPr>
          <w:rFonts w:cs="Arial"/>
          <w:bCs/>
          <w:spacing w:val="1"/>
          <w:szCs w:val="18"/>
        </w:rPr>
        <w:t> </w:t>
      </w:r>
      <w:r w:rsidRPr="001E710D">
        <w:rPr>
          <w:rFonts w:cs="Arial"/>
          <w:bCs/>
          <w:spacing w:val="1"/>
          <w:szCs w:val="18"/>
        </w:rPr>
        <w:t>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w:t>
      </w:r>
      <w:r w:rsidR="00D37B38" w:rsidRPr="001E710D">
        <w:rPr>
          <w:rFonts w:cs="Arial"/>
          <w:bCs/>
          <w:spacing w:val="1"/>
          <w:szCs w:val="18"/>
        </w:rPr>
        <w:t xml:space="preserve"> </w:t>
      </w:r>
      <w:r w:rsidRPr="001E710D">
        <w:rPr>
          <w:rFonts w:cs="Arial"/>
          <w:bCs/>
          <w:spacing w:val="1"/>
          <w:szCs w:val="18"/>
          <w:lang w:val="it-IT"/>
        </w:rPr>
        <w:t>Informaţii suplimentare sunt disponibile la adresa</w:t>
      </w:r>
      <w:r w:rsidRPr="001E710D">
        <w:rPr>
          <w:rFonts w:cs="Arial"/>
          <w:spacing w:val="1"/>
          <w:szCs w:val="18"/>
          <w:lang w:val="it-IT"/>
        </w:rPr>
        <w:t xml:space="preserve"> </w:t>
      </w:r>
      <w:hyperlink r:id="rId80" w:history="1">
        <w:r w:rsidRPr="001E710D">
          <w:rPr>
            <w:rStyle w:val="Hyperlink"/>
            <w:rFonts w:cs="Arial"/>
            <w:spacing w:val="1"/>
            <w:szCs w:val="18"/>
            <w:lang w:val="it-IT"/>
          </w:rPr>
          <w:t>http://go.microsoft.com/fwlink/?LinkId=147432</w:t>
        </w:r>
      </w:hyperlink>
      <w:r w:rsidRPr="001E710D">
        <w:rPr>
          <w:rFonts w:cs="Arial"/>
          <w:bCs/>
          <w:i/>
          <w:spacing w:val="1"/>
          <w:szCs w:val="18"/>
          <w:lang w:val="it-IT"/>
        </w:rPr>
        <w:t>.</w:t>
      </w:r>
    </w:p>
    <w:p w:rsidR="007D63E7" w:rsidRPr="00165739" w:rsidRDefault="007D63E7" w:rsidP="006F57D7">
      <w:pPr>
        <w:pStyle w:val="PURBody-Indented"/>
        <w:rPr>
          <w:rFonts w:cs="Arial"/>
          <w:bCs/>
          <w:szCs w:val="18"/>
          <w:lang w:val="it-IT"/>
        </w:rPr>
      </w:pPr>
      <w:r w:rsidRPr="00165739">
        <w:rPr>
          <w:b/>
          <w:lang w:val="it-IT"/>
        </w:rPr>
        <w:t>Clauză suplimentară de declinare a unor garanţii.</w:t>
      </w:r>
      <w:r w:rsidRPr="00165739">
        <w:rPr>
          <w:rFonts w:ascii="Tahoma" w:hAnsi="Tahoma"/>
          <w:b/>
          <w:i/>
          <w:szCs w:val="18"/>
          <w:lang w:val="it-IT"/>
        </w:rPr>
        <w:t xml:space="preserve"> </w:t>
      </w:r>
      <w:r w:rsidRPr="00165739">
        <w:rPr>
          <w:rFonts w:cs="Arial"/>
          <w:bCs/>
          <w:szCs w:val="18"/>
          <w:lang w:val="it-IT"/>
        </w:rPr>
        <w:t>Microsoft nu acordă nicio garanţie pentru funcţionalitatea asociată cu Windows Media Player, conform definiţiei KFTC, în ciuda eventualelor prevederi contrare ale Acordului de abonare Microsoft Online.</w:t>
      </w:r>
    </w:p>
    <w:p w:rsidR="000D070E" w:rsidRDefault="000D070E" w:rsidP="006F57D7">
      <w:pPr>
        <w:pStyle w:val="PURBody-Indented"/>
        <w:rPr>
          <w:rFonts w:cs="Arial"/>
          <w:bCs/>
          <w:szCs w:val="18"/>
          <w:lang w:val="it-IT"/>
        </w:rPr>
      </w:pPr>
    </w:p>
    <w:p w:rsidR="00287CC2" w:rsidRPr="00165739" w:rsidRDefault="00287CC2" w:rsidP="006F57D7">
      <w:pPr>
        <w:pStyle w:val="PURBody-Indented"/>
        <w:rPr>
          <w:rFonts w:cs="Arial"/>
          <w:bCs/>
          <w:szCs w:val="18"/>
          <w:lang w:val="it-IT"/>
        </w:rPr>
      </w:pPr>
    </w:p>
    <w:p w:rsidR="007D63E7" w:rsidRPr="00165739" w:rsidRDefault="007D63E7" w:rsidP="006F57D7">
      <w:pPr>
        <w:pStyle w:val="PURBody-Indented"/>
        <w:rPr>
          <w:b/>
          <w:lang w:val="it-IT"/>
        </w:rPr>
      </w:pPr>
      <w:r w:rsidRPr="00165739">
        <w:rPr>
          <w:b/>
          <w:lang w:val="it-IT"/>
        </w:rPr>
        <w:lastRenderedPageBreak/>
        <w:t>Windows 8 N</w:t>
      </w:r>
    </w:p>
    <w:p w:rsidR="007D63E7" w:rsidRPr="00165739" w:rsidRDefault="007D63E7" w:rsidP="006F57D7">
      <w:pPr>
        <w:pStyle w:val="Heading4"/>
        <w:ind w:left="270"/>
        <w:rPr>
          <w:rFonts w:ascii="Tahoma" w:hAnsi="Tahoma" w:cs="Tahoma"/>
          <w:b w:val="0"/>
          <w:i w:val="0"/>
          <w:color w:val="auto"/>
          <w:sz w:val="18"/>
          <w:szCs w:val="18"/>
          <w:lang w:val="es-ES"/>
        </w:rPr>
      </w:pPr>
      <w:r w:rsidRPr="00165739">
        <w:rPr>
          <w:rFonts w:ascii="Arial" w:eastAsiaTheme="minorHAnsi" w:hAnsi="Arial" w:cstheme="minorBidi"/>
          <w:bCs w:val="0"/>
          <w:i w:val="0"/>
          <w:iCs w:val="0"/>
          <w:color w:val="auto"/>
          <w:sz w:val="18"/>
          <w:lang w:val="it-IT"/>
        </w:rPr>
        <w:t>Drepturi de utilizare Windows Media Player care nu sunt aplicabile.</w:t>
      </w:r>
      <w:r w:rsidR="00D37B38" w:rsidRPr="00165739">
        <w:rPr>
          <w:rFonts w:ascii="Tahoma" w:hAnsi="Tahoma" w:cs="Tahoma"/>
          <w:b w:val="0"/>
          <w:i w:val="0"/>
          <w:color w:val="auto"/>
          <w:sz w:val="18"/>
          <w:szCs w:val="18"/>
          <w:lang w:val="it-IT"/>
        </w:rPr>
        <w:t xml:space="preserve"> </w:t>
      </w:r>
      <w:r w:rsidRPr="00165739">
        <w:rPr>
          <w:rFonts w:ascii="Arial" w:hAnsi="Arial" w:cs="Arial"/>
          <w:b w:val="0"/>
          <w:i w:val="0"/>
          <w:color w:val="auto"/>
          <w:sz w:val="18"/>
          <w:szCs w:val="18"/>
          <w:lang w:val="es-ES"/>
        </w:rPr>
        <w:t>Prevederile referitoare la Administrarea drepturilor digitale Windows Media şi Windows Media Player nu se aplică în cazul executării acestui produs software.</w:t>
      </w:r>
      <w:r w:rsidRPr="00165739">
        <w:rPr>
          <w:rFonts w:ascii="Tahoma" w:hAnsi="Tahoma" w:cs="Tahoma"/>
          <w:b w:val="0"/>
          <w:i w:val="0"/>
          <w:color w:val="auto"/>
          <w:sz w:val="18"/>
          <w:szCs w:val="18"/>
          <w:lang w:val="es-ES"/>
        </w:rPr>
        <w:t xml:space="preserve"> </w:t>
      </w:r>
    </w:p>
    <w:p w:rsidR="007D63E7" w:rsidRPr="006B56A2" w:rsidRDefault="007D63E7" w:rsidP="006F57D7">
      <w:pPr>
        <w:pStyle w:val="Heading4"/>
        <w:ind w:left="270"/>
        <w:rPr>
          <w:rFonts w:ascii="Arial" w:hAnsi="Arial" w:cs="Arial"/>
          <w:b w:val="0"/>
          <w:i w:val="0"/>
          <w:color w:val="auto"/>
          <w:sz w:val="18"/>
          <w:szCs w:val="18"/>
          <w:lang w:val="it-IT"/>
        </w:rPr>
      </w:pPr>
      <w:r w:rsidRPr="006B56A2">
        <w:rPr>
          <w:rFonts w:ascii="Arial" w:eastAsiaTheme="minorHAnsi" w:hAnsi="Arial" w:cs="Arial"/>
          <w:bCs w:val="0"/>
          <w:i w:val="0"/>
          <w:iCs w:val="0"/>
          <w:color w:val="auto"/>
          <w:sz w:val="18"/>
          <w:szCs w:val="18"/>
          <w:lang w:val="es-ES"/>
        </w:rPr>
        <w:t>Notificare privind absenţa funcţionalităţii Windows Media.</w:t>
      </w:r>
      <w:r w:rsidR="00D37B38" w:rsidRPr="006B56A2">
        <w:rPr>
          <w:rFonts w:ascii="Arial" w:hAnsi="Arial" w:cs="Arial"/>
          <w:b w:val="0"/>
          <w:i w:val="0"/>
          <w:color w:val="auto"/>
          <w:sz w:val="18"/>
          <w:szCs w:val="18"/>
          <w:lang w:val="es-ES"/>
        </w:rPr>
        <w:t xml:space="preserve"> </w:t>
      </w:r>
      <w:r w:rsidRPr="006B56A2">
        <w:rPr>
          <w:rFonts w:ascii="Arial" w:hAnsi="Arial" w:cs="Arial"/>
          <w:b w:val="0"/>
          <w:i w:val="0"/>
          <w:color w:val="auto"/>
          <w:sz w:val="18"/>
          <w:szCs w:val="18"/>
          <w:lang w:val="es-ES"/>
        </w:rPr>
        <w:t xml:space="preserve">Produsul software nu include Windows Media Player (conform definiţiei Comisiei Europene) şi tehnologii corelate cu Windows Media Player, cum ar fi Windows Media Center şi Creatorul de </w:t>
      </w:r>
      <w:r w:rsidR="000D070E" w:rsidRPr="006B56A2">
        <w:rPr>
          <w:rFonts w:ascii="Arial" w:hAnsi="Arial" w:cs="Arial"/>
          <w:b w:val="0"/>
          <w:i w:val="0"/>
          <w:color w:val="auto"/>
          <w:sz w:val="18"/>
          <w:szCs w:val="18"/>
          <w:lang w:val="es-ES"/>
        </w:rPr>
        <w:br/>
      </w:r>
      <w:r w:rsidRPr="006B56A2">
        <w:rPr>
          <w:rFonts w:ascii="Arial" w:hAnsi="Arial" w:cs="Arial"/>
          <w:b w:val="0"/>
          <w:i w:val="0"/>
          <w:color w:val="auto"/>
          <w:sz w:val="18"/>
          <w:szCs w:val="18"/>
          <w:lang w:val="es-ES"/>
        </w:rPr>
        <w:t>DVD-uri Windows. Drept urmare, veţi avea nevoie de produse software de la Microsoft sau de la 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a</w:t>
      </w:r>
      <w:r w:rsidR="000D070E" w:rsidRPr="006B56A2">
        <w:rPr>
          <w:rFonts w:ascii="Arial" w:hAnsi="Arial" w:cs="Arial"/>
          <w:b w:val="0"/>
          <w:i w:val="0"/>
          <w:color w:val="auto"/>
          <w:sz w:val="18"/>
          <w:szCs w:val="18"/>
          <w:lang w:val="es-ES"/>
        </w:rPr>
        <w:t> </w:t>
      </w:r>
      <w:r w:rsidRPr="006B56A2">
        <w:rPr>
          <w:rFonts w:ascii="Arial" w:hAnsi="Arial" w:cs="Arial"/>
          <w:b w:val="0"/>
          <w:i w:val="0"/>
          <w:color w:val="auto"/>
          <w:sz w:val="18"/>
          <w:szCs w:val="18"/>
          <w:lang w:val="es-ES"/>
        </w:rPr>
        <w:t>reda emisiuni TV. </w:t>
      </w:r>
      <w:r w:rsidRPr="006B56A2">
        <w:rPr>
          <w:rFonts w:ascii="Arial" w:hAnsi="Arial" w:cs="Arial"/>
          <w:b w:val="0"/>
          <w:i w:val="0"/>
          <w:color w:val="auto"/>
          <w:sz w:val="18"/>
          <w:szCs w:val="18"/>
          <w:lang w:val="it-IT"/>
        </w:rPr>
        <w:t xml:space="preserve">Mai multe informaţii sunt disponibile la adresa </w:t>
      </w:r>
      <w:hyperlink r:id="rId81" w:tgtFrame="_blank" w:history="1">
        <w:r w:rsidRPr="006B56A2">
          <w:rPr>
            <w:rStyle w:val="Hyperlink"/>
            <w:rFonts w:ascii="Arial" w:hAnsi="Arial" w:cs="Arial"/>
            <w:b w:val="0"/>
            <w:i w:val="0"/>
            <w:sz w:val="18"/>
            <w:szCs w:val="18"/>
            <w:lang w:val="it-IT"/>
          </w:rPr>
          <w:t>http://go.microsoft.com/fwlink/?LinkId=147431</w:t>
        </w:r>
      </w:hyperlink>
      <w:r w:rsidRPr="006B56A2">
        <w:rPr>
          <w:rFonts w:ascii="Arial" w:hAnsi="Arial" w:cs="Arial"/>
          <w:b w:val="0"/>
          <w:i w:val="0"/>
          <w:color w:val="auto"/>
          <w:sz w:val="18"/>
          <w:szCs w:val="18"/>
          <w:lang w:val="it-IT"/>
        </w:rPr>
        <w:t>.</w:t>
      </w:r>
    </w:p>
    <w:p w:rsidR="007D63E7" w:rsidRPr="00165739" w:rsidRDefault="007D63E7" w:rsidP="006F57D7">
      <w:pPr>
        <w:pStyle w:val="Heading4"/>
        <w:ind w:left="270"/>
        <w:rPr>
          <w:rFonts w:ascii="Arial" w:hAnsi="Arial" w:cs="Arial"/>
          <w:i w:val="0"/>
          <w:color w:val="auto"/>
          <w:sz w:val="18"/>
          <w:szCs w:val="18"/>
          <w:lang w:val="it-IT"/>
        </w:rPr>
      </w:pPr>
      <w:r w:rsidRPr="00165739">
        <w:rPr>
          <w:rFonts w:ascii="Arial" w:eastAsiaTheme="minorHAnsi" w:hAnsi="Arial" w:cstheme="minorBidi"/>
          <w:bCs w:val="0"/>
          <w:i w:val="0"/>
          <w:iCs w:val="0"/>
          <w:color w:val="auto"/>
          <w:sz w:val="18"/>
          <w:lang w:val="it-IT"/>
        </w:rPr>
        <w:t>Clauză suplimentară de neacordare a unor garanţii.</w:t>
      </w:r>
      <w:r w:rsidR="00D37B38" w:rsidRPr="00165739">
        <w:rPr>
          <w:rFonts w:ascii="Arial" w:eastAsiaTheme="minorHAnsi" w:hAnsi="Arial" w:cstheme="minorBidi"/>
          <w:bCs w:val="0"/>
          <w:i w:val="0"/>
          <w:iCs w:val="0"/>
          <w:color w:val="auto"/>
          <w:sz w:val="18"/>
          <w:lang w:val="it-IT"/>
        </w:rPr>
        <w:t xml:space="preserve"> </w:t>
      </w:r>
      <w:r w:rsidRPr="00165739">
        <w:rPr>
          <w:rFonts w:ascii="Arial" w:hAnsi="Arial" w:cs="Arial"/>
          <w:b w:val="0"/>
          <w:i w:val="0"/>
          <w:color w:val="auto"/>
          <w:sz w:val="18"/>
          <w:szCs w:val="18"/>
          <w:lang w:val="it-IT"/>
        </w:rPr>
        <w:t>Microsoft nu acordă niciun fel de garanţie pentru funcţionalitatea asociată cu Windows Media Player, conform definiţiei Comisiei Europene, în ciuda eventualelor prevederi contrare ale Acordului de abonare Microsoft Online.</w:t>
      </w:r>
    </w:p>
    <w:p w:rsidR="007D63E7" w:rsidRPr="00165739" w:rsidRDefault="007D63E7">
      <w:pPr>
        <w:pStyle w:val="PURBody-Indented"/>
        <w:rPr>
          <w:lang w:val="it-IT"/>
        </w:rPr>
      </w:pPr>
    </w:p>
    <w:p w:rsidR="0082133B" w:rsidRPr="00165739" w:rsidRDefault="00FE601D">
      <w:pPr>
        <w:pStyle w:val="PURBreadcrumb"/>
        <w:rPr>
          <w:lang w:val="it-IT"/>
        </w:rPr>
      </w:pPr>
      <w:hyperlink w:anchor="_Sec4">
        <w:r w:rsidR="0094122C" w:rsidRPr="00165739">
          <w:rPr>
            <w:color w:val="00467F"/>
            <w:u w:val="single"/>
            <w:lang w:val="it-IT"/>
          </w:rPr>
          <w:t>Cuprins</w:t>
        </w:r>
      </w:hyperlink>
      <w:r w:rsidR="0094122C" w:rsidRPr="00165739">
        <w:rPr>
          <w:lang w:val="it-IT"/>
        </w:rPr>
        <w:t xml:space="preserve"> / </w:t>
      </w:r>
      <w:hyperlink w:anchor="_Sec6">
        <w:r w:rsidR="0094122C" w:rsidRPr="00165739">
          <w:rPr>
            <w:color w:val="00467F"/>
            <w:u w:val="single"/>
            <w:lang w:val="it-IT"/>
          </w:rPr>
          <w:t>Termeni universali</w:t>
        </w:r>
      </w:hyperlink>
      <w:r w:rsidR="0094122C" w:rsidRPr="00165739">
        <w:rPr>
          <w:lang w:val="it-IT"/>
        </w:rPr>
        <w:t xml:space="preserve"> </w:t>
      </w:r>
    </w:p>
    <w:bookmarkEnd w:id="232"/>
    <w:p w:rsidR="00F92C39" w:rsidRPr="00165739" w:rsidRDefault="00F92C39">
      <w:pPr>
        <w:pStyle w:val="PURSectionHeading"/>
        <w:pageBreakBefore/>
        <w:rPr>
          <w:lang w:val="it-IT"/>
        </w:rPr>
        <w:sectPr w:rsidR="00F92C39" w:rsidRPr="00165739" w:rsidSect="00C05AED">
          <w:headerReference w:type="default" r:id="rId82"/>
          <w:footerReference w:type="default" r:id="rId83"/>
          <w:type w:val="continuous"/>
          <w:pgSz w:w="12240" w:h="15840" w:code="1"/>
          <w:pgMar w:top="1170" w:right="720" w:bottom="720" w:left="720" w:header="432" w:footer="288" w:gutter="0"/>
          <w:cols w:space="360"/>
          <w:docGrid w:linePitch="360"/>
        </w:sectPr>
      </w:pPr>
    </w:p>
    <w:p w:rsidR="0082133B" w:rsidRPr="00165739" w:rsidRDefault="00ED4593">
      <w:pPr>
        <w:pStyle w:val="PURSectionHeading"/>
        <w:pageBreakBefore/>
        <w:rPr>
          <w:lang w:val="it-IT"/>
        </w:rPr>
      </w:pPr>
      <w:r w:rsidRPr="00165739">
        <w:rPr>
          <w:lang w:val="it-IT"/>
        </w:rPr>
        <w:lastRenderedPageBreak/>
        <w:t>Index produse</w:t>
      </w:r>
      <w:r w:rsidR="00407D0A">
        <w:fldChar w:fldCharType="begin"/>
      </w:r>
      <w:r w:rsidRPr="00165739">
        <w:rPr>
          <w:lang w:val="it-IT"/>
        </w:rPr>
        <w:instrText>TC "</w:instrText>
      </w:r>
      <w:bookmarkStart w:id="234" w:name="_Toc334540787"/>
      <w:r w:rsidRPr="00165739">
        <w:rPr>
          <w:lang w:val="it-IT"/>
        </w:rPr>
        <w:instrText>Index produse</w:instrText>
      </w:r>
      <w:bookmarkEnd w:id="234"/>
      <w:r w:rsidRPr="00165739">
        <w:rPr>
          <w:lang w:val="it-IT"/>
        </w:rPr>
        <w:instrText xml:space="preserve">" \l 1 </w:instrText>
      </w:r>
      <w:r w:rsidR="00407D0A">
        <w:fldChar w:fldCharType="end"/>
      </w:r>
    </w:p>
    <w:p w:rsidR="00B164E5" w:rsidRDefault="00407D0A">
      <w:pPr>
        <w:pStyle w:val="PURBody-Indented"/>
        <w:rPr>
          <w:noProof/>
        </w:rPr>
        <w:sectPr w:rsidR="00B164E5" w:rsidSect="00B164E5">
          <w:footerReference w:type="default" r:id="rId84"/>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B164E5" w:rsidRDefault="00B164E5">
      <w:pPr>
        <w:pStyle w:val="Index1"/>
        <w:rPr>
          <w:noProof/>
        </w:rPr>
      </w:pPr>
      <w:r>
        <w:rPr>
          <w:noProof/>
        </w:rPr>
        <w:lastRenderedPageBreak/>
        <w:t>Abonament Office Professional Plus, 19</w:t>
      </w:r>
    </w:p>
    <w:p w:rsidR="00B164E5" w:rsidRDefault="00B164E5">
      <w:pPr>
        <w:pStyle w:val="Index1"/>
        <w:rPr>
          <w:noProof/>
        </w:rPr>
      </w:pPr>
      <w:r>
        <w:rPr>
          <w:noProof/>
        </w:rPr>
        <w:t>API pentru traducători, 23</w:t>
      </w:r>
    </w:p>
    <w:p w:rsidR="00B164E5" w:rsidRDefault="00B164E5">
      <w:pPr>
        <w:pStyle w:val="Index1"/>
        <w:rPr>
          <w:noProof/>
        </w:rPr>
      </w:pPr>
      <w:r>
        <w:rPr>
          <w:noProof/>
        </w:rPr>
        <w:t>Aplicaţii Web Office, 21</w:t>
      </w:r>
    </w:p>
    <w:p w:rsidR="00B164E5" w:rsidRDefault="00B164E5">
      <w:pPr>
        <w:pStyle w:val="Index1"/>
        <w:rPr>
          <w:noProof/>
        </w:rPr>
      </w:pPr>
      <w:r>
        <w:rPr>
          <w:noProof/>
        </w:rPr>
        <w:t>Arhivare Exchange Online, 14</w:t>
      </w:r>
    </w:p>
    <w:p w:rsidR="00B164E5" w:rsidRDefault="00B164E5">
      <w:pPr>
        <w:pStyle w:val="Index1"/>
        <w:rPr>
          <w:noProof/>
        </w:rPr>
      </w:pPr>
      <w:r>
        <w:rPr>
          <w:noProof/>
        </w:rPr>
        <w:t>Chioşc SharePoint Online, 21</w:t>
      </w:r>
    </w:p>
    <w:p w:rsidR="00B164E5" w:rsidRDefault="00B164E5">
      <w:pPr>
        <w:pStyle w:val="Index1"/>
        <w:rPr>
          <w:noProof/>
        </w:rPr>
      </w:pPr>
      <w:r w:rsidRPr="00B94EBA">
        <w:rPr>
          <w:noProof/>
          <w:lang w:val="it-IT"/>
        </w:rPr>
        <w:t>Dynamics CRM Mobile</w:t>
      </w:r>
      <w:r>
        <w:rPr>
          <w:noProof/>
        </w:rPr>
        <w:t>, 12</w:t>
      </w:r>
    </w:p>
    <w:p w:rsidR="00B164E5" w:rsidRDefault="00B164E5">
      <w:pPr>
        <w:pStyle w:val="Index1"/>
        <w:rPr>
          <w:noProof/>
        </w:rPr>
      </w:pPr>
      <w:r>
        <w:rPr>
          <w:noProof/>
        </w:rPr>
        <w:t>Dynamics CRM Online, 13</w:t>
      </w:r>
    </w:p>
    <w:p w:rsidR="00B164E5" w:rsidRDefault="00B164E5">
      <w:pPr>
        <w:pStyle w:val="Index1"/>
        <w:rPr>
          <w:noProof/>
        </w:rPr>
      </w:pPr>
      <w:r>
        <w:rPr>
          <w:noProof/>
        </w:rPr>
        <w:t>Exchange Online Kiosk, 15</w:t>
      </w:r>
    </w:p>
    <w:p w:rsidR="00B164E5" w:rsidRDefault="00B164E5">
      <w:pPr>
        <w:pStyle w:val="Index1"/>
        <w:rPr>
          <w:noProof/>
        </w:rPr>
      </w:pPr>
      <w:r>
        <w:rPr>
          <w:noProof/>
        </w:rPr>
        <w:t>Exchange Online Plan 1, 15</w:t>
      </w:r>
    </w:p>
    <w:p w:rsidR="00B164E5" w:rsidRDefault="00B164E5">
      <w:pPr>
        <w:pStyle w:val="Index1"/>
        <w:rPr>
          <w:noProof/>
        </w:rPr>
      </w:pPr>
      <w:r>
        <w:rPr>
          <w:noProof/>
        </w:rPr>
        <w:t>Exchange Online Plan 2, 16</w:t>
      </w:r>
    </w:p>
    <w:p w:rsidR="00B164E5" w:rsidRDefault="00B164E5">
      <w:pPr>
        <w:pStyle w:val="Index1"/>
        <w:rPr>
          <w:noProof/>
        </w:rPr>
      </w:pPr>
      <w:r w:rsidRPr="00B94EBA">
        <w:rPr>
          <w:noProof/>
          <w:lang w:val="fr-FR"/>
        </w:rPr>
        <w:t>Lync Online Plan 1</w:t>
      </w:r>
      <w:r>
        <w:rPr>
          <w:noProof/>
        </w:rPr>
        <w:t>, 16</w:t>
      </w:r>
    </w:p>
    <w:p w:rsidR="00B164E5" w:rsidRDefault="00B164E5">
      <w:pPr>
        <w:pStyle w:val="Index1"/>
        <w:rPr>
          <w:noProof/>
        </w:rPr>
      </w:pPr>
      <w:r>
        <w:rPr>
          <w:noProof/>
        </w:rPr>
        <w:lastRenderedPageBreak/>
        <w:t>Lync Online Plan 2, 17</w:t>
      </w:r>
    </w:p>
    <w:p w:rsidR="00B164E5" w:rsidRDefault="00B164E5">
      <w:pPr>
        <w:pStyle w:val="Index1"/>
        <w:rPr>
          <w:noProof/>
        </w:rPr>
      </w:pPr>
      <w:r w:rsidRPr="00B94EBA">
        <w:rPr>
          <w:noProof/>
          <w:lang w:val="fr-FR"/>
        </w:rPr>
        <w:t>Lync Online Plan 3</w:t>
      </w:r>
      <w:r>
        <w:rPr>
          <w:noProof/>
        </w:rPr>
        <w:t>, 17</w:t>
      </w:r>
    </w:p>
    <w:p w:rsidR="00B164E5" w:rsidRDefault="00B164E5">
      <w:pPr>
        <w:pStyle w:val="Index1"/>
        <w:rPr>
          <w:noProof/>
        </w:rPr>
      </w:pPr>
      <w:r>
        <w:rPr>
          <w:noProof/>
        </w:rPr>
        <w:t>Microsoft Desktop Optimization Pack (MDOP), 18</w:t>
      </w:r>
    </w:p>
    <w:p w:rsidR="00B164E5" w:rsidRDefault="00B164E5">
      <w:pPr>
        <w:pStyle w:val="Index1"/>
        <w:rPr>
          <w:noProof/>
        </w:rPr>
      </w:pPr>
      <w:r w:rsidRPr="00B94EBA">
        <w:rPr>
          <w:noProof/>
          <w:lang w:val="fr-FR"/>
        </w:rPr>
        <w:t>Office 365 Plan P1</w:t>
      </w:r>
      <w:r>
        <w:rPr>
          <w:noProof/>
        </w:rPr>
        <w:t>, 19</w:t>
      </w:r>
    </w:p>
    <w:p w:rsidR="00B164E5" w:rsidRDefault="00B164E5">
      <w:pPr>
        <w:pStyle w:val="Index1"/>
        <w:rPr>
          <w:noProof/>
        </w:rPr>
      </w:pPr>
      <w:r w:rsidRPr="00B94EBA">
        <w:rPr>
          <w:noProof/>
          <w:lang w:val="it-IT"/>
        </w:rPr>
        <w:t>Serviciile Windows Azure</w:t>
      </w:r>
      <w:r>
        <w:rPr>
          <w:noProof/>
        </w:rPr>
        <w:t>, 24</w:t>
      </w:r>
    </w:p>
    <w:p w:rsidR="00B164E5" w:rsidRDefault="00B164E5">
      <w:pPr>
        <w:pStyle w:val="Index1"/>
        <w:rPr>
          <w:noProof/>
        </w:rPr>
      </w:pPr>
      <w:r>
        <w:rPr>
          <w:noProof/>
        </w:rPr>
        <w:t>SharePoint Online Plan 1, 22</w:t>
      </w:r>
    </w:p>
    <w:p w:rsidR="00B164E5" w:rsidRDefault="00B164E5">
      <w:pPr>
        <w:pStyle w:val="Index1"/>
        <w:rPr>
          <w:noProof/>
        </w:rPr>
      </w:pPr>
      <w:r>
        <w:rPr>
          <w:noProof/>
        </w:rPr>
        <w:t>SharePoint Online Plan 2, 22</w:t>
      </w:r>
    </w:p>
    <w:p w:rsidR="00B164E5" w:rsidRDefault="00B164E5">
      <w:pPr>
        <w:pStyle w:val="Index1"/>
        <w:rPr>
          <w:noProof/>
        </w:rPr>
      </w:pPr>
      <w:r w:rsidRPr="00B94EBA">
        <w:rPr>
          <w:noProof/>
          <w:lang w:val="it-IT"/>
        </w:rPr>
        <w:t>Windows Intune (per dispozitiv)</w:t>
      </w:r>
      <w:r>
        <w:rPr>
          <w:noProof/>
        </w:rPr>
        <w:t>, 26</w:t>
      </w:r>
    </w:p>
    <w:p w:rsidR="00B164E5" w:rsidRDefault="00B164E5">
      <w:pPr>
        <w:pStyle w:val="Index1"/>
        <w:rPr>
          <w:noProof/>
        </w:rPr>
      </w:pPr>
      <w:r w:rsidRPr="00B94EBA">
        <w:rPr>
          <w:noProof/>
          <w:lang w:val="pt-BR"/>
        </w:rPr>
        <w:t>Windows Intune cu sistemul de operare desktop Windows (per utilizator)</w:t>
      </w:r>
      <w:r>
        <w:rPr>
          <w:noProof/>
        </w:rPr>
        <w:t>, 31</w:t>
      </w:r>
    </w:p>
    <w:p w:rsidR="00B164E5" w:rsidRDefault="00B164E5">
      <w:pPr>
        <w:pStyle w:val="PURBody-Indented"/>
        <w:rPr>
          <w:noProof/>
        </w:rPr>
        <w:sectPr w:rsidR="00B164E5" w:rsidSect="00B164E5">
          <w:type w:val="continuous"/>
          <w:pgSz w:w="12240" w:h="15840" w:code="1"/>
          <w:pgMar w:top="1170" w:right="720" w:bottom="720" w:left="720" w:header="432" w:footer="288" w:gutter="0"/>
          <w:cols w:num="2" w:space="720"/>
          <w:docGrid w:linePitch="360"/>
        </w:sectPr>
      </w:pPr>
    </w:p>
    <w:p w:rsidR="0082133B" w:rsidRDefault="00407D0A">
      <w:pPr>
        <w:pStyle w:val="PURBody-Indented"/>
      </w:pPr>
      <w:r>
        <w:lastRenderedPageBreak/>
        <w:fldChar w:fldCharType="end"/>
      </w:r>
    </w:p>
    <w:sectPr w:rsidR="0082133B" w:rsidSect="00B164E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601D" w:rsidRDefault="00FE601D" w:rsidP="007C7D4D">
      <w:pPr>
        <w:spacing w:after="0"/>
      </w:pPr>
      <w:r>
        <w:separator/>
      </w:r>
    </w:p>
    <w:p w:rsidR="00FE601D" w:rsidRDefault="00FE601D"/>
  </w:endnote>
  <w:endnote w:type="continuationSeparator" w:id="0">
    <w:p w:rsidR="00FE601D" w:rsidRDefault="00FE601D" w:rsidP="007C7D4D">
      <w:pPr>
        <w:spacing w:after="0"/>
      </w:pPr>
      <w:r>
        <w:continuationSeparator/>
      </w:r>
    </w:p>
    <w:p w:rsidR="00FE601D" w:rsidRDefault="00FE601D"/>
  </w:endnote>
  <w:endnote w:type="continuationNotice" w:id="1">
    <w:p w:rsidR="00FE601D" w:rsidRDefault="00FE60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1CD1"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F31CD1" w:rsidRDefault="00F31CD1" w:rsidP="00F75AA5">
          <w:pPr>
            <w:pStyle w:val="PURFooterText"/>
            <w:jc w:val="center"/>
          </w:pPr>
          <w:r>
            <w:t>Introducere</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1CD1" w:rsidRDefault="00F31CD1" w:rsidP="00F75AA5">
          <w:pPr>
            <w:pStyle w:val="PURFooterText"/>
            <w:jc w:val="center"/>
          </w:pPr>
          <w:r>
            <w:t>Termeni generali</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1CD1" w:rsidRDefault="00F31CD1" w:rsidP="00F75AA5">
          <w:pPr>
            <w:pStyle w:val="PURFooterText"/>
            <w:jc w:val="center"/>
          </w:pPr>
          <w:r>
            <w:t>Termenii serviciului</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1CD1" w:rsidRDefault="00F31CD1" w:rsidP="00F75AA5">
          <w:pPr>
            <w:pStyle w:val="PURFooterText"/>
            <w:jc w:val="center"/>
          </w:pPr>
          <w:r>
            <w:t>Anexe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1CD1" w:rsidRDefault="00F31CD1" w:rsidP="00F75AA5">
          <w:pPr>
            <w:pStyle w:val="PURFooterText"/>
            <w:jc w:val="center"/>
          </w:pPr>
          <w:r>
            <w:t>Index produse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1CD1" w:rsidRDefault="00F31CD1">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30"/>
      <w:gridCol w:w="226"/>
      <w:gridCol w:w="1187"/>
      <w:gridCol w:w="225"/>
      <w:gridCol w:w="1147"/>
      <w:gridCol w:w="225"/>
      <w:gridCol w:w="1145"/>
      <w:gridCol w:w="225"/>
      <w:gridCol w:w="1136"/>
      <w:gridCol w:w="225"/>
      <w:gridCol w:w="1108"/>
      <w:gridCol w:w="225"/>
      <w:gridCol w:w="1167"/>
      <w:gridCol w:w="225"/>
      <w:gridCol w:w="1114"/>
    </w:tblGrid>
    <w:tr w:rsidR="00F31CD1" w:rsidTr="0082133B">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Introducere</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F31CD1" w:rsidRDefault="00F31CD1">
          <w:pPr>
            <w:pStyle w:val="PURFooterText"/>
            <w:jc w:val="center"/>
          </w:pPr>
          <w:r>
            <w:t>Termeni universali</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Aplicaţii desktop</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Sistem de operare desktop</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Sistem de operare server</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Server per CAL</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Per procesor</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1CD1" w:rsidRDefault="00F31CD1">
          <w:pPr>
            <w:pStyle w:val="PURFooterText"/>
            <w:jc w:val="center"/>
          </w:pPr>
          <w:r>
            <w:t>Per nucleu</w:t>
          </w:r>
        </w:p>
      </w:tc>
    </w:tr>
  </w:tbl>
  <w:p w:rsidR="00F31CD1" w:rsidRDefault="00F31CD1">
    <w:pPr>
      <w:pStyle w:val="PURFooterText"/>
    </w:pPr>
    <w:r>
      <w:t xml:space="preserve"> </w:t>
    </w:r>
  </w:p>
  <w:tbl>
    <w:tblPr>
      <w:tblStyle w:val="PURFooterTable"/>
      <w:tblW w:w="0" w:type="auto"/>
      <w:tblInd w:w="720" w:type="dxa"/>
      <w:tblLook w:val="0000" w:firstRow="0" w:lastRow="0" w:firstColumn="0" w:lastColumn="0" w:noHBand="0" w:noVBand="0"/>
    </w:tblPr>
    <w:tblGrid>
      <w:gridCol w:w="1369"/>
      <w:gridCol w:w="236"/>
      <w:gridCol w:w="1192"/>
      <w:gridCol w:w="236"/>
      <w:gridCol w:w="1286"/>
      <w:gridCol w:w="236"/>
      <w:gridCol w:w="1232"/>
      <w:gridCol w:w="236"/>
      <w:gridCol w:w="1248"/>
      <w:gridCol w:w="236"/>
      <w:gridCol w:w="1143"/>
      <w:gridCol w:w="236"/>
      <w:gridCol w:w="1204"/>
    </w:tblGrid>
    <w:tr w:rsidR="00F31CD1" w:rsidTr="0082133B">
      <w:tc>
        <w:tcPr>
          <w:cnfStyle w:val="000010000000" w:firstRow="0" w:lastRow="0" w:firstColumn="0" w:lastColumn="0" w:oddVBand="1" w:evenVBand="0" w:oddHBand="0" w:evenHBand="0" w:firstRowFirstColumn="0" w:firstRowLastColumn="0" w:lastRowFirstColumn="0" w:lastRowLastColumn="0"/>
          <w:tcW w:w="1740" w:type="dxa"/>
        </w:tcPr>
        <w:p w:rsidR="00F31CD1" w:rsidRDefault="00F31CD1">
          <w:pPr>
            <w:pStyle w:val="PURFooterText"/>
            <w:jc w:val="center"/>
          </w:pPr>
          <w:r>
            <w:t>Servere de management</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1CD1" w:rsidRDefault="00F31CD1">
          <w:pPr>
            <w:pStyle w:val="PURFooterText"/>
            <w:jc w:val="center"/>
          </w:pPr>
          <w:r>
            <w:t>Servere speciale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1CD1" w:rsidRDefault="00F31CD1">
          <w:pPr>
            <w:pStyle w:val="PURFooterText"/>
            <w:jc w:val="center"/>
          </w:pPr>
          <w:r>
            <w:t>Instrumente de dezvoltare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31CD1" w:rsidRDefault="00F31CD1">
          <w:pPr>
            <w:pStyle w:val="PURFooterText"/>
            <w:jc w:val="center"/>
          </w:pPr>
          <w:r>
            <w:t>Servicii online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1CD1" w:rsidRDefault="00F31CD1">
          <w:pPr>
            <w:pStyle w:val="PURFooterText"/>
            <w:jc w:val="center"/>
          </w:pPr>
          <w:r>
            <w:t>Modele combinate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1CD1" w:rsidRDefault="00F31CD1">
          <w:pPr>
            <w:pStyle w:val="PURFooterText"/>
            <w:jc w:val="center"/>
          </w:pPr>
          <w:r>
            <w:t>Anexe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31CD1" w:rsidRDefault="00F31CD1">
          <w:pPr>
            <w:pStyle w:val="PURFooterText"/>
            <w:jc w:val="center"/>
          </w:pPr>
          <w:r>
            <w:t>Index produse</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1CD1" w:rsidTr="001726FE">
      <w:tc>
        <w:tcPr>
          <w:cnfStyle w:val="000010000000" w:firstRow="0" w:lastRow="0" w:firstColumn="0" w:lastColumn="0" w:oddVBand="1" w:evenVBand="0" w:oddHBand="0" w:evenHBand="0" w:firstRowFirstColumn="0" w:firstRowLastColumn="0" w:lastRowFirstColumn="0" w:lastRowLastColumn="0"/>
          <w:tcW w:w="1300" w:type="dxa"/>
        </w:tcPr>
        <w:p w:rsidR="00F31CD1" w:rsidRDefault="00F31CD1" w:rsidP="00F75AA5">
          <w:pPr>
            <w:pStyle w:val="PURFooterText"/>
            <w:jc w:val="center"/>
          </w:pPr>
          <w:r>
            <w:t>Introducere</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F31CD1" w:rsidRDefault="00F31CD1" w:rsidP="00F75AA5">
          <w:pPr>
            <w:pStyle w:val="PURFooterText"/>
            <w:jc w:val="center"/>
          </w:pPr>
          <w:r>
            <w:t>Termeni generali</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1CD1" w:rsidRDefault="00F31CD1" w:rsidP="00F75AA5">
          <w:pPr>
            <w:pStyle w:val="PURFooterText"/>
            <w:jc w:val="center"/>
          </w:pPr>
          <w:r>
            <w:t>Termenii serviciului</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1CD1" w:rsidRDefault="00F31CD1" w:rsidP="00F75AA5">
          <w:pPr>
            <w:pStyle w:val="PURFooterText"/>
            <w:jc w:val="center"/>
          </w:pPr>
          <w:r>
            <w:t>Anexe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1CD1" w:rsidRDefault="00F31CD1" w:rsidP="00F75AA5">
          <w:pPr>
            <w:pStyle w:val="PURFooterText"/>
            <w:jc w:val="center"/>
          </w:pPr>
          <w:r>
            <w:t>Index produse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1CD1" w:rsidRDefault="00F31CD1">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30"/>
      <w:gridCol w:w="226"/>
      <w:gridCol w:w="1187"/>
      <w:gridCol w:w="225"/>
      <w:gridCol w:w="1147"/>
      <w:gridCol w:w="225"/>
      <w:gridCol w:w="1145"/>
      <w:gridCol w:w="225"/>
      <w:gridCol w:w="1136"/>
      <w:gridCol w:w="225"/>
      <w:gridCol w:w="1108"/>
      <w:gridCol w:w="225"/>
      <w:gridCol w:w="1167"/>
      <w:gridCol w:w="225"/>
      <w:gridCol w:w="1114"/>
    </w:tblGrid>
    <w:tr w:rsidR="00F31CD1" w:rsidTr="0082133B">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Introducere</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Termeni universali</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Aplicaţii desktop</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Sistem de operare desktop</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Sistem de operare server</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Server per CAL</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1CD1" w:rsidRDefault="00F31CD1">
          <w:pPr>
            <w:pStyle w:val="PURFooterText"/>
            <w:jc w:val="center"/>
          </w:pPr>
          <w:r>
            <w:t>Per procesor</w:t>
          </w:r>
        </w:p>
      </w:tc>
      <w:tc>
        <w:tcPr>
          <w:tcW w:w="26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1CD1" w:rsidRDefault="00F31CD1">
          <w:pPr>
            <w:pStyle w:val="PURFooterText"/>
            <w:jc w:val="center"/>
          </w:pPr>
          <w:r>
            <w:t>Per nucleu</w:t>
          </w:r>
        </w:p>
      </w:tc>
    </w:tr>
  </w:tbl>
  <w:p w:rsidR="00F31CD1" w:rsidRDefault="00F31CD1">
    <w:pPr>
      <w:pStyle w:val="PURFooterText"/>
    </w:pPr>
    <w:r>
      <w:t xml:space="preserve"> </w:t>
    </w:r>
  </w:p>
  <w:tbl>
    <w:tblPr>
      <w:tblStyle w:val="PURFooterTable"/>
      <w:tblW w:w="0" w:type="auto"/>
      <w:tblInd w:w="720" w:type="dxa"/>
      <w:tblLook w:val="0000" w:firstRow="0" w:lastRow="0" w:firstColumn="0" w:lastColumn="0" w:noHBand="0" w:noVBand="0"/>
    </w:tblPr>
    <w:tblGrid>
      <w:gridCol w:w="1369"/>
      <w:gridCol w:w="236"/>
      <w:gridCol w:w="1192"/>
      <w:gridCol w:w="236"/>
      <w:gridCol w:w="1286"/>
      <w:gridCol w:w="236"/>
      <w:gridCol w:w="1232"/>
      <w:gridCol w:w="236"/>
      <w:gridCol w:w="1248"/>
      <w:gridCol w:w="236"/>
      <w:gridCol w:w="1143"/>
      <w:gridCol w:w="236"/>
      <w:gridCol w:w="1204"/>
    </w:tblGrid>
    <w:tr w:rsidR="00F31CD1" w:rsidTr="0082133B">
      <w:tc>
        <w:tcPr>
          <w:cnfStyle w:val="000010000000" w:firstRow="0" w:lastRow="0" w:firstColumn="0" w:lastColumn="0" w:oddVBand="1" w:evenVBand="0" w:oddHBand="0" w:evenHBand="0" w:firstRowFirstColumn="0" w:firstRowLastColumn="0" w:lastRowFirstColumn="0" w:lastRowLastColumn="0"/>
          <w:tcW w:w="1740" w:type="dxa"/>
        </w:tcPr>
        <w:p w:rsidR="00F31CD1" w:rsidRDefault="00F31CD1">
          <w:pPr>
            <w:pStyle w:val="PURFooterText"/>
            <w:jc w:val="center"/>
          </w:pPr>
          <w:r>
            <w:t>Servere de management</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1CD1" w:rsidRDefault="00F31CD1">
          <w:pPr>
            <w:pStyle w:val="PURFooterText"/>
            <w:jc w:val="center"/>
          </w:pPr>
          <w:r>
            <w:t>Servere speciale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1CD1" w:rsidRDefault="00F31CD1">
          <w:pPr>
            <w:pStyle w:val="PURFooterText"/>
            <w:jc w:val="center"/>
          </w:pPr>
          <w:r>
            <w:t>Instrumente de dezvoltare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31CD1" w:rsidRDefault="00F31CD1">
          <w:pPr>
            <w:pStyle w:val="PURFooterText"/>
            <w:jc w:val="center"/>
          </w:pPr>
          <w:r>
            <w:t>Servicii online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1CD1" w:rsidRDefault="00F31CD1">
          <w:pPr>
            <w:pStyle w:val="PURFooterText"/>
            <w:jc w:val="center"/>
          </w:pPr>
          <w:r>
            <w:t>Modele combinate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1CD1" w:rsidRDefault="00F31CD1">
          <w:pPr>
            <w:pStyle w:val="PURFooterText"/>
            <w:jc w:val="center"/>
          </w:pPr>
          <w:r>
            <w:t>Anexe</w:t>
          </w:r>
        </w:p>
      </w:tc>
      <w:tc>
        <w:tcPr>
          <w:tcW w:w="280" w:type="dxa"/>
        </w:tcPr>
        <w:p w:rsidR="00F31CD1" w:rsidRDefault="00F31C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31CD1" w:rsidRDefault="00F31CD1">
          <w:pPr>
            <w:pStyle w:val="PURFooterText"/>
            <w:jc w:val="center"/>
          </w:pPr>
          <w:r>
            <w:t>Index produse</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1CD1" w:rsidTr="001726FE">
      <w:tc>
        <w:tcPr>
          <w:cnfStyle w:val="000010000000" w:firstRow="0" w:lastRow="0" w:firstColumn="0" w:lastColumn="0" w:oddVBand="1" w:evenVBand="0" w:oddHBand="0" w:evenHBand="0" w:firstRowFirstColumn="0" w:firstRowLastColumn="0" w:lastRowFirstColumn="0" w:lastRowLastColumn="0"/>
          <w:tcW w:w="1300" w:type="dxa"/>
        </w:tcPr>
        <w:p w:rsidR="00F31CD1" w:rsidRDefault="00F31CD1" w:rsidP="00F75AA5">
          <w:pPr>
            <w:pStyle w:val="PURFooterText"/>
            <w:jc w:val="center"/>
          </w:pPr>
          <w:r>
            <w:t>Introducere</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1CD1" w:rsidRDefault="00F31CD1" w:rsidP="00F75AA5">
          <w:pPr>
            <w:pStyle w:val="PURFooterText"/>
            <w:jc w:val="center"/>
          </w:pPr>
          <w:r>
            <w:t>Termeni generali</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F31CD1" w:rsidRDefault="00F31CD1" w:rsidP="00F75AA5">
          <w:pPr>
            <w:pStyle w:val="PURFooterText"/>
            <w:jc w:val="center"/>
          </w:pPr>
          <w:r>
            <w:t>Termenii serviciului</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1CD1" w:rsidRDefault="00F31CD1" w:rsidP="00F75AA5">
          <w:pPr>
            <w:pStyle w:val="PURFooterText"/>
            <w:jc w:val="center"/>
          </w:pPr>
          <w:r>
            <w:t>Anexe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1CD1" w:rsidRDefault="00F31CD1" w:rsidP="00F75AA5">
          <w:pPr>
            <w:pStyle w:val="PURFooterText"/>
            <w:jc w:val="center"/>
          </w:pPr>
          <w:r>
            <w:t>Index produse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1CD1" w:rsidRDefault="00F31CD1">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1CD1" w:rsidRDefault="00F31CD1">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1CD1" w:rsidTr="00F92C39">
      <w:tc>
        <w:tcPr>
          <w:cnfStyle w:val="000010000000" w:firstRow="0" w:lastRow="0" w:firstColumn="0" w:lastColumn="0" w:oddVBand="1" w:evenVBand="0" w:oddHBand="0" w:evenHBand="0" w:firstRowFirstColumn="0" w:firstRowLastColumn="0" w:lastRowFirstColumn="0" w:lastRowLastColumn="0"/>
          <w:tcW w:w="1300" w:type="dxa"/>
        </w:tcPr>
        <w:p w:rsidR="00F31CD1" w:rsidRDefault="00F31CD1" w:rsidP="00F75AA5">
          <w:pPr>
            <w:pStyle w:val="PURFooterText"/>
            <w:jc w:val="center"/>
          </w:pPr>
          <w:r>
            <w:t>Introducere</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1CD1" w:rsidRDefault="00F31CD1" w:rsidP="00F75AA5">
          <w:pPr>
            <w:pStyle w:val="PURFooterText"/>
            <w:jc w:val="center"/>
          </w:pPr>
          <w:r>
            <w:t>Termeni generali</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1CD1" w:rsidRDefault="00F31CD1" w:rsidP="00F75AA5">
          <w:pPr>
            <w:pStyle w:val="PURFooterText"/>
            <w:jc w:val="center"/>
          </w:pPr>
          <w:r>
            <w:t>Termenii serviciului</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F31CD1" w:rsidRDefault="00F31CD1" w:rsidP="00F75AA5">
          <w:pPr>
            <w:pStyle w:val="PURFooterText"/>
            <w:jc w:val="center"/>
          </w:pPr>
          <w:r>
            <w:t>Anexe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1CD1" w:rsidRDefault="00F31CD1" w:rsidP="00F75AA5">
          <w:pPr>
            <w:pStyle w:val="PURFooterText"/>
            <w:jc w:val="center"/>
          </w:pPr>
          <w:r>
            <w:t>Index produse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1CD1" w:rsidRDefault="00F31CD1">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1CD1" w:rsidRDefault="00F31CD1">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1CD1" w:rsidTr="00F92C39">
      <w:tc>
        <w:tcPr>
          <w:cnfStyle w:val="000010000000" w:firstRow="0" w:lastRow="0" w:firstColumn="0" w:lastColumn="0" w:oddVBand="1" w:evenVBand="0" w:oddHBand="0" w:evenHBand="0" w:firstRowFirstColumn="0" w:firstRowLastColumn="0" w:lastRowFirstColumn="0" w:lastRowLastColumn="0"/>
          <w:tcW w:w="1300" w:type="dxa"/>
        </w:tcPr>
        <w:p w:rsidR="00F31CD1" w:rsidRDefault="00F31CD1" w:rsidP="00F75AA5">
          <w:pPr>
            <w:pStyle w:val="PURFooterText"/>
            <w:jc w:val="center"/>
          </w:pPr>
          <w:r>
            <w:t>Introducere</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1CD1" w:rsidRDefault="00F31CD1" w:rsidP="00F75AA5">
          <w:pPr>
            <w:pStyle w:val="PURFooterText"/>
            <w:jc w:val="center"/>
          </w:pPr>
          <w:r>
            <w:t>Termeni generali</w:t>
          </w:r>
        </w:p>
      </w:tc>
      <w:tc>
        <w:tcPr>
          <w:tcW w:w="232"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1CD1" w:rsidRDefault="00F31CD1" w:rsidP="00F75AA5">
          <w:pPr>
            <w:pStyle w:val="PURFooterText"/>
            <w:jc w:val="center"/>
          </w:pPr>
          <w:r>
            <w:t>Termenii serviciului</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1CD1" w:rsidRDefault="00F31CD1" w:rsidP="00F75AA5">
          <w:pPr>
            <w:pStyle w:val="PURFooterText"/>
            <w:jc w:val="center"/>
          </w:pPr>
          <w:r>
            <w:t>Anexe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F31CD1" w:rsidRDefault="00F31CD1" w:rsidP="00F75AA5">
          <w:pPr>
            <w:pStyle w:val="PURFooterText"/>
            <w:jc w:val="center"/>
          </w:pPr>
          <w:r>
            <w:t>Index produse</w:t>
          </w:r>
        </w:p>
      </w:tc>
      <w:tc>
        <w:tcPr>
          <w:tcW w:w="184" w:type="dxa"/>
        </w:tcPr>
        <w:p w:rsidR="00F31CD1" w:rsidRDefault="00F31CD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1CD1" w:rsidRDefault="00F31CD1">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601D" w:rsidRDefault="00FE601D" w:rsidP="007C7D4D">
      <w:pPr>
        <w:spacing w:after="0"/>
      </w:pPr>
      <w:r>
        <w:separator/>
      </w:r>
    </w:p>
    <w:p w:rsidR="00FE601D" w:rsidRDefault="00FE601D"/>
  </w:footnote>
  <w:footnote w:type="continuationSeparator" w:id="0">
    <w:p w:rsidR="00FE601D" w:rsidRDefault="00FE601D" w:rsidP="007C7D4D">
      <w:pPr>
        <w:spacing w:after="0"/>
      </w:pPr>
      <w:r>
        <w:continuationSeparator/>
      </w:r>
    </w:p>
    <w:p w:rsidR="00FE601D" w:rsidRDefault="00FE601D"/>
  </w:footnote>
  <w:footnote w:type="continuationNotice" w:id="1">
    <w:p w:rsidR="00FE601D" w:rsidRDefault="00FE601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928"/>
      <w:gridCol w:w="2088"/>
    </w:tblGrid>
    <w:tr w:rsidR="00F31CD1" w:rsidTr="008D76BF">
      <w:tc>
        <w:tcPr>
          <w:tcW w:w="8928" w:type="dxa"/>
        </w:tcPr>
        <w:p w:rsidR="00F31CD1" w:rsidRPr="00165739" w:rsidRDefault="00F31CD1" w:rsidP="00021921">
          <w:pPr>
            <w:pStyle w:val="PURBody"/>
            <w:rPr>
              <w:lang w:val="pt-BR"/>
            </w:rPr>
          </w:pPr>
          <w:r w:rsidRPr="00165739">
            <w:rPr>
              <w:lang w:val="pt-BR"/>
            </w:rPr>
            <w:t>Drepturile de utilizare a Serviciilor online pentru licenţierea în volum Microsoft (română, octombrie 2012)</w:t>
          </w:r>
        </w:p>
      </w:tc>
      <w:tc>
        <w:tcPr>
          <w:tcW w:w="2088" w:type="dxa"/>
        </w:tcPr>
        <w:p w:rsidR="00F31CD1" w:rsidRDefault="005A4268">
          <w:pPr>
            <w:pStyle w:val="PURBody"/>
            <w:jc w:val="right"/>
          </w:pPr>
          <w:r>
            <w:fldChar w:fldCharType="begin"/>
          </w:r>
          <w:r>
            <w:instrText xml:space="preserve"> PAGE \* MERGEFORMAT </w:instrText>
          </w:r>
          <w:r>
            <w:fldChar w:fldCharType="separate"/>
          </w:r>
          <w:r w:rsidR="00B51BAF">
            <w:rPr>
              <w:noProof/>
            </w:rPr>
            <w:t>3</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7"/>
      <w:gridCol w:w="2549"/>
    </w:tblGrid>
    <w:tr w:rsidR="00F31CD1">
      <w:tc>
        <w:tcPr>
          <w:tcW w:w="10500" w:type="dxa"/>
        </w:tcPr>
        <w:p w:rsidR="00F31CD1" w:rsidRDefault="00F31CD1" w:rsidP="00F924C3">
          <w:pPr>
            <w:pStyle w:val="PURBody"/>
          </w:pPr>
          <w:r>
            <w:t>Drepturile de utilizare a Serviciilor online pentru licenţierea în volum Microsoft (română, aprilie 2012)</w:t>
          </w:r>
        </w:p>
      </w:tc>
      <w:tc>
        <w:tcPr>
          <w:tcW w:w="3160" w:type="dxa"/>
        </w:tcPr>
        <w:p w:rsidR="00F31CD1" w:rsidRDefault="005A4268">
          <w:pPr>
            <w:pStyle w:val="PURBody"/>
            <w:jc w:val="right"/>
          </w:pPr>
          <w:r>
            <w:fldChar w:fldCharType="begin"/>
          </w:r>
          <w:r>
            <w:instrText xml:space="preserve"> PAGE \* MERGEFORMAT </w:instrText>
          </w:r>
          <w:r>
            <w:fldChar w:fldCharType="separate"/>
          </w:r>
          <w:r w:rsidR="00F31CD1">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838"/>
      <w:gridCol w:w="2178"/>
    </w:tblGrid>
    <w:tr w:rsidR="00F31CD1" w:rsidTr="00C77E7C">
      <w:tc>
        <w:tcPr>
          <w:tcW w:w="8838" w:type="dxa"/>
        </w:tcPr>
        <w:p w:rsidR="00F31CD1" w:rsidRPr="00165739" w:rsidRDefault="00F31CD1" w:rsidP="00021921">
          <w:pPr>
            <w:pStyle w:val="PURBody"/>
            <w:rPr>
              <w:lang w:val="pt-BR"/>
            </w:rPr>
          </w:pPr>
          <w:r w:rsidRPr="00165739">
            <w:rPr>
              <w:lang w:val="pt-BR"/>
            </w:rPr>
            <w:t>Drepturile de utilizare a Serviciilor online pentru licenţierea în volum Microsoft (română, octombrie 2012)</w:t>
          </w:r>
        </w:p>
      </w:tc>
      <w:tc>
        <w:tcPr>
          <w:tcW w:w="2178" w:type="dxa"/>
        </w:tcPr>
        <w:p w:rsidR="00F31CD1" w:rsidRDefault="005A4268">
          <w:pPr>
            <w:pStyle w:val="PURBody"/>
            <w:jc w:val="right"/>
          </w:pPr>
          <w:r>
            <w:fldChar w:fldCharType="begin"/>
          </w:r>
          <w:r>
            <w:instrText xml:space="preserve"> PAGE \* MERGEFORMAT </w:instrText>
          </w:r>
          <w:r>
            <w:fldChar w:fldCharType="separate"/>
          </w:r>
          <w:r w:rsidR="00B51BAF">
            <w:rPr>
              <w:noProof/>
            </w:rPr>
            <w:t>4</w:t>
          </w:r>
          <w:r>
            <w:rPr>
              <w:noProof/>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8"/>
      <w:gridCol w:w="2548"/>
    </w:tblGrid>
    <w:tr w:rsidR="00F31CD1">
      <w:tc>
        <w:tcPr>
          <w:tcW w:w="10500" w:type="dxa"/>
        </w:tcPr>
        <w:p w:rsidR="00F31CD1" w:rsidRDefault="00F31CD1">
          <w:pPr>
            <w:pStyle w:val="PURBody"/>
          </w:pPr>
          <w:r>
            <w:t>Drepturi de utilizare a produselor pentru licenţierea în volum Microsoft (română, aprilie 2012)</w:t>
          </w:r>
        </w:p>
      </w:tc>
      <w:tc>
        <w:tcPr>
          <w:tcW w:w="3160" w:type="dxa"/>
        </w:tcPr>
        <w:p w:rsidR="00F31CD1" w:rsidRDefault="005A4268">
          <w:pPr>
            <w:pStyle w:val="PURBody"/>
            <w:jc w:val="right"/>
          </w:pPr>
          <w:r>
            <w:fldChar w:fldCharType="begin"/>
          </w:r>
          <w:r>
            <w:instrText xml:space="preserve"> PAGE \* MERGEFORMAT </w:instrText>
          </w:r>
          <w:r>
            <w:fldChar w:fldCharType="separate"/>
          </w:r>
          <w:r w:rsidR="00F31CD1">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838"/>
      <w:gridCol w:w="2178"/>
    </w:tblGrid>
    <w:tr w:rsidR="00F31CD1" w:rsidTr="00CD4780">
      <w:tc>
        <w:tcPr>
          <w:tcW w:w="8838" w:type="dxa"/>
        </w:tcPr>
        <w:p w:rsidR="00F31CD1" w:rsidRPr="00165739" w:rsidRDefault="00F31CD1" w:rsidP="00B5244A">
          <w:pPr>
            <w:pStyle w:val="PURBody"/>
            <w:rPr>
              <w:lang w:val="pt-BR"/>
            </w:rPr>
          </w:pPr>
          <w:r w:rsidRPr="00165739">
            <w:rPr>
              <w:lang w:val="pt-BR"/>
            </w:rPr>
            <w:t>Drepturile de utilizare a Serviciilor online pentru licenţierea în volum Microsoft (română, octombrie 2012)</w:t>
          </w:r>
        </w:p>
      </w:tc>
      <w:tc>
        <w:tcPr>
          <w:tcW w:w="2178" w:type="dxa"/>
        </w:tcPr>
        <w:p w:rsidR="00F31CD1" w:rsidRDefault="005A4268">
          <w:pPr>
            <w:pStyle w:val="PURBody"/>
            <w:jc w:val="right"/>
          </w:pPr>
          <w:r>
            <w:fldChar w:fldCharType="begin"/>
          </w:r>
          <w:r>
            <w:instrText xml:space="preserve"> PAGE \* MERGEFORMAT </w:instrText>
          </w:r>
          <w:r>
            <w:fldChar w:fldCharType="separate"/>
          </w:r>
          <w:r w:rsidR="00282EDA">
            <w:rPr>
              <w:noProof/>
            </w:rPr>
            <w:t>10</w:t>
          </w:r>
          <w:r>
            <w:rPr>
              <w:noProof/>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108"/>
      <w:gridCol w:w="1908"/>
    </w:tblGrid>
    <w:tr w:rsidR="00F31CD1" w:rsidTr="009A32AE">
      <w:tc>
        <w:tcPr>
          <w:tcW w:w="9108" w:type="dxa"/>
        </w:tcPr>
        <w:p w:rsidR="00F31CD1" w:rsidRPr="00165739" w:rsidRDefault="00F31CD1" w:rsidP="00B5244A">
          <w:pPr>
            <w:pStyle w:val="PURBody"/>
            <w:rPr>
              <w:lang w:val="pt-BR"/>
            </w:rPr>
          </w:pPr>
          <w:r w:rsidRPr="00165739">
            <w:rPr>
              <w:lang w:val="pt-BR"/>
            </w:rPr>
            <w:t>Drepturile de utilizare a Serviciilor online pentru licenţierea în volum Microsoft (română, octombrie 2012)</w:t>
          </w:r>
        </w:p>
      </w:tc>
      <w:tc>
        <w:tcPr>
          <w:tcW w:w="1908" w:type="dxa"/>
        </w:tcPr>
        <w:p w:rsidR="00F31CD1" w:rsidRDefault="005A4268">
          <w:pPr>
            <w:pStyle w:val="PURBody"/>
            <w:jc w:val="right"/>
          </w:pPr>
          <w:r>
            <w:fldChar w:fldCharType="begin"/>
          </w:r>
          <w:r>
            <w:instrText xml:space="preserve"> PAGE \* MERGEFORMAT </w:instrText>
          </w:r>
          <w:r>
            <w:fldChar w:fldCharType="separate"/>
          </w:r>
          <w:r w:rsidR="00B51BAF">
            <w:rPr>
              <w:noProof/>
            </w:rPr>
            <w:t>34</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9CCA89D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1260B7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dOXDVhYa6+O181q+bVXAS4Y7Apw=" w:salt="wixwuNjBZHuDtHI2wZ/eq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4CCC"/>
    <w:rsid w:val="00006790"/>
    <w:rsid w:val="000073A8"/>
    <w:rsid w:val="00007C9E"/>
    <w:rsid w:val="0001181C"/>
    <w:rsid w:val="000124DA"/>
    <w:rsid w:val="000135C4"/>
    <w:rsid w:val="000143CD"/>
    <w:rsid w:val="000147FF"/>
    <w:rsid w:val="00016550"/>
    <w:rsid w:val="000207B8"/>
    <w:rsid w:val="00021921"/>
    <w:rsid w:val="00025058"/>
    <w:rsid w:val="00026139"/>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57FE4"/>
    <w:rsid w:val="00063C1C"/>
    <w:rsid w:val="00063DD6"/>
    <w:rsid w:val="00067B9B"/>
    <w:rsid w:val="000738BA"/>
    <w:rsid w:val="00073C2D"/>
    <w:rsid w:val="00073E6B"/>
    <w:rsid w:val="00074671"/>
    <w:rsid w:val="0007558E"/>
    <w:rsid w:val="000756CB"/>
    <w:rsid w:val="000757BB"/>
    <w:rsid w:val="00075BE6"/>
    <w:rsid w:val="000769F2"/>
    <w:rsid w:val="000779E6"/>
    <w:rsid w:val="00077A0F"/>
    <w:rsid w:val="00077B00"/>
    <w:rsid w:val="000832FD"/>
    <w:rsid w:val="000839D0"/>
    <w:rsid w:val="00084ED6"/>
    <w:rsid w:val="00084F04"/>
    <w:rsid w:val="00085B72"/>
    <w:rsid w:val="00086038"/>
    <w:rsid w:val="000864B9"/>
    <w:rsid w:val="00087D4E"/>
    <w:rsid w:val="00093C41"/>
    <w:rsid w:val="00093DBC"/>
    <w:rsid w:val="00094C51"/>
    <w:rsid w:val="00094D64"/>
    <w:rsid w:val="00095468"/>
    <w:rsid w:val="00095FD5"/>
    <w:rsid w:val="000972CC"/>
    <w:rsid w:val="000A254F"/>
    <w:rsid w:val="000A37CE"/>
    <w:rsid w:val="000A5043"/>
    <w:rsid w:val="000A6C34"/>
    <w:rsid w:val="000A6D18"/>
    <w:rsid w:val="000A7AC5"/>
    <w:rsid w:val="000B13E0"/>
    <w:rsid w:val="000B1A02"/>
    <w:rsid w:val="000B2C16"/>
    <w:rsid w:val="000B304F"/>
    <w:rsid w:val="000B3C04"/>
    <w:rsid w:val="000B4C37"/>
    <w:rsid w:val="000B5273"/>
    <w:rsid w:val="000B6567"/>
    <w:rsid w:val="000C45B6"/>
    <w:rsid w:val="000C5754"/>
    <w:rsid w:val="000C75D7"/>
    <w:rsid w:val="000D070E"/>
    <w:rsid w:val="000D1D3E"/>
    <w:rsid w:val="000D21C9"/>
    <w:rsid w:val="000D3C19"/>
    <w:rsid w:val="000D4D31"/>
    <w:rsid w:val="000D624D"/>
    <w:rsid w:val="000E015F"/>
    <w:rsid w:val="000E1AED"/>
    <w:rsid w:val="000E249E"/>
    <w:rsid w:val="000E4F88"/>
    <w:rsid w:val="000E5C28"/>
    <w:rsid w:val="000E6991"/>
    <w:rsid w:val="000E69C4"/>
    <w:rsid w:val="000E6A00"/>
    <w:rsid w:val="000E74CC"/>
    <w:rsid w:val="000E7AD0"/>
    <w:rsid w:val="000F0E3C"/>
    <w:rsid w:val="000F5049"/>
    <w:rsid w:val="000F6353"/>
    <w:rsid w:val="000F6F68"/>
    <w:rsid w:val="000F7751"/>
    <w:rsid w:val="00102485"/>
    <w:rsid w:val="0010427C"/>
    <w:rsid w:val="00105CE3"/>
    <w:rsid w:val="00107975"/>
    <w:rsid w:val="00110C6A"/>
    <w:rsid w:val="00113E08"/>
    <w:rsid w:val="00117141"/>
    <w:rsid w:val="00120392"/>
    <w:rsid w:val="00120728"/>
    <w:rsid w:val="0012093E"/>
    <w:rsid w:val="00122C13"/>
    <w:rsid w:val="00125A1D"/>
    <w:rsid w:val="001261DC"/>
    <w:rsid w:val="00130BB6"/>
    <w:rsid w:val="00131414"/>
    <w:rsid w:val="00132B3F"/>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D06"/>
    <w:rsid w:val="0015463C"/>
    <w:rsid w:val="0015483D"/>
    <w:rsid w:val="00162A3D"/>
    <w:rsid w:val="00162F40"/>
    <w:rsid w:val="00164773"/>
    <w:rsid w:val="00165739"/>
    <w:rsid w:val="00167987"/>
    <w:rsid w:val="001712D9"/>
    <w:rsid w:val="00171A1D"/>
    <w:rsid w:val="001726FE"/>
    <w:rsid w:val="00173766"/>
    <w:rsid w:val="001805B6"/>
    <w:rsid w:val="00180848"/>
    <w:rsid w:val="00180B14"/>
    <w:rsid w:val="001824C6"/>
    <w:rsid w:val="00182D0F"/>
    <w:rsid w:val="001833CD"/>
    <w:rsid w:val="00184596"/>
    <w:rsid w:val="00185554"/>
    <w:rsid w:val="00186C60"/>
    <w:rsid w:val="00191834"/>
    <w:rsid w:val="001926C3"/>
    <w:rsid w:val="001938FE"/>
    <w:rsid w:val="0019450F"/>
    <w:rsid w:val="00195B07"/>
    <w:rsid w:val="00195F8F"/>
    <w:rsid w:val="001A05D9"/>
    <w:rsid w:val="001A16FE"/>
    <w:rsid w:val="001A3469"/>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2FD"/>
    <w:rsid w:val="001C24B9"/>
    <w:rsid w:val="001C2590"/>
    <w:rsid w:val="001C2893"/>
    <w:rsid w:val="001C4561"/>
    <w:rsid w:val="001C456C"/>
    <w:rsid w:val="001C4617"/>
    <w:rsid w:val="001C574D"/>
    <w:rsid w:val="001C5A8B"/>
    <w:rsid w:val="001C6BC5"/>
    <w:rsid w:val="001C7792"/>
    <w:rsid w:val="001D0259"/>
    <w:rsid w:val="001D0A59"/>
    <w:rsid w:val="001D0AFA"/>
    <w:rsid w:val="001D1243"/>
    <w:rsid w:val="001D21B5"/>
    <w:rsid w:val="001D22B1"/>
    <w:rsid w:val="001D2367"/>
    <w:rsid w:val="001D2C3A"/>
    <w:rsid w:val="001D2D90"/>
    <w:rsid w:val="001D560E"/>
    <w:rsid w:val="001D5A3A"/>
    <w:rsid w:val="001D6198"/>
    <w:rsid w:val="001E0B83"/>
    <w:rsid w:val="001E5943"/>
    <w:rsid w:val="001E5A6F"/>
    <w:rsid w:val="001E6168"/>
    <w:rsid w:val="001E62A1"/>
    <w:rsid w:val="001E710D"/>
    <w:rsid w:val="001E71E0"/>
    <w:rsid w:val="001F12C2"/>
    <w:rsid w:val="001F1783"/>
    <w:rsid w:val="001F2FAB"/>
    <w:rsid w:val="001F310E"/>
    <w:rsid w:val="001F349F"/>
    <w:rsid w:val="001F54E1"/>
    <w:rsid w:val="001F60AC"/>
    <w:rsid w:val="001F6A8F"/>
    <w:rsid w:val="00200D2D"/>
    <w:rsid w:val="002012D5"/>
    <w:rsid w:val="002014E5"/>
    <w:rsid w:val="00203920"/>
    <w:rsid w:val="00203EBE"/>
    <w:rsid w:val="00204D3D"/>
    <w:rsid w:val="0020626F"/>
    <w:rsid w:val="00206BD2"/>
    <w:rsid w:val="0020720E"/>
    <w:rsid w:val="0021080B"/>
    <w:rsid w:val="00211200"/>
    <w:rsid w:val="00211544"/>
    <w:rsid w:val="002122DC"/>
    <w:rsid w:val="0021360B"/>
    <w:rsid w:val="00214695"/>
    <w:rsid w:val="00214E0B"/>
    <w:rsid w:val="00216179"/>
    <w:rsid w:val="002226EC"/>
    <w:rsid w:val="00223FAB"/>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61B25"/>
    <w:rsid w:val="00261C80"/>
    <w:rsid w:val="00261D2D"/>
    <w:rsid w:val="002624E4"/>
    <w:rsid w:val="002628BE"/>
    <w:rsid w:val="00263602"/>
    <w:rsid w:val="00263DB1"/>
    <w:rsid w:val="00263F47"/>
    <w:rsid w:val="002640D6"/>
    <w:rsid w:val="00265D74"/>
    <w:rsid w:val="002662F9"/>
    <w:rsid w:val="00270F9B"/>
    <w:rsid w:val="00271412"/>
    <w:rsid w:val="002716F0"/>
    <w:rsid w:val="00272CD1"/>
    <w:rsid w:val="002731AA"/>
    <w:rsid w:val="00274991"/>
    <w:rsid w:val="002760D0"/>
    <w:rsid w:val="00276D5F"/>
    <w:rsid w:val="0027707C"/>
    <w:rsid w:val="00282C19"/>
    <w:rsid w:val="00282EDA"/>
    <w:rsid w:val="00283720"/>
    <w:rsid w:val="002844DC"/>
    <w:rsid w:val="00284BB7"/>
    <w:rsid w:val="00284FC8"/>
    <w:rsid w:val="00285A11"/>
    <w:rsid w:val="00285C2E"/>
    <w:rsid w:val="00285E90"/>
    <w:rsid w:val="002876CB"/>
    <w:rsid w:val="00287CC2"/>
    <w:rsid w:val="00291D1D"/>
    <w:rsid w:val="002970BF"/>
    <w:rsid w:val="002A1032"/>
    <w:rsid w:val="002A13D4"/>
    <w:rsid w:val="002A177B"/>
    <w:rsid w:val="002A52DF"/>
    <w:rsid w:val="002A557F"/>
    <w:rsid w:val="002A7D59"/>
    <w:rsid w:val="002B0F6B"/>
    <w:rsid w:val="002B1453"/>
    <w:rsid w:val="002B37E0"/>
    <w:rsid w:val="002B480C"/>
    <w:rsid w:val="002B5D15"/>
    <w:rsid w:val="002B5EF3"/>
    <w:rsid w:val="002B74D3"/>
    <w:rsid w:val="002C0393"/>
    <w:rsid w:val="002C0C65"/>
    <w:rsid w:val="002C29A8"/>
    <w:rsid w:val="002C4A0C"/>
    <w:rsid w:val="002C599E"/>
    <w:rsid w:val="002C5D48"/>
    <w:rsid w:val="002C6CD9"/>
    <w:rsid w:val="002C74CE"/>
    <w:rsid w:val="002D1E1D"/>
    <w:rsid w:val="002D1FC0"/>
    <w:rsid w:val="002D349F"/>
    <w:rsid w:val="002D4CD4"/>
    <w:rsid w:val="002D500F"/>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1FD2"/>
    <w:rsid w:val="003131AE"/>
    <w:rsid w:val="00313282"/>
    <w:rsid w:val="00313885"/>
    <w:rsid w:val="003138F0"/>
    <w:rsid w:val="003145C3"/>
    <w:rsid w:val="003148AA"/>
    <w:rsid w:val="00314D72"/>
    <w:rsid w:val="0031528E"/>
    <w:rsid w:val="00316A71"/>
    <w:rsid w:val="00317774"/>
    <w:rsid w:val="003207F8"/>
    <w:rsid w:val="003213E0"/>
    <w:rsid w:val="00323CC7"/>
    <w:rsid w:val="0032446B"/>
    <w:rsid w:val="003260DF"/>
    <w:rsid w:val="00327D97"/>
    <w:rsid w:val="00330D67"/>
    <w:rsid w:val="00331D75"/>
    <w:rsid w:val="003322E1"/>
    <w:rsid w:val="003327CB"/>
    <w:rsid w:val="00334ACB"/>
    <w:rsid w:val="00340473"/>
    <w:rsid w:val="00340969"/>
    <w:rsid w:val="0034470B"/>
    <w:rsid w:val="00346353"/>
    <w:rsid w:val="003502BE"/>
    <w:rsid w:val="00350979"/>
    <w:rsid w:val="00351249"/>
    <w:rsid w:val="00351512"/>
    <w:rsid w:val="00352500"/>
    <w:rsid w:val="003528B0"/>
    <w:rsid w:val="003537CB"/>
    <w:rsid w:val="00354409"/>
    <w:rsid w:val="00355C05"/>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079"/>
    <w:rsid w:val="00367598"/>
    <w:rsid w:val="00370309"/>
    <w:rsid w:val="00372237"/>
    <w:rsid w:val="00374736"/>
    <w:rsid w:val="003748ED"/>
    <w:rsid w:val="00375BEA"/>
    <w:rsid w:val="00377F6D"/>
    <w:rsid w:val="00382F47"/>
    <w:rsid w:val="00383A33"/>
    <w:rsid w:val="00383D5F"/>
    <w:rsid w:val="003848FD"/>
    <w:rsid w:val="00384EAA"/>
    <w:rsid w:val="00386377"/>
    <w:rsid w:val="00387C11"/>
    <w:rsid w:val="00391025"/>
    <w:rsid w:val="0039140A"/>
    <w:rsid w:val="00391629"/>
    <w:rsid w:val="00391E6B"/>
    <w:rsid w:val="00396D3A"/>
    <w:rsid w:val="003A215A"/>
    <w:rsid w:val="003A23DF"/>
    <w:rsid w:val="003A4439"/>
    <w:rsid w:val="003A4D4F"/>
    <w:rsid w:val="003A53DA"/>
    <w:rsid w:val="003B120F"/>
    <w:rsid w:val="003B1260"/>
    <w:rsid w:val="003B16D8"/>
    <w:rsid w:val="003B1F78"/>
    <w:rsid w:val="003B401E"/>
    <w:rsid w:val="003B6137"/>
    <w:rsid w:val="003B6DF5"/>
    <w:rsid w:val="003B79D7"/>
    <w:rsid w:val="003C234D"/>
    <w:rsid w:val="003C3441"/>
    <w:rsid w:val="003C5131"/>
    <w:rsid w:val="003C5633"/>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19F8"/>
    <w:rsid w:val="00402234"/>
    <w:rsid w:val="004032C2"/>
    <w:rsid w:val="00403402"/>
    <w:rsid w:val="00403A7F"/>
    <w:rsid w:val="00403ADB"/>
    <w:rsid w:val="00403E40"/>
    <w:rsid w:val="00404442"/>
    <w:rsid w:val="00406B37"/>
    <w:rsid w:val="004070D6"/>
    <w:rsid w:val="00407D0A"/>
    <w:rsid w:val="00411278"/>
    <w:rsid w:val="00411D50"/>
    <w:rsid w:val="00412F86"/>
    <w:rsid w:val="0041321D"/>
    <w:rsid w:val="00414747"/>
    <w:rsid w:val="00415A02"/>
    <w:rsid w:val="00425853"/>
    <w:rsid w:val="00426B66"/>
    <w:rsid w:val="00426FDB"/>
    <w:rsid w:val="004274BF"/>
    <w:rsid w:val="00430C81"/>
    <w:rsid w:val="00431573"/>
    <w:rsid w:val="00431989"/>
    <w:rsid w:val="0043238F"/>
    <w:rsid w:val="004327F0"/>
    <w:rsid w:val="00432B4A"/>
    <w:rsid w:val="00433A1C"/>
    <w:rsid w:val="00434AEA"/>
    <w:rsid w:val="00434C40"/>
    <w:rsid w:val="0043501E"/>
    <w:rsid w:val="004370C8"/>
    <w:rsid w:val="00437D5B"/>
    <w:rsid w:val="00437E4A"/>
    <w:rsid w:val="00440342"/>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8D2"/>
    <w:rsid w:val="00473EF4"/>
    <w:rsid w:val="004767AF"/>
    <w:rsid w:val="00476972"/>
    <w:rsid w:val="004775F6"/>
    <w:rsid w:val="004777B4"/>
    <w:rsid w:val="004804E8"/>
    <w:rsid w:val="00480727"/>
    <w:rsid w:val="0048112E"/>
    <w:rsid w:val="00481E2F"/>
    <w:rsid w:val="00481EDF"/>
    <w:rsid w:val="004823B0"/>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113"/>
    <w:rsid w:val="004A629B"/>
    <w:rsid w:val="004A65A9"/>
    <w:rsid w:val="004A6E6A"/>
    <w:rsid w:val="004A79FE"/>
    <w:rsid w:val="004A7C8F"/>
    <w:rsid w:val="004B00F0"/>
    <w:rsid w:val="004B2DE9"/>
    <w:rsid w:val="004B4D47"/>
    <w:rsid w:val="004B7684"/>
    <w:rsid w:val="004C0174"/>
    <w:rsid w:val="004C52E0"/>
    <w:rsid w:val="004C554C"/>
    <w:rsid w:val="004C58A5"/>
    <w:rsid w:val="004C5D54"/>
    <w:rsid w:val="004D0BC9"/>
    <w:rsid w:val="004D0C73"/>
    <w:rsid w:val="004D45C9"/>
    <w:rsid w:val="004E0871"/>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5C2"/>
    <w:rsid w:val="005139D4"/>
    <w:rsid w:val="00513E25"/>
    <w:rsid w:val="00517966"/>
    <w:rsid w:val="00517E76"/>
    <w:rsid w:val="00527BA8"/>
    <w:rsid w:val="005310C7"/>
    <w:rsid w:val="005311DA"/>
    <w:rsid w:val="00531865"/>
    <w:rsid w:val="00533483"/>
    <w:rsid w:val="005344D4"/>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5571F"/>
    <w:rsid w:val="005622C1"/>
    <w:rsid w:val="005627F5"/>
    <w:rsid w:val="00562C45"/>
    <w:rsid w:val="00562F36"/>
    <w:rsid w:val="005640B4"/>
    <w:rsid w:val="00566118"/>
    <w:rsid w:val="00566C7D"/>
    <w:rsid w:val="00570832"/>
    <w:rsid w:val="00570DA6"/>
    <w:rsid w:val="00571206"/>
    <w:rsid w:val="00573699"/>
    <w:rsid w:val="00580F2E"/>
    <w:rsid w:val="00583A06"/>
    <w:rsid w:val="00583DF4"/>
    <w:rsid w:val="00584C5E"/>
    <w:rsid w:val="00587AA3"/>
    <w:rsid w:val="005903D6"/>
    <w:rsid w:val="005934E9"/>
    <w:rsid w:val="00593866"/>
    <w:rsid w:val="00594FC1"/>
    <w:rsid w:val="005A0F70"/>
    <w:rsid w:val="005A13F3"/>
    <w:rsid w:val="005A1A34"/>
    <w:rsid w:val="005A4268"/>
    <w:rsid w:val="005A5497"/>
    <w:rsid w:val="005A6BEF"/>
    <w:rsid w:val="005A71CC"/>
    <w:rsid w:val="005B0E08"/>
    <w:rsid w:val="005B2DEA"/>
    <w:rsid w:val="005B2E8E"/>
    <w:rsid w:val="005B448D"/>
    <w:rsid w:val="005B5624"/>
    <w:rsid w:val="005C092C"/>
    <w:rsid w:val="005C2E3D"/>
    <w:rsid w:val="005C3A1A"/>
    <w:rsid w:val="005C45AF"/>
    <w:rsid w:val="005C4C38"/>
    <w:rsid w:val="005C4D64"/>
    <w:rsid w:val="005C4F01"/>
    <w:rsid w:val="005C6000"/>
    <w:rsid w:val="005C6291"/>
    <w:rsid w:val="005C649D"/>
    <w:rsid w:val="005C70EA"/>
    <w:rsid w:val="005D0AE3"/>
    <w:rsid w:val="005D15A7"/>
    <w:rsid w:val="005D2884"/>
    <w:rsid w:val="005D397D"/>
    <w:rsid w:val="005D3BDE"/>
    <w:rsid w:val="005D4CD0"/>
    <w:rsid w:val="005D52A3"/>
    <w:rsid w:val="005D6562"/>
    <w:rsid w:val="005E0A9A"/>
    <w:rsid w:val="005E6E6E"/>
    <w:rsid w:val="005E7BEE"/>
    <w:rsid w:val="005E7CEA"/>
    <w:rsid w:val="005F0E49"/>
    <w:rsid w:val="005F0FD6"/>
    <w:rsid w:val="005F11E4"/>
    <w:rsid w:val="005F214E"/>
    <w:rsid w:val="005F2511"/>
    <w:rsid w:val="005F5169"/>
    <w:rsid w:val="005F6DA6"/>
    <w:rsid w:val="00600ABD"/>
    <w:rsid w:val="00600ADF"/>
    <w:rsid w:val="006018EC"/>
    <w:rsid w:val="00604709"/>
    <w:rsid w:val="0060484A"/>
    <w:rsid w:val="0060609F"/>
    <w:rsid w:val="00606344"/>
    <w:rsid w:val="0061395A"/>
    <w:rsid w:val="00614884"/>
    <w:rsid w:val="006171C9"/>
    <w:rsid w:val="006171D7"/>
    <w:rsid w:val="006172C8"/>
    <w:rsid w:val="00617808"/>
    <w:rsid w:val="006208BD"/>
    <w:rsid w:val="00621922"/>
    <w:rsid w:val="00623BD4"/>
    <w:rsid w:val="00625B53"/>
    <w:rsid w:val="00626591"/>
    <w:rsid w:val="00627898"/>
    <w:rsid w:val="00627DD1"/>
    <w:rsid w:val="00630194"/>
    <w:rsid w:val="00631474"/>
    <w:rsid w:val="00632292"/>
    <w:rsid w:val="00633088"/>
    <w:rsid w:val="00634635"/>
    <w:rsid w:val="00635B41"/>
    <w:rsid w:val="00636D13"/>
    <w:rsid w:val="006406F7"/>
    <w:rsid w:val="00643227"/>
    <w:rsid w:val="00643654"/>
    <w:rsid w:val="00644B15"/>
    <w:rsid w:val="00646BAB"/>
    <w:rsid w:val="00650F5D"/>
    <w:rsid w:val="00651D71"/>
    <w:rsid w:val="00651E02"/>
    <w:rsid w:val="006552D9"/>
    <w:rsid w:val="00657A09"/>
    <w:rsid w:val="00657BED"/>
    <w:rsid w:val="006603A8"/>
    <w:rsid w:val="00663561"/>
    <w:rsid w:val="0066605C"/>
    <w:rsid w:val="00666304"/>
    <w:rsid w:val="0067099A"/>
    <w:rsid w:val="0067532D"/>
    <w:rsid w:val="00675756"/>
    <w:rsid w:val="006757F0"/>
    <w:rsid w:val="00675D14"/>
    <w:rsid w:val="0067697D"/>
    <w:rsid w:val="006778F3"/>
    <w:rsid w:val="00677C13"/>
    <w:rsid w:val="00677F43"/>
    <w:rsid w:val="00677F52"/>
    <w:rsid w:val="0068214C"/>
    <w:rsid w:val="00682584"/>
    <w:rsid w:val="0069012B"/>
    <w:rsid w:val="00691BD1"/>
    <w:rsid w:val="006920E2"/>
    <w:rsid w:val="00692DD1"/>
    <w:rsid w:val="006979FA"/>
    <w:rsid w:val="006A01DA"/>
    <w:rsid w:val="006A0354"/>
    <w:rsid w:val="006A06F4"/>
    <w:rsid w:val="006A274F"/>
    <w:rsid w:val="006A3AE7"/>
    <w:rsid w:val="006A5E31"/>
    <w:rsid w:val="006A5F31"/>
    <w:rsid w:val="006A622C"/>
    <w:rsid w:val="006A6469"/>
    <w:rsid w:val="006B13D6"/>
    <w:rsid w:val="006B1FF3"/>
    <w:rsid w:val="006B264F"/>
    <w:rsid w:val="006B27C6"/>
    <w:rsid w:val="006B2C11"/>
    <w:rsid w:val="006B33CF"/>
    <w:rsid w:val="006B56A2"/>
    <w:rsid w:val="006B67BD"/>
    <w:rsid w:val="006B68B7"/>
    <w:rsid w:val="006B6A5E"/>
    <w:rsid w:val="006B71E8"/>
    <w:rsid w:val="006B7D98"/>
    <w:rsid w:val="006C0D4B"/>
    <w:rsid w:val="006C370D"/>
    <w:rsid w:val="006C3EBD"/>
    <w:rsid w:val="006C45DD"/>
    <w:rsid w:val="006C4A6A"/>
    <w:rsid w:val="006C4DC1"/>
    <w:rsid w:val="006C4FAA"/>
    <w:rsid w:val="006C6ED2"/>
    <w:rsid w:val="006D236E"/>
    <w:rsid w:val="006D538D"/>
    <w:rsid w:val="006D69D0"/>
    <w:rsid w:val="006E0A15"/>
    <w:rsid w:val="006E3BD8"/>
    <w:rsid w:val="006E583E"/>
    <w:rsid w:val="006F0993"/>
    <w:rsid w:val="006F0B8F"/>
    <w:rsid w:val="006F1BA1"/>
    <w:rsid w:val="006F1FDC"/>
    <w:rsid w:val="006F3EBA"/>
    <w:rsid w:val="006F534A"/>
    <w:rsid w:val="006F57D7"/>
    <w:rsid w:val="006F5D5B"/>
    <w:rsid w:val="0070162F"/>
    <w:rsid w:val="00702094"/>
    <w:rsid w:val="007021E9"/>
    <w:rsid w:val="00703DB1"/>
    <w:rsid w:val="0070514F"/>
    <w:rsid w:val="00705B6D"/>
    <w:rsid w:val="00707B6A"/>
    <w:rsid w:val="00707D7F"/>
    <w:rsid w:val="00710094"/>
    <w:rsid w:val="00710936"/>
    <w:rsid w:val="00711E8E"/>
    <w:rsid w:val="00712AA5"/>
    <w:rsid w:val="00712C7C"/>
    <w:rsid w:val="0071467F"/>
    <w:rsid w:val="007148C1"/>
    <w:rsid w:val="00714EDD"/>
    <w:rsid w:val="00716C92"/>
    <w:rsid w:val="00721322"/>
    <w:rsid w:val="007222E7"/>
    <w:rsid w:val="00725057"/>
    <w:rsid w:val="00726665"/>
    <w:rsid w:val="00726A1E"/>
    <w:rsid w:val="0072720B"/>
    <w:rsid w:val="007321E7"/>
    <w:rsid w:val="00732F38"/>
    <w:rsid w:val="00734A1E"/>
    <w:rsid w:val="007409B0"/>
    <w:rsid w:val="007426BB"/>
    <w:rsid w:val="00742A1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219"/>
    <w:rsid w:val="00764DA0"/>
    <w:rsid w:val="0076624F"/>
    <w:rsid w:val="007705C0"/>
    <w:rsid w:val="00772053"/>
    <w:rsid w:val="0077220E"/>
    <w:rsid w:val="007725C8"/>
    <w:rsid w:val="00773C10"/>
    <w:rsid w:val="00775EDC"/>
    <w:rsid w:val="00777140"/>
    <w:rsid w:val="0078046A"/>
    <w:rsid w:val="00781129"/>
    <w:rsid w:val="00782064"/>
    <w:rsid w:val="00784F38"/>
    <w:rsid w:val="00786319"/>
    <w:rsid w:val="00786499"/>
    <w:rsid w:val="007865AB"/>
    <w:rsid w:val="00787B72"/>
    <w:rsid w:val="00787C8D"/>
    <w:rsid w:val="00787E69"/>
    <w:rsid w:val="007909FC"/>
    <w:rsid w:val="00791255"/>
    <w:rsid w:val="0079372D"/>
    <w:rsid w:val="00794D01"/>
    <w:rsid w:val="0079514B"/>
    <w:rsid w:val="00795371"/>
    <w:rsid w:val="00797DBE"/>
    <w:rsid w:val="007A0B9C"/>
    <w:rsid w:val="007A0C04"/>
    <w:rsid w:val="007A22F0"/>
    <w:rsid w:val="007A2377"/>
    <w:rsid w:val="007A2F72"/>
    <w:rsid w:val="007A378E"/>
    <w:rsid w:val="007A38B3"/>
    <w:rsid w:val="007A38DE"/>
    <w:rsid w:val="007A3B03"/>
    <w:rsid w:val="007A3BD1"/>
    <w:rsid w:val="007A4AFE"/>
    <w:rsid w:val="007A54B7"/>
    <w:rsid w:val="007A601C"/>
    <w:rsid w:val="007A6B17"/>
    <w:rsid w:val="007A7804"/>
    <w:rsid w:val="007A7B37"/>
    <w:rsid w:val="007B0CE4"/>
    <w:rsid w:val="007B3BCE"/>
    <w:rsid w:val="007B7A57"/>
    <w:rsid w:val="007C0A6E"/>
    <w:rsid w:val="007C1F3D"/>
    <w:rsid w:val="007C3A22"/>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4F23"/>
    <w:rsid w:val="007E5306"/>
    <w:rsid w:val="007F042D"/>
    <w:rsid w:val="007F4907"/>
    <w:rsid w:val="007F663D"/>
    <w:rsid w:val="007F6B5B"/>
    <w:rsid w:val="007F6C8A"/>
    <w:rsid w:val="00802082"/>
    <w:rsid w:val="00803E40"/>
    <w:rsid w:val="00804E5D"/>
    <w:rsid w:val="00806CA5"/>
    <w:rsid w:val="00810C33"/>
    <w:rsid w:val="008115B6"/>
    <w:rsid w:val="008143D3"/>
    <w:rsid w:val="008148F6"/>
    <w:rsid w:val="00816928"/>
    <w:rsid w:val="008169BB"/>
    <w:rsid w:val="008173D6"/>
    <w:rsid w:val="0082133B"/>
    <w:rsid w:val="00821D72"/>
    <w:rsid w:val="00822828"/>
    <w:rsid w:val="00822F73"/>
    <w:rsid w:val="00824226"/>
    <w:rsid w:val="00826292"/>
    <w:rsid w:val="008269AC"/>
    <w:rsid w:val="008269C6"/>
    <w:rsid w:val="00826F20"/>
    <w:rsid w:val="00834306"/>
    <w:rsid w:val="008350D5"/>
    <w:rsid w:val="008377BE"/>
    <w:rsid w:val="00841A88"/>
    <w:rsid w:val="00842011"/>
    <w:rsid w:val="00843427"/>
    <w:rsid w:val="00843E55"/>
    <w:rsid w:val="00846FEE"/>
    <w:rsid w:val="008500E3"/>
    <w:rsid w:val="00850937"/>
    <w:rsid w:val="00851C68"/>
    <w:rsid w:val="0085312D"/>
    <w:rsid w:val="008562F0"/>
    <w:rsid w:val="00856D6D"/>
    <w:rsid w:val="008576FB"/>
    <w:rsid w:val="0086037F"/>
    <w:rsid w:val="008629F8"/>
    <w:rsid w:val="008640C8"/>
    <w:rsid w:val="00865283"/>
    <w:rsid w:val="008655C4"/>
    <w:rsid w:val="00865993"/>
    <w:rsid w:val="00866865"/>
    <w:rsid w:val="008679F6"/>
    <w:rsid w:val="0087112F"/>
    <w:rsid w:val="00871FC5"/>
    <w:rsid w:val="00872BA7"/>
    <w:rsid w:val="00873ED7"/>
    <w:rsid w:val="008748FC"/>
    <w:rsid w:val="00881663"/>
    <w:rsid w:val="0088234D"/>
    <w:rsid w:val="00884971"/>
    <w:rsid w:val="00886ED6"/>
    <w:rsid w:val="00887E33"/>
    <w:rsid w:val="008923D3"/>
    <w:rsid w:val="00892D0D"/>
    <w:rsid w:val="00894336"/>
    <w:rsid w:val="0089474E"/>
    <w:rsid w:val="00896A17"/>
    <w:rsid w:val="00897068"/>
    <w:rsid w:val="0089779D"/>
    <w:rsid w:val="008A0D1B"/>
    <w:rsid w:val="008A2388"/>
    <w:rsid w:val="008A2CC7"/>
    <w:rsid w:val="008A31D6"/>
    <w:rsid w:val="008A503D"/>
    <w:rsid w:val="008A5C28"/>
    <w:rsid w:val="008A7355"/>
    <w:rsid w:val="008B076E"/>
    <w:rsid w:val="008B177C"/>
    <w:rsid w:val="008B2342"/>
    <w:rsid w:val="008B4840"/>
    <w:rsid w:val="008B653D"/>
    <w:rsid w:val="008C1058"/>
    <w:rsid w:val="008C189B"/>
    <w:rsid w:val="008C60D8"/>
    <w:rsid w:val="008C7CBD"/>
    <w:rsid w:val="008D16B1"/>
    <w:rsid w:val="008D191C"/>
    <w:rsid w:val="008D1F55"/>
    <w:rsid w:val="008D4045"/>
    <w:rsid w:val="008D4FC9"/>
    <w:rsid w:val="008D758A"/>
    <w:rsid w:val="008D76BF"/>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3323"/>
    <w:rsid w:val="009138B4"/>
    <w:rsid w:val="0091420B"/>
    <w:rsid w:val="0091467F"/>
    <w:rsid w:val="00915199"/>
    <w:rsid w:val="00915399"/>
    <w:rsid w:val="00916542"/>
    <w:rsid w:val="00916826"/>
    <w:rsid w:val="009214B8"/>
    <w:rsid w:val="00921DCF"/>
    <w:rsid w:val="00924D2F"/>
    <w:rsid w:val="00926906"/>
    <w:rsid w:val="00930811"/>
    <w:rsid w:val="00933B05"/>
    <w:rsid w:val="009345F2"/>
    <w:rsid w:val="0093624D"/>
    <w:rsid w:val="0094122C"/>
    <w:rsid w:val="00943608"/>
    <w:rsid w:val="00944F92"/>
    <w:rsid w:val="009466DE"/>
    <w:rsid w:val="00947E28"/>
    <w:rsid w:val="00950825"/>
    <w:rsid w:val="00951BBF"/>
    <w:rsid w:val="00953943"/>
    <w:rsid w:val="00955838"/>
    <w:rsid w:val="00955B1B"/>
    <w:rsid w:val="00956ED0"/>
    <w:rsid w:val="00957252"/>
    <w:rsid w:val="009606FE"/>
    <w:rsid w:val="00962037"/>
    <w:rsid w:val="009623FA"/>
    <w:rsid w:val="0096450B"/>
    <w:rsid w:val="009647A2"/>
    <w:rsid w:val="009648BD"/>
    <w:rsid w:val="00964903"/>
    <w:rsid w:val="009673CA"/>
    <w:rsid w:val="00967892"/>
    <w:rsid w:val="00967955"/>
    <w:rsid w:val="00967CAD"/>
    <w:rsid w:val="00970E58"/>
    <w:rsid w:val="00971C49"/>
    <w:rsid w:val="009745B4"/>
    <w:rsid w:val="00977FC0"/>
    <w:rsid w:val="00980C0D"/>
    <w:rsid w:val="00980E84"/>
    <w:rsid w:val="0098209B"/>
    <w:rsid w:val="00982EB8"/>
    <w:rsid w:val="00983054"/>
    <w:rsid w:val="009843C8"/>
    <w:rsid w:val="009854D1"/>
    <w:rsid w:val="00986BA0"/>
    <w:rsid w:val="00986BEC"/>
    <w:rsid w:val="00986DA5"/>
    <w:rsid w:val="00986E4C"/>
    <w:rsid w:val="0099032B"/>
    <w:rsid w:val="00991F4C"/>
    <w:rsid w:val="00992DEC"/>
    <w:rsid w:val="009937D0"/>
    <w:rsid w:val="00993EE0"/>
    <w:rsid w:val="00994F1D"/>
    <w:rsid w:val="00996C99"/>
    <w:rsid w:val="009A056C"/>
    <w:rsid w:val="009A13F3"/>
    <w:rsid w:val="009A2B09"/>
    <w:rsid w:val="009A2F14"/>
    <w:rsid w:val="009A32AE"/>
    <w:rsid w:val="009A414C"/>
    <w:rsid w:val="009A453C"/>
    <w:rsid w:val="009A489C"/>
    <w:rsid w:val="009A6F68"/>
    <w:rsid w:val="009A723A"/>
    <w:rsid w:val="009B10AC"/>
    <w:rsid w:val="009B160E"/>
    <w:rsid w:val="009B17E2"/>
    <w:rsid w:val="009B2C42"/>
    <w:rsid w:val="009B65F9"/>
    <w:rsid w:val="009B7732"/>
    <w:rsid w:val="009B7995"/>
    <w:rsid w:val="009C0A48"/>
    <w:rsid w:val="009C0FCB"/>
    <w:rsid w:val="009C12E1"/>
    <w:rsid w:val="009C314E"/>
    <w:rsid w:val="009C38F5"/>
    <w:rsid w:val="009C3E20"/>
    <w:rsid w:val="009C4B3E"/>
    <w:rsid w:val="009C4BBE"/>
    <w:rsid w:val="009C4E68"/>
    <w:rsid w:val="009C7A5E"/>
    <w:rsid w:val="009D1430"/>
    <w:rsid w:val="009D21F8"/>
    <w:rsid w:val="009D26F4"/>
    <w:rsid w:val="009D303C"/>
    <w:rsid w:val="009D51AD"/>
    <w:rsid w:val="009D5B66"/>
    <w:rsid w:val="009D6C41"/>
    <w:rsid w:val="009D6D73"/>
    <w:rsid w:val="009D768A"/>
    <w:rsid w:val="009E3AE0"/>
    <w:rsid w:val="009E4479"/>
    <w:rsid w:val="009E462B"/>
    <w:rsid w:val="009E5867"/>
    <w:rsid w:val="009E6365"/>
    <w:rsid w:val="009E6C4C"/>
    <w:rsid w:val="009F0C97"/>
    <w:rsid w:val="009F55A9"/>
    <w:rsid w:val="009F57D1"/>
    <w:rsid w:val="009F6B3A"/>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54BF"/>
    <w:rsid w:val="00A26CCB"/>
    <w:rsid w:val="00A3099A"/>
    <w:rsid w:val="00A3168A"/>
    <w:rsid w:val="00A324E3"/>
    <w:rsid w:val="00A33463"/>
    <w:rsid w:val="00A336F7"/>
    <w:rsid w:val="00A36405"/>
    <w:rsid w:val="00A4285B"/>
    <w:rsid w:val="00A4310E"/>
    <w:rsid w:val="00A4331F"/>
    <w:rsid w:val="00A43AD8"/>
    <w:rsid w:val="00A44A15"/>
    <w:rsid w:val="00A45DC8"/>
    <w:rsid w:val="00A461DF"/>
    <w:rsid w:val="00A4628C"/>
    <w:rsid w:val="00A50954"/>
    <w:rsid w:val="00A50A75"/>
    <w:rsid w:val="00A527B6"/>
    <w:rsid w:val="00A532D9"/>
    <w:rsid w:val="00A61DB5"/>
    <w:rsid w:val="00A61FBC"/>
    <w:rsid w:val="00A628E2"/>
    <w:rsid w:val="00A634E2"/>
    <w:rsid w:val="00A636F7"/>
    <w:rsid w:val="00A663FD"/>
    <w:rsid w:val="00A73034"/>
    <w:rsid w:val="00A73516"/>
    <w:rsid w:val="00A7516B"/>
    <w:rsid w:val="00A753D7"/>
    <w:rsid w:val="00A7616C"/>
    <w:rsid w:val="00A804A3"/>
    <w:rsid w:val="00A8174A"/>
    <w:rsid w:val="00A82F10"/>
    <w:rsid w:val="00A835C8"/>
    <w:rsid w:val="00A84B44"/>
    <w:rsid w:val="00A87DA7"/>
    <w:rsid w:val="00A94848"/>
    <w:rsid w:val="00A94B39"/>
    <w:rsid w:val="00A94B84"/>
    <w:rsid w:val="00A955C5"/>
    <w:rsid w:val="00AA0F7C"/>
    <w:rsid w:val="00AA10D4"/>
    <w:rsid w:val="00AA5218"/>
    <w:rsid w:val="00AA68B7"/>
    <w:rsid w:val="00AA6FC6"/>
    <w:rsid w:val="00AB08AB"/>
    <w:rsid w:val="00AB4638"/>
    <w:rsid w:val="00AB7C69"/>
    <w:rsid w:val="00AC00E9"/>
    <w:rsid w:val="00AC1B6C"/>
    <w:rsid w:val="00AC4576"/>
    <w:rsid w:val="00AC5DA9"/>
    <w:rsid w:val="00AC7E9E"/>
    <w:rsid w:val="00AD097B"/>
    <w:rsid w:val="00AD1451"/>
    <w:rsid w:val="00AD17D4"/>
    <w:rsid w:val="00AD23F7"/>
    <w:rsid w:val="00AD4277"/>
    <w:rsid w:val="00AD4A3B"/>
    <w:rsid w:val="00AD54D6"/>
    <w:rsid w:val="00AD6611"/>
    <w:rsid w:val="00AD6875"/>
    <w:rsid w:val="00AE0B7F"/>
    <w:rsid w:val="00AE20B2"/>
    <w:rsid w:val="00AE26EC"/>
    <w:rsid w:val="00AE283C"/>
    <w:rsid w:val="00AE3D30"/>
    <w:rsid w:val="00AE61A0"/>
    <w:rsid w:val="00AE6525"/>
    <w:rsid w:val="00AF0297"/>
    <w:rsid w:val="00AF02CD"/>
    <w:rsid w:val="00AF0E0A"/>
    <w:rsid w:val="00AF0F85"/>
    <w:rsid w:val="00AF1C38"/>
    <w:rsid w:val="00AF235B"/>
    <w:rsid w:val="00AF2EAD"/>
    <w:rsid w:val="00AF6062"/>
    <w:rsid w:val="00AF674E"/>
    <w:rsid w:val="00AF7167"/>
    <w:rsid w:val="00B01127"/>
    <w:rsid w:val="00B0264D"/>
    <w:rsid w:val="00B051BA"/>
    <w:rsid w:val="00B07313"/>
    <w:rsid w:val="00B0780A"/>
    <w:rsid w:val="00B1028C"/>
    <w:rsid w:val="00B114E8"/>
    <w:rsid w:val="00B11661"/>
    <w:rsid w:val="00B13169"/>
    <w:rsid w:val="00B137FD"/>
    <w:rsid w:val="00B164E5"/>
    <w:rsid w:val="00B20626"/>
    <w:rsid w:val="00B24F8B"/>
    <w:rsid w:val="00B25876"/>
    <w:rsid w:val="00B25C25"/>
    <w:rsid w:val="00B311D2"/>
    <w:rsid w:val="00B3292C"/>
    <w:rsid w:val="00B36399"/>
    <w:rsid w:val="00B37E91"/>
    <w:rsid w:val="00B423B8"/>
    <w:rsid w:val="00B42C93"/>
    <w:rsid w:val="00B4420A"/>
    <w:rsid w:val="00B44549"/>
    <w:rsid w:val="00B45CF6"/>
    <w:rsid w:val="00B46D2A"/>
    <w:rsid w:val="00B478BC"/>
    <w:rsid w:val="00B47C84"/>
    <w:rsid w:val="00B47C96"/>
    <w:rsid w:val="00B50DE0"/>
    <w:rsid w:val="00B5147D"/>
    <w:rsid w:val="00B519CF"/>
    <w:rsid w:val="00B51BAF"/>
    <w:rsid w:val="00B5244A"/>
    <w:rsid w:val="00B52A3E"/>
    <w:rsid w:val="00B551A9"/>
    <w:rsid w:val="00B564DE"/>
    <w:rsid w:val="00B56707"/>
    <w:rsid w:val="00B575C0"/>
    <w:rsid w:val="00B607D5"/>
    <w:rsid w:val="00B6230A"/>
    <w:rsid w:val="00B62829"/>
    <w:rsid w:val="00B63189"/>
    <w:rsid w:val="00B64AA1"/>
    <w:rsid w:val="00B64D23"/>
    <w:rsid w:val="00B6707C"/>
    <w:rsid w:val="00B717F0"/>
    <w:rsid w:val="00B731E5"/>
    <w:rsid w:val="00B74FB1"/>
    <w:rsid w:val="00B76F71"/>
    <w:rsid w:val="00B80000"/>
    <w:rsid w:val="00B804F9"/>
    <w:rsid w:val="00B82ECB"/>
    <w:rsid w:val="00B85322"/>
    <w:rsid w:val="00B858FC"/>
    <w:rsid w:val="00B85AF9"/>
    <w:rsid w:val="00B877BB"/>
    <w:rsid w:val="00B90270"/>
    <w:rsid w:val="00B9131B"/>
    <w:rsid w:val="00B915FE"/>
    <w:rsid w:val="00B963CA"/>
    <w:rsid w:val="00B9656C"/>
    <w:rsid w:val="00BA2641"/>
    <w:rsid w:val="00BA2C73"/>
    <w:rsid w:val="00BA428F"/>
    <w:rsid w:val="00BA5619"/>
    <w:rsid w:val="00BA6C1F"/>
    <w:rsid w:val="00BA7072"/>
    <w:rsid w:val="00BA7AC2"/>
    <w:rsid w:val="00BB2D30"/>
    <w:rsid w:val="00BB4866"/>
    <w:rsid w:val="00BB549F"/>
    <w:rsid w:val="00BB5FBE"/>
    <w:rsid w:val="00BB605D"/>
    <w:rsid w:val="00BC20E4"/>
    <w:rsid w:val="00BC2AC1"/>
    <w:rsid w:val="00BC3489"/>
    <w:rsid w:val="00BC3A59"/>
    <w:rsid w:val="00BC43DB"/>
    <w:rsid w:val="00BC47B5"/>
    <w:rsid w:val="00BC5663"/>
    <w:rsid w:val="00BC76E7"/>
    <w:rsid w:val="00BC7E2A"/>
    <w:rsid w:val="00BD0023"/>
    <w:rsid w:val="00BD0468"/>
    <w:rsid w:val="00BD1299"/>
    <w:rsid w:val="00BD1E23"/>
    <w:rsid w:val="00BD22AB"/>
    <w:rsid w:val="00BD4A16"/>
    <w:rsid w:val="00BD4B7C"/>
    <w:rsid w:val="00BD50B0"/>
    <w:rsid w:val="00BD6F76"/>
    <w:rsid w:val="00BD74A5"/>
    <w:rsid w:val="00BD7C37"/>
    <w:rsid w:val="00BE3E97"/>
    <w:rsid w:val="00BE3FFB"/>
    <w:rsid w:val="00BF2DB9"/>
    <w:rsid w:val="00BF632F"/>
    <w:rsid w:val="00BF6839"/>
    <w:rsid w:val="00BF6A12"/>
    <w:rsid w:val="00BF7E38"/>
    <w:rsid w:val="00C000CB"/>
    <w:rsid w:val="00C0346B"/>
    <w:rsid w:val="00C04BDE"/>
    <w:rsid w:val="00C05AED"/>
    <w:rsid w:val="00C06E41"/>
    <w:rsid w:val="00C0753E"/>
    <w:rsid w:val="00C1012F"/>
    <w:rsid w:val="00C108A3"/>
    <w:rsid w:val="00C10ACB"/>
    <w:rsid w:val="00C10EF6"/>
    <w:rsid w:val="00C12A5D"/>
    <w:rsid w:val="00C13130"/>
    <w:rsid w:val="00C1534D"/>
    <w:rsid w:val="00C15DB8"/>
    <w:rsid w:val="00C2260D"/>
    <w:rsid w:val="00C227E1"/>
    <w:rsid w:val="00C22D0B"/>
    <w:rsid w:val="00C24890"/>
    <w:rsid w:val="00C2498B"/>
    <w:rsid w:val="00C2652C"/>
    <w:rsid w:val="00C267F7"/>
    <w:rsid w:val="00C3123E"/>
    <w:rsid w:val="00C32193"/>
    <w:rsid w:val="00C3251C"/>
    <w:rsid w:val="00C32657"/>
    <w:rsid w:val="00C33F92"/>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1E1"/>
    <w:rsid w:val="00C573E2"/>
    <w:rsid w:val="00C5768B"/>
    <w:rsid w:val="00C60E6F"/>
    <w:rsid w:val="00C61620"/>
    <w:rsid w:val="00C62B4F"/>
    <w:rsid w:val="00C62D54"/>
    <w:rsid w:val="00C635F6"/>
    <w:rsid w:val="00C63FCD"/>
    <w:rsid w:val="00C6595F"/>
    <w:rsid w:val="00C65DC9"/>
    <w:rsid w:val="00C67F6F"/>
    <w:rsid w:val="00C72246"/>
    <w:rsid w:val="00C758E5"/>
    <w:rsid w:val="00C77E7C"/>
    <w:rsid w:val="00C808A8"/>
    <w:rsid w:val="00C84FB1"/>
    <w:rsid w:val="00C851BB"/>
    <w:rsid w:val="00C8696C"/>
    <w:rsid w:val="00C90975"/>
    <w:rsid w:val="00C91DBE"/>
    <w:rsid w:val="00C91FE3"/>
    <w:rsid w:val="00C93EF3"/>
    <w:rsid w:val="00C9495C"/>
    <w:rsid w:val="00C9601A"/>
    <w:rsid w:val="00C9625A"/>
    <w:rsid w:val="00CA0A41"/>
    <w:rsid w:val="00CA139B"/>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C71EC"/>
    <w:rsid w:val="00CD0536"/>
    <w:rsid w:val="00CD1111"/>
    <w:rsid w:val="00CD1ED2"/>
    <w:rsid w:val="00CD255B"/>
    <w:rsid w:val="00CD4780"/>
    <w:rsid w:val="00CD4C8F"/>
    <w:rsid w:val="00CE098B"/>
    <w:rsid w:val="00CE15E4"/>
    <w:rsid w:val="00CE1C9F"/>
    <w:rsid w:val="00CE378B"/>
    <w:rsid w:val="00CE42F0"/>
    <w:rsid w:val="00CE6B8A"/>
    <w:rsid w:val="00CF4352"/>
    <w:rsid w:val="00CF4F2B"/>
    <w:rsid w:val="00CF6E94"/>
    <w:rsid w:val="00D017D4"/>
    <w:rsid w:val="00D01F00"/>
    <w:rsid w:val="00D01FC1"/>
    <w:rsid w:val="00D033D4"/>
    <w:rsid w:val="00D0390C"/>
    <w:rsid w:val="00D03EC1"/>
    <w:rsid w:val="00D071DA"/>
    <w:rsid w:val="00D11F09"/>
    <w:rsid w:val="00D14695"/>
    <w:rsid w:val="00D173EE"/>
    <w:rsid w:val="00D17601"/>
    <w:rsid w:val="00D20C76"/>
    <w:rsid w:val="00D20C82"/>
    <w:rsid w:val="00D2287E"/>
    <w:rsid w:val="00D243BC"/>
    <w:rsid w:val="00D26CC4"/>
    <w:rsid w:val="00D26E9C"/>
    <w:rsid w:val="00D26F5D"/>
    <w:rsid w:val="00D2788D"/>
    <w:rsid w:val="00D3427D"/>
    <w:rsid w:val="00D34905"/>
    <w:rsid w:val="00D34CF7"/>
    <w:rsid w:val="00D34F37"/>
    <w:rsid w:val="00D363C7"/>
    <w:rsid w:val="00D37B38"/>
    <w:rsid w:val="00D40BAD"/>
    <w:rsid w:val="00D40E66"/>
    <w:rsid w:val="00D41592"/>
    <w:rsid w:val="00D42360"/>
    <w:rsid w:val="00D42A70"/>
    <w:rsid w:val="00D43CDD"/>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B70"/>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86A6E"/>
    <w:rsid w:val="00D9005B"/>
    <w:rsid w:val="00D92C96"/>
    <w:rsid w:val="00D97D3D"/>
    <w:rsid w:val="00DA04E3"/>
    <w:rsid w:val="00DA0D29"/>
    <w:rsid w:val="00DA1CDD"/>
    <w:rsid w:val="00DA686E"/>
    <w:rsid w:val="00DA7D8C"/>
    <w:rsid w:val="00DB0D71"/>
    <w:rsid w:val="00DB105F"/>
    <w:rsid w:val="00DB2949"/>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7B14"/>
    <w:rsid w:val="00DD178C"/>
    <w:rsid w:val="00DD222A"/>
    <w:rsid w:val="00DD3EB8"/>
    <w:rsid w:val="00DD44A6"/>
    <w:rsid w:val="00DD5CC2"/>
    <w:rsid w:val="00DE052C"/>
    <w:rsid w:val="00DE1AAA"/>
    <w:rsid w:val="00DE316A"/>
    <w:rsid w:val="00DE36A1"/>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1F59"/>
    <w:rsid w:val="00E2462F"/>
    <w:rsid w:val="00E25755"/>
    <w:rsid w:val="00E27FDF"/>
    <w:rsid w:val="00E27FE2"/>
    <w:rsid w:val="00E30E06"/>
    <w:rsid w:val="00E313DE"/>
    <w:rsid w:val="00E3254E"/>
    <w:rsid w:val="00E34D9F"/>
    <w:rsid w:val="00E37274"/>
    <w:rsid w:val="00E3797C"/>
    <w:rsid w:val="00E4035F"/>
    <w:rsid w:val="00E43F7C"/>
    <w:rsid w:val="00E4595D"/>
    <w:rsid w:val="00E45EEF"/>
    <w:rsid w:val="00E45F87"/>
    <w:rsid w:val="00E47D3B"/>
    <w:rsid w:val="00E511C0"/>
    <w:rsid w:val="00E51258"/>
    <w:rsid w:val="00E521FC"/>
    <w:rsid w:val="00E5230D"/>
    <w:rsid w:val="00E525D2"/>
    <w:rsid w:val="00E52983"/>
    <w:rsid w:val="00E53724"/>
    <w:rsid w:val="00E54142"/>
    <w:rsid w:val="00E558BF"/>
    <w:rsid w:val="00E56778"/>
    <w:rsid w:val="00E56A30"/>
    <w:rsid w:val="00E57AB5"/>
    <w:rsid w:val="00E60A07"/>
    <w:rsid w:val="00E60BD9"/>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19A"/>
    <w:rsid w:val="00E85B96"/>
    <w:rsid w:val="00E8685D"/>
    <w:rsid w:val="00E872F9"/>
    <w:rsid w:val="00E9093E"/>
    <w:rsid w:val="00E93D30"/>
    <w:rsid w:val="00E9404C"/>
    <w:rsid w:val="00E94A74"/>
    <w:rsid w:val="00E94FDA"/>
    <w:rsid w:val="00E9606A"/>
    <w:rsid w:val="00E96C41"/>
    <w:rsid w:val="00EA112A"/>
    <w:rsid w:val="00EA1A5E"/>
    <w:rsid w:val="00EA2097"/>
    <w:rsid w:val="00EA408B"/>
    <w:rsid w:val="00EA46C5"/>
    <w:rsid w:val="00EA6B50"/>
    <w:rsid w:val="00EB0562"/>
    <w:rsid w:val="00EB2C71"/>
    <w:rsid w:val="00EB511D"/>
    <w:rsid w:val="00EC0256"/>
    <w:rsid w:val="00EC153F"/>
    <w:rsid w:val="00EC17EB"/>
    <w:rsid w:val="00EC1CAA"/>
    <w:rsid w:val="00EC4A69"/>
    <w:rsid w:val="00EC4C79"/>
    <w:rsid w:val="00EC5F44"/>
    <w:rsid w:val="00ED1A3F"/>
    <w:rsid w:val="00ED2694"/>
    <w:rsid w:val="00ED382B"/>
    <w:rsid w:val="00ED4593"/>
    <w:rsid w:val="00ED703B"/>
    <w:rsid w:val="00ED7CDB"/>
    <w:rsid w:val="00EE0BFC"/>
    <w:rsid w:val="00EE186E"/>
    <w:rsid w:val="00EE27CE"/>
    <w:rsid w:val="00EE34C8"/>
    <w:rsid w:val="00EE405E"/>
    <w:rsid w:val="00EE5806"/>
    <w:rsid w:val="00EE5814"/>
    <w:rsid w:val="00EE6C3B"/>
    <w:rsid w:val="00EE7156"/>
    <w:rsid w:val="00EE7922"/>
    <w:rsid w:val="00EF045E"/>
    <w:rsid w:val="00EF1524"/>
    <w:rsid w:val="00EF2E4A"/>
    <w:rsid w:val="00EF407F"/>
    <w:rsid w:val="00EF4259"/>
    <w:rsid w:val="00EF7649"/>
    <w:rsid w:val="00F026F4"/>
    <w:rsid w:val="00F033CF"/>
    <w:rsid w:val="00F0385D"/>
    <w:rsid w:val="00F04120"/>
    <w:rsid w:val="00F04581"/>
    <w:rsid w:val="00F049D7"/>
    <w:rsid w:val="00F04EBB"/>
    <w:rsid w:val="00F06BCA"/>
    <w:rsid w:val="00F06DFD"/>
    <w:rsid w:val="00F07A87"/>
    <w:rsid w:val="00F10B05"/>
    <w:rsid w:val="00F11BA8"/>
    <w:rsid w:val="00F13479"/>
    <w:rsid w:val="00F201C8"/>
    <w:rsid w:val="00F24D0C"/>
    <w:rsid w:val="00F2655B"/>
    <w:rsid w:val="00F27579"/>
    <w:rsid w:val="00F27C21"/>
    <w:rsid w:val="00F3015B"/>
    <w:rsid w:val="00F30A56"/>
    <w:rsid w:val="00F31CD1"/>
    <w:rsid w:val="00F321AF"/>
    <w:rsid w:val="00F3259A"/>
    <w:rsid w:val="00F36A1A"/>
    <w:rsid w:val="00F3718A"/>
    <w:rsid w:val="00F40219"/>
    <w:rsid w:val="00F41899"/>
    <w:rsid w:val="00F4303E"/>
    <w:rsid w:val="00F43D92"/>
    <w:rsid w:val="00F43E6F"/>
    <w:rsid w:val="00F43E72"/>
    <w:rsid w:val="00F4444B"/>
    <w:rsid w:val="00F4530D"/>
    <w:rsid w:val="00F462B8"/>
    <w:rsid w:val="00F50D89"/>
    <w:rsid w:val="00F52599"/>
    <w:rsid w:val="00F53AE5"/>
    <w:rsid w:val="00F54020"/>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68AB"/>
    <w:rsid w:val="00F874D3"/>
    <w:rsid w:val="00F90ACC"/>
    <w:rsid w:val="00F9140B"/>
    <w:rsid w:val="00F924C3"/>
    <w:rsid w:val="00F92C39"/>
    <w:rsid w:val="00F93F9E"/>
    <w:rsid w:val="00F94866"/>
    <w:rsid w:val="00F97718"/>
    <w:rsid w:val="00FA209D"/>
    <w:rsid w:val="00FA2E4C"/>
    <w:rsid w:val="00FA3A87"/>
    <w:rsid w:val="00FA5444"/>
    <w:rsid w:val="00FA5E3E"/>
    <w:rsid w:val="00FA6281"/>
    <w:rsid w:val="00FB007C"/>
    <w:rsid w:val="00FB0665"/>
    <w:rsid w:val="00FB0BBA"/>
    <w:rsid w:val="00FB158C"/>
    <w:rsid w:val="00FB2489"/>
    <w:rsid w:val="00FB2830"/>
    <w:rsid w:val="00FB2DFD"/>
    <w:rsid w:val="00FB37AB"/>
    <w:rsid w:val="00FB4455"/>
    <w:rsid w:val="00FB5B3C"/>
    <w:rsid w:val="00FB674A"/>
    <w:rsid w:val="00FB6D81"/>
    <w:rsid w:val="00FC0DB9"/>
    <w:rsid w:val="00FC0DFD"/>
    <w:rsid w:val="00FC39EF"/>
    <w:rsid w:val="00FC3D7A"/>
    <w:rsid w:val="00FC4174"/>
    <w:rsid w:val="00FC5220"/>
    <w:rsid w:val="00FC6B9F"/>
    <w:rsid w:val="00FC7A0E"/>
    <w:rsid w:val="00FC7FDC"/>
    <w:rsid w:val="00FD0417"/>
    <w:rsid w:val="00FD0831"/>
    <w:rsid w:val="00FD29C1"/>
    <w:rsid w:val="00FD38C6"/>
    <w:rsid w:val="00FD5971"/>
    <w:rsid w:val="00FD6CA2"/>
    <w:rsid w:val="00FE1799"/>
    <w:rsid w:val="00FE3E8F"/>
    <w:rsid w:val="00FE4681"/>
    <w:rsid w:val="00FE4B8C"/>
    <w:rsid w:val="00FE4BAC"/>
    <w:rsid w:val="00FE4C5F"/>
    <w:rsid w:val="00FE4F2F"/>
    <w:rsid w:val="00FE5376"/>
    <w:rsid w:val="00FE601D"/>
    <w:rsid w:val="00FE67B1"/>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725057"/>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725057"/>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57F7B7E0-C501-4048-9896-A5E98738257B}">
  <ds:schemaRefs>
    <ds:schemaRef ds:uri="http://schemas.openxmlformats.org/officeDocument/2006/bibliography"/>
  </ds:schemaRefs>
</ds:datastoreItem>
</file>

<file path=customXml/itemProps5.xml><?xml version="1.0" encoding="utf-8"?>
<ds:datastoreItem xmlns:ds="http://schemas.openxmlformats.org/officeDocument/2006/customXml" ds:itemID="{A106AB49-4FD3-4615-A7D3-F1437E5D7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22184</Words>
  <Characters>126452</Characters>
  <Application>Microsoft Office Word</Application>
  <DocSecurity>8</DocSecurity>
  <Lines>1053</Lines>
  <Paragraphs>296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148340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2012-09-18T11:21:00Z</cp:lastPrinted>
  <dcterms:created xsi:type="dcterms:W3CDTF">2012-09-27T19:23:00Z</dcterms:created>
  <dcterms:modified xsi:type="dcterms:W3CDTF">2012-09-27T19:23:00Z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