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313FEEB0" w:rsidR="00414747" w:rsidRDefault="002E13C1">
      <w:pPr>
        <w:pStyle w:val="PURTOCHeader"/>
      </w:pPr>
      <w:r>
        <w:rPr>
          <w:noProof/>
        </w:rPr>
        <w:drawing>
          <wp:anchor distT="0" distB="0" distL="114300" distR="114300" simplePos="0" relativeHeight="251660289" behindDoc="0" locked="1" layoutInCell="1" allowOverlap="1" wp14:anchorId="7CB4AFFF" wp14:editId="362EC610">
            <wp:simplePos x="0" y="0"/>
            <wp:positionH relativeFrom="column">
              <wp:posOffset>-459105</wp:posOffset>
            </wp:positionH>
            <wp:positionV relativeFrom="paragraph">
              <wp:posOffset>9059545</wp:posOffset>
            </wp:positionV>
            <wp:extent cx="7799705" cy="130746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14:paraId="54E955C8" w14:textId="17EAFF2A" w:rsidR="0082133B" w:rsidRDefault="00ED4593">
      <w:pPr>
        <w:pStyle w:val="PURTOCHeader"/>
      </w:pPr>
      <w:r>
        <w:rPr>
          <w:noProof/>
        </w:rPr>
        <w:drawing>
          <wp:anchor distT="0" distB="0" distL="114300" distR="114300" simplePos="0" relativeHeight="251658240" behindDoc="0" locked="0" layoutInCell="1" allowOverlap="1" wp14:anchorId="54E96CF9" wp14:editId="0DDFAA9C">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4">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Pr="00840E84" w:rsidRDefault="00ED4593">
      <w:pPr>
        <w:rPr>
          <w:lang w:val="ru-RU"/>
        </w:rPr>
      </w:pPr>
      <w:r w:rsidRPr="00840E84">
        <w:rPr>
          <w:lang w:val="ru-RU"/>
        </w:rPr>
        <w:t xml:space="preserve"> </w:t>
      </w:r>
    </w:p>
    <w:p w14:paraId="54E955CA" w14:textId="77777777" w:rsidR="0082133B" w:rsidRPr="00840E84" w:rsidRDefault="00ED4593">
      <w:pPr>
        <w:pStyle w:val="PURTOCHeader1"/>
        <w:rPr>
          <w:lang w:val="ru-RU"/>
        </w:rPr>
      </w:pPr>
      <w:r w:rsidRPr="00840E84">
        <w:rPr>
          <w:lang w:val="ru-RU"/>
        </w:rPr>
        <w:t xml:space="preserve">Корпоративное лицензирование </w:t>
      </w:r>
      <w:r>
        <w:t>Microsoft</w:t>
      </w:r>
    </w:p>
    <w:p w14:paraId="54E955CB" w14:textId="168A0C4B" w:rsidR="0082133B" w:rsidRPr="00EB3161" w:rsidRDefault="00EB2C71">
      <w:pPr>
        <w:pStyle w:val="PURTitlePage"/>
        <w:rPr>
          <w:rFonts w:ascii="SimSun" w:eastAsia="SimSun" w:hAnsi="SimSun" w:cs="SimSun"/>
          <w:lang w:val="ru-RU" w:eastAsia="zh-TW"/>
        </w:rPr>
      </w:pPr>
      <w:r w:rsidRPr="002E13C1">
        <w:rPr>
          <w:lang w:val="ru-RU"/>
        </w:rPr>
        <w:t xml:space="preserve">Права на использование </w:t>
      </w:r>
      <w:r w:rsidR="00106D81">
        <w:rPr>
          <w:rFonts w:eastAsia="SimHei" w:hint="eastAsia"/>
          <w:lang w:val="ru-RU" w:eastAsia="zh-SG"/>
        </w:rPr>
        <w:br/>
      </w:r>
      <w:r w:rsidRPr="002E13C1">
        <w:rPr>
          <w:lang w:val="ru-RU"/>
        </w:rPr>
        <w:t>веб-служб</w:t>
      </w:r>
    </w:p>
    <w:p w14:paraId="54E955CC" w14:textId="306FAFF3" w:rsidR="0082133B" w:rsidRPr="002E13C1" w:rsidRDefault="0082133B">
      <w:pPr>
        <w:rPr>
          <w:lang w:val="ru-RU"/>
        </w:rPr>
      </w:pPr>
    </w:p>
    <w:p w14:paraId="54E955CD" w14:textId="3080D109" w:rsidR="0082133B" w:rsidRPr="002E13C1" w:rsidRDefault="00ED4593">
      <w:pPr>
        <w:rPr>
          <w:lang w:val="ru-RU"/>
        </w:rPr>
      </w:pPr>
      <w:r w:rsidRPr="002E13C1">
        <w:rPr>
          <w:lang w:val="ru-RU"/>
        </w:rPr>
        <w:t>Русский, октябрь 2012 г.</w:t>
      </w:r>
    </w:p>
    <w:p w14:paraId="54E955CE" w14:textId="77777777" w:rsidR="0082133B" w:rsidRPr="002E13C1" w:rsidRDefault="00ED4593">
      <w:pPr>
        <w:rPr>
          <w:lang w:val="ru-RU"/>
        </w:rPr>
      </w:pPr>
      <w:r w:rsidRPr="002E13C1">
        <w:rPr>
          <w:lang w:val="ru-RU"/>
        </w:rPr>
        <w:t xml:space="preserve"> </w:t>
      </w:r>
    </w:p>
    <w:p w14:paraId="54E955CF" w14:textId="77777777" w:rsidR="0082133B" w:rsidRPr="002E13C1" w:rsidRDefault="00ED4593">
      <w:pPr>
        <w:pStyle w:val="PURTOCHeader"/>
        <w:rPr>
          <w:lang w:val="ru-RU"/>
        </w:rPr>
      </w:pPr>
      <w:r>
        <w:rPr>
          <w:noProof/>
        </w:rPr>
        <w:drawing>
          <wp:anchor distT="0" distB="0" distL="114300" distR="114300" simplePos="0" relativeHeight="251658241" behindDoc="0" locked="1" layoutInCell="1" allowOverlap="1" wp14:anchorId="54E96CFB" wp14:editId="54E96CFC">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Pr="00106D81" w:rsidRDefault="00ED4593">
      <w:pPr>
        <w:pStyle w:val="PURSectionHeading"/>
        <w:pageBreakBefore/>
        <w:rPr>
          <w:lang w:val="ru-RU"/>
        </w:rPr>
      </w:pPr>
      <w:bookmarkStart w:id="0" w:name="_Sec4"/>
      <w:r w:rsidRPr="00106D81">
        <w:rPr>
          <w:lang w:val="ru-RU"/>
        </w:rPr>
        <w:lastRenderedPageBreak/>
        <w:t>Оглавление</w:t>
      </w:r>
    </w:p>
    <w:p w14:paraId="54E955D1" w14:textId="77777777" w:rsidR="0082133B" w:rsidRPr="00106D81" w:rsidRDefault="0082133B">
      <w:pPr>
        <w:pStyle w:val="PURBody-Indented"/>
        <w:rPr>
          <w:lang w:val="ru-RU"/>
        </w:rPr>
      </w:pPr>
    </w:p>
    <w:p w14:paraId="54E955D2" w14:textId="77777777" w:rsidR="0082133B" w:rsidRPr="00106D81" w:rsidRDefault="0082133B">
      <w:pPr>
        <w:rPr>
          <w:lang w:val="ru-RU"/>
        </w:rPr>
        <w:sectPr w:rsidR="0082133B" w:rsidRPr="00106D81" w:rsidSect="0049168F">
          <w:type w:val="continuous"/>
          <w:pgSz w:w="12240" w:h="15840" w:code="1"/>
          <w:pgMar w:top="1166" w:right="720" w:bottom="720" w:left="720" w:header="432" w:footer="288" w:gutter="0"/>
          <w:cols w:space="360"/>
        </w:sectPr>
      </w:pPr>
    </w:p>
    <w:p w14:paraId="7BA997F0" w14:textId="77777777" w:rsidR="00DD6C48" w:rsidRDefault="00ED4593">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instrText xml:space="preserve"> TOC \h \f \l 1-2 </w:instrText>
      </w:r>
      <w:r>
        <w:fldChar w:fldCharType="separate"/>
      </w:r>
      <w:hyperlink w:anchor="_Toc334780125" w:history="1">
        <w:r w:rsidR="00DD6C48" w:rsidRPr="0005583B">
          <w:rPr>
            <w:rStyle w:val="Hyperlink"/>
            <w:noProof/>
            <w:lang w:val="ru-RU"/>
          </w:rPr>
          <w:t>Введение</w:t>
        </w:r>
        <w:r w:rsidR="00DD6C48">
          <w:rPr>
            <w:noProof/>
          </w:rPr>
          <w:tab/>
        </w:r>
        <w:r w:rsidR="00DD6C48">
          <w:rPr>
            <w:noProof/>
          </w:rPr>
          <w:fldChar w:fldCharType="begin"/>
        </w:r>
        <w:r w:rsidR="00DD6C48">
          <w:rPr>
            <w:noProof/>
          </w:rPr>
          <w:instrText xml:space="preserve"> PAGEREF _Toc334780125 \h </w:instrText>
        </w:r>
        <w:r w:rsidR="00DD6C48">
          <w:rPr>
            <w:noProof/>
          </w:rPr>
        </w:r>
        <w:r w:rsidR="00DD6C48">
          <w:rPr>
            <w:noProof/>
          </w:rPr>
          <w:fldChar w:fldCharType="separate"/>
        </w:r>
        <w:r w:rsidR="0001342C">
          <w:rPr>
            <w:noProof/>
          </w:rPr>
          <w:t>3</w:t>
        </w:r>
        <w:r w:rsidR="00DD6C48">
          <w:rPr>
            <w:noProof/>
          </w:rPr>
          <w:fldChar w:fldCharType="end"/>
        </w:r>
      </w:hyperlink>
    </w:p>
    <w:p w14:paraId="3436BFCD" w14:textId="378BCC86" w:rsidR="00DD6C48" w:rsidRDefault="00921E1B" w:rsidP="003908C8">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780126" w:history="1">
        <w:r w:rsidR="00DD6C48" w:rsidRPr="0005583B">
          <w:rPr>
            <w:rStyle w:val="Hyperlink"/>
            <w:noProof/>
            <w:lang w:val="ru-RU"/>
          </w:rPr>
          <w:t>Веб-службы (подписная лицензия на пользователя или на устройство, подписная лицензия на службы и</w:t>
        </w:r>
        <w:r w:rsidR="003908C8">
          <w:rPr>
            <w:rStyle w:val="Hyperlink"/>
            <w:noProof/>
          </w:rPr>
          <w:t> </w:t>
        </w:r>
        <w:r w:rsidR="00DD6C48" w:rsidRPr="0005583B">
          <w:rPr>
            <w:rStyle w:val="Hyperlink"/>
            <w:noProof/>
            <w:lang w:val="ru-RU"/>
          </w:rPr>
          <w:t>(или) дополнительные подписные лицензии)</w:t>
        </w:r>
        <w:r w:rsidR="00DD6C48">
          <w:rPr>
            <w:noProof/>
          </w:rPr>
          <w:tab/>
        </w:r>
        <w:r w:rsidR="00DD6C48">
          <w:rPr>
            <w:noProof/>
          </w:rPr>
          <w:fldChar w:fldCharType="begin"/>
        </w:r>
        <w:r w:rsidR="00DD6C48">
          <w:rPr>
            <w:noProof/>
          </w:rPr>
          <w:instrText xml:space="preserve"> PAGEREF _Toc334780126 \h </w:instrText>
        </w:r>
        <w:r w:rsidR="00DD6C48">
          <w:rPr>
            <w:noProof/>
          </w:rPr>
        </w:r>
        <w:r w:rsidR="00DD6C48">
          <w:rPr>
            <w:noProof/>
          </w:rPr>
          <w:fldChar w:fldCharType="separate"/>
        </w:r>
        <w:r w:rsidR="0001342C">
          <w:rPr>
            <w:noProof/>
          </w:rPr>
          <w:t>4</w:t>
        </w:r>
        <w:r w:rsidR="00DD6C48">
          <w:rPr>
            <w:noProof/>
          </w:rPr>
          <w:fldChar w:fldCharType="end"/>
        </w:r>
      </w:hyperlink>
    </w:p>
    <w:p w14:paraId="3368DC23" w14:textId="77777777" w:rsidR="00DD6C48" w:rsidRDefault="00921E1B">
      <w:pPr>
        <w:pStyle w:val="TOC2"/>
        <w:rPr>
          <w:rFonts w:eastAsiaTheme="minorEastAsia"/>
          <w:noProof/>
          <w:color w:val="auto"/>
          <w:sz w:val="22"/>
          <w:lang w:eastAsia="zh-CN"/>
        </w:rPr>
      </w:pPr>
      <w:hyperlink w:anchor="_Toc334780127" w:history="1">
        <w:r w:rsidR="00DD6C48" w:rsidRPr="0005583B">
          <w:rPr>
            <w:rStyle w:val="Hyperlink"/>
            <w:noProof/>
            <w:lang w:val="ru-RU"/>
          </w:rPr>
          <w:t>Определения</w:t>
        </w:r>
        <w:r w:rsidR="00DD6C48">
          <w:rPr>
            <w:noProof/>
          </w:rPr>
          <w:tab/>
        </w:r>
        <w:r w:rsidR="00DD6C48">
          <w:rPr>
            <w:noProof/>
          </w:rPr>
          <w:fldChar w:fldCharType="begin"/>
        </w:r>
        <w:r w:rsidR="00DD6C48">
          <w:rPr>
            <w:noProof/>
          </w:rPr>
          <w:instrText xml:space="preserve"> PAGEREF _Toc334780127 \h </w:instrText>
        </w:r>
        <w:r w:rsidR="00DD6C48">
          <w:rPr>
            <w:noProof/>
          </w:rPr>
        </w:r>
        <w:r w:rsidR="00DD6C48">
          <w:rPr>
            <w:noProof/>
          </w:rPr>
          <w:fldChar w:fldCharType="separate"/>
        </w:r>
        <w:r w:rsidR="0001342C">
          <w:rPr>
            <w:noProof/>
          </w:rPr>
          <w:t>4</w:t>
        </w:r>
        <w:r w:rsidR="00DD6C48">
          <w:rPr>
            <w:noProof/>
          </w:rPr>
          <w:fldChar w:fldCharType="end"/>
        </w:r>
      </w:hyperlink>
    </w:p>
    <w:p w14:paraId="58D1FB30" w14:textId="77777777" w:rsidR="00DD6C48" w:rsidRDefault="00921E1B">
      <w:pPr>
        <w:pStyle w:val="TOC2"/>
        <w:rPr>
          <w:rFonts w:eastAsiaTheme="minorEastAsia"/>
          <w:noProof/>
          <w:color w:val="auto"/>
          <w:sz w:val="22"/>
          <w:lang w:eastAsia="zh-CN"/>
        </w:rPr>
      </w:pPr>
      <w:hyperlink w:anchor="_Toc334780128" w:history="1">
        <w:r w:rsidR="00DD6C48" w:rsidRPr="0005583B">
          <w:rPr>
            <w:rStyle w:val="Hyperlink"/>
            <w:noProof/>
            <w:lang w:val="ru-RU"/>
          </w:rPr>
          <w:t>Права на использование</w:t>
        </w:r>
        <w:r w:rsidR="00DD6C48">
          <w:rPr>
            <w:noProof/>
          </w:rPr>
          <w:tab/>
        </w:r>
        <w:r w:rsidR="00DD6C48">
          <w:rPr>
            <w:noProof/>
          </w:rPr>
          <w:fldChar w:fldCharType="begin"/>
        </w:r>
        <w:r w:rsidR="00DD6C48">
          <w:rPr>
            <w:noProof/>
          </w:rPr>
          <w:instrText xml:space="preserve"> PAGEREF _Toc334780128 \h </w:instrText>
        </w:r>
        <w:r w:rsidR="00DD6C48">
          <w:rPr>
            <w:noProof/>
          </w:rPr>
        </w:r>
        <w:r w:rsidR="00DD6C48">
          <w:rPr>
            <w:noProof/>
          </w:rPr>
          <w:fldChar w:fldCharType="separate"/>
        </w:r>
        <w:r w:rsidR="0001342C">
          <w:rPr>
            <w:noProof/>
          </w:rPr>
          <w:t>5</w:t>
        </w:r>
        <w:r w:rsidR="00DD6C48">
          <w:rPr>
            <w:noProof/>
          </w:rPr>
          <w:fldChar w:fldCharType="end"/>
        </w:r>
      </w:hyperlink>
    </w:p>
    <w:p w14:paraId="0A9E3D6D" w14:textId="77777777" w:rsidR="00DD6C48" w:rsidRDefault="00921E1B">
      <w:pPr>
        <w:pStyle w:val="TOC2"/>
        <w:rPr>
          <w:rFonts w:eastAsiaTheme="minorEastAsia"/>
          <w:noProof/>
          <w:color w:val="auto"/>
          <w:sz w:val="22"/>
          <w:lang w:eastAsia="zh-CN"/>
        </w:rPr>
      </w:pPr>
      <w:hyperlink w:anchor="_Toc334780129" w:history="1">
        <w:r w:rsidR="00DD6C48" w:rsidRPr="0005583B">
          <w:rPr>
            <w:rStyle w:val="Hyperlink"/>
            <w:noProof/>
            <w:lang w:val="ru-RU"/>
          </w:rPr>
          <w:t>Обновление условий лицензии</w:t>
        </w:r>
        <w:r w:rsidR="00DD6C48">
          <w:rPr>
            <w:noProof/>
          </w:rPr>
          <w:tab/>
        </w:r>
        <w:r w:rsidR="00DD6C48">
          <w:rPr>
            <w:noProof/>
          </w:rPr>
          <w:fldChar w:fldCharType="begin"/>
        </w:r>
        <w:r w:rsidR="00DD6C48">
          <w:rPr>
            <w:noProof/>
          </w:rPr>
          <w:instrText xml:space="preserve"> PAGEREF _Toc334780129 \h </w:instrText>
        </w:r>
        <w:r w:rsidR="00DD6C48">
          <w:rPr>
            <w:noProof/>
          </w:rPr>
        </w:r>
        <w:r w:rsidR="00DD6C48">
          <w:rPr>
            <w:noProof/>
          </w:rPr>
          <w:fldChar w:fldCharType="separate"/>
        </w:r>
        <w:r w:rsidR="0001342C">
          <w:rPr>
            <w:noProof/>
          </w:rPr>
          <w:t>5</w:t>
        </w:r>
        <w:r w:rsidR="00DD6C48">
          <w:rPr>
            <w:noProof/>
          </w:rPr>
          <w:fldChar w:fldCharType="end"/>
        </w:r>
      </w:hyperlink>
    </w:p>
    <w:p w14:paraId="73A74208" w14:textId="77777777" w:rsidR="00DD6C48" w:rsidRDefault="00921E1B">
      <w:pPr>
        <w:pStyle w:val="TOC2"/>
        <w:rPr>
          <w:rFonts w:eastAsiaTheme="minorEastAsia"/>
          <w:noProof/>
          <w:color w:val="auto"/>
          <w:sz w:val="22"/>
          <w:lang w:eastAsia="zh-CN"/>
        </w:rPr>
      </w:pPr>
      <w:hyperlink w:anchor="_Toc334780130" w:history="1">
        <w:r w:rsidR="00DD6C48" w:rsidRPr="0005583B">
          <w:rPr>
            <w:rStyle w:val="Hyperlink"/>
            <w:noProof/>
            <w:lang w:val="ru-RU"/>
          </w:rPr>
          <w:t>Обновления веб-служб</w:t>
        </w:r>
        <w:r w:rsidR="00DD6C48">
          <w:rPr>
            <w:noProof/>
          </w:rPr>
          <w:tab/>
        </w:r>
        <w:r w:rsidR="00DD6C48">
          <w:rPr>
            <w:noProof/>
          </w:rPr>
          <w:fldChar w:fldCharType="begin"/>
        </w:r>
        <w:r w:rsidR="00DD6C48">
          <w:rPr>
            <w:noProof/>
          </w:rPr>
          <w:instrText xml:space="preserve"> PAGEREF _Toc334780130 \h </w:instrText>
        </w:r>
        <w:r w:rsidR="00DD6C48">
          <w:rPr>
            <w:noProof/>
          </w:rPr>
        </w:r>
        <w:r w:rsidR="00DD6C48">
          <w:rPr>
            <w:noProof/>
          </w:rPr>
          <w:fldChar w:fldCharType="separate"/>
        </w:r>
        <w:r w:rsidR="0001342C">
          <w:rPr>
            <w:noProof/>
          </w:rPr>
          <w:t>5</w:t>
        </w:r>
        <w:r w:rsidR="00DD6C48">
          <w:rPr>
            <w:noProof/>
          </w:rPr>
          <w:fldChar w:fldCharType="end"/>
        </w:r>
      </w:hyperlink>
    </w:p>
    <w:p w14:paraId="729D1906" w14:textId="77777777" w:rsidR="00DD6C48" w:rsidRDefault="00921E1B">
      <w:pPr>
        <w:pStyle w:val="TOC2"/>
        <w:rPr>
          <w:rFonts w:eastAsiaTheme="minorEastAsia"/>
          <w:noProof/>
          <w:color w:val="auto"/>
          <w:sz w:val="22"/>
          <w:lang w:eastAsia="zh-CN"/>
        </w:rPr>
      </w:pPr>
      <w:hyperlink w:anchor="_Toc334780131" w:history="1">
        <w:r w:rsidR="00DD6C48" w:rsidRPr="0005583B">
          <w:rPr>
            <w:rStyle w:val="Hyperlink"/>
            <w:noProof/>
            <w:lang w:val="ru-RU"/>
          </w:rPr>
          <w:t>Приостановка веб-службы</w:t>
        </w:r>
        <w:r w:rsidR="00DD6C48">
          <w:rPr>
            <w:noProof/>
          </w:rPr>
          <w:tab/>
        </w:r>
        <w:r w:rsidR="00DD6C48">
          <w:rPr>
            <w:noProof/>
          </w:rPr>
          <w:fldChar w:fldCharType="begin"/>
        </w:r>
        <w:r w:rsidR="00DD6C48">
          <w:rPr>
            <w:noProof/>
          </w:rPr>
          <w:instrText xml:space="preserve"> PAGEREF _Toc334780131 \h </w:instrText>
        </w:r>
        <w:r w:rsidR="00DD6C48">
          <w:rPr>
            <w:noProof/>
          </w:rPr>
        </w:r>
        <w:r w:rsidR="00DD6C48">
          <w:rPr>
            <w:noProof/>
          </w:rPr>
          <w:fldChar w:fldCharType="separate"/>
        </w:r>
        <w:r w:rsidR="0001342C">
          <w:rPr>
            <w:noProof/>
          </w:rPr>
          <w:t>5</w:t>
        </w:r>
        <w:r w:rsidR="00DD6C48">
          <w:rPr>
            <w:noProof/>
          </w:rPr>
          <w:fldChar w:fldCharType="end"/>
        </w:r>
      </w:hyperlink>
    </w:p>
    <w:p w14:paraId="0FD5FF95" w14:textId="23781640" w:rsidR="00DD6C48" w:rsidRDefault="00921E1B">
      <w:pPr>
        <w:pStyle w:val="TOC2"/>
        <w:rPr>
          <w:rFonts w:eastAsiaTheme="minorEastAsia"/>
          <w:noProof/>
          <w:color w:val="auto"/>
          <w:sz w:val="22"/>
          <w:lang w:eastAsia="zh-CN"/>
        </w:rPr>
      </w:pPr>
      <w:hyperlink w:anchor="_Toc334780132" w:history="1">
        <w:r w:rsidR="00DD6C48" w:rsidRPr="0005583B">
          <w:rPr>
            <w:rStyle w:val="Hyperlink"/>
            <w:noProof/>
            <w:lang w:val="ru-RU"/>
          </w:rPr>
          <w:t xml:space="preserve">Окончание или досрочное прекращение периода </w:t>
        </w:r>
        <w:r w:rsidR="00053046">
          <w:rPr>
            <w:rStyle w:val="Hyperlink"/>
            <w:noProof/>
          </w:rPr>
          <w:br/>
        </w:r>
        <w:r w:rsidR="00DD6C48" w:rsidRPr="0005583B">
          <w:rPr>
            <w:rStyle w:val="Hyperlink"/>
            <w:noProof/>
            <w:lang w:val="ru-RU"/>
          </w:rPr>
          <w:t>использования веб-службы.</w:t>
        </w:r>
        <w:r w:rsidR="00DD6C48">
          <w:rPr>
            <w:noProof/>
          </w:rPr>
          <w:tab/>
        </w:r>
        <w:r w:rsidR="00DD6C48">
          <w:rPr>
            <w:noProof/>
          </w:rPr>
          <w:fldChar w:fldCharType="begin"/>
        </w:r>
        <w:r w:rsidR="00DD6C48">
          <w:rPr>
            <w:noProof/>
          </w:rPr>
          <w:instrText xml:space="preserve"> PAGEREF _Toc334780132 \h </w:instrText>
        </w:r>
        <w:r w:rsidR="00DD6C48">
          <w:rPr>
            <w:noProof/>
          </w:rPr>
        </w:r>
        <w:r w:rsidR="00DD6C48">
          <w:rPr>
            <w:noProof/>
          </w:rPr>
          <w:fldChar w:fldCharType="separate"/>
        </w:r>
        <w:r w:rsidR="0001342C">
          <w:rPr>
            <w:noProof/>
          </w:rPr>
          <w:t>5</w:t>
        </w:r>
        <w:r w:rsidR="00DD6C48">
          <w:rPr>
            <w:noProof/>
          </w:rPr>
          <w:fldChar w:fldCharType="end"/>
        </w:r>
      </w:hyperlink>
    </w:p>
    <w:p w14:paraId="1FBAA91C" w14:textId="77777777" w:rsidR="00DD6C48" w:rsidRDefault="00921E1B">
      <w:pPr>
        <w:pStyle w:val="TOC2"/>
        <w:rPr>
          <w:rFonts w:eastAsiaTheme="minorEastAsia"/>
          <w:noProof/>
          <w:color w:val="auto"/>
          <w:sz w:val="22"/>
          <w:lang w:eastAsia="zh-CN"/>
        </w:rPr>
      </w:pPr>
      <w:hyperlink w:anchor="_Toc334780133" w:history="1">
        <w:r w:rsidR="00DD6C48" w:rsidRPr="0005583B">
          <w:rPr>
            <w:rStyle w:val="Hyperlink"/>
            <w:noProof/>
            <w:lang w:val="ru-RU"/>
          </w:rPr>
          <w:t>Доступность веб-службы</w:t>
        </w:r>
        <w:r w:rsidR="00DD6C48">
          <w:rPr>
            <w:noProof/>
          </w:rPr>
          <w:tab/>
        </w:r>
        <w:r w:rsidR="00DD6C48">
          <w:rPr>
            <w:noProof/>
          </w:rPr>
          <w:fldChar w:fldCharType="begin"/>
        </w:r>
        <w:r w:rsidR="00DD6C48">
          <w:rPr>
            <w:noProof/>
          </w:rPr>
          <w:instrText xml:space="preserve"> PAGEREF _Toc334780133 \h </w:instrText>
        </w:r>
        <w:r w:rsidR="00DD6C48">
          <w:rPr>
            <w:noProof/>
          </w:rPr>
        </w:r>
        <w:r w:rsidR="00DD6C48">
          <w:rPr>
            <w:noProof/>
          </w:rPr>
          <w:fldChar w:fldCharType="separate"/>
        </w:r>
        <w:r w:rsidR="0001342C">
          <w:rPr>
            <w:noProof/>
          </w:rPr>
          <w:t>6</w:t>
        </w:r>
        <w:r w:rsidR="00DD6C48">
          <w:rPr>
            <w:noProof/>
          </w:rPr>
          <w:fldChar w:fldCharType="end"/>
        </w:r>
      </w:hyperlink>
    </w:p>
    <w:p w14:paraId="56F65091" w14:textId="77777777" w:rsidR="00DD6C48" w:rsidRDefault="00921E1B">
      <w:pPr>
        <w:pStyle w:val="TOC2"/>
        <w:rPr>
          <w:rFonts w:eastAsiaTheme="minorEastAsia"/>
          <w:noProof/>
          <w:color w:val="auto"/>
          <w:sz w:val="22"/>
          <w:lang w:eastAsia="zh-CN"/>
        </w:rPr>
      </w:pPr>
      <w:hyperlink w:anchor="_Toc334780134" w:history="1">
        <w:r w:rsidR="00DD6C48" w:rsidRPr="0005583B">
          <w:rPr>
            <w:rStyle w:val="Hyperlink"/>
            <w:noProof/>
            <w:lang w:val="ru-RU"/>
          </w:rPr>
          <w:t>Ответственность за учетные записи</w:t>
        </w:r>
        <w:r w:rsidR="00DD6C48">
          <w:rPr>
            <w:noProof/>
          </w:rPr>
          <w:tab/>
        </w:r>
        <w:r w:rsidR="00DD6C48">
          <w:rPr>
            <w:noProof/>
          </w:rPr>
          <w:fldChar w:fldCharType="begin"/>
        </w:r>
        <w:r w:rsidR="00DD6C48">
          <w:rPr>
            <w:noProof/>
          </w:rPr>
          <w:instrText xml:space="preserve"> PAGEREF _Toc334780134 \h </w:instrText>
        </w:r>
        <w:r w:rsidR="00DD6C48">
          <w:rPr>
            <w:noProof/>
          </w:rPr>
        </w:r>
        <w:r w:rsidR="00DD6C48">
          <w:rPr>
            <w:noProof/>
          </w:rPr>
          <w:fldChar w:fldCharType="separate"/>
        </w:r>
        <w:r w:rsidR="0001342C">
          <w:rPr>
            <w:noProof/>
          </w:rPr>
          <w:t>6</w:t>
        </w:r>
        <w:r w:rsidR="00DD6C48">
          <w:rPr>
            <w:noProof/>
          </w:rPr>
          <w:fldChar w:fldCharType="end"/>
        </w:r>
      </w:hyperlink>
    </w:p>
    <w:p w14:paraId="427DA9C3" w14:textId="77777777" w:rsidR="00DD6C48" w:rsidRDefault="00921E1B">
      <w:pPr>
        <w:pStyle w:val="TOC2"/>
        <w:rPr>
          <w:rFonts w:eastAsiaTheme="minorEastAsia"/>
          <w:noProof/>
          <w:color w:val="auto"/>
          <w:sz w:val="22"/>
          <w:lang w:eastAsia="zh-CN"/>
        </w:rPr>
      </w:pPr>
      <w:hyperlink w:anchor="_Toc334780135" w:history="1">
        <w:r w:rsidR="00DD6C48" w:rsidRPr="0005583B">
          <w:rPr>
            <w:rStyle w:val="Hyperlink"/>
            <w:noProof/>
            <w:lang w:val="ru-RU"/>
          </w:rPr>
          <w:t>Использование ПО с веб-службами</w:t>
        </w:r>
        <w:r w:rsidR="00DD6C48">
          <w:rPr>
            <w:noProof/>
          </w:rPr>
          <w:tab/>
        </w:r>
        <w:r w:rsidR="00DD6C48">
          <w:rPr>
            <w:noProof/>
          </w:rPr>
          <w:fldChar w:fldCharType="begin"/>
        </w:r>
        <w:r w:rsidR="00DD6C48">
          <w:rPr>
            <w:noProof/>
          </w:rPr>
          <w:instrText xml:space="preserve"> PAGEREF _Toc334780135 \h </w:instrText>
        </w:r>
        <w:r w:rsidR="00DD6C48">
          <w:rPr>
            <w:noProof/>
          </w:rPr>
        </w:r>
        <w:r w:rsidR="00DD6C48">
          <w:rPr>
            <w:noProof/>
          </w:rPr>
          <w:fldChar w:fldCharType="separate"/>
        </w:r>
        <w:r w:rsidR="0001342C">
          <w:rPr>
            <w:noProof/>
          </w:rPr>
          <w:t>6</w:t>
        </w:r>
        <w:r w:rsidR="00DD6C48">
          <w:rPr>
            <w:noProof/>
          </w:rPr>
          <w:fldChar w:fldCharType="end"/>
        </w:r>
      </w:hyperlink>
    </w:p>
    <w:p w14:paraId="69E66492" w14:textId="77777777" w:rsidR="00DD6C48" w:rsidRDefault="00921E1B">
      <w:pPr>
        <w:pStyle w:val="TOC2"/>
        <w:rPr>
          <w:rFonts w:eastAsiaTheme="minorEastAsia"/>
          <w:noProof/>
          <w:color w:val="auto"/>
          <w:sz w:val="22"/>
          <w:lang w:eastAsia="zh-CN"/>
        </w:rPr>
      </w:pPr>
      <w:hyperlink w:anchor="_Toc334780136" w:history="1">
        <w:r w:rsidR="00DD6C48" w:rsidRPr="0005583B">
          <w:rPr>
            <w:rStyle w:val="Hyperlink"/>
            <w:noProof/>
            <w:lang w:val="ru-RU"/>
          </w:rPr>
          <w:t>Код предварительной версии</w:t>
        </w:r>
        <w:r w:rsidR="00DD6C48">
          <w:rPr>
            <w:noProof/>
          </w:rPr>
          <w:tab/>
        </w:r>
        <w:r w:rsidR="00DD6C48">
          <w:rPr>
            <w:noProof/>
          </w:rPr>
          <w:fldChar w:fldCharType="begin"/>
        </w:r>
        <w:r w:rsidR="00DD6C48">
          <w:rPr>
            <w:noProof/>
          </w:rPr>
          <w:instrText xml:space="preserve"> PAGEREF _Toc334780136 \h </w:instrText>
        </w:r>
        <w:r w:rsidR="00DD6C48">
          <w:rPr>
            <w:noProof/>
          </w:rPr>
        </w:r>
        <w:r w:rsidR="00DD6C48">
          <w:rPr>
            <w:noProof/>
          </w:rPr>
          <w:fldChar w:fldCharType="separate"/>
        </w:r>
        <w:r w:rsidR="0001342C">
          <w:rPr>
            <w:noProof/>
          </w:rPr>
          <w:t>6</w:t>
        </w:r>
        <w:r w:rsidR="00DD6C48">
          <w:rPr>
            <w:noProof/>
          </w:rPr>
          <w:fldChar w:fldCharType="end"/>
        </w:r>
      </w:hyperlink>
    </w:p>
    <w:p w14:paraId="46AD20DC" w14:textId="77777777" w:rsidR="00DD6C48" w:rsidRDefault="00921E1B">
      <w:pPr>
        <w:pStyle w:val="TOC2"/>
        <w:rPr>
          <w:rFonts w:eastAsiaTheme="minorEastAsia"/>
          <w:noProof/>
          <w:color w:val="auto"/>
          <w:sz w:val="22"/>
          <w:lang w:eastAsia="zh-CN"/>
        </w:rPr>
      </w:pPr>
      <w:hyperlink w:anchor="_Toc334780137" w:history="1">
        <w:r w:rsidR="00DD6C48" w:rsidRPr="0005583B">
          <w:rPr>
            <w:rStyle w:val="Hyperlink"/>
            <w:noProof/>
            <w:lang w:val="ru-RU"/>
          </w:rPr>
          <w:t>Обновления и дополнения</w:t>
        </w:r>
        <w:r w:rsidR="00DD6C48">
          <w:rPr>
            <w:noProof/>
          </w:rPr>
          <w:tab/>
        </w:r>
        <w:r w:rsidR="00DD6C48">
          <w:rPr>
            <w:noProof/>
          </w:rPr>
          <w:fldChar w:fldCharType="begin"/>
        </w:r>
        <w:r w:rsidR="00DD6C48">
          <w:rPr>
            <w:noProof/>
          </w:rPr>
          <w:instrText xml:space="preserve"> PAGEREF _Toc334780137 \h </w:instrText>
        </w:r>
        <w:r w:rsidR="00DD6C48">
          <w:rPr>
            <w:noProof/>
          </w:rPr>
        </w:r>
        <w:r w:rsidR="00DD6C48">
          <w:rPr>
            <w:noProof/>
          </w:rPr>
          <w:fldChar w:fldCharType="separate"/>
        </w:r>
        <w:r w:rsidR="0001342C">
          <w:rPr>
            <w:noProof/>
          </w:rPr>
          <w:t>6</w:t>
        </w:r>
        <w:r w:rsidR="00DD6C48">
          <w:rPr>
            <w:noProof/>
          </w:rPr>
          <w:fldChar w:fldCharType="end"/>
        </w:r>
      </w:hyperlink>
    </w:p>
    <w:p w14:paraId="7AD2805E" w14:textId="77777777" w:rsidR="00DD6C48" w:rsidRDefault="00921E1B">
      <w:pPr>
        <w:pStyle w:val="TOC2"/>
        <w:rPr>
          <w:rFonts w:eastAsiaTheme="minorEastAsia"/>
          <w:noProof/>
          <w:color w:val="auto"/>
          <w:sz w:val="22"/>
          <w:lang w:eastAsia="zh-CN"/>
        </w:rPr>
      </w:pPr>
      <w:hyperlink w:anchor="_Toc334780138" w:history="1">
        <w:r w:rsidR="00DD6C48" w:rsidRPr="0005583B">
          <w:rPr>
            <w:rStyle w:val="Hyperlink"/>
            <w:noProof/>
            <w:lang w:val="ru-RU"/>
          </w:rPr>
          <w:t>Использование других веб-сайтов, приложений и служб</w:t>
        </w:r>
        <w:r w:rsidR="00DD6C48">
          <w:rPr>
            <w:noProof/>
          </w:rPr>
          <w:tab/>
        </w:r>
        <w:r w:rsidR="00DD6C48">
          <w:rPr>
            <w:noProof/>
          </w:rPr>
          <w:fldChar w:fldCharType="begin"/>
        </w:r>
        <w:r w:rsidR="00DD6C48">
          <w:rPr>
            <w:noProof/>
          </w:rPr>
          <w:instrText xml:space="preserve"> PAGEREF _Toc334780138 \h </w:instrText>
        </w:r>
        <w:r w:rsidR="00DD6C48">
          <w:rPr>
            <w:noProof/>
          </w:rPr>
        </w:r>
        <w:r w:rsidR="00DD6C48">
          <w:rPr>
            <w:noProof/>
          </w:rPr>
          <w:fldChar w:fldCharType="separate"/>
        </w:r>
        <w:r w:rsidR="0001342C">
          <w:rPr>
            <w:noProof/>
          </w:rPr>
          <w:t>6</w:t>
        </w:r>
        <w:r w:rsidR="00DD6C48">
          <w:rPr>
            <w:noProof/>
          </w:rPr>
          <w:fldChar w:fldCharType="end"/>
        </w:r>
      </w:hyperlink>
    </w:p>
    <w:p w14:paraId="78939E4A" w14:textId="77777777" w:rsidR="00DD6C48" w:rsidRDefault="00921E1B">
      <w:pPr>
        <w:pStyle w:val="TOC2"/>
        <w:rPr>
          <w:rFonts w:eastAsiaTheme="minorEastAsia"/>
          <w:noProof/>
          <w:color w:val="auto"/>
          <w:sz w:val="22"/>
          <w:lang w:eastAsia="zh-CN"/>
        </w:rPr>
      </w:pPr>
      <w:hyperlink w:anchor="_Toc334780139" w:history="1">
        <w:r w:rsidR="00DD6C48" w:rsidRPr="0005583B">
          <w:rPr>
            <w:rStyle w:val="Hyperlink"/>
            <w:noProof/>
            <w:lang w:val="ru-RU"/>
          </w:rPr>
          <w:t>Содержимое и службы третьих лиц</w:t>
        </w:r>
        <w:r w:rsidR="00DD6C48">
          <w:rPr>
            <w:noProof/>
          </w:rPr>
          <w:tab/>
        </w:r>
        <w:r w:rsidR="00DD6C48">
          <w:rPr>
            <w:noProof/>
          </w:rPr>
          <w:fldChar w:fldCharType="begin"/>
        </w:r>
        <w:r w:rsidR="00DD6C48">
          <w:rPr>
            <w:noProof/>
          </w:rPr>
          <w:instrText xml:space="preserve"> PAGEREF _Toc334780139 \h </w:instrText>
        </w:r>
        <w:r w:rsidR="00DD6C48">
          <w:rPr>
            <w:noProof/>
          </w:rPr>
        </w:r>
        <w:r w:rsidR="00DD6C48">
          <w:rPr>
            <w:noProof/>
          </w:rPr>
          <w:fldChar w:fldCharType="separate"/>
        </w:r>
        <w:r w:rsidR="0001342C">
          <w:rPr>
            <w:noProof/>
          </w:rPr>
          <w:t>6</w:t>
        </w:r>
        <w:r w:rsidR="00DD6C48">
          <w:rPr>
            <w:noProof/>
          </w:rPr>
          <w:fldChar w:fldCharType="end"/>
        </w:r>
      </w:hyperlink>
    </w:p>
    <w:p w14:paraId="522C7EBC" w14:textId="77777777" w:rsidR="00DD6C48" w:rsidRDefault="00921E1B">
      <w:pPr>
        <w:pStyle w:val="TOC2"/>
        <w:rPr>
          <w:rFonts w:eastAsiaTheme="minorEastAsia"/>
          <w:noProof/>
          <w:color w:val="auto"/>
          <w:sz w:val="22"/>
          <w:lang w:eastAsia="zh-CN"/>
        </w:rPr>
      </w:pPr>
      <w:hyperlink w:anchor="_Toc334780140" w:history="1">
        <w:r w:rsidR="00DD6C48" w:rsidRPr="0005583B">
          <w:rPr>
            <w:rStyle w:val="Hyperlink"/>
            <w:noProof/>
            <w:lang w:val="ru-RU"/>
          </w:rPr>
          <w:t>Программное обеспечение третьих лиц</w:t>
        </w:r>
        <w:r w:rsidR="00DD6C48">
          <w:rPr>
            <w:noProof/>
          </w:rPr>
          <w:tab/>
        </w:r>
        <w:r w:rsidR="00DD6C48">
          <w:rPr>
            <w:noProof/>
          </w:rPr>
          <w:fldChar w:fldCharType="begin"/>
        </w:r>
        <w:r w:rsidR="00DD6C48">
          <w:rPr>
            <w:noProof/>
          </w:rPr>
          <w:instrText xml:space="preserve"> PAGEREF _Toc334780140 \h </w:instrText>
        </w:r>
        <w:r w:rsidR="00DD6C48">
          <w:rPr>
            <w:noProof/>
          </w:rPr>
        </w:r>
        <w:r w:rsidR="00DD6C48">
          <w:rPr>
            <w:noProof/>
          </w:rPr>
          <w:fldChar w:fldCharType="separate"/>
        </w:r>
        <w:r w:rsidR="0001342C">
          <w:rPr>
            <w:noProof/>
          </w:rPr>
          <w:t>7</w:t>
        </w:r>
        <w:r w:rsidR="00DD6C48">
          <w:rPr>
            <w:noProof/>
          </w:rPr>
          <w:fldChar w:fldCharType="end"/>
        </w:r>
      </w:hyperlink>
    </w:p>
    <w:p w14:paraId="1006C3E6" w14:textId="77777777" w:rsidR="00DD6C48" w:rsidRDefault="00921E1B">
      <w:pPr>
        <w:pStyle w:val="TOC2"/>
        <w:rPr>
          <w:rFonts w:eastAsiaTheme="minorEastAsia"/>
          <w:noProof/>
          <w:color w:val="auto"/>
          <w:sz w:val="22"/>
          <w:lang w:eastAsia="zh-CN"/>
        </w:rPr>
      </w:pPr>
      <w:hyperlink w:anchor="_Toc334780141" w:history="1">
        <w:r w:rsidR="00DD6C48" w:rsidRPr="0005583B">
          <w:rPr>
            <w:rStyle w:val="Hyperlink"/>
            <w:noProof/>
            <w:lang w:val="ru-RU"/>
          </w:rPr>
          <w:t>Приобретенные права</w:t>
        </w:r>
        <w:r w:rsidR="00DD6C48">
          <w:rPr>
            <w:noProof/>
          </w:rPr>
          <w:tab/>
        </w:r>
        <w:r w:rsidR="00DD6C48">
          <w:rPr>
            <w:noProof/>
          </w:rPr>
          <w:fldChar w:fldCharType="begin"/>
        </w:r>
        <w:r w:rsidR="00DD6C48">
          <w:rPr>
            <w:noProof/>
          </w:rPr>
          <w:instrText xml:space="preserve"> PAGEREF _Toc334780141 \h </w:instrText>
        </w:r>
        <w:r w:rsidR="00DD6C48">
          <w:rPr>
            <w:noProof/>
          </w:rPr>
        </w:r>
        <w:r w:rsidR="00DD6C48">
          <w:rPr>
            <w:noProof/>
          </w:rPr>
          <w:fldChar w:fldCharType="separate"/>
        </w:r>
        <w:r w:rsidR="0001342C">
          <w:rPr>
            <w:noProof/>
          </w:rPr>
          <w:t>7</w:t>
        </w:r>
        <w:r w:rsidR="00DD6C48">
          <w:rPr>
            <w:noProof/>
          </w:rPr>
          <w:fldChar w:fldCharType="end"/>
        </w:r>
      </w:hyperlink>
    </w:p>
    <w:p w14:paraId="6E95FA9C" w14:textId="77777777" w:rsidR="00DD6C48" w:rsidRDefault="00921E1B">
      <w:pPr>
        <w:pStyle w:val="TOC2"/>
        <w:rPr>
          <w:rFonts w:eastAsiaTheme="minorEastAsia"/>
          <w:noProof/>
          <w:color w:val="auto"/>
          <w:sz w:val="22"/>
          <w:lang w:eastAsia="zh-CN"/>
        </w:rPr>
      </w:pPr>
      <w:hyperlink w:anchor="_Toc334780142" w:history="1">
        <w:r w:rsidR="00DD6C48" w:rsidRPr="0005583B">
          <w:rPr>
            <w:rStyle w:val="Hyperlink"/>
            <w:noProof/>
            <w:lang w:val="ru-RU"/>
          </w:rPr>
          <w:t>Ваши данные клиента</w:t>
        </w:r>
        <w:r w:rsidR="00DD6C48">
          <w:rPr>
            <w:noProof/>
          </w:rPr>
          <w:tab/>
        </w:r>
        <w:r w:rsidR="00DD6C48">
          <w:rPr>
            <w:noProof/>
          </w:rPr>
          <w:fldChar w:fldCharType="begin"/>
        </w:r>
        <w:r w:rsidR="00DD6C48">
          <w:rPr>
            <w:noProof/>
          </w:rPr>
          <w:instrText xml:space="preserve"> PAGEREF _Toc334780142 \h </w:instrText>
        </w:r>
        <w:r w:rsidR="00DD6C48">
          <w:rPr>
            <w:noProof/>
          </w:rPr>
        </w:r>
        <w:r w:rsidR="00DD6C48">
          <w:rPr>
            <w:noProof/>
          </w:rPr>
          <w:fldChar w:fldCharType="separate"/>
        </w:r>
        <w:r w:rsidR="0001342C">
          <w:rPr>
            <w:noProof/>
          </w:rPr>
          <w:t>7</w:t>
        </w:r>
        <w:r w:rsidR="00DD6C48">
          <w:rPr>
            <w:noProof/>
          </w:rPr>
          <w:fldChar w:fldCharType="end"/>
        </w:r>
      </w:hyperlink>
    </w:p>
    <w:p w14:paraId="0ABC2B63" w14:textId="50FA4FB2" w:rsidR="00DD6C48" w:rsidRDefault="00921E1B">
      <w:pPr>
        <w:pStyle w:val="TOC2"/>
        <w:rPr>
          <w:rFonts w:eastAsiaTheme="minorEastAsia"/>
          <w:noProof/>
          <w:color w:val="auto"/>
          <w:sz w:val="22"/>
          <w:lang w:eastAsia="zh-CN"/>
        </w:rPr>
      </w:pPr>
      <w:hyperlink w:anchor="_Toc334780143" w:history="1">
        <w:r w:rsidR="00DD6C48" w:rsidRPr="0005583B">
          <w:rPr>
            <w:rStyle w:val="Hyperlink"/>
            <w:noProof/>
            <w:lang w:val="ru-RU"/>
          </w:rPr>
          <w:t xml:space="preserve">Программное обеспечение и службы, производимые </w:t>
        </w:r>
        <w:r w:rsidR="00053046">
          <w:rPr>
            <w:rStyle w:val="Hyperlink"/>
            <w:noProof/>
          </w:rPr>
          <w:br/>
        </w:r>
        <w:r w:rsidR="00DD6C48" w:rsidRPr="0005583B">
          <w:rPr>
            <w:rStyle w:val="Hyperlink"/>
            <w:noProof/>
            <w:lang w:val="ru-RU"/>
          </w:rPr>
          <w:t xml:space="preserve">не </w:t>
        </w:r>
        <w:r w:rsidR="00DD6C48" w:rsidRPr="0005583B">
          <w:rPr>
            <w:rStyle w:val="Hyperlink"/>
            <w:noProof/>
          </w:rPr>
          <w:t>Microsoft</w:t>
        </w:r>
        <w:r w:rsidR="00DD6C48">
          <w:rPr>
            <w:noProof/>
          </w:rPr>
          <w:tab/>
        </w:r>
        <w:r w:rsidR="00DD6C48">
          <w:rPr>
            <w:noProof/>
          </w:rPr>
          <w:fldChar w:fldCharType="begin"/>
        </w:r>
        <w:r w:rsidR="00DD6C48">
          <w:rPr>
            <w:noProof/>
          </w:rPr>
          <w:instrText xml:space="preserve"> PAGEREF _Toc334780143 \h </w:instrText>
        </w:r>
        <w:r w:rsidR="00DD6C48">
          <w:rPr>
            <w:noProof/>
          </w:rPr>
        </w:r>
        <w:r w:rsidR="00DD6C48">
          <w:rPr>
            <w:noProof/>
          </w:rPr>
          <w:fldChar w:fldCharType="separate"/>
        </w:r>
        <w:r w:rsidR="0001342C">
          <w:rPr>
            <w:noProof/>
          </w:rPr>
          <w:t>8</w:t>
        </w:r>
        <w:r w:rsidR="00DD6C48">
          <w:rPr>
            <w:noProof/>
          </w:rPr>
          <w:fldChar w:fldCharType="end"/>
        </w:r>
      </w:hyperlink>
    </w:p>
    <w:p w14:paraId="6FD91A0D" w14:textId="77777777" w:rsidR="00DD6C48" w:rsidRDefault="00921E1B">
      <w:pPr>
        <w:pStyle w:val="TOC2"/>
        <w:rPr>
          <w:rFonts w:eastAsiaTheme="minorEastAsia"/>
          <w:noProof/>
          <w:color w:val="auto"/>
          <w:sz w:val="22"/>
          <w:lang w:eastAsia="zh-CN"/>
        </w:rPr>
      </w:pPr>
      <w:hyperlink w:anchor="_Toc334780144" w:history="1">
        <w:r w:rsidR="00DD6C48" w:rsidRPr="0005583B">
          <w:rPr>
            <w:rStyle w:val="Hyperlink"/>
            <w:noProof/>
            <w:lang w:val="ru-RU"/>
          </w:rPr>
          <w:t>Принадлежность данных клиента</w:t>
        </w:r>
        <w:r w:rsidR="00DD6C48">
          <w:rPr>
            <w:noProof/>
          </w:rPr>
          <w:tab/>
        </w:r>
        <w:r w:rsidR="00DD6C48">
          <w:rPr>
            <w:noProof/>
          </w:rPr>
          <w:fldChar w:fldCharType="begin"/>
        </w:r>
        <w:r w:rsidR="00DD6C48">
          <w:rPr>
            <w:noProof/>
          </w:rPr>
          <w:instrText xml:space="preserve"> PAGEREF _Toc334780144 \h </w:instrText>
        </w:r>
        <w:r w:rsidR="00DD6C48">
          <w:rPr>
            <w:noProof/>
          </w:rPr>
        </w:r>
        <w:r w:rsidR="00DD6C48">
          <w:rPr>
            <w:noProof/>
          </w:rPr>
          <w:fldChar w:fldCharType="separate"/>
        </w:r>
        <w:r w:rsidR="0001342C">
          <w:rPr>
            <w:noProof/>
          </w:rPr>
          <w:t>8</w:t>
        </w:r>
        <w:r w:rsidR="00DD6C48">
          <w:rPr>
            <w:noProof/>
          </w:rPr>
          <w:fldChar w:fldCharType="end"/>
        </w:r>
      </w:hyperlink>
    </w:p>
    <w:p w14:paraId="76C9618D" w14:textId="77777777" w:rsidR="00DD6C48" w:rsidRDefault="00921E1B">
      <w:pPr>
        <w:pStyle w:val="TOC2"/>
        <w:rPr>
          <w:rFonts w:eastAsiaTheme="minorEastAsia"/>
          <w:noProof/>
          <w:color w:val="auto"/>
          <w:sz w:val="22"/>
          <w:lang w:eastAsia="zh-CN"/>
        </w:rPr>
      </w:pPr>
      <w:hyperlink w:anchor="_Toc334780145" w:history="1">
        <w:r w:rsidR="00DD6C48" w:rsidRPr="0005583B">
          <w:rPr>
            <w:rStyle w:val="Hyperlink"/>
            <w:noProof/>
            <w:lang w:val="ru-RU"/>
          </w:rPr>
          <w:t>Конфиденциальность</w:t>
        </w:r>
        <w:r w:rsidR="00DD6C48">
          <w:rPr>
            <w:noProof/>
          </w:rPr>
          <w:tab/>
        </w:r>
        <w:r w:rsidR="00DD6C48">
          <w:rPr>
            <w:noProof/>
          </w:rPr>
          <w:fldChar w:fldCharType="begin"/>
        </w:r>
        <w:r w:rsidR="00DD6C48">
          <w:rPr>
            <w:noProof/>
          </w:rPr>
          <w:instrText xml:space="preserve"> PAGEREF _Toc334780145 \h </w:instrText>
        </w:r>
        <w:r w:rsidR="00DD6C48">
          <w:rPr>
            <w:noProof/>
          </w:rPr>
        </w:r>
        <w:r w:rsidR="00DD6C48">
          <w:rPr>
            <w:noProof/>
          </w:rPr>
          <w:fldChar w:fldCharType="separate"/>
        </w:r>
        <w:r w:rsidR="0001342C">
          <w:rPr>
            <w:noProof/>
          </w:rPr>
          <w:t>8</w:t>
        </w:r>
        <w:r w:rsidR="00DD6C48">
          <w:rPr>
            <w:noProof/>
          </w:rPr>
          <w:fldChar w:fldCharType="end"/>
        </w:r>
      </w:hyperlink>
    </w:p>
    <w:p w14:paraId="26B04FBE" w14:textId="2DD02D37" w:rsidR="00DD6C48" w:rsidRDefault="00921E1B">
      <w:pPr>
        <w:pStyle w:val="TOC2"/>
        <w:rPr>
          <w:rFonts w:eastAsiaTheme="minorEastAsia"/>
          <w:noProof/>
          <w:color w:val="auto"/>
          <w:sz w:val="22"/>
          <w:lang w:eastAsia="zh-CN"/>
        </w:rPr>
      </w:pPr>
      <w:hyperlink w:anchor="_Toc334780146" w:history="1">
        <w:r w:rsidR="00DD6C48" w:rsidRPr="0005583B">
          <w:rPr>
            <w:rStyle w:val="Hyperlink"/>
            <w:noProof/>
            <w:lang w:val="ru-RU"/>
          </w:rPr>
          <w:t xml:space="preserve">Использование данных клиента </w:t>
        </w:r>
        <w:r w:rsidR="00DD6C48" w:rsidRPr="0005583B">
          <w:rPr>
            <w:rStyle w:val="Hyperlink"/>
            <w:noProof/>
          </w:rPr>
          <w:t>Microsoft</w:t>
        </w:r>
        <w:r w:rsidR="00DD6C48" w:rsidRPr="0005583B">
          <w:rPr>
            <w:rStyle w:val="Hyperlink"/>
            <w:noProof/>
            <w:lang w:val="ru-RU"/>
          </w:rPr>
          <w:t xml:space="preserve">; Запросы </w:t>
        </w:r>
        <w:r w:rsidR="00053046">
          <w:rPr>
            <w:rStyle w:val="Hyperlink"/>
            <w:noProof/>
          </w:rPr>
          <w:br/>
        </w:r>
        <w:r w:rsidR="00DD6C48" w:rsidRPr="0005583B">
          <w:rPr>
            <w:rStyle w:val="Hyperlink"/>
            <w:noProof/>
            <w:lang w:val="ru-RU"/>
          </w:rPr>
          <w:t>третьих лиц</w:t>
        </w:r>
        <w:r w:rsidR="00DD6C48">
          <w:rPr>
            <w:noProof/>
          </w:rPr>
          <w:tab/>
        </w:r>
        <w:r w:rsidR="00DD6C48">
          <w:rPr>
            <w:noProof/>
          </w:rPr>
          <w:fldChar w:fldCharType="begin"/>
        </w:r>
        <w:r w:rsidR="00DD6C48">
          <w:rPr>
            <w:noProof/>
          </w:rPr>
          <w:instrText xml:space="preserve"> PAGEREF _Toc334780146 \h </w:instrText>
        </w:r>
        <w:r w:rsidR="00DD6C48">
          <w:rPr>
            <w:noProof/>
          </w:rPr>
        </w:r>
        <w:r w:rsidR="00DD6C48">
          <w:rPr>
            <w:noProof/>
          </w:rPr>
          <w:fldChar w:fldCharType="separate"/>
        </w:r>
        <w:r w:rsidR="0001342C">
          <w:rPr>
            <w:noProof/>
          </w:rPr>
          <w:t>8</w:t>
        </w:r>
        <w:r w:rsidR="00DD6C48">
          <w:rPr>
            <w:noProof/>
          </w:rPr>
          <w:fldChar w:fldCharType="end"/>
        </w:r>
      </w:hyperlink>
    </w:p>
    <w:p w14:paraId="54EFE6B1" w14:textId="77777777" w:rsidR="00DD6C48" w:rsidRDefault="00921E1B">
      <w:pPr>
        <w:pStyle w:val="TOC2"/>
        <w:rPr>
          <w:rFonts w:eastAsiaTheme="minorEastAsia"/>
          <w:noProof/>
          <w:color w:val="auto"/>
          <w:sz w:val="22"/>
          <w:lang w:eastAsia="zh-CN"/>
        </w:rPr>
      </w:pPr>
      <w:hyperlink w:anchor="_Toc334780147" w:history="1">
        <w:r w:rsidR="00DD6C48" w:rsidRPr="0005583B">
          <w:rPr>
            <w:rStyle w:val="Hyperlink"/>
            <w:noProof/>
            <w:lang w:val="ru-RU"/>
          </w:rPr>
          <w:t>Безопасность данных клиента</w:t>
        </w:r>
        <w:r w:rsidR="00DD6C48">
          <w:rPr>
            <w:noProof/>
          </w:rPr>
          <w:tab/>
        </w:r>
        <w:r w:rsidR="00DD6C48">
          <w:rPr>
            <w:noProof/>
          </w:rPr>
          <w:fldChar w:fldCharType="begin"/>
        </w:r>
        <w:r w:rsidR="00DD6C48">
          <w:rPr>
            <w:noProof/>
          </w:rPr>
          <w:instrText xml:space="preserve"> PAGEREF _Toc334780147 \h </w:instrText>
        </w:r>
        <w:r w:rsidR="00DD6C48">
          <w:rPr>
            <w:noProof/>
          </w:rPr>
        </w:r>
        <w:r w:rsidR="00DD6C48">
          <w:rPr>
            <w:noProof/>
          </w:rPr>
          <w:fldChar w:fldCharType="separate"/>
        </w:r>
        <w:r w:rsidR="0001342C">
          <w:rPr>
            <w:noProof/>
          </w:rPr>
          <w:t>9</w:t>
        </w:r>
        <w:r w:rsidR="00DD6C48">
          <w:rPr>
            <w:noProof/>
          </w:rPr>
          <w:fldChar w:fldCharType="end"/>
        </w:r>
      </w:hyperlink>
    </w:p>
    <w:p w14:paraId="1271F6C2" w14:textId="77777777" w:rsidR="00DD6C48" w:rsidRDefault="00921E1B">
      <w:pPr>
        <w:pStyle w:val="TOC2"/>
        <w:rPr>
          <w:rFonts w:eastAsiaTheme="minorEastAsia"/>
          <w:noProof/>
          <w:color w:val="auto"/>
          <w:sz w:val="22"/>
          <w:lang w:eastAsia="zh-CN"/>
        </w:rPr>
      </w:pPr>
      <w:hyperlink w:anchor="_Toc334780148" w:history="1">
        <w:r w:rsidR="00DD6C48" w:rsidRPr="0005583B">
          <w:rPr>
            <w:rStyle w:val="Hyperlink"/>
            <w:noProof/>
            <w:lang w:val="ru-RU"/>
          </w:rPr>
          <w:t>Правила допустимого использования</w:t>
        </w:r>
        <w:r w:rsidR="00DD6C48">
          <w:rPr>
            <w:noProof/>
          </w:rPr>
          <w:tab/>
        </w:r>
        <w:r w:rsidR="00DD6C48">
          <w:rPr>
            <w:noProof/>
          </w:rPr>
          <w:fldChar w:fldCharType="begin"/>
        </w:r>
        <w:r w:rsidR="00DD6C48">
          <w:rPr>
            <w:noProof/>
          </w:rPr>
          <w:instrText xml:space="preserve"> PAGEREF _Toc334780148 \h </w:instrText>
        </w:r>
        <w:r w:rsidR="00DD6C48">
          <w:rPr>
            <w:noProof/>
          </w:rPr>
        </w:r>
        <w:r w:rsidR="00DD6C48">
          <w:rPr>
            <w:noProof/>
          </w:rPr>
          <w:fldChar w:fldCharType="separate"/>
        </w:r>
        <w:r w:rsidR="0001342C">
          <w:rPr>
            <w:noProof/>
          </w:rPr>
          <w:t>9</w:t>
        </w:r>
        <w:r w:rsidR="00DD6C48">
          <w:rPr>
            <w:noProof/>
          </w:rPr>
          <w:fldChar w:fldCharType="end"/>
        </w:r>
      </w:hyperlink>
    </w:p>
    <w:p w14:paraId="39143DE1" w14:textId="77777777" w:rsidR="00DD6C48" w:rsidRDefault="00921E1B">
      <w:pPr>
        <w:pStyle w:val="TOC2"/>
        <w:rPr>
          <w:rFonts w:eastAsiaTheme="minorEastAsia"/>
          <w:noProof/>
          <w:color w:val="auto"/>
          <w:sz w:val="22"/>
          <w:lang w:eastAsia="zh-CN"/>
        </w:rPr>
      </w:pPr>
      <w:hyperlink w:anchor="_Toc334780149" w:history="1">
        <w:r w:rsidR="00DD6C48" w:rsidRPr="0005583B">
          <w:rPr>
            <w:rStyle w:val="Hyperlink"/>
            <w:noProof/>
            <w:lang w:val="ru-RU"/>
          </w:rPr>
          <w:t>Нормативные акты</w:t>
        </w:r>
        <w:r w:rsidR="00DD6C48">
          <w:rPr>
            <w:noProof/>
          </w:rPr>
          <w:tab/>
        </w:r>
        <w:r w:rsidR="00DD6C48">
          <w:rPr>
            <w:noProof/>
          </w:rPr>
          <w:fldChar w:fldCharType="begin"/>
        </w:r>
        <w:r w:rsidR="00DD6C48">
          <w:rPr>
            <w:noProof/>
          </w:rPr>
          <w:instrText xml:space="preserve"> PAGEREF _Toc334780149 \h </w:instrText>
        </w:r>
        <w:r w:rsidR="00DD6C48">
          <w:rPr>
            <w:noProof/>
          </w:rPr>
        </w:r>
        <w:r w:rsidR="00DD6C48">
          <w:rPr>
            <w:noProof/>
          </w:rPr>
          <w:fldChar w:fldCharType="separate"/>
        </w:r>
        <w:r w:rsidR="0001342C">
          <w:rPr>
            <w:noProof/>
          </w:rPr>
          <w:t>9</w:t>
        </w:r>
        <w:r w:rsidR="00DD6C48">
          <w:rPr>
            <w:noProof/>
          </w:rPr>
          <w:fldChar w:fldCharType="end"/>
        </w:r>
      </w:hyperlink>
    </w:p>
    <w:p w14:paraId="5896AC91" w14:textId="77777777" w:rsidR="00DD6C48" w:rsidRDefault="00921E1B">
      <w:pPr>
        <w:pStyle w:val="TOC2"/>
        <w:rPr>
          <w:rFonts w:eastAsiaTheme="minorEastAsia"/>
          <w:noProof/>
          <w:color w:val="auto"/>
          <w:sz w:val="22"/>
          <w:lang w:eastAsia="zh-CN"/>
        </w:rPr>
      </w:pPr>
      <w:hyperlink w:anchor="_Toc334780150" w:history="1">
        <w:r w:rsidR="00DD6C48" w:rsidRPr="0005583B">
          <w:rPr>
            <w:rStyle w:val="Hyperlink"/>
            <w:noProof/>
            <w:lang w:val="ru-RU"/>
          </w:rPr>
          <w:t>Электронные уведомления</w:t>
        </w:r>
        <w:r w:rsidR="00DD6C48">
          <w:rPr>
            <w:noProof/>
          </w:rPr>
          <w:tab/>
        </w:r>
        <w:r w:rsidR="00DD6C48">
          <w:rPr>
            <w:noProof/>
          </w:rPr>
          <w:fldChar w:fldCharType="begin"/>
        </w:r>
        <w:r w:rsidR="00DD6C48">
          <w:rPr>
            <w:noProof/>
          </w:rPr>
          <w:instrText xml:space="preserve"> PAGEREF _Toc334780150 \h </w:instrText>
        </w:r>
        <w:r w:rsidR="00DD6C48">
          <w:rPr>
            <w:noProof/>
          </w:rPr>
        </w:r>
        <w:r w:rsidR="00DD6C48">
          <w:rPr>
            <w:noProof/>
          </w:rPr>
          <w:fldChar w:fldCharType="separate"/>
        </w:r>
        <w:r w:rsidR="0001342C">
          <w:rPr>
            <w:noProof/>
          </w:rPr>
          <w:t>9</w:t>
        </w:r>
        <w:r w:rsidR="00DD6C48">
          <w:rPr>
            <w:noProof/>
          </w:rPr>
          <w:fldChar w:fldCharType="end"/>
        </w:r>
      </w:hyperlink>
    </w:p>
    <w:p w14:paraId="276709A0" w14:textId="77777777" w:rsidR="00DD6C48" w:rsidRDefault="00921E1B">
      <w:pPr>
        <w:pStyle w:val="TOC2"/>
        <w:rPr>
          <w:rFonts w:eastAsiaTheme="minorEastAsia"/>
          <w:noProof/>
          <w:color w:val="auto"/>
          <w:sz w:val="22"/>
          <w:lang w:eastAsia="zh-CN"/>
        </w:rPr>
      </w:pPr>
      <w:hyperlink w:anchor="_Toc334780151" w:history="1">
        <w:r w:rsidR="00DD6C48" w:rsidRPr="0005583B">
          <w:rPr>
            <w:rStyle w:val="Hyperlink"/>
            <w:noProof/>
            <w:lang w:val="ru-RU"/>
          </w:rPr>
          <w:t>Ограниченная гарантия</w:t>
        </w:r>
        <w:r w:rsidR="00DD6C48">
          <w:rPr>
            <w:noProof/>
          </w:rPr>
          <w:tab/>
        </w:r>
        <w:r w:rsidR="00DD6C48">
          <w:rPr>
            <w:noProof/>
          </w:rPr>
          <w:fldChar w:fldCharType="begin"/>
        </w:r>
        <w:r w:rsidR="00DD6C48">
          <w:rPr>
            <w:noProof/>
          </w:rPr>
          <w:instrText xml:space="preserve"> PAGEREF _Toc334780151 \h </w:instrText>
        </w:r>
        <w:r w:rsidR="00DD6C48">
          <w:rPr>
            <w:noProof/>
          </w:rPr>
        </w:r>
        <w:r w:rsidR="00DD6C48">
          <w:rPr>
            <w:noProof/>
          </w:rPr>
          <w:fldChar w:fldCharType="separate"/>
        </w:r>
        <w:r w:rsidR="0001342C">
          <w:rPr>
            <w:noProof/>
          </w:rPr>
          <w:t>9</w:t>
        </w:r>
        <w:r w:rsidR="00DD6C48">
          <w:rPr>
            <w:noProof/>
          </w:rPr>
          <w:fldChar w:fldCharType="end"/>
        </w:r>
      </w:hyperlink>
    </w:p>
    <w:p w14:paraId="36E8F586" w14:textId="77777777" w:rsidR="00DD6C48" w:rsidRDefault="00921E1B">
      <w:pPr>
        <w:pStyle w:val="TOC2"/>
        <w:rPr>
          <w:rFonts w:eastAsiaTheme="minorEastAsia"/>
          <w:noProof/>
          <w:color w:val="auto"/>
          <w:sz w:val="22"/>
          <w:lang w:eastAsia="zh-CN"/>
        </w:rPr>
      </w:pPr>
      <w:hyperlink w:anchor="_Toc334780152" w:history="1">
        <w:r w:rsidR="00DD6C48" w:rsidRPr="0005583B">
          <w:rPr>
            <w:rStyle w:val="Hyperlink"/>
            <w:noProof/>
            <w:lang w:val="ru-RU"/>
          </w:rPr>
          <w:t>Соблюдение законодательства</w:t>
        </w:r>
        <w:r w:rsidR="00DD6C48">
          <w:rPr>
            <w:noProof/>
          </w:rPr>
          <w:tab/>
        </w:r>
        <w:r w:rsidR="00DD6C48">
          <w:rPr>
            <w:noProof/>
          </w:rPr>
          <w:fldChar w:fldCharType="begin"/>
        </w:r>
        <w:r w:rsidR="00DD6C48">
          <w:rPr>
            <w:noProof/>
          </w:rPr>
          <w:instrText xml:space="preserve"> PAGEREF _Toc334780152 \h </w:instrText>
        </w:r>
        <w:r w:rsidR="00DD6C48">
          <w:rPr>
            <w:noProof/>
          </w:rPr>
        </w:r>
        <w:r w:rsidR="00DD6C48">
          <w:rPr>
            <w:noProof/>
          </w:rPr>
          <w:fldChar w:fldCharType="separate"/>
        </w:r>
        <w:r w:rsidR="0001342C">
          <w:rPr>
            <w:noProof/>
          </w:rPr>
          <w:t>9</w:t>
        </w:r>
        <w:r w:rsidR="00DD6C48">
          <w:rPr>
            <w:noProof/>
          </w:rPr>
          <w:fldChar w:fldCharType="end"/>
        </w:r>
      </w:hyperlink>
    </w:p>
    <w:p w14:paraId="221FEA93" w14:textId="77777777" w:rsidR="00DD6C48" w:rsidRDefault="00921E1B">
      <w:pPr>
        <w:pStyle w:val="TOC2"/>
        <w:rPr>
          <w:rFonts w:eastAsiaTheme="minorEastAsia"/>
          <w:noProof/>
          <w:color w:val="auto"/>
          <w:sz w:val="22"/>
          <w:lang w:eastAsia="zh-CN"/>
        </w:rPr>
      </w:pPr>
      <w:hyperlink w:anchor="_Toc334780153" w:history="1">
        <w:r w:rsidR="00DD6C48" w:rsidRPr="0005583B">
          <w:rPr>
            <w:rStyle w:val="Hyperlink"/>
            <w:noProof/>
            <w:lang w:val="ru-RU"/>
          </w:rPr>
          <w:t>Технические ограничения</w:t>
        </w:r>
        <w:r w:rsidR="00DD6C48">
          <w:rPr>
            <w:noProof/>
          </w:rPr>
          <w:tab/>
        </w:r>
        <w:r w:rsidR="00DD6C48">
          <w:rPr>
            <w:noProof/>
          </w:rPr>
          <w:fldChar w:fldCharType="begin"/>
        </w:r>
        <w:r w:rsidR="00DD6C48">
          <w:rPr>
            <w:noProof/>
          </w:rPr>
          <w:instrText xml:space="preserve"> PAGEREF _Toc334780153 \h </w:instrText>
        </w:r>
        <w:r w:rsidR="00DD6C48">
          <w:rPr>
            <w:noProof/>
          </w:rPr>
        </w:r>
        <w:r w:rsidR="00DD6C48">
          <w:rPr>
            <w:noProof/>
          </w:rPr>
          <w:fldChar w:fldCharType="separate"/>
        </w:r>
        <w:r w:rsidR="0001342C">
          <w:rPr>
            <w:noProof/>
          </w:rPr>
          <w:t>10</w:t>
        </w:r>
        <w:r w:rsidR="00DD6C48">
          <w:rPr>
            <w:noProof/>
          </w:rPr>
          <w:fldChar w:fldCharType="end"/>
        </w:r>
      </w:hyperlink>
    </w:p>
    <w:p w14:paraId="3D76DB86" w14:textId="77777777" w:rsidR="00DD6C48" w:rsidRDefault="00921E1B">
      <w:pPr>
        <w:pStyle w:val="TOC2"/>
        <w:rPr>
          <w:rFonts w:eastAsiaTheme="minorEastAsia"/>
          <w:noProof/>
          <w:color w:val="auto"/>
          <w:sz w:val="22"/>
          <w:lang w:eastAsia="zh-CN"/>
        </w:rPr>
      </w:pPr>
      <w:hyperlink w:anchor="_Toc334780154" w:history="1">
        <w:r w:rsidR="00DD6C48" w:rsidRPr="0005583B">
          <w:rPr>
            <w:rStyle w:val="Hyperlink"/>
            <w:noProof/>
            <w:lang w:val="ru-RU"/>
          </w:rPr>
          <w:t>Другие права</w:t>
        </w:r>
        <w:r w:rsidR="00DD6C48">
          <w:rPr>
            <w:noProof/>
          </w:rPr>
          <w:tab/>
        </w:r>
        <w:r w:rsidR="00DD6C48">
          <w:rPr>
            <w:noProof/>
          </w:rPr>
          <w:fldChar w:fldCharType="begin"/>
        </w:r>
        <w:r w:rsidR="00DD6C48">
          <w:rPr>
            <w:noProof/>
          </w:rPr>
          <w:instrText xml:space="preserve"> PAGEREF _Toc334780154 \h </w:instrText>
        </w:r>
        <w:r w:rsidR="00DD6C48">
          <w:rPr>
            <w:noProof/>
          </w:rPr>
        </w:r>
        <w:r w:rsidR="00DD6C48">
          <w:rPr>
            <w:noProof/>
          </w:rPr>
          <w:fldChar w:fldCharType="separate"/>
        </w:r>
        <w:r w:rsidR="0001342C">
          <w:rPr>
            <w:noProof/>
          </w:rPr>
          <w:t>10</w:t>
        </w:r>
        <w:r w:rsidR="00DD6C48">
          <w:rPr>
            <w:noProof/>
          </w:rPr>
          <w:fldChar w:fldCharType="end"/>
        </w:r>
      </w:hyperlink>
    </w:p>
    <w:p w14:paraId="13D08085" w14:textId="77777777" w:rsidR="00DD6C48" w:rsidRDefault="00921E1B">
      <w:pPr>
        <w:pStyle w:val="TOC2"/>
        <w:rPr>
          <w:rFonts w:eastAsiaTheme="minorEastAsia"/>
          <w:noProof/>
          <w:color w:val="auto"/>
          <w:sz w:val="22"/>
          <w:lang w:eastAsia="zh-CN"/>
        </w:rPr>
      </w:pPr>
      <w:hyperlink w:anchor="_Toc334780155" w:history="1">
        <w:r w:rsidR="00DD6C48" w:rsidRPr="0005583B">
          <w:rPr>
            <w:rStyle w:val="Hyperlink"/>
            <w:noProof/>
            <w:lang w:val="ru-RU"/>
          </w:rPr>
          <w:t>Документация</w:t>
        </w:r>
        <w:r w:rsidR="00DD6C48">
          <w:rPr>
            <w:noProof/>
          </w:rPr>
          <w:tab/>
        </w:r>
        <w:r w:rsidR="00DD6C48">
          <w:rPr>
            <w:noProof/>
          </w:rPr>
          <w:fldChar w:fldCharType="begin"/>
        </w:r>
        <w:r w:rsidR="00DD6C48">
          <w:rPr>
            <w:noProof/>
          </w:rPr>
          <w:instrText xml:space="preserve"> PAGEREF _Toc334780155 \h </w:instrText>
        </w:r>
        <w:r w:rsidR="00DD6C48">
          <w:rPr>
            <w:noProof/>
          </w:rPr>
        </w:r>
        <w:r w:rsidR="00DD6C48">
          <w:rPr>
            <w:noProof/>
          </w:rPr>
          <w:fldChar w:fldCharType="separate"/>
        </w:r>
        <w:r w:rsidR="0001342C">
          <w:rPr>
            <w:noProof/>
          </w:rPr>
          <w:t>10</w:t>
        </w:r>
        <w:r w:rsidR="00DD6C48">
          <w:rPr>
            <w:noProof/>
          </w:rPr>
          <w:fldChar w:fldCharType="end"/>
        </w:r>
      </w:hyperlink>
    </w:p>
    <w:p w14:paraId="40DF23D1" w14:textId="77777777" w:rsidR="00DD6C48" w:rsidRDefault="00921E1B">
      <w:pPr>
        <w:pStyle w:val="TOC2"/>
        <w:rPr>
          <w:rFonts w:eastAsiaTheme="minorEastAsia"/>
          <w:noProof/>
          <w:color w:val="auto"/>
          <w:sz w:val="22"/>
          <w:lang w:eastAsia="zh-CN"/>
        </w:rPr>
      </w:pPr>
      <w:hyperlink w:anchor="_Toc334780156" w:history="1">
        <w:r w:rsidR="00DD6C48" w:rsidRPr="0005583B">
          <w:rPr>
            <w:rStyle w:val="Hyperlink"/>
            <w:noProof/>
            <w:lang w:val="ru-RU"/>
          </w:rPr>
          <w:t>Передача лицензии</w:t>
        </w:r>
        <w:r w:rsidR="00DD6C48">
          <w:rPr>
            <w:noProof/>
          </w:rPr>
          <w:tab/>
        </w:r>
        <w:r w:rsidR="00DD6C48">
          <w:rPr>
            <w:noProof/>
          </w:rPr>
          <w:fldChar w:fldCharType="begin"/>
        </w:r>
        <w:r w:rsidR="00DD6C48">
          <w:rPr>
            <w:noProof/>
          </w:rPr>
          <w:instrText xml:space="preserve"> PAGEREF _Toc334780156 \h </w:instrText>
        </w:r>
        <w:r w:rsidR="00DD6C48">
          <w:rPr>
            <w:noProof/>
          </w:rPr>
        </w:r>
        <w:r w:rsidR="00DD6C48">
          <w:rPr>
            <w:noProof/>
          </w:rPr>
          <w:fldChar w:fldCharType="separate"/>
        </w:r>
        <w:r w:rsidR="0001342C">
          <w:rPr>
            <w:noProof/>
          </w:rPr>
          <w:t>10</w:t>
        </w:r>
        <w:r w:rsidR="00DD6C48">
          <w:rPr>
            <w:noProof/>
          </w:rPr>
          <w:fldChar w:fldCharType="end"/>
        </w:r>
      </w:hyperlink>
    </w:p>
    <w:p w14:paraId="4B6DD6ED" w14:textId="77777777" w:rsidR="00DD6C48" w:rsidRDefault="00921E1B">
      <w:pPr>
        <w:pStyle w:val="TOC2"/>
        <w:rPr>
          <w:rFonts w:eastAsiaTheme="minorEastAsia"/>
          <w:noProof/>
          <w:color w:val="auto"/>
          <w:sz w:val="22"/>
          <w:lang w:eastAsia="zh-CN"/>
        </w:rPr>
      </w:pPr>
      <w:hyperlink w:anchor="_Toc334780157" w:history="1">
        <w:r w:rsidR="00DD6C48" w:rsidRPr="0005583B">
          <w:rPr>
            <w:rStyle w:val="Hyperlink"/>
            <w:noProof/>
            <w:lang w:val="ru-RU"/>
          </w:rPr>
          <w:t>Активация продукта</w:t>
        </w:r>
        <w:r w:rsidR="00DD6C48">
          <w:rPr>
            <w:noProof/>
          </w:rPr>
          <w:tab/>
        </w:r>
        <w:r w:rsidR="00DD6C48">
          <w:rPr>
            <w:noProof/>
          </w:rPr>
          <w:fldChar w:fldCharType="begin"/>
        </w:r>
        <w:r w:rsidR="00DD6C48">
          <w:rPr>
            <w:noProof/>
          </w:rPr>
          <w:instrText xml:space="preserve"> PAGEREF _Toc334780157 \h </w:instrText>
        </w:r>
        <w:r w:rsidR="00DD6C48">
          <w:rPr>
            <w:noProof/>
          </w:rPr>
        </w:r>
        <w:r w:rsidR="00DD6C48">
          <w:rPr>
            <w:noProof/>
          </w:rPr>
          <w:fldChar w:fldCharType="separate"/>
        </w:r>
        <w:r w:rsidR="0001342C">
          <w:rPr>
            <w:noProof/>
          </w:rPr>
          <w:t>10</w:t>
        </w:r>
        <w:r w:rsidR="00DD6C48">
          <w:rPr>
            <w:noProof/>
          </w:rPr>
          <w:fldChar w:fldCharType="end"/>
        </w:r>
      </w:hyperlink>
    </w:p>
    <w:p w14:paraId="4FDB1F4F" w14:textId="77777777" w:rsidR="00DD6C48" w:rsidRDefault="00921E1B">
      <w:pPr>
        <w:pStyle w:val="TOC2"/>
        <w:rPr>
          <w:rFonts w:eastAsiaTheme="minorEastAsia"/>
          <w:noProof/>
          <w:color w:val="auto"/>
          <w:sz w:val="22"/>
          <w:lang w:eastAsia="zh-CN"/>
        </w:rPr>
      </w:pPr>
      <w:hyperlink w:anchor="_Toc334780158" w:history="1">
        <w:r w:rsidR="00DD6C48" w:rsidRPr="0005583B">
          <w:rPr>
            <w:rStyle w:val="Hyperlink"/>
            <w:noProof/>
            <w:lang w:val="ru-RU"/>
          </w:rPr>
          <w:t>Дополнительные функциональные возможности</w:t>
        </w:r>
        <w:r w:rsidR="00DD6C48">
          <w:rPr>
            <w:noProof/>
          </w:rPr>
          <w:tab/>
        </w:r>
        <w:r w:rsidR="00DD6C48">
          <w:rPr>
            <w:noProof/>
          </w:rPr>
          <w:fldChar w:fldCharType="begin"/>
        </w:r>
        <w:r w:rsidR="00DD6C48">
          <w:rPr>
            <w:noProof/>
          </w:rPr>
          <w:instrText xml:space="preserve"> PAGEREF _Toc334780158 \h </w:instrText>
        </w:r>
        <w:r w:rsidR="00DD6C48">
          <w:rPr>
            <w:noProof/>
          </w:rPr>
        </w:r>
        <w:r w:rsidR="00DD6C48">
          <w:rPr>
            <w:noProof/>
          </w:rPr>
          <w:fldChar w:fldCharType="separate"/>
        </w:r>
        <w:r w:rsidR="0001342C">
          <w:rPr>
            <w:noProof/>
          </w:rPr>
          <w:t>11</w:t>
        </w:r>
        <w:r w:rsidR="00DD6C48">
          <w:rPr>
            <w:noProof/>
          </w:rPr>
          <w:fldChar w:fldCharType="end"/>
        </w:r>
      </w:hyperlink>
    </w:p>
    <w:p w14:paraId="244CF20B" w14:textId="77777777" w:rsidR="00DD6C48" w:rsidRDefault="00921E1B">
      <w:pPr>
        <w:pStyle w:val="TOC2"/>
        <w:rPr>
          <w:rFonts w:eastAsiaTheme="minorEastAsia"/>
          <w:noProof/>
          <w:color w:val="auto"/>
          <w:sz w:val="22"/>
          <w:lang w:eastAsia="zh-CN"/>
        </w:rPr>
      </w:pPr>
      <w:hyperlink w:anchor="_Toc334780159" w:history="1">
        <w:r w:rsidR="00DD6C48" w:rsidRPr="0005583B">
          <w:rPr>
            <w:rStyle w:val="Hyperlink"/>
            <w:noProof/>
            <w:lang w:val="ru-RU"/>
          </w:rPr>
          <w:t>Шрифты</w:t>
        </w:r>
        <w:r w:rsidR="00DD6C48">
          <w:rPr>
            <w:noProof/>
          </w:rPr>
          <w:tab/>
        </w:r>
        <w:r w:rsidR="00DD6C48">
          <w:rPr>
            <w:noProof/>
          </w:rPr>
          <w:fldChar w:fldCharType="begin"/>
        </w:r>
        <w:r w:rsidR="00DD6C48">
          <w:rPr>
            <w:noProof/>
          </w:rPr>
          <w:instrText xml:space="preserve"> PAGEREF _Toc334780159 \h </w:instrText>
        </w:r>
        <w:r w:rsidR="00DD6C48">
          <w:rPr>
            <w:noProof/>
          </w:rPr>
        </w:r>
        <w:r w:rsidR="00DD6C48">
          <w:rPr>
            <w:noProof/>
          </w:rPr>
          <w:fldChar w:fldCharType="separate"/>
        </w:r>
        <w:r w:rsidR="0001342C">
          <w:rPr>
            <w:noProof/>
          </w:rPr>
          <w:t>11</w:t>
        </w:r>
        <w:r w:rsidR="00DD6C48">
          <w:rPr>
            <w:noProof/>
          </w:rPr>
          <w:fldChar w:fldCharType="end"/>
        </w:r>
      </w:hyperlink>
    </w:p>
    <w:p w14:paraId="36EE4964" w14:textId="77777777" w:rsidR="00DD6C48" w:rsidRDefault="00921E1B">
      <w:pPr>
        <w:pStyle w:val="TOC2"/>
        <w:rPr>
          <w:rFonts w:eastAsiaTheme="minorEastAsia"/>
          <w:noProof/>
          <w:color w:val="auto"/>
          <w:sz w:val="22"/>
          <w:lang w:eastAsia="zh-CN"/>
        </w:rPr>
      </w:pPr>
      <w:hyperlink w:anchor="_Toc334780160" w:history="1">
        <w:r w:rsidR="00DD6C48" w:rsidRPr="0005583B">
          <w:rPr>
            <w:rStyle w:val="Hyperlink"/>
            <w:noProof/>
            <w:lang w:val="ru-RU"/>
          </w:rPr>
          <w:t xml:space="preserve">Компоненты программного обеспечения </w:t>
        </w:r>
        <w:r w:rsidR="00DD6C48" w:rsidRPr="0005583B">
          <w:rPr>
            <w:rStyle w:val="Hyperlink"/>
            <w:noProof/>
          </w:rPr>
          <w:t>Windows</w:t>
        </w:r>
        <w:r w:rsidR="00DD6C48">
          <w:rPr>
            <w:noProof/>
          </w:rPr>
          <w:tab/>
        </w:r>
        <w:r w:rsidR="00DD6C48">
          <w:rPr>
            <w:noProof/>
          </w:rPr>
          <w:fldChar w:fldCharType="begin"/>
        </w:r>
        <w:r w:rsidR="00DD6C48">
          <w:rPr>
            <w:noProof/>
          </w:rPr>
          <w:instrText xml:space="preserve"> PAGEREF _Toc334780160 \h </w:instrText>
        </w:r>
        <w:r w:rsidR="00DD6C48">
          <w:rPr>
            <w:noProof/>
          </w:rPr>
        </w:r>
        <w:r w:rsidR="00DD6C48">
          <w:rPr>
            <w:noProof/>
          </w:rPr>
          <w:fldChar w:fldCharType="separate"/>
        </w:r>
        <w:r w:rsidR="0001342C">
          <w:rPr>
            <w:noProof/>
          </w:rPr>
          <w:t>11</w:t>
        </w:r>
        <w:r w:rsidR="00DD6C48">
          <w:rPr>
            <w:noProof/>
          </w:rPr>
          <w:fldChar w:fldCharType="end"/>
        </w:r>
      </w:hyperlink>
    </w:p>
    <w:p w14:paraId="6E826069" w14:textId="77777777" w:rsidR="00DD6C48" w:rsidRDefault="00921E1B">
      <w:pPr>
        <w:pStyle w:val="TOC2"/>
        <w:rPr>
          <w:rFonts w:eastAsiaTheme="minorEastAsia"/>
          <w:noProof/>
          <w:color w:val="auto"/>
          <w:sz w:val="22"/>
          <w:lang w:eastAsia="zh-CN"/>
        </w:rPr>
      </w:pPr>
      <w:hyperlink w:anchor="_Toc334780161" w:history="1">
        <w:r w:rsidR="00DD6C48" w:rsidRPr="0005583B">
          <w:rPr>
            <w:rStyle w:val="Hyperlink"/>
            <w:noProof/>
            <w:lang w:val="ru-RU"/>
          </w:rPr>
          <w:t>Измерение производительности</w:t>
        </w:r>
        <w:r w:rsidR="00DD6C48">
          <w:rPr>
            <w:noProof/>
          </w:rPr>
          <w:tab/>
        </w:r>
        <w:r w:rsidR="00DD6C48">
          <w:rPr>
            <w:noProof/>
          </w:rPr>
          <w:fldChar w:fldCharType="begin"/>
        </w:r>
        <w:r w:rsidR="00DD6C48">
          <w:rPr>
            <w:noProof/>
          </w:rPr>
          <w:instrText xml:space="preserve"> PAGEREF _Toc334780161 \h </w:instrText>
        </w:r>
        <w:r w:rsidR="00DD6C48">
          <w:rPr>
            <w:noProof/>
          </w:rPr>
        </w:r>
        <w:r w:rsidR="00DD6C48">
          <w:rPr>
            <w:noProof/>
          </w:rPr>
          <w:fldChar w:fldCharType="separate"/>
        </w:r>
        <w:r w:rsidR="0001342C">
          <w:rPr>
            <w:noProof/>
          </w:rPr>
          <w:t>11</w:t>
        </w:r>
        <w:r w:rsidR="00DD6C48">
          <w:rPr>
            <w:noProof/>
          </w:rPr>
          <w:fldChar w:fldCharType="end"/>
        </w:r>
      </w:hyperlink>
    </w:p>
    <w:p w14:paraId="1AB9893E" w14:textId="77777777" w:rsidR="00DD6C48" w:rsidRDefault="00921E1B">
      <w:pPr>
        <w:pStyle w:val="TOC2"/>
        <w:rPr>
          <w:rFonts w:eastAsiaTheme="minorEastAsia"/>
          <w:noProof/>
          <w:color w:val="auto"/>
          <w:sz w:val="22"/>
          <w:lang w:eastAsia="zh-CN"/>
        </w:rPr>
      </w:pPr>
      <w:hyperlink w:anchor="_Toc334780162" w:history="1">
        <w:r w:rsidR="00DD6C48" w:rsidRPr="0005583B">
          <w:rPr>
            <w:rStyle w:val="Hyperlink"/>
            <w:noProof/>
            <w:lang w:val="ru-RU"/>
          </w:rPr>
          <w:t xml:space="preserve">Технология </w:t>
        </w:r>
        <w:r w:rsidR="00DD6C48" w:rsidRPr="0005583B">
          <w:rPr>
            <w:rStyle w:val="Hyperlink"/>
            <w:noProof/>
          </w:rPr>
          <w:t>SQL</w:t>
        </w:r>
        <w:r w:rsidR="00DD6C48" w:rsidRPr="0005583B">
          <w:rPr>
            <w:rStyle w:val="Hyperlink"/>
            <w:noProof/>
            <w:lang w:val="ru-RU"/>
          </w:rPr>
          <w:t xml:space="preserve"> </w:t>
        </w:r>
        <w:r w:rsidR="00DD6C48" w:rsidRPr="0005583B">
          <w:rPr>
            <w:rStyle w:val="Hyperlink"/>
            <w:noProof/>
          </w:rPr>
          <w:t>Server</w:t>
        </w:r>
        <w:r w:rsidR="00DD6C48">
          <w:rPr>
            <w:noProof/>
          </w:rPr>
          <w:tab/>
        </w:r>
        <w:r w:rsidR="00DD6C48">
          <w:rPr>
            <w:noProof/>
          </w:rPr>
          <w:fldChar w:fldCharType="begin"/>
        </w:r>
        <w:r w:rsidR="00DD6C48">
          <w:rPr>
            <w:noProof/>
          </w:rPr>
          <w:instrText xml:space="preserve"> PAGEREF _Toc334780162 \h </w:instrText>
        </w:r>
        <w:r w:rsidR="00DD6C48">
          <w:rPr>
            <w:noProof/>
          </w:rPr>
        </w:r>
        <w:r w:rsidR="00DD6C48">
          <w:rPr>
            <w:noProof/>
          </w:rPr>
          <w:fldChar w:fldCharType="separate"/>
        </w:r>
        <w:r w:rsidR="0001342C">
          <w:rPr>
            <w:noProof/>
          </w:rPr>
          <w:t>12</w:t>
        </w:r>
        <w:r w:rsidR="00DD6C48">
          <w:rPr>
            <w:noProof/>
          </w:rPr>
          <w:fldChar w:fldCharType="end"/>
        </w:r>
      </w:hyperlink>
    </w:p>
    <w:p w14:paraId="5AD2D4FB" w14:textId="77777777" w:rsidR="00DD6C48" w:rsidRDefault="00921E1B">
      <w:pPr>
        <w:pStyle w:val="TOC2"/>
        <w:rPr>
          <w:rFonts w:eastAsiaTheme="minorEastAsia"/>
          <w:noProof/>
          <w:color w:val="auto"/>
          <w:sz w:val="22"/>
          <w:lang w:eastAsia="zh-CN"/>
        </w:rPr>
      </w:pPr>
      <w:hyperlink w:anchor="_Toc334780163" w:history="1">
        <w:r w:rsidR="00DD6C48" w:rsidRPr="0005583B">
          <w:rPr>
            <w:rStyle w:val="Hyperlink"/>
            <w:noProof/>
            <w:lang w:val="ru-RU"/>
          </w:rPr>
          <w:t xml:space="preserve">Элемент отчета карты служб отчетов </w:t>
        </w:r>
        <w:r w:rsidR="00DD6C48" w:rsidRPr="0005583B">
          <w:rPr>
            <w:rStyle w:val="Hyperlink"/>
            <w:noProof/>
          </w:rPr>
          <w:t>SQL</w:t>
        </w:r>
        <w:r w:rsidR="00DD6C48" w:rsidRPr="0005583B">
          <w:rPr>
            <w:rStyle w:val="Hyperlink"/>
            <w:noProof/>
            <w:lang w:val="ru-RU"/>
          </w:rPr>
          <w:t xml:space="preserve"> </w:t>
        </w:r>
        <w:r w:rsidR="00DD6C48" w:rsidRPr="0005583B">
          <w:rPr>
            <w:rStyle w:val="Hyperlink"/>
            <w:noProof/>
          </w:rPr>
          <w:t>Server</w:t>
        </w:r>
        <w:r w:rsidR="00DD6C48">
          <w:rPr>
            <w:noProof/>
          </w:rPr>
          <w:tab/>
        </w:r>
        <w:r w:rsidR="00DD6C48">
          <w:rPr>
            <w:noProof/>
          </w:rPr>
          <w:fldChar w:fldCharType="begin"/>
        </w:r>
        <w:r w:rsidR="00DD6C48">
          <w:rPr>
            <w:noProof/>
          </w:rPr>
          <w:instrText xml:space="preserve"> PAGEREF _Toc334780163 \h </w:instrText>
        </w:r>
        <w:r w:rsidR="00DD6C48">
          <w:rPr>
            <w:noProof/>
          </w:rPr>
        </w:r>
        <w:r w:rsidR="00DD6C48">
          <w:rPr>
            <w:noProof/>
          </w:rPr>
          <w:fldChar w:fldCharType="separate"/>
        </w:r>
        <w:r w:rsidR="0001342C">
          <w:rPr>
            <w:noProof/>
          </w:rPr>
          <w:t>12</w:t>
        </w:r>
        <w:r w:rsidR="00DD6C48">
          <w:rPr>
            <w:noProof/>
          </w:rPr>
          <w:fldChar w:fldCharType="end"/>
        </w:r>
      </w:hyperlink>
    </w:p>
    <w:p w14:paraId="654189A2" w14:textId="77777777" w:rsidR="00DD6C48" w:rsidRDefault="00921E1B">
      <w:pPr>
        <w:pStyle w:val="TOC2"/>
        <w:rPr>
          <w:rFonts w:eastAsiaTheme="minorEastAsia"/>
          <w:noProof/>
          <w:color w:val="auto"/>
          <w:sz w:val="22"/>
          <w:lang w:eastAsia="zh-CN"/>
        </w:rPr>
      </w:pPr>
      <w:hyperlink w:anchor="_Toc334780164" w:history="1">
        <w:r w:rsidR="00DD6C48" w:rsidRPr="0005583B">
          <w:rPr>
            <w:rStyle w:val="Hyperlink"/>
            <w:noProof/>
            <w:lang w:val="ru-RU"/>
          </w:rPr>
          <w:t>Мультиплексирование</w:t>
        </w:r>
        <w:r w:rsidR="00DD6C48">
          <w:rPr>
            <w:noProof/>
          </w:rPr>
          <w:tab/>
        </w:r>
        <w:r w:rsidR="00DD6C48">
          <w:rPr>
            <w:noProof/>
          </w:rPr>
          <w:fldChar w:fldCharType="begin"/>
        </w:r>
        <w:r w:rsidR="00DD6C48">
          <w:rPr>
            <w:noProof/>
          </w:rPr>
          <w:instrText xml:space="preserve"> PAGEREF _Toc334780164 \h </w:instrText>
        </w:r>
        <w:r w:rsidR="00DD6C48">
          <w:rPr>
            <w:noProof/>
          </w:rPr>
        </w:r>
        <w:r w:rsidR="00DD6C48">
          <w:rPr>
            <w:noProof/>
          </w:rPr>
          <w:fldChar w:fldCharType="separate"/>
        </w:r>
        <w:r w:rsidR="0001342C">
          <w:rPr>
            <w:noProof/>
          </w:rPr>
          <w:t>12</w:t>
        </w:r>
        <w:r w:rsidR="00DD6C48">
          <w:rPr>
            <w:noProof/>
          </w:rPr>
          <w:fldChar w:fldCharType="end"/>
        </w:r>
      </w:hyperlink>
    </w:p>
    <w:p w14:paraId="1E49EDA3" w14:textId="77777777" w:rsidR="00DD6C48" w:rsidRDefault="00921E1B">
      <w:pPr>
        <w:pStyle w:val="TOC2"/>
        <w:rPr>
          <w:rFonts w:eastAsiaTheme="minorEastAsia"/>
          <w:noProof/>
          <w:color w:val="auto"/>
          <w:sz w:val="22"/>
          <w:lang w:eastAsia="zh-CN"/>
        </w:rPr>
      </w:pPr>
      <w:hyperlink w:anchor="_Toc334780165" w:history="1">
        <w:r w:rsidR="00DD6C48" w:rsidRPr="0005583B">
          <w:rPr>
            <w:rStyle w:val="Hyperlink"/>
            <w:noProof/>
            <w:lang w:val="ru-RU"/>
          </w:rPr>
          <w:t xml:space="preserve">Пакеты </w:t>
        </w:r>
        <w:r w:rsidR="00DD6C48" w:rsidRPr="0005583B">
          <w:rPr>
            <w:rStyle w:val="Hyperlink"/>
            <w:noProof/>
          </w:rPr>
          <w:t>System</w:t>
        </w:r>
        <w:r w:rsidR="00DD6C48" w:rsidRPr="0005583B">
          <w:rPr>
            <w:rStyle w:val="Hyperlink"/>
            <w:noProof/>
            <w:lang w:val="ru-RU"/>
          </w:rPr>
          <w:t xml:space="preserve"> </w:t>
        </w:r>
        <w:r w:rsidR="00DD6C48" w:rsidRPr="0005583B">
          <w:rPr>
            <w:rStyle w:val="Hyperlink"/>
            <w:noProof/>
          </w:rPr>
          <w:t>Center</w:t>
        </w:r>
        <w:r w:rsidR="00DD6C48">
          <w:rPr>
            <w:noProof/>
          </w:rPr>
          <w:tab/>
        </w:r>
        <w:r w:rsidR="00DD6C48">
          <w:rPr>
            <w:noProof/>
          </w:rPr>
          <w:fldChar w:fldCharType="begin"/>
        </w:r>
        <w:r w:rsidR="00DD6C48">
          <w:rPr>
            <w:noProof/>
          </w:rPr>
          <w:instrText xml:space="preserve"> PAGEREF _Toc334780165 \h </w:instrText>
        </w:r>
        <w:r w:rsidR="00DD6C48">
          <w:rPr>
            <w:noProof/>
          </w:rPr>
        </w:r>
        <w:r w:rsidR="00DD6C48">
          <w:rPr>
            <w:noProof/>
          </w:rPr>
          <w:fldChar w:fldCharType="separate"/>
        </w:r>
        <w:r w:rsidR="0001342C">
          <w:rPr>
            <w:noProof/>
          </w:rPr>
          <w:t>13</w:t>
        </w:r>
        <w:r w:rsidR="00DD6C48">
          <w:rPr>
            <w:noProof/>
          </w:rPr>
          <w:fldChar w:fldCharType="end"/>
        </w:r>
      </w:hyperlink>
    </w:p>
    <w:p w14:paraId="152E3B44" w14:textId="77777777" w:rsidR="00DD6C48" w:rsidRDefault="00921E1B">
      <w:pPr>
        <w:pStyle w:val="TOC2"/>
        <w:rPr>
          <w:rFonts w:eastAsiaTheme="minorEastAsia"/>
          <w:noProof/>
          <w:color w:val="auto"/>
          <w:sz w:val="22"/>
          <w:lang w:eastAsia="zh-CN"/>
        </w:rPr>
      </w:pPr>
      <w:hyperlink w:anchor="_Toc334780166" w:history="1">
        <w:r w:rsidR="00DD6C48" w:rsidRPr="0005583B">
          <w:rPr>
            <w:rStyle w:val="Hyperlink"/>
            <w:noProof/>
            <w:lang w:val="ru-RU"/>
          </w:rPr>
          <w:t xml:space="preserve">Службы </w:t>
        </w:r>
        <w:r w:rsidR="00DD6C48" w:rsidRPr="0005583B">
          <w:rPr>
            <w:rStyle w:val="Hyperlink"/>
            <w:noProof/>
          </w:rPr>
          <w:t>Software</w:t>
        </w:r>
        <w:r w:rsidR="00DD6C48" w:rsidRPr="0005583B">
          <w:rPr>
            <w:rStyle w:val="Hyperlink"/>
            <w:noProof/>
            <w:lang w:val="ru-RU"/>
          </w:rPr>
          <w:t xml:space="preserve"> </w:t>
        </w:r>
        <w:r w:rsidR="00DD6C48" w:rsidRPr="0005583B">
          <w:rPr>
            <w:rStyle w:val="Hyperlink"/>
            <w:noProof/>
          </w:rPr>
          <w:t>Plus</w:t>
        </w:r>
        <w:r w:rsidR="00DD6C48">
          <w:rPr>
            <w:noProof/>
          </w:rPr>
          <w:tab/>
        </w:r>
        <w:r w:rsidR="00DD6C48">
          <w:rPr>
            <w:noProof/>
          </w:rPr>
          <w:fldChar w:fldCharType="begin"/>
        </w:r>
        <w:r w:rsidR="00DD6C48">
          <w:rPr>
            <w:noProof/>
          </w:rPr>
          <w:instrText xml:space="preserve"> PAGEREF _Toc334780166 \h </w:instrText>
        </w:r>
        <w:r w:rsidR="00DD6C48">
          <w:rPr>
            <w:noProof/>
          </w:rPr>
        </w:r>
        <w:r w:rsidR="00DD6C48">
          <w:rPr>
            <w:noProof/>
          </w:rPr>
          <w:fldChar w:fldCharType="separate"/>
        </w:r>
        <w:r w:rsidR="0001342C">
          <w:rPr>
            <w:noProof/>
          </w:rPr>
          <w:t>13</w:t>
        </w:r>
        <w:r w:rsidR="00DD6C48">
          <w:rPr>
            <w:noProof/>
          </w:rPr>
          <w:fldChar w:fldCharType="end"/>
        </w:r>
      </w:hyperlink>
    </w:p>
    <w:p w14:paraId="29A46A42" w14:textId="77777777" w:rsidR="00DD6C48" w:rsidRDefault="00921E1B">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780167" w:history="1">
        <w:r w:rsidR="00DD6C48" w:rsidRPr="0005583B">
          <w:rPr>
            <w:rStyle w:val="Hyperlink"/>
            <w:noProof/>
            <w:lang w:val="ru-RU"/>
          </w:rPr>
          <w:t>Условия лицензии для конкретной службы</w:t>
        </w:r>
        <w:r w:rsidR="00DD6C48">
          <w:rPr>
            <w:noProof/>
          </w:rPr>
          <w:tab/>
        </w:r>
        <w:r w:rsidR="00DD6C48">
          <w:rPr>
            <w:noProof/>
          </w:rPr>
          <w:fldChar w:fldCharType="begin"/>
        </w:r>
        <w:r w:rsidR="00DD6C48">
          <w:rPr>
            <w:noProof/>
          </w:rPr>
          <w:instrText xml:space="preserve"> PAGEREF _Toc334780167 \h </w:instrText>
        </w:r>
        <w:r w:rsidR="00DD6C48">
          <w:rPr>
            <w:noProof/>
          </w:rPr>
        </w:r>
        <w:r w:rsidR="00DD6C48">
          <w:rPr>
            <w:noProof/>
          </w:rPr>
          <w:fldChar w:fldCharType="separate"/>
        </w:r>
        <w:r w:rsidR="0001342C">
          <w:rPr>
            <w:noProof/>
          </w:rPr>
          <w:t>13</w:t>
        </w:r>
        <w:r w:rsidR="00DD6C48">
          <w:rPr>
            <w:noProof/>
          </w:rPr>
          <w:fldChar w:fldCharType="end"/>
        </w:r>
      </w:hyperlink>
    </w:p>
    <w:p w14:paraId="238D358D" w14:textId="77777777" w:rsidR="00DD6C48" w:rsidRDefault="00921E1B">
      <w:pPr>
        <w:pStyle w:val="TOC2"/>
        <w:rPr>
          <w:rFonts w:eastAsiaTheme="minorEastAsia"/>
          <w:noProof/>
          <w:color w:val="auto"/>
          <w:sz w:val="22"/>
          <w:lang w:eastAsia="zh-CN"/>
        </w:rPr>
      </w:pPr>
      <w:hyperlink w:anchor="_Toc334780168" w:history="1">
        <w:r w:rsidR="00DD6C48" w:rsidRPr="0005583B">
          <w:rPr>
            <w:rStyle w:val="Hyperlink"/>
            <w:noProof/>
          </w:rPr>
          <w:t>Dynamics</w:t>
        </w:r>
        <w:r w:rsidR="00DD6C48" w:rsidRPr="0005583B">
          <w:rPr>
            <w:rStyle w:val="Hyperlink"/>
            <w:noProof/>
            <w:lang w:val="ru-RU"/>
          </w:rPr>
          <w:t xml:space="preserve"> </w:t>
        </w:r>
        <w:r w:rsidR="00DD6C48" w:rsidRPr="0005583B">
          <w:rPr>
            <w:rStyle w:val="Hyperlink"/>
            <w:noProof/>
          </w:rPr>
          <w:t>CRM</w:t>
        </w:r>
        <w:r w:rsidR="00DD6C48" w:rsidRPr="0005583B">
          <w:rPr>
            <w:rStyle w:val="Hyperlink"/>
            <w:noProof/>
            <w:lang w:val="ru-RU"/>
          </w:rPr>
          <w:t xml:space="preserve"> </w:t>
        </w:r>
        <w:r w:rsidR="00DD6C48" w:rsidRPr="0005583B">
          <w:rPr>
            <w:rStyle w:val="Hyperlink"/>
            <w:noProof/>
          </w:rPr>
          <w:t>Mobile</w:t>
        </w:r>
        <w:r w:rsidR="00DD6C48">
          <w:rPr>
            <w:noProof/>
          </w:rPr>
          <w:tab/>
        </w:r>
        <w:r w:rsidR="00DD6C48">
          <w:rPr>
            <w:noProof/>
          </w:rPr>
          <w:fldChar w:fldCharType="begin"/>
        </w:r>
        <w:r w:rsidR="00DD6C48">
          <w:rPr>
            <w:noProof/>
          </w:rPr>
          <w:instrText xml:space="preserve"> PAGEREF _Toc334780168 \h </w:instrText>
        </w:r>
        <w:r w:rsidR="00DD6C48">
          <w:rPr>
            <w:noProof/>
          </w:rPr>
        </w:r>
        <w:r w:rsidR="00DD6C48">
          <w:rPr>
            <w:noProof/>
          </w:rPr>
          <w:fldChar w:fldCharType="separate"/>
        </w:r>
        <w:r w:rsidR="0001342C">
          <w:rPr>
            <w:noProof/>
          </w:rPr>
          <w:t>13</w:t>
        </w:r>
        <w:r w:rsidR="00DD6C48">
          <w:rPr>
            <w:noProof/>
          </w:rPr>
          <w:fldChar w:fldCharType="end"/>
        </w:r>
      </w:hyperlink>
    </w:p>
    <w:p w14:paraId="7B4C3850" w14:textId="77777777" w:rsidR="00DD6C48" w:rsidRDefault="00921E1B">
      <w:pPr>
        <w:pStyle w:val="TOC2"/>
        <w:rPr>
          <w:rFonts w:eastAsiaTheme="minorEastAsia"/>
          <w:noProof/>
          <w:color w:val="auto"/>
          <w:sz w:val="22"/>
          <w:lang w:eastAsia="zh-CN"/>
        </w:rPr>
      </w:pPr>
      <w:hyperlink w:anchor="_Toc334780169" w:history="1">
        <w:r w:rsidR="00DD6C48" w:rsidRPr="0005583B">
          <w:rPr>
            <w:rStyle w:val="Hyperlink"/>
            <w:noProof/>
          </w:rPr>
          <w:t>Dynamics</w:t>
        </w:r>
        <w:r w:rsidR="00DD6C48" w:rsidRPr="0005583B">
          <w:rPr>
            <w:rStyle w:val="Hyperlink"/>
            <w:noProof/>
            <w:lang w:val="ru-RU"/>
          </w:rPr>
          <w:t xml:space="preserve"> </w:t>
        </w:r>
        <w:r w:rsidR="00DD6C48" w:rsidRPr="0005583B">
          <w:rPr>
            <w:rStyle w:val="Hyperlink"/>
            <w:noProof/>
          </w:rPr>
          <w:t>CRM</w:t>
        </w:r>
        <w:r w:rsidR="00DD6C48" w:rsidRPr="0005583B">
          <w:rPr>
            <w:rStyle w:val="Hyperlink"/>
            <w:noProof/>
            <w:lang w:val="ru-RU"/>
          </w:rPr>
          <w:t xml:space="preserve"> в сети</w:t>
        </w:r>
        <w:r w:rsidR="00DD6C48">
          <w:rPr>
            <w:noProof/>
          </w:rPr>
          <w:tab/>
        </w:r>
        <w:r w:rsidR="00DD6C48">
          <w:rPr>
            <w:noProof/>
          </w:rPr>
          <w:fldChar w:fldCharType="begin"/>
        </w:r>
        <w:r w:rsidR="00DD6C48">
          <w:rPr>
            <w:noProof/>
          </w:rPr>
          <w:instrText xml:space="preserve"> PAGEREF _Toc334780169 \h </w:instrText>
        </w:r>
        <w:r w:rsidR="00DD6C48">
          <w:rPr>
            <w:noProof/>
          </w:rPr>
        </w:r>
        <w:r w:rsidR="00DD6C48">
          <w:rPr>
            <w:noProof/>
          </w:rPr>
          <w:fldChar w:fldCharType="separate"/>
        </w:r>
        <w:r w:rsidR="0001342C">
          <w:rPr>
            <w:noProof/>
          </w:rPr>
          <w:t>14</w:t>
        </w:r>
        <w:r w:rsidR="00DD6C48">
          <w:rPr>
            <w:noProof/>
          </w:rPr>
          <w:fldChar w:fldCharType="end"/>
        </w:r>
      </w:hyperlink>
    </w:p>
    <w:p w14:paraId="361949F4" w14:textId="77777777" w:rsidR="00DD6C48" w:rsidRDefault="00921E1B">
      <w:pPr>
        <w:pStyle w:val="TOC2"/>
        <w:rPr>
          <w:rFonts w:eastAsiaTheme="minorEastAsia"/>
          <w:noProof/>
          <w:color w:val="auto"/>
          <w:sz w:val="22"/>
          <w:lang w:eastAsia="zh-CN"/>
        </w:rPr>
      </w:pPr>
      <w:hyperlink w:anchor="_Toc334780170" w:history="1">
        <w:r w:rsidR="00DD6C48" w:rsidRPr="0005583B">
          <w:rPr>
            <w:rStyle w:val="Hyperlink"/>
            <w:noProof/>
          </w:rPr>
          <w:t>Exchange</w:t>
        </w:r>
        <w:r w:rsidR="00DD6C48" w:rsidRPr="0005583B">
          <w:rPr>
            <w:rStyle w:val="Hyperlink"/>
            <w:noProof/>
            <w:lang w:val="ru-RU"/>
          </w:rPr>
          <w:t xml:space="preserve"> </w:t>
        </w:r>
        <w:r w:rsidR="00DD6C48" w:rsidRPr="0005583B">
          <w:rPr>
            <w:rStyle w:val="Hyperlink"/>
            <w:noProof/>
          </w:rPr>
          <w:t>Online</w:t>
        </w:r>
        <w:r w:rsidR="00DD6C48" w:rsidRPr="0005583B">
          <w:rPr>
            <w:rStyle w:val="Hyperlink"/>
            <w:noProof/>
            <w:lang w:val="ru-RU"/>
          </w:rPr>
          <w:t xml:space="preserve"> </w:t>
        </w:r>
        <w:r w:rsidR="00DD6C48" w:rsidRPr="0005583B">
          <w:rPr>
            <w:rStyle w:val="Hyperlink"/>
            <w:noProof/>
          </w:rPr>
          <w:t>Archiving</w:t>
        </w:r>
        <w:r w:rsidR="00DD6C48">
          <w:rPr>
            <w:noProof/>
          </w:rPr>
          <w:tab/>
        </w:r>
        <w:r w:rsidR="00DD6C48">
          <w:rPr>
            <w:noProof/>
          </w:rPr>
          <w:fldChar w:fldCharType="begin"/>
        </w:r>
        <w:r w:rsidR="00DD6C48">
          <w:rPr>
            <w:noProof/>
          </w:rPr>
          <w:instrText xml:space="preserve"> PAGEREF _Toc334780170 \h </w:instrText>
        </w:r>
        <w:r w:rsidR="00DD6C48">
          <w:rPr>
            <w:noProof/>
          </w:rPr>
        </w:r>
        <w:r w:rsidR="00DD6C48">
          <w:rPr>
            <w:noProof/>
          </w:rPr>
          <w:fldChar w:fldCharType="separate"/>
        </w:r>
        <w:r w:rsidR="0001342C">
          <w:rPr>
            <w:noProof/>
          </w:rPr>
          <w:t>16</w:t>
        </w:r>
        <w:r w:rsidR="00DD6C48">
          <w:rPr>
            <w:noProof/>
          </w:rPr>
          <w:fldChar w:fldCharType="end"/>
        </w:r>
      </w:hyperlink>
    </w:p>
    <w:p w14:paraId="0336D6E8" w14:textId="77777777" w:rsidR="00DD6C48" w:rsidRDefault="00921E1B">
      <w:pPr>
        <w:pStyle w:val="TOC2"/>
        <w:rPr>
          <w:rFonts w:eastAsiaTheme="minorEastAsia"/>
          <w:noProof/>
          <w:color w:val="auto"/>
          <w:sz w:val="22"/>
          <w:lang w:eastAsia="zh-CN"/>
        </w:rPr>
      </w:pPr>
      <w:hyperlink w:anchor="_Toc334780171" w:history="1">
        <w:r w:rsidR="00DD6C48" w:rsidRPr="0005583B">
          <w:rPr>
            <w:rStyle w:val="Hyperlink"/>
            <w:noProof/>
          </w:rPr>
          <w:t>Exchange</w:t>
        </w:r>
        <w:r w:rsidR="00DD6C48" w:rsidRPr="0005583B">
          <w:rPr>
            <w:rStyle w:val="Hyperlink"/>
            <w:noProof/>
            <w:lang w:val="ru-RU"/>
          </w:rPr>
          <w:t xml:space="preserve"> </w:t>
        </w:r>
        <w:r w:rsidR="00DD6C48" w:rsidRPr="0005583B">
          <w:rPr>
            <w:rStyle w:val="Hyperlink"/>
            <w:noProof/>
          </w:rPr>
          <w:t>Online</w:t>
        </w:r>
        <w:r w:rsidR="00DD6C48" w:rsidRPr="0005583B">
          <w:rPr>
            <w:rStyle w:val="Hyperlink"/>
            <w:noProof/>
            <w:lang w:val="ru-RU"/>
          </w:rPr>
          <w:t xml:space="preserve"> </w:t>
        </w:r>
        <w:r w:rsidR="00DD6C48" w:rsidRPr="0005583B">
          <w:rPr>
            <w:rStyle w:val="Hyperlink"/>
            <w:noProof/>
          </w:rPr>
          <w:t>Kiosk</w:t>
        </w:r>
        <w:r w:rsidR="00DD6C48">
          <w:rPr>
            <w:noProof/>
          </w:rPr>
          <w:tab/>
        </w:r>
        <w:r w:rsidR="00DD6C48">
          <w:rPr>
            <w:noProof/>
          </w:rPr>
          <w:fldChar w:fldCharType="begin"/>
        </w:r>
        <w:r w:rsidR="00DD6C48">
          <w:rPr>
            <w:noProof/>
          </w:rPr>
          <w:instrText xml:space="preserve"> PAGEREF _Toc334780171 \h </w:instrText>
        </w:r>
        <w:r w:rsidR="00DD6C48">
          <w:rPr>
            <w:noProof/>
          </w:rPr>
        </w:r>
        <w:r w:rsidR="00DD6C48">
          <w:rPr>
            <w:noProof/>
          </w:rPr>
          <w:fldChar w:fldCharType="separate"/>
        </w:r>
        <w:r w:rsidR="0001342C">
          <w:rPr>
            <w:noProof/>
          </w:rPr>
          <w:t>16</w:t>
        </w:r>
        <w:r w:rsidR="00DD6C48">
          <w:rPr>
            <w:noProof/>
          </w:rPr>
          <w:fldChar w:fldCharType="end"/>
        </w:r>
      </w:hyperlink>
    </w:p>
    <w:p w14:paraId="69DF3DC6" w14:textId="77777777" w:rsidR="00DD6C48" w:rsidRDefault="00921E1B">
      <w:pPr>
        <w:pStyle w:val="TOC2"/>
        <w:rPr>
          <w:rFonts w:eastAsiaTheme="minorEastAsia"/>
          <w:noProof/>
          <w:color w:val="auto"/>
          <w:sz w:val="22"/>
          <w:lang w:eastAsia="zh-CN"/>
        </w:rPr>
      </w:pPr>
      <w:hyperlink w:anchor="_Toc334780172" w:history="1">
        <w:r w:rsidR="00DD6C48" w:rsidRPr="0005583B">
          <w:rPr>
            <w:rStyle w:val="Hyperlink"/>
            <w:noProof/>
          </w:rPr>
          <w:t>Exchange Online Plan 1</w:t>
        </w:r>
        <w:r w:rsidR="00DD6C48">
          <w:rPr>
            <w:noProof/>
          </w:rPr>
          <w:tab/>
        </w:r>
        <w:r w:rsidR="00DD6C48">
          <w:rPr>
            <w:noProof/>
          </w:rPr>
          <w:fldChar w:fldCharType="begin"/>
        </w:r>
        <w:r w:rsidR="00DD6C48">
          <w:rPr>
            <w:noProof/>
          </w:rPr>
          <w:instrText xml:space="preserve"> PAGEREF _Toc334780172 \h </w:instrText>
        </w:r>
        <w:r w:rsidR="00DD6C48">
          <w:rPr>
            <w:noProof/>
          </w:rPr>
        </w:r>
        <w:r w:rsidR="00DD6C48">
          <w:rPr>
            <w:noProof/>
          </w:rPr>
          <w:fldChar w:fldCharType="separate"/>
        </w:r>
        <w:r w:rsidR="0001342C">
          <w:rPr>
            <w:noProof/>
          </w:rPr>
          <w:t>16</w:t>
        </w:r>
        <w:r w:rsidR="00DD6C48">
          <w:rPr>
            <w:noProof/>
          </w:rPr>
          <w:fldChar w:fldCharType="end"/>
        </w:r>
      </w:hyperlink>
    </w:p>
    <w:p w14:paraId="3451B750" w14:textId="77777777" w:rsidR="00DD6C48" w:rsidRDefault="00921E1B">
      <w:pPr>
        <w:pStyle w:val="TOC2"/>
        <w:rPr>
          <w:rFonts w:eastAsiaTheme="minorEastAsia"/>
          <w:noProof/>
          <w:color w:val="auto"/>
          <w:sz w:val="22"/>
          <w:lang w:eastAsia="zh-CN"/>
        </w:rPr>
      </w:pPr>
      <w:hyperlink w:anchor="_Toc334780173" w:history="1">
        <w:r w:rsidR="00DD6C48" w:rsidRPr="0005583B">
          <w:rPr>
            <w:rStyle w:val="Hyperlink"/>
            <w:noProof/>
          </w:rPr>
          <w:t>Exchange Online Plan 2</w:t>
        </w:r>
        <w:r w:rsidR="00DD6C48">
          <w:rPr>
            <w:noProof/>
          </w:rPr>
          <w:tab/>
        </w:r>
        <w:r w:rsidR="00DD6C48">
          <w:rPr>
            <w:noProof/>
          </w:rPr>
          <w:fldChar w:fldCharType="begin"/>
        </w:r>
        <w:r w:rsidR="00DD6C48">
          <w:rPr>
            <w:noProof/>
          </w:rPr>
          <w:instrText xml:space="preserve"> PAGEREF _Toc334780173 \h </w:instrText>
        </w:r>
        <w:r w:rsidR="00DD6C48">
          <w:rPr>
            <w:noProof/>
          </w:rPr>
        </w:r>
        <w:r w:rsidR="00DD6C48">
          <w:rPr>
            <w:noProof/>
          </w:rPr>
          <w:fldChar w:fldCharType="separate"/>
        </w:r>
        <w:r w:rsidR="0001342C">
          <w:rPr>
            <w:noProof/>
          </w:rPr>
          <w:t>17</w:t>
        </w:r>
        <w:r w:rsidR="00DD6C48">
          <w:rPr>
            <w:noProof/>
          </w:rPr>
          <w:fldChar w:fldCharType="end"/>
        </w:r>
      </w:hyperlink>
    </w:p>
    <w:p w14:paraId="3DF25580" w14:textId="77777777" w:rsidR="00DD6C48" w:rsidRDefault="00921E1B">
      <w:pPr>
        <w:pStyle w:val="TOC2"/>
        <w:rPr>
          <w:rFonts w:eastAsiaTheme="minorEastAsia"/>
          <w:noProof/>
          <w:color w:val="auto"/>
          <w:sz w:val="22"/>
          <w:lang w:eastAsia="zh-CN"/>
        </w:rPr>
      </w:pPr>
      <w:hyperlink w:anchor="_Toc334780174" w:history="1">
        <w:r w:rsidR="00DD6C48" w:rsidRPr="0005583B">
          <w:rPr>
            <w:rStyle w:val="Hyperlink"/>
            <w:noProof/>
          </w:rPr>
          <w:t>Lync</w:t>
        </w:r>
        <w:r w:rsidR="00DD6C48" w:rsidRPr="0005583B">
          <w:rPr>
            <w:rStyle w:val="Hyperlink"/>
            <w:noProof/>
            <w:lang w:val="ru-RU"/>
          </w:rPr>
          <w:t xml:space="preserve"> </w:t>
        </w:r>
        <w:r w:rsidR="00DD6C48" w:rsidRPr="0005583B">
          <w:rPr>
            <w:rStyle w:val="Hyperlink"/>
            <w:noProof/>
          </w:rPr>
          <w:t>Online</w:t>
        </w:r>
        <w:r w:rsidR="00DD6C48" w:rsidRPr="0005583B">
          <w:rPr>
            <w:rStyle w:val="Hyperlink"/>
            <w:noProof/>
            <w:lang w:val="ru-RU"/>
          </w:rPr>
          <w:t xml:space="preserve"> </w:t>
        </w:r>
        <w:r w:rsidR="00DD6C48" w:rsidRPr="0005583B">
          <w:rPr>
            <w:rStyle w:val="Hyperlink"/>
            <w:noProof/>
          </w:rPr>
          <w:t>Plan</w:t>
        </w:r>
        <w:r w:rsidR="00DD6C48" w:rsidRPr="0005583B">
          <w:rPr>
            <w:rStyle w:val="Hyperlink"/>
            <w:noProof/>
            <w:lang w:val="ru-RU"/>
          </w:rPr>
          <w:t xml:space="preserve"> 1</w:t>
        </w:r>
        <w:r w:rsidR="00DD6C48">
          <w:rPr>
            <w:noProof/>
          </w:rPr>
          <w:tab/>
        </w:r>
        <w:r w:rsidR="00DD6C48">
          <w:rPr>
            <w:noProof/>
          </w:rPr>
          <w:fldChar w:fldCharType="begin"/>
        </w:r>
        <w:r w:rsidR="00DD6C48">
          <w:rPr>
            <w:noProof/>
          </w:rPr>
          <w:instrText xml:space="preserve"> PAGEREF _Toc334780174 \h </w:instrText>
        </w:r>
        <w:r w:rsidR="00DD6C48">
          <w:rPr>
            <w:noProof/>
          </w:rPr>
        </w:r>
        <w:r w:rsidR="00DD6C48">
          <w:rPr>
            <w:noProof/>
          </w:rPr>
          <w:fldChar w:fldCharType="separate"/>
        </w:r>
        <w:r w:rsidR="0001342C">
          <w:rPr>
            <w:noProof/>
          </w:rPr>
          <w:t>17</w:t>
        </w:r>
        <w:r w:rsidR="00DD6C48">
          <w:rPr>
            <w:noProof/>
          </w:rPr>
          <w:fldChar w:fldCharType="end"/>
        </w:r>
      </w:hyperlink>
    </w:p>
    <w:p w14:paraId="14C6D663" w14:textId="77777777" w:rsidR="00DD6C48" w:rsidRDefault="00921E1B">
      <w:pPr>
        <w:pStyle w:val="TOC2"/>
        <w:rPr>
          <w:rFonts w:eastAsiaTheme="minorEastAsia"/>
          <w:noProof/>
          <w:color w:val="auto"/>
          <w:sz w:val="22"/>
          <w:lang w:eastAsia="zh-CN"/>
        </w:rPr>
      </w:pPr>
      <w:hyperlink w:anchor="_Toc334780175" w:history="1">
        <w:r w:rsidR="00DD6C48" w:rsidRPr="0005583B">
          <w:rPr>
            <w:rStyle w:val="Hyperlink"/>
            <w:noProof/>
          </w:rPr>
          <w:t>Lync</w:t>
        </w:r>
        <w:r w:rsidR="00DD6C48" w:rsidRPr="0005583B">
          <w:rPr>
            <w:rStyle w:val="Hyperlink"/>
            <w:noProof/>
            <w:lang w:val="ru-RU"/>
          </w:rPr>
          <w:t xml:space="preserve"> </w:t>
        </w:r>
        <w:r w:rsidR="00DD6C48" w:rsidRPr="0005583B">
          <w:rPr>
            <w:rStyle w:val="Hyperlink"/>
            <w:noProof/>
          </w:rPr>
          <w:t>Online</w:t>
        </w:r>
        <w:r w:rsidR="00DD6C48" w:rsidRPr="0005583B">
          <w:rPr>
            <w:rStyle w:val="Hyperlink"/>
            <w:noProof/>
            <w:lang w:val="ru-RU"/>
          </w:rPr>
          <w:t xml:space="preserve"> </w:t>
        </w:r>
        <w:r w:rsidR="00DD6C48" w:rsidRPr="0005583B">
          <w:rPr>
            <w:rStyle w:val="Hyperlink"/>
            <w:noProof/>
          </w:rPr>
          <w:t>Plan</w:t>
        </w:r>
        <w:r w:rsidR="00DD6C48" w:rsidRPr="0005583B">
          <w:rPr>
            <w:rStyle w:val="Hyperlink"/>
            <w:noProof/>
            <w:lang w:val="ru-RU"/>
          </w:rPr>
          <w:t xml:space="preserve"> 2</w:t>
        </w:r>
        <w:r w:rsidR="00DD6C48">
          <w:rPr>
            <w:noProof/>
          </w:rPr>
          <w:tab/>
        </w:r>
        <w:r w:rsidR="00DD6C48">
          <w:rPr>
            <w:noProof/>
          </w:rPr>
          <w:fldChar w:fldCharType="begin"/>
        </w:r>
        <w:r w:rsidR="00DD6C48">
          <w:rPr>
            <w:noProof/>
          </w:rPr>
          <w:instrText xml:space="preserve"> PAGEREF _Toc334780175 \h </w:instrText>
        </w:r>
        <w:r w:rsidR="00DD6C48">
          <w:rPr>
            <w:noProof/>
          </w:rPr>
        </w:r>
        <w:r w:rsidR="00DD6C48">
          <w:rPr>
            <w:noProof/>
          </w:rPr>
          <w:fldChar w:fldCharType="separate"/>
        </w:r>
        <w:r w:rsidR="0001342C">
          <w:rPr>
            <w:noProof/>
          </w:rPr>
          <w:t>18</w:t>
        </w:r>
        <w:r w:rsidR="00DD6C48">
          <w:rPr>
            <w:noProof/>
          </w:rPr>
          <w:fldChar w:fldCharType="end"/>
        </w:r>
      </w:hyperlink>
    </w:p>
    <w:p w14:paraId="2B1B4100" w14:textId="77777777" w:rsidR="00DD6C48" w:rsidRDefault="00921E1B">
      <w:pPr>
        <w:pStyle w:val="TOC2"/>
        <w:rPr>
          <w:rFonts w:eastAsiaTheme="minorEastAsia"/>
          <w:noProof/>
          <w:color w:val="auto"/>
          <w:sz w:val="22"/>
          <w:lang w:eastAsia="zh-CN"/>
        </w:rPr>
      </w:pPr>
      <w:hyperlink w:anchor="_Toc334780176" w:history="1">
        <w:r w:rsidR="00DD6C48" w:rsidRPr="0005583B">
          <w:rPr>
            <w:rStyle w:val="Hyperlink"/>
            <w:noProof/>
          </w:rPr>
          <w:t>Lync</w:t>
        </w:r>
        <w:r w:rsidR="00DD6C48" w:rsidRPr="0005583B">
          <w:rPr>
            <w:rStyle w:val="Hyperlink"/>
            <w:noProof/>
            <w:lang w:val="ru-RU"/>
          </w:rPr>
          <w:t xml:space="preserve"> </w:t>
        </w:r>
        <w:r w:rsidR="00DD6C48" w:rsidRPr="0005583B">
          <w:rPr>
            <w:rStyle w:val="Hyperlink"/>
            <w:noProof/>
          </w:rPr>
          <w:t>Online</w:t>
        </w:r>
        <w:r w:rsidR="00DD6C48" w:rsidRPr="0005583B">
          <w:rPr>
            <w:rStyle w:val="Hyperlink"/>
            <w:noProof/>
            <w:lang w:val="ru-RU"/>
          </w:rPr>
          <w:t xml:space="preserve"> </w:t>
        </w:r>
        <w:r w:rsidR="00DD6C48" w:rsidRPr="0005583B">
          <w:rPr>
            <w:rStyle w:val="Hyperlink"/>
            <w:noProof/>
          </w:rPr>
          <w:t>Plan</w:t>
        </w:r>
        <w:r w:rsidR="00DD6C48" w:rsidRPr="0005583B">
          <w:rPr>
            <w:rStyle w:val="Hyperlink"/>
            <w:noProof/>
            <w:lang w:val="ru-RU"/>
          </w:rPr>
          <w:t xml:space="preserve"> 3</w:t>
        </w:r>
        <w:r w:rsidR="00DD6C48">
          <w:rPr>
            <w:noProof/>
          </w:rPr>
          <w:tab/>
        </w:r>
        <w:r w:rsidR="00DD6C48">
          <w:rPr>
            <w:noProof/>
          </w:rPr>
          <w:fldChar w:fldCharType="begin"/>
        </w:r>
        <w:r w:rsidR="00DD6C48">
          <w:rPr>
            <w:noProof/>
          </w:rPr>
          <w:instrText xml:space="preserve"> PAGEREF _Toc334780176 \h </w:instrText>
        </w:r>
        <w:r w:rsidR="00DD6C48">
          <w:rPr>
            <w:noProof/>
          </w:rPr>
        </w:r>
        <w:r w:rsidR="00DD6C48">
          <w:rPr>
            <w:noProof/>
          </w:rPr>
          <w:fldChar w:fldCharType="separate"/>
        </w:r>
        <w:r w:rsidR="0001342C">
          <w:rPr>
            <w:noProof/>
          </w:rPr>
          <w:t>19</w:t>
        </w:r>
        <w:r w:rsidR="00DD6C48">
          <w:rPr>
            <w:noProof/>
          </w:rPr>
          <w:fldChar w:fldCharType="end"/>
        </w:r>
      </w:hyperlink>
    </w:p>
    <w:p w14:paraId="4F9956D8" w14:textId="77777777" w:rsidR="00DD6C48" w:rsidRDefault="00921E1B">
      <w:pPr>
        <w:pStyle w:val="TOC2"/>
        <w:rPr>
          <w:rFonts w:eastAsiaTheme="minorEastAsia"/>
          <w:noProof/>
          <w:color w:val="auto"/>
          <w:sz w:val="22"/>
          <w:lang w:eastAsia="zh-CN"/>
        </w:rPr>
      </w:pPr>
      <w:hyperlink w:anchor="_Toc334780177" w:history="1">
        <w:r w:rsidR="00DD6C48" w:rsidRPr="0005583B">
          <w:rPr>
            <w:rStyle w:val="Hyperlink"/>
            <w:noProof/>
          </w:rPr>
          <w:t>Microsoft</w:t>
        </w:r>
        <w:r w:rsidR="00DD6C48" w:rsidRPr="0005583B">
          <w:rPr>
            <w:rStyle w:val="Hyperlink"/>
            <w:noProof/>
            <w:lang w:val="ru-RU"/>
          </w:rPr>
          <w:t xml:space="preserve"> </w:t>
        </w:r>
        <w:r w:rsidR="00DD6C48" w:rsidRPr="0005583B">
          <w:rPr>
            <w:rStyle w:val="Hyperlink"/>
            <w:noProof/>
          </w:rPr>
          <w:t>Desktop</w:t>
        </w:r>
        <w:r w:rsidR="00DD6C48" w:rsidRPr="0005583B">
          <w:rPr>
            <w:rStyle w:val="Hyperlink"/>
            <w:noProof/>
            <w:lang w:val="ru-RU"/>
          </w:rPr>
          <w:t xml:space="preserve"> </w:t>
        </w:r>
        <w:r w:rsidR="00DD6C48" w:rsidRPr="0005583B">
          <w:rPr>
            <w:rStyle w:val="Hyperlink"/>
            <w:noProof/>
          </w:rPr>
          <w:t>Optimization</w:t>
        </w:r>
        <w:r w:rsidR="00DD6C48" w:rsidRPr="0005583B">
          <w:rPr>
            <w:rStyle w:val="Hyperlink"/>
            <w:noProof/>
            <w:lang w:val="ru-RU"/>
          </w:rPr>
          <w:t xml:space="preserve"> </w:t>
        </w:r>
        <w:r w:rsidR="00DD6C48" w:rsidRPr="0005583B">
          <w:rPr>
            <w:rStyle w:val="Hyperlink"/>
            <w:noProof/>
          </w:rPr>
          <w:t>Pack</w:t>
        </w:r>
        <w:r w:rsidR="00DD6C48" w:rsidRPr="0005583B">
          <w:rPr>
            <w:rStyle w:val="Hyperlink"/>
            <w:noProof/>
            <w:lang w:val="ru-RU"/>
          </w:rPr>
          <w:t xml:space="preserve"> (</w:t>
        </w:r>
        <w:r w:rsidR="00DD6C48" w:rsidRPr="0005583B">
          <w:rPr>
            <w:rStyle w:val="Hyperlink"/>
            <w:noProof/>
          </w:rPr>
          <w:t>MDOP</w:t>
        </w:r>
        <w:r w:rsidR="00DD6C48" w:rsidRPr="0005583B">
          <w:rPr>
            <w:rStyle w:val="Hyperlink"/>
            <w:noProof/>
            <w:lang w:val="ru-RU"/>
          </w:rPr>
          <w:t>)</w:t>
        </w:r>
        <w:r w:rsidR="00DD6C48">
          <w:rPr>
            <w:noProof/>
          </w:rPr>
          <w:tab/>
        </w:r>
        <w:r w:rsidR="00DD6C48">
          <w:rPr>
            <w:noProof/>
          </w:rPr>
          <w:fldChar w:fldCharType="begin"/>
        </w:r>
        <w:r w:rsidR="00DD6C48">
          <w:rPr>
            <w:noProof/>
          </w:rPr>
          <w:instrText xml:space="preserve"> PAGEREF _Toc334780177 \h </w:instrText>
        </w:r>
        <w:r w:rsidR="00DD6C48">
          <w:rPr>
            <w:noProof/>
          </w:rPr>
        </w:r>
        <w:r w:rsidR="00DD6C48">
          <w:rPr>
            <w:noProof/>
          </w:rPr>
          <w:fldChar w:fldCharType="separate"/>
        </w:r>
        <w:r w:rsidR="0001342C">
          <w:rPr>
            <w:noProof/>
          </w:rPr>
          <w:t>19</w:t>
        </w:r>
        <w:r w:rsidR="00DD6C48">
          <w:rPr>
            <w:noProof/>
          </w:rPr>
          <w:fldChar w:fldCharType="end"/>
        </w:r>
      </w:hyperlink>
    </w:p>
    <w:p w14:paraId="48A57F00" w14:textId="77777777" w:rsidR="00DD6C48" w:rsidRDefault="00921E1B">
      <w:pPr>
        <w:pStyle w:val="TOC2"/>
        <w:rPr>
          <w:rFonts w:eastAsiaTheme="minorEastAsia"/>
          <w:noProof/>
          <w:color w:val="auto"/>
          <w:sz w:val="22"/>
          <w:lang w:eastAsia="zh-CN"/>
        </w:rPr>
      </w:pPr>
      <w:hyperlink w:anchor="_Toc334780178" w:history="1">
        <w:r w:rsidR="00DD6C48" w:rsidRPr="0005583B">
          <w:rPr>
            <w:rStyle w:val="Hyperlink"/>
            <w:noProof/>
          </w:rPr>
          <w:t>Office</w:t>
        </w:r>
        <w:r w:rsidR="00DD6C48" w:rsidRPr="0005583B">
          <w:rPr>
            <w:rStyle w:val="Hyperlink"/>
            <w:noProof/>
            <w:lang w:val="ru-RU"/>
          </w:rPr>
          <w:t xml:space="preserve"> 365 </w:t>
        </w:r>
        <w:r w:rsidR="00DD6C48" w:rsidRPr="0005583B">
          <w:rPr>
            <w:rStyle w:val="Hyperlink"/>
            <w:noProof/>
          </w:rPr>
          <w:t>Plan</w:t>
        </w:r>
        <w:r w:rsidR="00DD6C48" w:rsidRPr="0005583B">
          <w:rPr>
            <w:rStyle w:val="Hyperlink"/>
            <w:noProof/>
            <w:lang w:val="ru-RU"/>
          </w:rPr>
          <w:t xml:space="preserve"> </w:t>
        </w:r>
        <w:r w:rsidR="00DD6C48" w:rsidRPr="0005583B">
          <w:rPr>
            <w:rStyle w:val="Hyperlink"/>
            <w:noProof/>
          </w:rPr>
          <w:t>P</w:t>
        </w:r>
        <w:r w:rsidR="00DD6C48" w:rsidRPr="0005583B">
          <w:rPr>
            <w:rStyle w:val="Hyperlink"/>
            <w:noProof/>
            <w:lang w:val="ru-RU"/>
          </w:rPr>
          <w:t>1</w:t>
        </w:r>
        <w:r w:rsidR="00DD6C48">
          <w:rPr>
            <w:noProof/>
          </w:rPr>
          <w:tab/>
        </w:r>
        <w:r w:rsidR="00DD6C48">
          <w:rPr>
            <w:noProof/>
          </w:rPr>
          <w:fldChar w:fldCharType="begin"/>
        </w:r>
        <w:r w:rsidR="00DD6C48">
          <w:rPr>
            <w:noProof/>
          </w:rPr>
          <w:instrText xml:space="preserve"> PAGEREF _Toc334780178 \h </w:instrText>
        </w:r>
        <w:r w:rsidR="00DD6C48">
          <w:rPr>
            <w:noProof/>
          </w:rPr>
        </w:r>
        <w:r w:rsidR="00DD6C48">
          <w:rPr>
            <w:noProof/>
          </w:rPr>
          <w:fldChar w:fldCharType="separate"/>
        </w:r>
        <w:r w:rsidR="0001342C">
          <w:rPr>
            <w:noProof/>
          </w:rPr>
          <w:t>21</w:t>
        </w:r>
        <w:r w:rsidR="00DD6C48">
          <w:rPr>
            <w:noProof/>
          </w:rPr>
          <w:fldChar w:fldCharType="end"/>
        </w:r>
      </w:hyperlink>
    </w:p>
    <w:p w14:paraId="1005F75F" w14:textId="77777777" w:rsidR="00DD6C48" w:rsidRDefault="00921E1B">
      <w:pPr>
        <w:pStyle w:val="TOC2"/>
        <w:rPr>
          <w:rFonts w:eastAsiaTheme="minorEastAsia"/>
          <w:noProof/>
          <w:color w:val="auto"/>
          <w:sz w:val="22"/>
          <w:lang w:eastAsia="zh-CN"/>
        </w:rPr>
      </w:pPr>
      <w:hyperlink w:anchor="_Toc334780179" w:history="1">
        <w:r w:rsidR="00DD6C48" w:rsidRPr="0005583B">
          <w:rPr>
            <w:rStyle w:val="Hyperlink"/>
            <w:noProof/>
            <w:lang w:val="ru-RU"/>
          </w:rPr>
          <w:t xml:space="preserve">Подписка на </w:t>
        </w:r>
        <w:r w:rsidR="00DD6C48" w:rsidRPr="0005583B">
          <w:rPr>
            <w:rStyle w:val="Hyperlink"/>
            <w:noProof/>
          </w:rPr>
          <w:t>Office</w:t>
        </w:r>
        <w:r w:rsidR="00DD6C48" w:rsidRPr="0005583B">
          <w:rPr>
            <w:rStyle w:val="Hyperlink"/>
            <w:noProof/>
            <w:lang w:val="ru-RU"/>
          </w:rPr>
          <w:t xml:space="preserve"> Профессиональный плюс</w:t>
        </w:r>
        <w:r w:rsidR="00DD6C48">
          <w:rPr>
            <w:noProof/>
          </w:rPr>
          <w:tab/>
        </w:r>
        <w:r w:rsidR="00DD6C48">
          <w:rPr>
            <w:noProof/>
          </w:rPr>
          <w:fldChar w:fldCharType="begin"/>
        </w:r>
        <w:r w:rsidR="00DD6C48">
          <w:rPr>
            <w:noProof/>
          </w:rPr>
          <w:instrText xml:space="preserve"> PAGEREF _Toc334780179 \h </w:instrText>
        </w:r>
        <w:r w:rsidR="00DD6C48">
          <w:rPr>
            <w:noProof/>
          </w:rPr>
        </w:r>
        <w:r w:rsidR="00DD6C48">
          <w:rPr>
            <w:noProof/>
          </w:rPr>
          <w:fldChar w:fldCharType="separate"/>
        </w:r>
        <w:r w:rsidR="0001342C">
          <w:rPr>
            <w:noProof/>
          </w:rPr>
          <w:t>21</w:t>
        </w:r>
        <w:r w:rsidR="00DD6C48">
          <w:rPr>
            <w:noProof/>
          </w:rPr>
          <w:fldChar w:fldCharType="end"/>
        </w:r>
      </w:hyperlink>
    </w:p>
    <w:p w14:paraId="4FEFBF38" w14:textId="77777777" w:rsidR="00DD6C48" w:rsidRDefault="00921E1B">
      <w:pPr>
        <w:pStyle w:val="TOC2"/>
        <w:rPr>
          <w:rFonts w:eastAsiaTheme="minorEastAsia"/>
          <w:noProof/>
          <w:color w:val="auto"/>
          <w:sz w:val="22"/>
          <w:lang w:eastAsia="zh-CN"/>
        </w:rPr>
      </w:pPr>
      <w:hyperlink w:anchor="_Toc334780180" w:history="1">
        <w:r w:rsidR="00DD6C48" w:rsidRPr="0005583B">
          <w:rPr>
            <w:rStyle w:val="Hyperlink"/>
            <w:noProof/>
            <w:lang w:val="ru-RU"/>
          </w:rPr>
          <w:t xml:space="preserve">Приложения </w:t>
        </w:r>
        <w:r w:rsidR="00DD6C48" w:rsidRPr="0005583B">
          <w:rPr>
            <w:rStyle w:val="Hyperlink"/>
            <w:noProof/>
          </w:rPr>
          <w:t>Office</w:t>
        </w:r>
        <w:r w:rsidR="00DD6C48" w:rsidRPr="0005583B">
          <w:rPr>
            <w:rStyle w:val="Hyperlink"/>
            <w:noProof/>
            <w:lang w:val="ru-RU"/>
          </w:rPr>
          <w:t xml:space="preserve"> </w:t>
        </w:r>
        <w:r w:rsidR="00DD6C48" w:rsidRPr="0005583B">
          <w:rPr>
            <w:rStyle w:val="Hyperlink"/>
            <w:noProof/>
          </w:rPr>
          <w:t>Web</w:t>
        </w:r>
        <w:r w:rsidR="00DD6C48" w:rsidRPr="0005583B">
          <w:rPr>
            <w:rStyle w:val="Hyperlink"/>
            <w:noProof/>
            <w:lang w:val="ru-RU"/>
          </w:rPr>
          <w:t xml:space="preserve"> </w:t>
        </w:r>
        <w:r w:rsidR="00DD6C48" w:rsidRPr="0005583B">
          <w:rPr>
            <w:rStyle w:val="Hyperlink"/>
            <w:noProof/>
          </w:rPr>
          <w:t>Apps</w:t>
        </w:r>
        <w:r w:rsidR="00DD6C48">
          <w:rPr>
            <w:noProof/>
          </w:rPr>
          <w:tab/>
        </w:r>
        <w:r w:rsidR="00DD6C48">
          <w:rPr>
            <w:noProof/>
          </w:rPr>
          <w:fldChar w:fldCharType="begin"/>
        </w:r>
        <w:r w:rsidR="00DD6C48">
          <w:rPr>
            <w:noProof/>
          </w:rPr>
          <w:instrText xml:space="preserve"> PAGEREF _Toc334780180 \h </w:instrText>
        </w:r>
        <w:r w:rsidR="00DD6C48">
          <w:rPr>
            <w:noProof/>
          </w:rPr>
        </w:r>
        <w:r w:rsidR="00DD6C48">
          <w:rPr>
            <w:noProof/>
          </w:rPr>
          <w:fldChar w:fldCharType="separate"/>
        </w:r>
        <w:r w:rsidR="0001342C">
          <w:rPr>
            <w:noProof/>
          </w:rPr>
          <w:t>22</w:t>
        </w:r>
        <w:r w:rsidR="00DD6C48">
          <w:rPr>
            <w:noProof/>
          </w:rPr>
          <w:fldChar w:fldCharType="end"/>
        </w:r>
      </w:hyperlink>
    </w:p>
    <w:p w14:paraId="3B879AAA" w14:textId="77777777" w:rsidR="00DD6C48" w:rsidRDefault="00921E1B">
      <w:pPr>
        <w:pStyle w:val="TOC2"/>
        <w:rPr>
          <w:rFonts w:eastAsiaTheme="minorEastAsia"/>
          <w:noProof/>
          <w:color w:val="auto"/>
          <w:sz w:val="22"/>
          <w:lang w:eastAsia="zh-CN"/>
        </w:rPr>
      </w:pPr>
      <w:hyperlink w:anchor="_Toc334780181" w:history="1">
        <w:r w:rsidR="00DD6C48" w:rsidRPr="0005583B">
          <w:rPr>
            <w:rStyle w:val="Hyperlink"/>
            <w:noProof/>
          </w:rPr>
          <w:t>SharePoint</w:t>
        </w:r>
        <w:r w:rsidR="00DD6C48" w:rsidRPr="0005583B">
          <w:rPr>
            <w:rStyle w:val="Hyperlink"/>
            <w:noProof/>
            <w:lang w:val="ru-RU"/>
          </w:rPr>
          <w:t xml:space="preserve"> </w:t>
        </w:r>
        <w:r w:rsidR="00DD6C48" w:rsidRPr="0005583B">
          <w:rPr>
            <w:rStyle w:val="Hyperlink"/>
            <w:noProof/>
          </w:rPr>
          <w:t>Online</w:t>
        </w:r>
        <w:r w:rsidR="00DD6C48" w:rsidRPr="0005583B">
          <w:rPr>
            <w:rStyle w:val="Hyperlink"/>
            <w:noProof/>
            <w:lang w:val="ru-RU"/>
          </w:rPr>
          <w:t xml:space="preserve"> </w:t>
        </w:r>
        <w:r w:rsidR="00DD6C48" w:rsidRPr="0005583B">
          <w:rPr>
            <w:rStyle w:val="Hyperlink"/>
            <w:noProof/>
          </w:rPr>
          <w:t>Kiosk</w:t>
        </w:r>
        <w:r w:rsidR="00DD6C48">
          <w:rPr>
            <w:noProof/>
          </w:rPr>
          <w:tab/>
        </w:r>
        <w:r w:rsidR="00DD6C48">
          <w:rPr>
            <w:noProof/>
          </w:rPr>
          <w:fldChar w:fldCharType="begin"/>
        </w:r>
        <w:r w:rsidR="00DD6C48">
          <w:rPr>
            <w:noProof/>
          </w:rPr>
          <w:instrText xml:space="preserve"> PAGEREF _Toc334780181 \h </w:instrText>
        </w:r>
        <w:r w:rsidR="00DD6C48">
          <w:rPr>
            <w:noProof/>
          </w:rPr>
        </w:r>
        <w:r w:rsidR="00DD6C48">
          <w:rPr>
            <w:noProof/>
          </w:rPr>
          <w:fldChar w:fldCharType="separate"/>
        </w:r>
        <w:r w:rsidR="0001342C">
          <w:rPr>
            <w:noProof/>
          </w:rPr>
          <w:t>23</w:t>
        </w:r>
        <w:r w:rsidR="00DD6C48">
          <w:rPr>
            <w:noProof/>
          </w:rPr>
          <w:fldChar w:fldCharType="end"/>
        </w:r>
      </w:hyperlink>
    </w:p>
    <w:p w14:paraId="5C4544FF" w14:textId="77777777" w:rsidR="00DD6C48" w:rsidRDefault="00921E1B">
      <w:pPr>
        <w:pStyle w:val="TOC2"/>
        <w:rPr>
          <w:rFonts w:eastAsiaTheme="minorEastAsia"/>
          <w:noProof/>
          <w:color w:val="auto"/>
          <w:sz w:val="22"/>
          <w:lang w:eastAsia="zh-CN"/>
        </w:rPr>
      </w:pPr>
      <w:hyperlink w:anchor="_Toc334780182" w:history="1">
        <w:r w:rsidR="00DD6C48" w:rsidRPr="0005583B">
          <w:rPr>
            <w:rStyle w:val="Hyperlink"/>
            <w:noProof/>
          </w:rPr>
          <w:t>SharePoint Online Plan 1</w:t>
        </w:r>
        <w:r w:rsidR="00DD6C48">
          <w:rPr>
            <w:noProof/>
          </w:rPr>
          <w:tab/>
        </w:r>
        <w:r w:rsidR="00DD6C48">
          <w:rPr>
            <w:noProof/>
          </w:rPr>
          <w:fldChar w:fldCharType="begin"/>
        </w:r>
        <w:r w:rsidR="00DD6C48">
          <w:rPr>
            <w:noProof/>
          </w:rPr>
          <w:instrText xml:space="preserve"> PAGEREF _Toc334780182 \h </w:instrText>
        </w:r>
        <w:r w:rsidR="00DD6C48">
          <w:rPr>
            <w:noProof/>
          </w:rPr>
        </w:r>
        <w:r w:rsidR="00DD6C48">
          <w:rPr>
            <w:noProof/>
          </w:rPr>
          <w:fldChar w:fldCharType="separate"/>
        </w:r>
        <w:r w:rsidR="0001342C">
          <w:rPr>
            <w:noProof/>
          </w:rPr>
          <w:t>24</w:t>
        </w:r>
        <w:r w:rsidR="00DD6C48">
          <w:rPr>
            <w:noProof/>
          </w:rPr>
          <w:fldChar w:fldCharType="end"/>
        </w:r>
      </w:hyperlink>
    </w:p>
    <w:p w14:paraId="6874D149" w14:textId="77777777" w:rsidR="00DD6C48" w:rsidRDefault="00921E1B">
      <w:pPr>
        <w:pStyle w:val="TOC2"/>
        <w:rPr>
          <w:rFonts w:eastAsiaTheme="minorEastAsia"/>
          <w:noProof/>
          <w:color w:val="auto"/>
          <w:sz w:val="22"/>
          <w:lang w:eastAsia="zh-CN"/>
        </w:rPr>
      </w:pPr>
      <w:hyperlink w:anchor="_Toc334780183" w:history="1">
        <w:r w:rsidR="00DD6C48" w:rsidRPr="0005583B">
          <w:rPr>
            <w:rStyle w:val="Hyperlink"/>
            <w:noProof/>
          </w:rPr>
          <w:t>SharePoint Online Plan 2</w:t>
        </w:r>
        <w:r w:rsidR="00DD6C48">
          <w:rPr>
            <w:noProof/>
          </w:rPr>
          <w:tab/>
        </w:r>
        <w:r w:rsidR="00DD6C48">
          <w:rPr>
            <w:noProof/>
          </w:rPr>
          <w:fldChar w:fldCharType="begin"/>
        </w:r>
        <w:r w:rsidR="00DD6C48">
          <w:rPr>
            <w:noProof/>
          </w:rPr>
          <w:instrText xml:space="preserve"> PAGEREF _Toc334780183 \h </w:instrText>
        </w:r>
        <w:r w:rsidR="00DD6C48">
          <w:rPr>
            <w:noProof/>
          </w:rPr>
        </w:r>
        <w:r w:rsidR="00DD6C48">
          <w:rPr>
            <w:noProof/>
          </w:rPr>
          <w:fldChar w:fldCharType="separate"/>
        </w:r>
        <w:r w:rsidR="0001342C">
          <w:rPr>
            <w:noProof/>
          </w:rPr>
          <w:t>24</w:t>
        </w:r>
        <w:r w:rsidR="00DD6C48">
          <w:rPr>
            <w:noProof/>
          </w:rPr>
          <w:fldChar w:fldCharType="end"/>
        </w:r>
      </w:hyperlink>
    </w:p>
    <w:p w14:paraId="648DD7E0" w14:textId="77777777" w:rsidR="00DD6C48" w:rsidRDefault="00921E1B">
      <w:pPr>
        <w:pStyle w:val="TOC2"/>
        <w:rPr>
          <w:rFonts w:eastAsiaTheme="minorEastAsia"/>
          <w:noProof/>
          <w:color w:val="auto"/>
          <w:sz w:val="22"/>
          <w:lang w:eastAsia="zh-CN"/>
        </w:rPr>
      </w:pPr>
      <w:hyperlink w:anchor="_Toc334780184" w:history="1">
        <w:r w:rsidR="00DD6C48" w:rsidRPr="0005583B">
          <w:rPr>
            <w:rStyle w:val="Hyperlink"/>
            <w:noProof/>
          </w:rPr>
          <w:t>Translator API</w:t>
        </w:r>
        <w:r w:rsidR="00DD6C48">
          <w:rPr>
            <w:noProof/>
          </w:rPr>
          <w:tab/>
        </w:r>
        <w:r w:rsidR="00DD6C48">
          <w:rPr>
            <w:noProof/>
          </w:rPr>
          <w:fldChar w:fldCharType="begin"/>
        </w:r>
        <w:r w:rsidR="00DD6C48">
          <w:rPr>
            <w:noProof/>
          </w:rPr>
          <w:instrText xml:space="preserve"> PAGEREF _Toc334780184 \h </w:instrText>
        </w:r>
        <w:r w:rsidR="00DD6C48">
          <w:rPr>
            <w:noProof/>
          </w:rPr>
        </w:r>
        <w:r w:rsidR="00DD6C48">
          <w:rPr>
            <w:noProof/>
          </w:rPr>
          <w:fldChar w:fldCharType="separate"/>
        </w:r>
        <w:r w:rsidR="0001342C">
          <w:rPr>
            <w:noProof/>
          </w:rPr>
          <w:t>25</w:t>
        </w:r>
        <w:r w:rsidR="00DD6C48">
          <w:rPr>
            <w:noProof/>
          </w:rPr>
          <w:fldChar w:fldCharType="end"/>
        </w:r>
      </w:hyperlink>
    </w:p>
    <w:p w14:paraId="309F9DF8" w14:textId="77777777" w:rsidR="00DD6C48" w:rsidRDefault="00921E1B">
      <w:pPr>
        <w:pStyle w:val="TOC2"/>
        <w:rPr>
          <w:rFonts w:eastAsiaTheme="minorEastAsia"/>
          <w:noProof/>
          <w:color w:val="auto"/>
          <w:sz w:val="22"/>
          <w:lang w:eastAsia="zh-CN"/>
        </w:rPr>
      </w:pPr>
      <w:hyperlink w:anchor="_Toc334780185" w:history="1">
        <w:r w:rsidR="00DD6C48" w:rsidRPr="0005583B">
          <w:rPr>
            <w:rStyle w:val="Hyperlink"/>
            <w:noProof/>
            <w:lang w:val="ru-RU"/>
          </w:rPr>
          <w:t xml:space="preserve">Службы </w:t>
        </w:r>
        <w:r w:rsidR="00DD6C48" w:rsidRPr="0005583B">
          <w:rPr>
            <w:rStyle w:val="Hyperlink"/>
            <w:noProof/>
          </w:rPr>
          <w:t>Windows</w:t>
        </w:r>
        <w:r w:rsidR="00DD6C48" w:rsidRPr="0005583B">
          <w:rPr>
            <w:rStyle w:val="Hyperlink"/>
            <w:noProof/>
            <w:lang w:val="ru-RU"/>
          </w:rPr>
          <w:t xml:space="preserve"> </w:t>
        </w:r>
        <w:r w:rsidR="00DD6C48" w:rsidRPr="0005583B">
          <w:rPr>
            <w:rStyle w:val="Hyperlink"/>
            <w:noProof/>
          </w:rPr>
          <w:t>Azure</w:t>
        </w:r>
        <w:r w:rsidR="00DD6C48">
          <w:rPr>
            <w:noProof/>
          </w:rPr>
          <w:tab/>
        </w:r>
        <w:r w:rsidR="00DD6C48">
          <w:rPr>
            <w:noProof/>
          </w:rPr>
          <w:fldChar w:fldCharType="begin"/>
        </w:r>
        <w:r w:rsidR="00DD6C48">
          <w:rPr>
            <w:noProof/>
          </w:rPr>
          <w:instrText xml:space="preserve"> PAGEREF _Toc334780185 \h </w:instrText>
        </w:r>
        <w:r w:rsidR="00DD6C48">
          <w:rPr>
            <w:noProof/>
          </w:rPr>
        </w:r>
        <w:r w:rsidR="00DD6C48">
          <w:rPr>
            <w:noProof/>
          </w:rPr>
          <w:fldChar w:fldCharType="separate"/>
        </w:r>
        <w:r w:rsidR="0001342C">
          <w:rPr>
            <w:noProof/>
          </w:rPr>
          <w:t>26</w:t>
        </w:r>
        <w:r w:rsidR="00DD6C48">
          <w:rPr>
            <w:noProof/>
          </w:rPr>
          <w:fldChar w:fldCharType="end"/>
        </w:r>
      </w:hyperlink>
    </w:p>
    <w:p w14:paraId="767BF4A7" w14:textId="77777777" w:rsidR="00DD6C48" w:rsidRDefault="00921E1B">
      <w:pPr>
        <w:pStyle w:val="TOC2"/>
        <w:rPr>
          <w:rFonts w:eastAsiaTheme="minorEastAsia"/>
          <w:noProof/>
          <w:color w:val="auto"/>
          <w:sz w:val="22"/>
          <w:lang w:eastAsia="zh-CN"/>
        </w:rPr>
      </w:pPr>
      <w:hyperlink w:anchor="_Toc334780186" w:history="1">
        <w:r w:rsidR="00DD6C48" w:rsidRPr="0005583B">
          <w:rPr>
            <w:rStyle w:val="Hyperlink"/>
            <w:noProof/>
          </w:rPr>
          <w:t>Windows</w:t>
        </w:r>
        <w:r w:rsidR="00DD6C48" w:rsidRPr="0005583B">
          <w:rPr>
            <w:rStyle w:val="Hyperlink"/>
            <w:noProof/>
            <w:lang w:val="ru-RU"/>
          </w:rPr>
          <w:t xml:space="preserve"> </w:t>
        </w:r>
        <w:r w:rsidR="00DD6C48" w:rsidRPr="0005583B">
          <w:rPr>
            <w:rStyle w:val="Hyperlink"/>
            <w:noProof/>
          </w:rPr>
          <w:t>Intune</w:t>
        </w:r>
        <w:r w:rsidR="00DD6C48" w:rsidRPr="0005583B">
          <w:rPr>
            <w:rStyle w:val="Hyperlink"/>
            <w:noProof/>
            <w:lang w:val="ru-RU"/>
          </w:rPr>
          <w:t xml:space="preserve"> (на устройство)</w:t>
        </w:r>
        <w:r w:rsidR="00DD6C48">
          <w:rPr>
            <w:noProof/>
          </w:rPr>
          <w:tab/>
        </w:r>
        <w:r w:rsidR="00DD6C48">
          <w:rPr>
            <w:noProof/>
          </w:rPr>
          <w:fldChar w:fldCharType="begin"/>
        </w:r>
        <w:r w:rsidR="00DD6C48">
          <w:rPr>
            <w:noProof/>
          </w:rPr>
          <w:instrText xml:space="preserve"> PAGEREF _Toc334780186 \h </w:instrText>
        </w:r>
        <w:r w:rsidR="00DD6C48">
          <w:rPr>
            <w:noProof/>
          </w:rPr>
        </w:r>
        <w:r w:rsidR="00DD6C48">
          <w:rPr>
            <w:noProof/>
          </w:rPr>
          <w:fldChar w:fldCharType="separate"/>
        </w:r>
        <w:r w:rsidR="0001342C">
          <w:rPr>
            <w:noProof/>
          </w:rPr>
          <w:t>29</w:t>
        </w:r>
        <w:r w:rsidR="00DD6C48">
          <w:rPr>
            <w:noProof/>
          </w:rPr>
          <w:fldChar w:fldCharType="end"/>
        </w:r>
      </w:hyperlink>
    </w:p>
    <w:p w14:paraId="32FA231A" w14:textId="77777777" w:rsidR="00DD6C48" w:rsidRDefault="00921E1B">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780188" w:history="1">
        <w:r w:rsidR="00DD6C48" w:rsidRPr="0005583B">
          <w:rPr>
            <w:rStyle w:val="Hyperlink"/>
            <w:noProof/>
            <w:lang w:val="ru-RU"/>
          </w:rPr>
          <w:t>Приложение 1. Уведомления</w:t>
        </w:r>
        <w:r w:rsidR="00DD6C48">
          <w:rPr>
            <w:noProof/>
          </w:rPr>
          <w:tab/>
        </w:r>
        <w:r w:rsidR="00DD6C48">
          <w:rPr>
            <w:noProof/>
          </w:rPr>
          <w:fldChar w:fldCharType="begin"/>
        </w:r>
        <w:r w:rsidR="00DD6C48">
          <w:rPr>
            <w:noProof/>
          </w:rPr>
          <w:instrText xml:space="preserve"> PAGEREF _Toc334780188 \h </w:instrText>
        </w:r>
        <w:r w:rsidR="00DD6C48">
          <w:rPr>
            <w:noProof/>
          </w:rPr>
        </w:r>
        <w:r w:rsidR="00DD6C48">
          <w:rPr>
            <w:noProof/>
          </w:rPr>
          <w:fldChar w:fldCharType="separate"/>
        </w:r>
        <w:r w:rsidR="0001342C">
          <w:rPr>
            <w:noProof/>
          </w:rPr>
          <w:t>35</w:t>
        </w:r>
        <w:r w:rsidR="00DD6C48">
          <w:rPr>
            <w:noProof/>
          </w:rPr>
          <w:fldChar w:fldCharType="end"/>
        </w:r>
      </w:hyperlink>
    </w:p>
    <w:p w14:paraId="41217250" w14:textId="77777777" w:rsidR="00DD6C48" w:rsidRDefault="00921E1B">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780189" w:history="1">
        <w:r w:rsidR="00DD6C48" w:rsidRPr="0005583B">
          <w:rPr>
            <w:rStyle w:val="Hyperlink"/>
            <w:noProof/>
            <w:lang w:val="ru-RU"/>
          </w:rPr>
          <w:t>Индекс продукта</w:t>
        </w:r>
        <w:r w:rsidR="00DD6C48">
          <w:rPr>
            <w:noProof/>
          </w:rPr>
          <w:tab/>
        </w:r>
        <w:r w:rsidR="00DD6C48">
          <w:rPr>
            <w:noProof/>
          </w:rPr>
          <w:fldChar w:fldCharType="begin"/>
        </w:r>
        <w:r w:rsidR="00DD6C48">
          <w:rPr>
            <w:noProof/>
          </w:rPr>
          <w:instrText xml:space="preserve"> PAGEREF _Toc334780189 \h </w:instrText>
        </w:r>
        <w:r w:rsidR="00DD6C48">
          <w:rPr>
            <w:noProof/>
          </w:rPr>
        </w:r>
        <w:r w:rsidR="00DD6C48">
          <w:rPr>
            <w:noProof/>
          </w:rPr>
          <w:fldChar w:fldCharType="separate"/>
        </w:r>
        <w:r w:rsidR="0001342C">
          <w:rPr>
            <w:noProof/>
          </w:rPr>
          <w:t>38</w:t>
        </w:r>
        <w:r w:rsidR="00DD6C48">
          <w:rPr>
            <w:noProof/>
          </w:rPr>
          <w:fldChar w:fldCharType="end"/>
        </w:r>
      </w:hyperlink>
    </w:p>
    <w:p w14:paraId="54E9569B" w14:textId="77777777" w:rsidR="0082133B" w:rsidRDefault="00ED4593">
      <w:pPr>
        <w:pStyle w:val="PURBody-Indented"/>
        <w:sectPr w:rsidR="0082133B" w:rsidSect="0049168F">
          <w:type w:val="continuous"/>
          <w:pgSz w:w="12240" w:h="15840" w:code="1"/>
          <w:pgMar w:top="1166" w:right="720" w:bottom="720" w:left="720" w:header="432" w:footer="288" w:gutter="0"/>
          <w:cols w:num="2" w:space="360"/>
        </w:sectPr>
      </w:pPr>
      <w:r>
        <w:fldChar w:fldCharType="end"/>
      </w:r>
    </w:p>
    <w:p w14:paraId="54E9569C" w14:textId="77777777" w:rsidR="0082133B" w:rsidRDefault="0082133B">
      <w:pPr>
        <w:pStyle w:val="PURBody-Indented"/>
      </w:pPr>
    </w:p>
    <w:p w14:paraId="54E9569D" w14:textId="77777777" w:rsidR="0082133B" w:rsidRPr="002E13C1" w:rsidRDefault="00ED4593">
      <w:pPr>
        <w:pStyle w:val="PURSectionHeading"/>
        <w:pageBreakBefore/>
        <w:rPr>
          <w:lang w:val="ru-RU"/>
        </w:rPr>
      </w:pPr>
      <w:bookmarkStart w:id="1" w:name="_Sec5"/>
      <w:bookmarkEnd w:id="0"/>
      <w:r w:rsidRPr="002E13C1">
        <w:rPr>
          <w:lang w:val="ru-RU"/>
        </w:rPr>
        <w:lastRenderedPageBreak/>
        <w:t>Введение</w:t>
      </w:r>
      <w:r>
        <w:fldChar w:fldCharType="begin"/>
      </w:r>
      <w:r>
        <w:instrText>TC</w:instrText>
      </w:r>
      <w:r w:rsidRPr="002E13C1">
        <w:rPr>
          <w:lang w:val="ru-RU"/>
        </w:rPr>
        <w:instrText xml:space="preserve"> </w:instrText>
      </w:r>
      <w:bookmarkStart w:id="2" w:name="_Toc334780125"/>
      <w:r w:rsidRPr="002E13C1">
        <w:rPr>
          <w:lang w:val="ru-RU"/>
        </w:rPr>
        <w:instrText>Введение</w:instrText>
      </w:r>
      <w:bookmarkEnd w:id="2"/>
      <w:r w:rsidRPr="002E13C1">
        <w:rPr>
          <w:lang w:val="ru-RU"/>
        </w:rPr>
        <w:instrText xml:space="preserve"> \</w:instrText>
      </w:r>
      <w:r>
        <w:instrText>l</w:instrText>
      </w:r>
      <w:r w:rsidRPr="002E13C1">
        <w:rPr>
          <w:lang w:val="ru-RU"/>
        </w:rPr>
        <w:instrText xml:space="preserve"> 1 </w:instrText>
      </w:r>
      <w:r>
        <w:fldChar w:fldCharType="end"/>
      </w:r>
    </w:p>
    <w:p w14:paraId="54E956A0" w14:textId="6C747C5F" w:rsidR="0082133B" w:rsidRPr="002E13C1" w:rsidRDefault="0082133B">
      <w:pPr>
        <w:pStyle w:val="PURBody-Indented"/>
        <w:rPr>
          <w:lang w:val="ru-RU"/>
        </w:rPr>
      </w:pPr>
    </w:p>
    <w:p w14:paraId="54E956A1" w14:textId="7D7AF5C3" w:rsidR="0082133B" w:rsidRPr="002E13C1" w:rsidRDefault="00ED4593">
      <w:pPr>
        <w:pStyle w:val="PURHeading1"/>
        <w:rPr>
          <w:lang w:val="ru-RU"/>
        </w:rPr>
      </w:pPr>
      <w:r w:rsidRPr="002E13C1">
        <w:rPr>
          <w:lang w:val="ru-RU"/>
        </w:rPr>
        <w:t>Определение применимых условий лицензии для веб-службы</w:t>
      </w:r>
    </w:p>
    <w:p w14:paraId="54E956A2" w14:textId="3B91051C" w:rsidR="0082133B" w:rsidRPr="002E13C1" w:rsidRDefault="00ED4593">
      <w:pPr>
        <w:pStyle w:val="PURBody-Indented"/>
        <w:rPr>
          <w:lang w:val="ru-RU"/>
        </w:rPr>
      </w:pPr>
      <w:r w:rsidRPr="002E13C1">
        <w:rPr>
          <w:lang w:val="ru-RU"/>
        </w:rPr>
        <w:t>Условия лицензии, которые применяются при использовании определенной лицензированной веб-службы, включают Общие условия лицензии и любые Условия лицензии для конкретной службы.</w:t>
      </w:r>
    </w:p>
    <w:p w14:paraId="54E956A9" w14:textId="38F78735" w:rsidR="0082133B" w:rsidRPr="002E13C1" w:rsidRDefault="0082133B">
      <w:pPr>
        <w:pStyle w:val="PURBody-Indented"/>
        <w:rPr>
          <w:lang w:val="ru-RU"/>
        </w:rPr>
      </w:pPr>
    </w:p>
    <w:p w14:paraId="54E956BE" w14:textId="77777777" w:rsidR="0082133B" w:rsidRPr="002E13C1" w:rsidRDefault="00ED4593">
      <w:pPr>
        <w:pStyle w:val="PURHeading2"/>
        <w:rPr>
          <w:lang w:val="ru-RU"/>
        </w:rPr>
      </w:pPr>
      <w:r w:rsidRPr="002E13C1">
        <w:rPr>
          <w:lang w:val="ru-RU"/>
        </w:rPr>
        <w:t>Уведомления</w:t>
      </w:r>
    </w:p>
    <w:p w14:paraId="54E956BF" w14:textId="46B2E590" w:rsidR="0082133B" w:rsidRPr="002E13C1" w:rsidRDefault="00921E1B">
      <w:pPr>
        <w:pStyle w:val="PURBody-Indented"/>
        <w:rPr>
          <w:lang w:val="ru-RU"/>
        </w:rPr>
      </w:pPr>
      <w:hyperlink w:anchor="Appendix1">
        <w:r w:rsidR="0094122C" w:rsidRPr="002E13C1">
          <w:rPr>
            <w:color w:val="00467F"/>
            <w:u w:val="single"/>
            <w:lang w:val="ru-RU"/>
          </w:rPr>
          <w:t>Приложение</w:t>
        </w:r>
        <w:r w:rsidR="0094122C">
          <w:rPr>
            <w:color w:val="00467F"/>
            <w:u w:val="single"/>
          </w:rPr>
          <w:t> </w:t>
        </w:r>
        <w:r w:rsidR="0094122C" w:rsidRPr="002E13C1">
          <w:rPr>
            <w:color w:val="00467F"/>
            <w:u w:val="single"/>
            <w:lang w:val="ru-RU"/>
          </w:rPr>
          <w:t>1</w:t>
        </w:r>
      </w:hyperlink>
      <w:r w:rsidR="0094122C" w:rsidRPr="002E13C1">
        <w:rPr>
          <w:lang w:val="ru-RU"/>
        </w:rPr>
        <w:t xml:space="preserve"> включает уведомления, связанные с различными веб-службами, в соответствии с условиями для конкретных служб.</w:t>
      </w:r>
    </w:p>
    <w:p w14:paraId="54E956C6" w14:textId="77777777" w:rsidR="0082133B" w:rsidRPr="002E13C1" w:rsidRDefault="00ED4593">
      <w:pPr>
        <w:pStyle w:val="PURHeading1"/>
        <w:rPr>
          <w:lang w:val="ru-RU"/>
        </w:rPr>
      </w:pPr>
      <w:r w:rsidRPr="002E13C1">
        <w:rPr>
          <w:lang w:val="ru-RU"/>
        </w:rPr>
        <w:t>Пояснения и сводка изменений</w:t>
      </w:r>
    </w:p>
    <w:p w14:paraId="54E956C7" w14:textId="2D5D6E5D" w:rsidR="0082133B" w:rsidRPr="002E13C1" w:rsidRDefault="00ED4593">
      <w:pPr>
        <w:pStyle w:val="PURBody-Indented"/>
        <w:rPr>
          <w:lang w:val="ru-RU"/>
        </w:rPr>
      </w:pPr>
      <w:r w:rsidRPr="002E13C1">
        <w:rPr>
          <w:lang w:val="ru-RU"/>
        </w:rPr>
        <w:t xml:space="preserve">Эти Права на использование веб-служб помогут вам лицензировать веб-службы </w:t>
      </w:r>
      <w:r>
        <w:t>Microsoft</w:t>
      </w:r>
      <w:r w:rsidRPr="002E13C1">
        <w:rPr>
          <w:lang w:val="ru-RU"/>
        </w:rPr>
        <w:t xml:space="preserve"> и управлять ими.</w:t>
      </w:r>
      <w:r w:rsidR="00840E84">
        <w:rPr>
          <w:lang w:val="ru-RU"/>
        </w:rPr>
        <w:t xml:space="preserve"> </w:t>
      </w:r>
      <w:r w:rsidRPr="002E13C1">
        <w:rPr>
          <w:lang w:val="ru-RU"/>
        </w:rPr>
        <w:t xml:space="preserve">Ниже приведены актуальные сведения о добавленных и удаленных положениях, а также о других изменениях в Правах на использование веб-служб. Здесь также представлены пояснения в отношении политики лицензирования </w:t>
      </w:r>
      <w:r>
        <w:t>Microsoft</w:t>
      </w:r>
      <w:r w:rsidRPr="002E13C1">
        <w:rPr>
          <w:lang w:val="ru-RU"/>
        </w:rPr>
        <w:t>, отвечающие на распространенные вопросы клиентов.</w:t>
      </w:r>
      <w:r w:rsidR="00840E84">
        <w:rPr>
          <w:lang w:val="ru-RU"/>
        </w:rPr>
        <w:t xml:space="preserve"> </w:t>
      </w:r>
    </w:p>
    <w:tbl>
      <w:tblPr>
        <w:tblStyle w:val="PURTable"/>
        <w:tblW w:w="0" w:type="auto"/>
        <w:tblLook w:val="04A0" w:firstRow="1" w:lastRow="0" w:firstColumn="1" w:lastColumn="0" w:noHBand="0" w:noVBand="1"/>
      </w:tblPr>
      <w:tblGrid>
        <w:gridCol w:w="5249"/>
        <w:gridCol w:w="5393"/>
      </w:tblGrid>
      <w:tr w:rsidR="0082133B"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Default="00ED4593">
            <w:pPr>
              <w:pStyle w:val="PURHeading2"/>
            </w:pPr>
            <w:r>
              <w:t>Добавления</w:t>
            </w:r>
          </w:p>
        </w:tc>
        <w:tc>
          <w:tcPr>
            <w:tcW w:w="5393" w:type="dxa"/>
            <w:shd w:val="clear" w:color="auto" w:fill="E5EEF7"/>
          </w:tcPr>
          <w:p w14:paraId="54E956C9" w14:textId="77777777" w:rsidR="0082133B" w:rsidRDefault="00ED4593">
            <w:pPr>
              <w:pStyle w:val="PURHeading2"/>
            </w:pPr>
            <w:r>
              <w:t>Удаления</w:t>
            </w:r>
          </w:p>
        </w:tc>
      </w:tr>
      <w:tr w:rsidR="0082133B" w14:paraId="54E956CD" w14:textId="77777777" w:rsidTr="00E774B2">
        <w:tc>
          <w:tcPr>
            <w:tcW w:w="5249" w:type="dxa"/>
          </w:tcPr>
          <w:p w14:paraId="4DB67444" w14:textId="6B972639" w:rsidR="00492254" w:rsidRDefault="00492254" w:rsidP="005D6562">
            <w:pPr>
              <w:pStyle w:val="PURBullet"/>
              <w:numPr>
                <w:ilvl w:val="0"/>
                <w:numId w:val="1"/>
              </w:numPr>
            </w:pPr>
            <w:r>
              <w:t>Translator API</w:t>
            </w:r>
          </w:p>
          <w:p w14:paraId="54E956CB" w14:textId="7115AA21" w:rsidR="0082133B" w:rsidRDefault="0082133B" w:rsidP="0001342C">
            <w:pPr>
              <w:pStyle w:val="PURBullet"/>
              <w:ind w:left="504" w:firstLine="0"/>
            </w:pPr>
          </w:p>
        </w:tc>
        <w:tc>
          <w:tcPr>
            <w:tcW w:w="5393" w:type="dxa"/>
          </w:tcPr>
          <w:p w14:paraId="6E8AA758" w14:textId="51975C04" w:rsidR="0082133B" w:rsidRDefault="00AD097B" w:rsidP="00AD097B">
            <w:pPr>
              <w:pStyle w:val="PURBullet"/>
              <w:numPr>
                <w:ilvl w:val="0"/>
                <w:numId w:val="2"/>
              </w:numPr>
            </w:pPr>
            <w:r>
              <w:t>Lync Server Public Instant Messaging Connectivity со службой мгновенных сообщений America Online (AOL) и</w:t>
            </w:r>
            <w:r w:rsidR="009F1F2F">
              <w:t> </w:t>
            </w:r>
            <w:r>
              <w:t>службой Windows Live Messenger</w:t>
            </w:r>
          </w:p>
          <w:p w14:paraId="54E956CC" w14:textId="39F058C5" w:rsidR="00AD097B" w:rsidRPr="00AD097B" w:rsidRDefault="00AD097B" w:rsidP="00AD097B">
            <w:pPr>
              <w:pStyle w:val="PURBullet"/>
              <w:numPr>
                <w:ilvl w:val="0"/>
                <w:numId w:val="2"/>
              </w:numPr>
            </w:pPr>
            <w:r>
              <w:t>Lync Server Public Instant Messaging Connectivity со службой мгновенных сообщений Yahoo</w:t>
            </w:r>
          </w:p>
        </w:tc>
      </w:tr>
    </w:tbl>
    <w:p w14:paraId="54E95704" w14:textId="2D261134" w:rsidR="0082133B" w:rsidRDefault="0082133B">
      <w:pPr>
        <w:pStyle w:val="PURBody-Indented"/>
      </w:pPr>
    </w:p>
    <w:p w14:paraId="6692A70D" w14:textId="77777777" w:rsidR="00B5244A" w:rsidRDefault="00B5244A" w:rsidP="00B5244A">
      <w:pPr>
        <w:pStyle w:val="PURHeading2"/>
      </w:pPr>
      <w:r>
        <w:t>Предложения Windows Azure Platform</w:t>
      </w:r>
    </w:p>
    <w:p w14:paraId="231F7E75" w14:textId="14DA763F" w:rsidR="00B5244A" w:rsidRPr="002E13C1" w:rsidRDefault="00B5244A" w:rsidP="00B5244A">
      <w:pPr>
        <w:pStyle w:val="PURBody-Indented"/>
        <w:rPr>
          <w:lang w:val="ru-RU"/>
        </w:rPr>
      </w:pPr>
      <w:r>
        <w:t>Предложения Windows Azure Platform теперь называются Службами Windows Azure.</w:t>
      </w:r>
      <w:r w:rsidR="00840E84">
        <w:t xml:space="preserve"> </w:t>
      </w:r>
      <w:r w:rsidRPr="002E13C1">
        <w:rPr>
          <w:lang w:val="ru-RU"/>
        </w:rPr>
        <w:t>Кроме того, добавлены условия, распространяющиеся на новые предложения поддержки.</w:t>
      </w:r>
    </w:p>
    <w:p w14:paraId="43992E51" w14:textId="77777777" w:rsidR="00B5244A" w:rsidRPr="002E13C1" w:rsidRDefault="00B5244A">
      <w:pPr>
        <w:pStyle w:val="PURBody-Indented"/>
        <w:rPr>
          <w:lang w:val="ru-RU"/>
        </w:rPr>
      </w:pPr>
    </w:p>
    <w:p w14:paraId="54E95707" w14:textId="77777777" w:rsidR="0082133B" w:rsidRPr="002E13C1" w:rsidRDefault="00921E1B">
      <w:pPr>
        <w:pStyle w:val="PURBreadcrumb"/>
        <w:rPr>
          <w:lang w:val="ru-RU"/>
        </w:rPr>
      </w:pPr>
      <w:hyperlink w:anchor="_Sec4">
        <w:r w:rsidR="0094122C" w:rsidRPr="002E13C1">
          <w:rPr>
            <w:color w:val="00467F"/>
            <w:u w:val="single"/>
            <w:lang w:val="ru-RU"/>
          </w:rPr>
          <w:t>Оглавление</w:t>
        </w:r>
      </w:hyperlink>
      <w:r w:rsidR="0094122C" w:rsidRPr="002E13C1">
        <w:rPr>
          <w:lang w:val="ru-RU"/>
        </w:rPr>
        <w:t xml:space="preserve"> / </w:t>
      </w:r>
      <w:hyperlink w:anchor="_Sec6">
        <w:r w:rsidR="0094122C" w:rsidRPr="002E13C1">
          <w:rPr>
            <w:color w:val="00467F"/>
            <w:u w:val="single"/>
            <w:lang w:val="ru-RU"/>
          </w:rPr>
          <w:t>Универсальные условия</w:t>
        </w:r>
      </w:hyperlink>
      <w:r w:rsidR="0094122C" w:rsidRPr="002E13C1">
        <w:rPr>
          <w:lang w:val="ru-RU"/>
        </w:rPr>
        <w:t xml:space="preserve"> </w:t>
      </w:r>
    </w:p>
    <w:p w14:paraId="54E95708" w14:textId="77777777" w:rsidR="0082133B" w:rsidRPr="002E13C1" w:rsidRDefault="0082133B">
      <w:pPr>
        <w:rPr>
          <w:lang w:val="ru-RU"/>
        </w:rPr>
        <w:sectPr w:rsidR="0082133B" w:rsidRPr="002E13C1" w:rsidSect="0049168F">
          <w:headerReference w:type="default" r:id="rId15"/>
          <w:footerReference w:type="default" r:id="rId16"/>
          <w:type w:val="continuous"/>
          <w:pgSz w:w="12240" w:h="15840" w:code="1"/>
          <w:pgMar w:top="1166" w:right="720" w:bottom="720" w:left="720" w:header="432" w:footer="288" w:gutter="0"/>
          <w:cols w:space="360"/>
        </w:sectPr>
      </w:pPr>
    </w:p>
    <w:p w14:paraId="54E957A7" w14:textId="35C73115" w:rsidR="0082133B" w:rsidRPr="002E13C1" w:rsidRDefault="0082133B">
      <w:pPr>
        <w:pStyle w:val="PURBreadcrumb"/>
        <w:rPr>
          <w:lang w:val="ru-RU"/>
        </w:rPr>
      </w:pPr>
      <w:bookmarkStart w:id="3" w:name="_Sec6"/>
      <w:bookmarkEnd w:id="1"/>
    </w:p>
    <w:p w14:paraId="54E957A8" w14:textId="77777777" w:rsidR="0082133B" w:rsidRPr="002E13C1" w:rsidRDefault="0082133B">
      <w:pPr>
        <w:rPr>
          <w:lang w:val="ru-RU"/>
        </w:rPr>
        <w:sectPr w:rsidR="0082133B" w:rsidRPr="002E13C1" w:rsidSect="0049168F">
          <w:headerReference w:type="default" r:id="rId17"/>
          <w:footerReference w:type="default" r:id="rId18"/>
          <w:type w:val="continuous"/>
          <w:pgSz w:w="12240" w:h="15840" w:code="1"/>
          <w:pgMar w:top="1166" w:right="720" w:bottom="720" w:left="720" w:header="432" w:footer="288" w:gutter="0"/>
          <w:cols w:space="360"/>
        </w:sectPr>
      </w:pPr>
    </w:p>
    <w:p w14:paraId="54E96350" w14:textId="3E7F413F" w:rsidR="0082133B" w:rsidRPr="002E13C1" w:rsidRDefault="00ED4593" w:rsidP="00DD6C48">
      <w:pPr>
        <w:pStyle w:val="PURSectionHeading"/>
        <w:pageBreakBefore/>
        <w:rPr>
          <w:lang w:val="ru-RU"/>
        </w:rPr>
      </w:pPr>
      <w:bookmarkStart w:id="4" w:name="_Sec43"/>
      <w:bookmarkEnd w:id="3"/>
      <w:r w:rsidRPr="002E13C1">
        <w:rPr>
          <w:lang w:val="ru-RU"/>
        </w:rPr>
        <w:lastRenderedPageBreak/>
        <w:t>Веб-службы (подписная лицензия «на пользователя» или «на</w:t>
      </w:r>
      <w:r w:rsidR="0067236C">
        <w:t> </w:t>
      </w:r>
      <w:r w:rsidRPr="002E13C1">
        <w:rPr>
          <w:lang w:val="ru-RU"/>
        </w:rPr>
        <w:t>устройство», подписная лицензия «на службы» и (или) дополнительная подписная лицензия)</w:t>
      </w:r>
      <w:r>
        <w:fldChar w:fldCharType="begin"/>
      </w:r>
      <w:r>
        <w:instrText>TC</w:instrText>
      </w:r>
      <w:r w:rsidRPr="002E13C1">
        <w:rPr>
          <w:lang w:val="ru-RU"/>
        </w:rPr>
        <w:instrText xml:space="preserve"> "</w:instrText>
      </w:r>
      <w:bookmarkStart w:id="5" w:name="_Toc334780126"/>
      <w:r w:rsidRPr="002E13C1">
        <w:rPr>
          <w:lang w:val="ru-RU"/>
        </w:rPr>
        <w:instrText>Веб-службы (подписная лицензия на пользователя или на устройство, подписная лицензия на службы и (или) дополнительные подписные лицензии)</w:instrText>
      </w:r>
      <w:bookmarkEnd w:id="5"/>
      <w:r w:rsidRPr="002E13C1">
        <w:rPr>
          <w:lang w:val="ru-RU"/>
        </w:rPr>
        <w:instrText>" \</w:instrText>
      </w:r>
      <w:r>
        <w:instrText>l</w:instrText>
      </w:r>
      <w:r w:rsidRPr="002E13C1">
        <w:rPr>
          <w:lang w:val="ru-RU"/>
        </w:rPr>
        <w:instrText xml:space="preserve"> 1 </w:instrText>
      </w:r>
      <w:r>
        <w:fldChar w:fldCharType="end"/>
      </w:r>
    </w:p>
    <w:p w14:paraId="54E96351" w14:textId="77777777" w:rsidR="0082133B" w:rsidRPr="002E13C1" w:rsidRDefault="0082133B">
      <w:pPr>
        <w:pStyle w:val="PURBody-Indented"/>
        <w:rPr>
          <w:lang w:val="ru-RU"/>
        </w:rPr>
      </w:pPr>
    </w:p>
    <w:p w14:paraId="54E96352" w14:textId="77777777" w:rsidR="0082133B" w:rsidRPr="000D6197" w:rsidRDefault="0082133B">
      <w:pPr>
        <w:rPr>
          <w:rFonts w:eastAsia="SimHei"/>
          <w:lang w:val="ru-RU" w:eastAsia="zh-SG"/>
        </w:rPr>
        <w:sectPr w:rsidR="0082133B" w:rsidRPr="000D6197" w:rsidSect="0049168F">
          <w:headerReference w:type="default" r:id="rId19"/>
          <w:footerReference w:type="default" r:id="rId20"/>
          <w:type w:val="continuous"/>
          <w:pgSz w:w="12240" w:h="15840" w:code="1"/>
          <w:pgMar w:top="1166" w:right="720" w:bottom="720" w:left="720" w:header="432" w:footer="288" w:gutter="0"/>
          <w:cols w:space="360"/>
        </w:sectPr>
      </w:pPr>
    </w:p>
    <w:p w14:paraId="09F61CD5" w14:textId="2817ED6D" w:rsidR="000D6197" w:rsidRDefault="00ED4593" w:rsidP="000D6197">
      <w:pPr>
        <w:pStyle w:val="TOC2"/>
        <w:rPr>
          <w:rFonts w:eastAsiaTheme="minorEastAsia"/>
          <w:noProof/>
          <w:color w:val="auto"/>
          <w:sz w:val="22"/>
          <w:lang w:val="en-IN" w:eastAsia="zh-CN"/>
        </w:rPr>
      </w:pPr>
      <w:r>
        <w:lastRenderedPageBreak/>
        <w:fldChar w:fldCharType="begin"/>
      </w:r>
      <w:r>
        <w:instrText xml:space="preserve"> TOC \b _Sec43 \f \h \l 2-2 </w:instrText>
      </w:r>
      <w:r>
        <w:fldChar w:fldCharType="separate"/>
      </w:r>
      <w:hyperlink w:anchor="_Toc534496866" w:history="1">
        <w:r w:rsidR="000D6197" w:rsidRPr="00295853">
          <w:rPr>
            <w:rStyle w:val="Hyperlink"/>
            <w:noProof/>
          </w:rPr>
          <w:t>Dynamics</w:t>
        </w:r>
        <w:r w:rsidR="000D6197" w:rsidRPr="00295853">
          <w:rPr>
            <w:rStyle w:val="Hyperlink"/>
            <w:noProof/>
            <w:lang w:val="ru-RU"/>
          </w:rPr>
          <w:t xml:space="preserve"> </w:t>
        </w:r>
        <w:r w:rsidR="000D6197" w:rsidRPr="00295853">
          <w:rPr>
            <w:rStyle w:val="Hyperlink"/>
            <w:noProof/>
          </w:rPr>
          <w:t>CRM</w:t>
        </w:r>
        <w:r w:rsidR="000D6197" w:rsidRPr="00295853">
          <w:rPr>
            <w:rStyle w:val="Hyperlink"/>
            <w:noProof/>
            <w:lang w:val="ru-RU"/>
          </w:rPr>
          <w:t xml:space="preserve"> </w:t>
        </w:r>
        <w:r w:rsidR="000D6197" w:rsidRPr="00295853">
          <w:rPr>
            <w:rStyle w:val="Hyperlink"/>
            <w:noProof/>
          </w:rPr>
          <w:t>Mobile</w:t>
        </w:r>
        <w:r w:rsidR="000D6197">
          <w:rPr>
            <w:noProof/>
          </w:rPr>
          <w:tab/>
        </w:r>
        <w:r w:rsidR="000D6197">
          <w:rPr>
            <w:noProof/>
          </w:rPr>
          <w:fldChar w:fldCharType="begin"/>
        </w:r>
        <w:r w:rsidR="000D6197">
          <w:rPr>
            <w:noProof/>
          </w:rPr>
          <w:instrText xml:space="preserve"> PAGEREF _Toc534496866 \h </w:instrText>
        </w:r>
        <w:r w:rsidR="000D6197">
          <w:rPr>
            <w:noProof/>
          </w:rPr>
        </w:r>
        <w:r w:rsidR="000D6197">
          <w:rPr>
            <w:noProof/>
          </w:rPr>
          <w:fldChar w:fldCharType="separate"/>
        </w:r>
        <w:r w:rsidR="00946BA6">
          <w:rPr>
            <w:noProof/>
          </w:rPr>
          <w:t>13</w:t>
        </w:r>
        <w:r w:rsidR="000D6197">
          <w:rPr>
            <w:noProof/>
          </w:rPr>
          <w:fldChar w:fldCharType="end"/>
        </w:r>
      </w:hyperlink>
    </w:p>
    <w:p w14:paraId="41BCD186" w14:textId="77777777" w:rsidR="000D6197" w:rsidRDefault="00921E1B">
      <w:pPr>
        <w:pStyle w:val="TOC2"/>
        <w:rPr>
          <w:rFonts w:eastAsiaTheme="minorEastAsia"/>
          <w:noProof/>
          <w:color w:val="auto"/>
          <w:sz w:val="22"/>
          <w:lang w:val="en-IN" w:eastAsia="zh-CN"/>
        </w:rPr>
      </w:pPr>
      <w:hyperlink w:anchor="_Toc534496867" w:history="1">
        <w:r w:rsidR="000D6197" w:rsidRPr="00295853">
          <w:rPr>
            <w:rStyle w:val="Hyperlink"/>
            <w:noProof/>
          </w:rPr>
          <w:t>Dynamics</w:t>
        </w:r>
        <w:r w:rsidR="000D6197" w:rsidRPr="00295853">
          <w:rPr>
            <w:rStyle w:val="Hyperlink"/>
            <w:noProof/>
            <w:lang w:val="ru-RU"/>
          </w:rPr>
          <w:t xml:space="preserve"> </w:t>
        </w:r>
        <w:r w:rsidR="000D6197" w:rsidRPr="00295853">
          <w:rPr>
            <w:rStyle w:val="Hyperlink"/>
            <w:noProof/>
          </w:rPr>
          <w:t>CRM</w:t>
        </w:r>
        <w:r w:rsidR="000D6197" w:rsidRPr="00295853">
          <w:rPr>
            <w:rStyle w:val="Hyperlink"/>
            <w:noProof/>
            <w:lang w:val="ru-RU"/>
          </w:rPr>
          <w:t xml:space="preserve"> в сети</w:t>
        </w:r>
        <w:r w:rsidR="000D6197">
          <w:rPr>
            <w:noProof/>
          </w:rPr>
          <w:tab/>
        </w:r>
        <w:r w:rsidR="000D6197">
          <w:rPr>
            <w:noProof/>
          </w:rPr>
          <w:fldChar w:fldCharType="begin"/>
        </w:r>
        <w:r w:rsidR="000D6197">
          <w:rPr>
            <w:noProof/>
          </w:rPr>
          <w:instrText xml:space="preserve"> PAGEREF _Toc534496867 \h </w:instrText>
        </w:r>
        <w:r w:rsidR="000D6197">
          <w:rPr>
            <w:noProof/>
          </w:rPr>
        </w:r>
        <w:r w:rsidR="000D6197">
          <w:rPr>
            <w:noProof/>
          </w:rPr>
          <w:fldChar w:fldCharType="separate"/>
        </w:r>
        <w:r w:rsidR="00946BA6">
          <w:rPr>
            <w:noProof/>
          </w:rPr>
          <w:t>14</w:t>
        </w:r>
        <w:r w:rsidR="000D6197">
          <w:rPr>
            <w:noProof/>
          </w:rPr>
          <w:fldChar w:fldCharType="end"/>
        </w:r>
      </w:hyperlink>
    </w:p>
    <w:p w14:paraId="03BED9B9" w14:textId="77777777" w:rsidR="000D6197" w:rsidRDefault="00921E1B">
      <w:pPr>
        <w:pStyle w:val="TOC2"/>
        <w:rPr>
          <w:rFonts w:eastAsiaTheme="minorEastAsia"/>
          <w:noProof/>
          <w:color w:val="auto"/>
          <w:sz w:val="22"/>
          <w:lang w:val="en-IN" w:eastAsia="zh-CN"/>
        </w:rPr>
      </w:pPr>
      <w:hyperlink w:anchor="_Toc534496868" w:history="1">
        <w:r w:rsidR="000D6197" w:rsidRPr="00295853">
          <w:rPr>
            <w:rStyle w:val="Hyperlink"/>
            <w:noProof/>
          </w:rPr>
          <w:t>Exchange</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Archiving</w:t>
        </w:r>
        <w:r w:rsidR="000D6197">
          <w:rPr>
            <w:noProof/>
          </w:rPr>
          <w:tab/>
        </w:r>
        <w:r w:rsidR="000D6197">
          <w:rPr>
            <w:noProof/>
          </w:rPr>
          <w:fldChar w:fldCharType="begin"/>
        </w:r>
        <w:r w:rsidR="000D6197">
          <w:rPr>
            <w:noProof/>
          </w:rPr>
          <w:instrText xml:space="preserve"> PAGEREF _Toc534496868 \h </w:instrText>
        </w:r>
        <w:r w:rsidR="000D6197">
          <w:rPr>
            <w:noProof/>
          </w:rPr>
        </w:r>
        <w:r w:rsidR="000D6197">
          <w:rPr>
            <w:noProof/>
          </w:rPr>
          <w:fldChar w:fldCharType="separate"/>
        </w:r>
        <w:r w:rsidR="00946BA6">
          <w:rPr>
            <w:noProof/>
          </w:rPr>
          <w:t>16</w:t>
        </w:r>
        <w:r w:rsidR="000D6197">
          <w:rPr>
            <w:noProof/>
          </w:rPr>
          <w:fldChar w:fldCharType="end"/>
        </w:r>
      </w:hyperlink>
    </w:p>
    <w:p w14:paraId="4BB35217" w14:textId="77777777" w:rsidR="000D6197" w:rsidRDefault="00921E1B">
      <w:pPr>
        <w:pStyle w:val="TOC2"/>
        <w:rPr>
          <w:rFonts w:eastAsiaTheme="minorEastAsia"/>
          <w:noProof/>
          <w:color w:val="auto"/>
          <w:sz w:val="22"/>
          <w:lang w:val="en-IN" w:eastAsia="zh-CN"/>
        </w:rPr>
      </w:pPr>
      <w:hyperlink w:anchor="_Toc534496869" w:history="1">
        <w:r w:rsidR="000D6197" w:rsidRPr="00295853">
          <w:rPr>
            <w:rStyle w:val="Hyperlink"/>
            <w:noProof/>
          </w:rPr>
          <w:t>Exchange</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Kiosk</w:t>
        </w:r>
        <w:r w:rsidR="000D6197">
          <w:rPr>
            <w:noProof/>
          </w:rPr>
          <w:tab/>
        </w:r>
        <w:r w:rsidR="000D6197">
          <w:rPr>
            <w:noProof/>
          </w:rPr>
          <w:fldChar w:fldCharType="begin"/>
        </w:r>
        <w:r w:rsidR="000D6197">
          <w:rPr>
            <w:noProof/>
          </w:rPr>
          <w:instrText xml:space="preserve"> PAGEREF _Toc534496869 \h </w:instrText>
        </w:r>
        <w:r w:rsidR="000D6197">
          <w:rPr>
            <w:noProof/>
          </w:rPr>
        </w:r>
        <w:r w:rsidR="000D6197">
          <w:rPr>
            <w:noProof/>
          </w:rPr>
          <w:fldChar w:fldCharType="separate"/>
        </w:r>
        <w:r w:rsidR="00946BA6">
          <w:rPr>
            <w:noProof/>
          </w:rPr>
          <w:t>16</w:t>
        </w:r>
        <w:r w:rsidR="000D6197">
          <w:rPr>
            <w:noProof/>
          </w:rPr>
          <w:fldChar w:fldCharType="end"/>
        </w:r>
      </w:hyperlink>
    </w:p>
    <w:p w14:paraId="39612BED" w14:textId="77777777" w:rsidR="000D6197" w:rsidRDefault="00921E1B">
      <w:pPr>
        <w:pStyle w:val="TOC2"/>
        <w:rPr>
          <w:rFonts w:eastAsiaTheme="minorEastAsia"/>
          <w:noProof/>
          <w:color w:val="auto"/>
          <w:sz w:val="22"/>
          <w:lang w:val="en-IN" w:eastAsia="zh-CN"/>
        </w:rPr>
      </w:pPr>
      <w:hyperlink w:anchor="_Toc534496870" w:history="1">
        <w:r w:rsidR="000D6197" w:rsidRPr="00295853">
          <w:rPr>
            <w:rStyle w:val="Hyperlink"/>
            <w:noProof/>
          </w:rPr>
          <w:t>Exchange</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Plan</w:t>
        </w:r>
        <w:r w:rsidR="000D6197" w:rsidRPr="00295853">
          <w:rPr>
            <w:rStyle w:val="Hyperlink"/>
            <w:noProof/>
            <w:lang w:val="ru-RU"/>
          </w:rPr>
          <w:t xml:space="preserve"> 1</w:t>
        </w:r>
        <w:r w:rsidR="000D6197">
          <w:rPr>
            <w:noProof/>
          </w:rPr>
          <w:tab/>
        </w:r>
        <w:r w:rsidR="000D6197">
          <w:rPr>
            <w:noProof/>
          </w:rPr>
          <w:fldChar w:fldCharType="begin"/>
        </w:r>
        <w:r w:rsidR="000D6197">
          <w:rPr>
            <w:noProof/>
          </w:rPr>
          <w:instrText xml:space="preserve"> PAGEREF _Toc534496870 \h </w:instrText>
        </w:r>
        <w:r w:rsidR="000D6197">
          <w:rPr>
            <w:noProof/>
          </w:rPr>
        </w:r>
        <w:r w:rsidR="000D6197">
          <w:rPr>
            <w:noProof/>
          </w:rPr>
          <w:fldChar w:fldCharType="separate"/>
        </w:r>
        <w:r w:rsidR="00946BA6">
          <w:rPr>
            <w:noProof/>
          </w:rPr>
          <w:t>16</w:t>
        </w:r>
        <w:r w:rsidR="000D6197">
          <w:rPr>
            <w:noProof/>
          </w:rPr>
          <w:fldChar w:fldCharType="end"/>
        </w:r>
      </w:hyperlink>
    </w:p>
    <w:p w14:paraId="5FDEE854" w14:textId="77777777" w:rsidR="000D6197" w:rsidRDefault="00921E1B">
      <w:pPr>
        <w:pStyle w:val="TOC2"/>
        <w:rPr>
          <w:rFonts w:eastAsiaTheme="minorEastAsia"/>
          <w:noProof/>
          <w:color w:val="auto"/>
          <w:sz w:val="22"/>
          <w:lang w:val="en-IN" w:eastAsia="zh-CN"/>
        </w:rPr>
      </w:pPr>
      <w:hyperlink w:anchor="_Toc534496871" w:history="1">
        <w:r w:rsidR="000D6197" w:rsidRPr="00295853">
          <w:rPr>
            <w:rStyle w:val="Hyperlink"/>
            <w:noProof/>
          </w:rPr>
          <w:t>Exchange</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Plan</w:t>
        </w:r>
        <w:r w:rsidR="000D6197" w:rsidRPr="00295853">
          <w:rPr>
            <w:rStyle w:val="Hyperlink"/>
            <w:noProof/>
            <w:lang w:val="ru-RU"/>
          </w:rPr>
          <w:t xml:space="preserve"> 2</w:t>
        </w:r>
        <w:r w:rsidR="000D6197">
          <w:rPr>
            <w:noProof/>
          </w:rPr>
          <w:tab/>
        </w:r>
        <w:r w:rsidR="000D6197">
          <w:rPr>
            <w:noProof/>
          </w:rPr>
          <w:fldChar w:fldCharType="begin"/>
        </w:r>
        <w:r w:rsidR="000D6197">
          <w:rPr>
            <w:noProof/>
          </w:rPr>
          <w:instrText xml:space="preserve"> PAGEREF _Toc534496871 \h </w:instrText>
        </w:r>
        <w:r w:rsidR="000D6197">
          <w:rPr>
            <w:noProof/>
          </w:rPr>
        </w:r>
        <w:r w:rsidR="000D6197">
          <w:rPr>
            <w:noProof/>
          </w:rPr>
          <w:fldChar w:fldCharType="separate"/>
        </w:r>
        <w:r w:rsidR="00946BA6">
          <w:rPr>
            <w:noProof/>
          </w:rPr>
          <w:t>17</w:t>
        </w:r>
        <w:r w:rsidR="000D6197">
          <w:rPr>
            <w:noProof/>
          </w:rPr>
          <w:fldChar w:fldCharType="end"/>
        </w:r>
      </w:hyperlink>
    </w:p>
    <w:p w14:paraId="0583D86E" w14:textId="77777777" w:rsidR="000D6197" w:rsidRDefault="00921E1B">
      <w:pPr>
        <w:pStyle w:val="TOC2"/>
        <w:rPr>
          <w:rFonts w:eastAsiaTheme="minorEastAsia"/>
          <w:noProof/>
          <w:color w:val="auto"/>
          <w:sz w:val="22"/>
          <w:lang w:val="en-IN" w:eastAsia="zh-CN"/>
        </w:rPr>
      </w:pPr>
      <w:hyperlink w:anchor="_Toc534496872" w:history="1">
        <w:r w:rsidR="000D6197" w:rsidRPr="00295853">
          <w:rPr>
            <w:rStyle w:val="Hyperlink"/>
            <w:noProof/>
          </w:rPr>
          <w:t>Lync</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Plan</w:t>
        </w:r>
        <w:r w:rsidR="000D6197" w:rsidRPr="00295853">
          <w:rPr>
            <w:rStyle w:val="Hyperlink"/>
            <w:noProof/>
            <w:lang w:val="ru-RU"/>
          </w:rPr>
          <w:t xml:space="preserve"> 1</w:t>
        </w:r>
        <w:r w:rsidR="000D6197">
          <w:rPr>
            <w:noProof/>
          </w:rPr>
          <w:tab/>
        </w:r>
        <w:r w:rsidR="000D6197">
          <w:rPr>
            <w:noProof/>
          </w:rPr>
          <w:fldChar w:fldCharType="begin"/>
        </w:r>
        <w:r w:rsidR="000D6197">
          <w:rPr>
            <w:noProof/>
          </w:rPr>
          <w:instrText xml:space="preserve"> PAGEREF _Toc534496872 \h </w:instrText>
        </w:r>
        <w:r w:rsidR="000D6197">
          <w:rPr>
            <w:noProof/>
          </w:rPr>
        </w:r>
        <w:r w:rsidR="000D6197">
          <w:rPr>
            <w:noProof/>
          </w:rPr>
          <w:fldChar w:fldCharType="separate"/>
        </w:r>
        <w:r w:rsidR="00946BA6">
          <w:rPr>
            <w:noProof/>
          </w:rPr>
          <w:t>17</w:t>
        </w:r>
        <w:r w:rsidR="000D6197">
          <w:rPr>
            <w:noProof/>
          </w:rPr>
          <w:fldChar w:fldCharType="end"/>
        </w:r>
      </w:hyperlink>
    </w:p>
    <w:p w14:paraId="2E129561" w14:textId="77777777" w:rsidR="000D6197" w:rsidRDefault="00921E1B">
      <w:pPr>
        <w:pStyle w:val="TOC2"/>
        <w:rPr>
          <w:rFonts w:eastAsiaTheme="minorEastAsia"/>
          <w:noProof/>
          <w:color w:val="auto"/>
          <w:sz w:val="22"/>
          <w:lang w:val="en-IN" w:eastAsia="zh-CN"/>
        </w:rPr>
      </w:pPr>
      <w:hyperlink w:anchor="_Toc534496873" w:history="1">
        <w:r w:rsidR="000D6197" w:rsidRPr="00295853">
          <w:rPr>
            <w:rStyle w:val="Hyperlink"/>
            <w:noProof/>
          </w:rPr>
          <w:t>Lync</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Plan</w:t>
        </w:r>
        <w:r w:rsidR="000D6197" w:rsidRPr="00295853">
          <w:rPr>
            <w:rStyle w:val="Hyperlink"/>
            <w:noProof/>
            <w:lang w:val="ru-RU"/>
          </w:rPr>
          <w:t xml:space="preserve"> 2</w:t>
        </w:r>
        <w:r w:rsidR="000D6197">
          <w:rPr>
            <w:noProof/>
          </w:rPr>
          <w:tab/>
        </w:r>
        <w:r w:rsidR="000D6197">
          <w:rPr>
            <w:noProof/>
          </w:rPr>
          <w:fldChar w:fldCharType="begin"/>
        </w:r>
        <w:r w:rsidR="000D6197">
          <w:rPr>
            <w:noProof/>
          </w:rPr>
          <w:instrText xml:space="preserve"> PAGEREF _Toc534496873 \h </w:instrText>
        </w:r>
        <w:r w:rsidR="000D6197">
          <w:rPr>
            <w:noProof/>
          </w:rPr>
        </w:r>
        <w:r w:rsidR="000D6197">
          <w:rPr>
            <w:noProof/>
          </w:rPr>
          <w:fldChar w:fldCharType="separate"/>
        </w:r>
        <w:r w:rsidR="00946BA6">
          <w:rPr>
            <w:noProof/>
          </w:rPr>
          <w:t>18</w:t>
        </w:r>
        <w:r w:rsidR="000D6197">
          <w:rPr>
            <w:noProof/>
          </w:rPr>
          <w:fldChar w:fldCharType="end"/>
        </w:r>
      </w:hyperlink>
    </w:p>
    <w:p w14:paraId="19F98488" w14:textId="77777777" w:rsidR="000D6197" w:rsidRDefault="00921E1B">
      <w:pPr>
        <w:pStyle w:val="TOC2"/>
        <w:rPr>
          <w:rFonts w:eastAsiaTheme="minorEastAsia"/>
          <w:noProof/>
          <w:color w:val="auto"/>
          <w:sz w:val="22"/>
          <w:lang w:val="en-IN" w:eastAsia="zh-CN"/>
        </w:rPr>
      </w:pPr>
      <w:hyperlink w:anchor="_Toc534496874" w:history="1">
        <w:r w:rsidR="000D6197" w:rsidRPr="00295853">
          <w:rPr>
            <w:rStyle w:val="Hyperlink"/>
            <w:noProof/>
          </w:rPr>
          <w:t>Lync</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Plan</w:t>
        </w:r>
        <w:r w:rsidR="000D6197" w:rsidRPr="00295853">
          <w:rPr>
            <w:rStyle w:val="Hyperlink"/>
            <w:noProof/>
            <w:lang w:val="ru-RU"/>
          </w:rPr>
          <w:t xml:space="preserve"> 3</w:t>
        </w:r>
        <w:r w:rsidR="000D6197">
          <w:rPr>
            <w:noProof/>
          </w:rPr>
          <w:tab/>
        </w:r>
        <w:r w:rsidR="000D6197">
          <w:rPr>
            <w:noProof/>
          </w:rPr>
          <w:fldChar w:fldCharType="begin"/>
        </w:r>
        <w:r w:rsidR="000D6197">
          <w:rPr>
            <w:noProof/>
          </w:rPr>
          <w:instrText xml:space="preserve"> PAGEREF _Toc534496874 \h </w:instrText>
        </w:r>
        <w:r w:rsidR="000D6197">
          <w:rPr>
            <w:noProof/>
          </w:rPr>
        </w:r>
        <w:r w:rsidR="000D6197">
          <w:rPr>
            <w:noProof/>
          </w:rPr>
          <w:fldChar w:fldCharType="separate"/>
        </w:r>
        <w:r w:rsidR="00946BA6">
          <w:rPr>
            <w:noProof/>
          </w:rPr>
          <w:t>19</w:t>
        </w:r>
        <w:r w:rsidR="000D6197">
          <w:rPr>
            <w:noProof/>
          </w:rPr>
          <w:fldChar w:fldCharType="end"/>
        </w:r>
      </w:hyperlink>
    </w:p>
    <w:p w14:paraId="145E042A" w14:textId="77777777" w:rsidR="000D6197" w:rsidRDefault="00921E1B">
      <w:pPr>
        <w:pStyle w:val="TOC2"/>
        <w:rPr>
          <w:rFonts w:eastAsiaTheme="minorEastAsia"/>
          <w:noProof/>
          <w:color w:val="auto"/>
          <w:sz w:val="22"/>
          <w:lang w:val="en-IN" w:eastAsia="zh-CN"/>
        </w:rPr>
      </w:pPr>
      <w:hyperlink w:anchor="_Toc534496875" w:history="1">
        <w:r w:rsidR="000D6197" w:rsidRPr="00295853">
          <w:rPr>
            <w:rStyle w:val="Hyperlink"/>
            <w:noProof/>
          </w:rPr>
          <w:t>Microsoft</w:t>
        </w:r>
        <w:r w:rsidR="000D6197" w:rsidRPr="00295853">
          <w:rPr>
            <w:rStyle w:val="Hyperlink"/>
            <w:noProof/>
            <w:lang w:val="ru-RU"/>
          </w:rPr>
          <w:t xml:space="preserve"> </w:t>
        </w:r>
        <w:r w:rsidR="000D6197" w:rsidRPr="00295853">
          <w:rPr>
            <w:rStyle w:val="Hyperlink"/>
            <w:noProof/>
          </w:rPr>
          <w:t>Desktop</w:t>
        </w:r>
        <w:r w:rsidR="000D6197" w:rsidRPr="00295853">
          <w:rPr>
            <w:rStyle w:val="Hyperlink"/>
            <w:noProof/>
            <w:lang w:val="ru-RU"/>
          </w:rPr>
          <w:t xml:space="preserve"> </w:t>
        </w:r>
        <w:r w:rsidR="000D6197" w:rsidRPr="00295853">
          <w:rPr>
            <w:rStyle w:val="Hyperlink"/>
            <w:noProof/>
          </w:rPr>
          <w:t>Optimization</w:t>
        </w:r>
        <w:r w:rsidR="000D6197" w:rsidRPr="00295853">
          <w:rPr>
            <w:rStyle w:val="Hyperlink"/>
            <w:noProof/>
            <w:lang w:val="ru-RU"/>
          </w:rPr>
          <w:t xml:space="preserve"> </w:t>
        </w:r>
        <w:r w:rsidR="000D6197" w:rsidRPr="00295853">
          <w:rPr>
            <w:rStyle w:val="Hyperlink"/>
            <w:noProof/>
          </w:rPr>
          <w:t>Pack</w:t>
        </w:r>
        <w:r w:rsidR="000D6197" w:rsidRPr="00295853">
          <w:rPr>
            <w:rStyle w:val="Hyperlink"/>
            <w:noProof/>
            <w:lang w:val="ru-RU"/>
          </w:rPr>
          <w:t xml:space="preserve"> (</w:t>
        </w:r>
        <w:r w:rsidR="000D6197" w:rsidRPr="00295853">
          <w:rPr>
            <w:rStyle w:val="Hyperlink"/>
            <w:noProof/>
          </w:rPr>
          <w:t>MDOP</w:t>
        </w:r>
        <w:r w:rsidR="000D6197" w:rsidRPr="00295853">
          <w:rPr>
            <w:rStyle w:val="Hyperlink"/>
            <w:noProof/>
            <w:lang w:val="ru-RU"/>
          </w:rPr>
          <w:t>)</w:t>
        </w:r>
        <w:r w:rsidR="000D6197">
          <w:rPr>
            <w:noProof/>
          </w:rPr>
          <w:tab/>
        </w:r>
        <w:r w:rsidR="000D6197">
          <w:rPr>
            <w:noProof/>
          </w:rPr>
          <w:fldChar w:fldCharType="begin"/>
        </w:r>
        <w:r w:rsidR="000D6197">
          <w:rPr>
            <w:noProof/>
          </w:rPr>
          <w:instrText xml:space="preserve"> PAGEREF _Toc534496875 \h </w:instrText>
        </w:r>
        <w:r w:rsidR="000D6197">
          <w:rPr>
            <w:noProof/>
          </w:rPr>
        </w:r>
        <w:r w:rsidR="000D6197">
          <w:rPr>
            <w:noProof/>
          </w:rPr>
          <w:fldChar w:fldCharType="separate"/>
        </w:r>
        <w:r w:rsidR="00946BA6">
          <w:rPr>
            <w:noProof/>
          </w:rPr>
          <w:t>19</w:t>
        </w:r>
        <w:r w:rsidR="000D6197">
          <w:rPr>
            <w:noProof/>
          </w:rPr>
          <w:fldChar w:fldCharType="end"/>
        </w:r>
      </w:hyperlink>
    </w:p>
    <w:p w14:paraId="75D27FEB" w14:textId="77777777" w:rsidR="000D6197" w:rsidRDefault="00921E1B">
      <w:pPr>
        <w:pStyle w:val="TOC2"/>
        <w:rPr>
          <w:rFonts w:eastAsiaTheme="minorEastAsia"/>
          <w:noProof/>
          <w:color w:val="auto"/>
          <w:sz w:val="22"/>
          <w:lang w:val="en-IN" w:eastAsia="zh-CN"/>
        </w:rPr>
      </w:pPr>
      <w:hyperlink w:anchor="_Toc534496876" w:history="1">
        <w:r w:rsidR="000D6197" w:rsidRPr="00295853">
          <w:rPr>
            <w:rStyle w:val="Hyperlink"/>
            <w:noProof/>
          </w:rPr>
          <w:t>Office</w:t>
        </w:r>
        <w:r w:rsidR="000D6197" w:rsidRPr="00295853">
          <w:rPr>
            <w:rStyle w:val="Hyperlink"/>
            <w:noProof/>
            <w:lang w:val="ru-RU"/>
          </w:rPr>
          <w:t xml:space="preserve"> 365 </w:t>
        </w:r>
        <w:r w:rsidR="000D6197" w:rsidRPr="00295853">
          <w:rPr>
            <w:rStyle w:val="Hyperlink"/>
            <w:noProof/>
          </w:rPr>
          <w:t>Plan</w:t>
        </w:r>
        <w:r w:rsidR="000D6197" w:rsidRPr="00295853">
          <w:rPr>
            <w:rStyle w:val="Hyperlink"/>
            <w:noProof/>
            <w:lang w:val="ru-RU"/>
          </w:rPr>
          <w:t xml:space="preserve"> </w:t>
        </w:r>
        <w:r w:rsidR="000D6197" w:rsidRPr="00295853">
          <w:rPr>
            <w:rStyle w:val="Hyperlink"/>
            <w:noProof/>
          </w:rPr>
          <w:t>P</w:t>
        </w:r>
        <w:r w:rsidR="000D6197" w:rsidRPr="00295853">
          <w:rPr>
            <w:rStyle w:val="Hyperlink"/>
            <w:noProof/>
            <w:lang w:val="ru-RU"/>
          </w:rPr>
          <w:t>1</w:t>
        </w:r>
        <w:r w:rsidR="000D6197">
          <w:rPr>
            <w:noProof/>
          </w:rPr>
          <w:tab/>
        </w:r>
        <w:r w:rsidR="000D6197">
          <w:rPr>
            <w:noProof/>
          </w:rPr>
          <w:fldChar w:fldCharType="begin"/>
        </w:r>
        <w:r w:rsidR="000D6197">
          <w:rPr>
            <w:noProof/>
          </w:rPr>
          <w:instrText xml:space="preserve"> PAGEREF _Toc534496876 \h </w:instrText>
        </w:r>
        <w:r w:rsidR="000D6197">
          <w:rPr>
            <w:noProof/>
          </w:rPr>
        </w:r>
        <w:r w:rsidR="000D6197">
          <w:rPr>
            <w:noProof/>
          </w:rPr>
          <w:fldChar w:fldCharType="separate"/>
        </w:r>
        <w:r w:rsidR="00946BA6">
          <w:rPr>
            <w:noProof/>
          </w:rPr>
          <w:t>21</w:t>
        </w:r>
        <w:r w:rsidR="000D6197">
          <w:rPr>
            <w:noProof/>
          </w:rPr>
          <w:fldChar w:fldCharType="end"/>
        </w:r>
      </w:hyperlink>
    </w:p>
    <w:p w14:paraId="27825136" w14:textId="77777777" w:rsidR="000D6197" w:rsidRDefault="00921E1B">
      <w:pPr>
        <w:pStyle w:val="TOC2"/>
        <w:rPr>
          <w:rFonts w:eastAsiaTheme="minorEastAsia"/>
          <w:noProof/>
          <w:color w:val="auto"/>
          <w:sz w:val="22"/>
          <w:lang w:val="en-IN" w:eastAsia="zh-CN"/>
        </w:rPr>
      </w:pPr>
      <w:hyperlink w:anchor="_Toc534496877" w:history="1">
        <w:r w:rsidR="000D6197" w:rsidRPr="00295853">
          <w:rPr>
            <w:rStyle w:val="Hyperlink"/>
            <w:noProof/>
            <w:lang w:val="ru-RU"/>
          </w:rPr>
          <w:t xml:space="preserve">Подписка на </w:t>
        </w:r>
        <w:r w:rsidR="000D6197" w:rsidRPr="00295853">
          <w:rPr>
            <w:rStyle w:val="Hyperlink"/>
            <w:noProof/>
          </w:rPr>
          <w:t>Office</w:t>
        </w:r>
        <w:r w:rsidR="000D6197" w:rsidRPr="00295853">
          <w:rPr>
            <w:rStyle w:val="Hyperlink"/>
            <w:noProof/>
            <w:lang w:val="ru-RU"/>
          </w:rPr>
          <w:t xml:space="preserve"> Профессиональный плюс</w:t>
        </w:r>
        <w:r w:rsidR="000D6197">
          <w:rPr>
            <w:noProof/>
          </w:rPr>
          <w:tab/>
        </w:r>
        <w:r w:rsidR="000D6197">
          <w:rPr>
            <w:noProof/>
          </w:rPr>
          <w:fldChar w:fldCharType="begin"/>
        </w:r>
        <w:r w:rsidR="000D6197">
          <w:rPr>
            <w:noProof/>
          </w:rPr>
          <w:instrText xml:space="preserve"> PAGEREF _Toc534496877 \h </w:instrText>
        </w:r>
        <w:r w:rsidR="000D6197">
          <w:rPr>
            <w:noProof/>
          </w:rPr>
        </w:r>
        <w:r w:rsidR="000D6197">
          <w:rPr>
            <w:noProof/>
          </w:rPr>
          <w:fldChar w:fldCharType="separate"/>
        </w:r>
        <w:r w:rsidR="00946BA6">
          <w:rPr>
            <w:noProof/>
          </w:rPr>
          <w:t>21</w:t>
        </w:r>
        <w:r w:rsidR="000D6197">
          <w:rPr>
            <w:noProof/>
          </w:rPr>
          <w:fldChar w:fldCharType="end"/>
        </w:r>
      </w:hyperlink>
    </w:p>
    <w:p w14:paraId="4D723B64" w14:textId="77777777" w:rsidR="000D6197" w:rsidRDefault="00921E1B">
      <w:pPr>
        <w:pStyle w:val="TOC2"/>
        <w:rPr>
          <w:rFonts w:eastAsiaTheme="minorEastAsia"/>
          <w:noProof/>
          <w:color w:val="auto"/>
          <w:sz w:val="22"/>
          <w:lang w:val="en-IN" w:eastAsia="zh-CN"/>
        </w:rPr>
      </w:pPr>
      <w:hyperlink w:anchor="_Toc534496878" w:history="1">
        <w:r w:rsidR="000D6197" w:rsidRPr="00295853">
          <w:rPr>
            <w:rStyle w:val="Hyperlink"/>
            <w:noProof/>
            <w:lang w:val="ru-RU"/>
          </w:rPr>
          <w:t xml:space="preserve">Приложения </w:t>
        </w:r>
        <w:r w:rsidR="000D6197" w:rsidRPr="00295853">
          <w:rPr>
            <w:rStyle w:val="Hyperlink"/>
            <w:noProof/>
          </w:rPr>
          <w:t>Office</w:t>
        </w:r>
        <w:r w:rsidR="000D6197" w:rsidRPr="00295853">
          <w:rPr>
            <w:rStyle w:val="Hyperlink"/>
            <w:noProof/>
            <w:lang w:val="ru-RU"/>
          </w:rPr>
          <w:t xml:space="preserve"> </w:t>
        </w:r>
        <w:r w:rsidR="000D6197" w:rsidRPr="00295853">
          <w:rPr>
            <w:rStyle w:val="Hyperlink"/>
            <w:noProof/>
          </w:rPr>
          <w:t>Web</w:t>
        </w:r>
        <w:r w:rsidR="000D6197" w:rsidRPr="00295853">
          <w:rPr>
            <w:rStyle w:val="Hyperlink"/>
            <w:noProof/>
            <w:lang w:val="ru-RU"/>
          </w:rPr>
          <w:t xml:space="preserve"> </w:t>
        </w:r>
        <w:r w:rsidR="000D6197" w:rsidRPr="00295853">
          <w:rPr>
            <w:rStyle w:val="Hyperlink"/>
            <w:noProof/>
          </w:rPr>
          <w:t>Apps</w:t>
        </w:r>
        <w:r w:rsidR="000D6197">
          <w:rPr>
            <w:noProof/>
          </w:rPr>
          <w:tab/>
        </w:r>
        <w:r w:rsidR="000D6197">
          <w:rPr>
            <w:noProof/>
          </w:rPr>
          <w:fldChar w:fldCharType="begin"/>
        </w:r>
        <w:r w:rsidR="000D6197">
          <w:rPr>
            <w:noProof/>
          </w:rPr>
          <w:instrText xml:space="preserve"> PAGEREF _Toc534496878 \h </w:instrText>
        </w:r>
        <w:r w:rsidR="000D6197">
          <w:rPr>
            <w:noProof/>
          </w:rPr>
        </w:r>
        <w:r w:rsidR="000D6197">
          <w:rPr>
            <w:noProof/>
          </w:rPr>
          <w:fldChar w:fldCharType="separate"/>
        </w:r>
        <w:r w:rsidR="00946BA6">
          <w:rPr>
            <w:noProof/>
          </w:rPr>
          <w:t>22</w:t>
        </w:r>
        <w:r w:rsidR="000D6197">
          <w:rPr>
            <w:noProof/>
          </w:rPr>
          <w:fldChar w:fldCharType="end"/>
        </w:r>
      </w:hyperlink>
    </w:p>
    <w:p w14:paraId="325D3CB4" w14:textId="77777777" w:rsidR="000D6197" w:rsidRDefault="00921E1B">
      <w:pPr>
        <w:pStyle w:val="TOC2"/>
        <w:rPr>
          <w:rFonts w:eastAsiaTheme="minorEastAsia"/>
          <w:noProof/>
          <w:color w:val="auto"/>
          <w:sz w:val="22"/>
          <w:lang w:val="en-IN" w:eastAsia="zh-CN"/>
        </w:rPr>
      </w:pPr>
      <w:hyperlink w:anchor="_Toc534496879" w:history="1">
        <w:r w:rsidR="000D6197" w:rsidRPr="00295853">
          <w:rPr>
            <w:rStyle w:val="Hyperlink"/>
            <w:noProof/>
          </w:rPr>
          <w:t>SharePoint</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Kiosk</w:t>
        </w:r>
        <w:r w:rsidR="000D6197">
          <w:rPr>
            <w:noProof/>
          </w:rPr>
          <w:tab/>
        </w:r>
        <w:r w:rsidR="000D6197">
          <w:rPr>
            <w:noProof/>
          </w:rPr>
          <w:fldChar w:fldCharType="begin"/>
        </w:r>
        <w:r w:rsidR="000D6197">
          <w:rPr>
            <w:noProof/>
          </w:rPr>
          <w:instrText xml:space="preserve"> PAGEREF _Toc534496879 \h </w:instrText>
        </w:r>
        <w:r w:rsidR="000D6197">
          <w:rPr>
            <w:noProof/>
          </w:rPr>
        </w:r>
        <w:r w:rsidR="000D6197">
          <w:rPr>
            <w:noProof/>
          </w:rPr>
          <w:fldChar w:fldCharType="separate"/>
        </w:r>
        <w:r w:rsidR="00946BA6">
          <w:rPr>
            <w:noProof/>
          </w:rPr>
          <w:t>23</w:t>
        </w:r>
        <w:r w:rsidR="000D6197">
          <w:rPr>
            <w:noProof/>
          </w:rPr>
          <w:fldChar w:fldCharType="end"/>
        </w:r>
      </w:hyperlink>
    </w:p>
    <w:p w14:paraId="3DEE82E8" w14:textId="77777777" w:rsidR="000D6197" w:rsidRDefault="00921E1B">
      <w:pPr>
        <w:pStyle w:val="TOC2"/>
        <w:rPr>
          <w:rFonts w:eastAsiaTheme="minorEastAsia"/>
          <w:noProof/>
          <w:color w:val="auto"/>
          <w:sz w:val="22"/>
          <w:lang w:val="en-IN" w:eastAsia="zh-CN"/>
        </w:rPr>
      </w:pPr>
      <w:hyperlink w:anchor="_Toc534496880" w:history="1">
        <w:r w:rsidR="000D6197" w:rsidRPr="00295853">
          <w:rPr>
            <w:rStyle w:val="Hyperlink"/>
            <w:noProof/>
          </w:rPr>
          <w:t>SharePoint</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Plan</w:t>
        </w:r>
        <w:r w:rsidR="000D6197" w:rsidRPr="00295853">
          <w:rPr>
            <w:rStyle w:val="Hyperlink"/>
            <w:noProof/>
            <w:lang w:val="ru-RU"/>
          </w:rPr>
          <w:t xml:space="preserve"> 1</w:t>
        </w:r>
        <w:r w:rsidR="000D6197">
          <w:rPr>
            <w:noProof/>
          </w:rPr>
          <w:tab/>
        </w:r>
        <w:r w:rsidR="000D6197">
          <w:rPr>
            <w:noProof/>
          </w:rPr>
          <w:fldChar w:fldCharType="begin"/>
        </w:r>
        <w:r w:rsidR="000D6197">
          <w:rPr>
            <w:noProof/>
          </w:rPr>
          <w:instrText xml:space="preserve"> PAGEREF _Toc534496880 \h </w:instrText>
        </w:r>
        <w:r w:rsidR="000D6197">
          <w:rPr>
            <w:noProof/>
          </w:rPr>
        </w:r>
        <w:r w:rsidR="000D6197">
          <w:rPr>
            <w:noProof/>
          </w:rPr>
          <w:fldChar w:fldCharType="separate"/>
        </w:r>
        <w:r w:rsidR="00946BA6">
          <w:rPr>
            <w:noProof/>
          </w:rPr>
          <w:t>24</w:t>
        </w:r>
        <w:r w:rsidR="000D6197">
          <w:rPr>
            <w:noProof/>
          </w:rPr>
          <w:fldChar w:fldCharType="end"/>
        </w:r>
      </w:hyperlink>
    </w:p>
    <w:p w14:paraId="0220DCFF" w14:textId="77777777" w:rsidR="000D6197" w:rsidRDefault="00921E1B">
      <w:pPr>
        <w:pStyle w:val="TOC2"/>
        <w:rPr>
          <w:rFonts w:eastAsiaTheme="minorEastAsia"/>
          <w:noProof/>
          <w:color w:val="auto"/>
          <w:sz w:val="22"/>
          <w:lang w:val="en-IN" w:eastAsia="zh-CN"/>
        </w:rPr>
      </w:pPr>
      <w:hyperlink w:anchor="_Toc534496881" w:history="1">
        <w:r w:rsidR="000D6197" w:rsidRPr="00295853">
          <w:rPr>
            <w:rStyle w:val="Hyperlink"/>
            <w:noProof/>
          </w:rPr>
          <w:t>SharePoint</w:t>
        </w:r>
        <w:r w:rsidR="000D6197" w:rsidRPr="00295853">
          <w:rPr>
            <w:rStyle w:val="Hyperlink"/>
            <w:noProof/>
            <w:lang w:val="ru-RU"/>
          </w:rPr>
          <w:t xml:space="preserve"> </w:t>
        </w:r>
        <w:r w:rsidR="000D6197" w:rsidRPr="00295853">
          <w:rPr>
            <w:rStyle w:val="Hyperlink"/>
            <w:noProof/>
          </w:rPr>
          <w:t>Online</w:t>
        </w:r>
        <w:r w:rsidR="000D6197" w:rsidRPr="00295853">
          <w:rPr>
            <w:rStyle w:val="Hyperlink"/>
            <w:noProof/>
            <w:lang w:val="ru-RU"/>
          </w:rPr>
          <w:t xml:space="preserve"> </w:t>
        </w:r>
        <w:r w:rsidR="000D6197" w:rsidRPr="00295853">
          <w:rPr>
            <w:rStyle w:val="Hyperlink"/>
            <w:noProof/>
          </w:rPr>
          <w:t>Plan</w:t>
        </w:r>
        <w:r w:rsidR="000D6197" w:rsidRPr="00295853">
          <w:rPr>
            <w:rStyle w:val="Hyperlink"/>
            <w:noProof/>
            <w:lang w:val="ru-RU"/>
          </w:rPr>
          <w:t xml:space="preserve"> 2</w:t>
        </w:r>
        <w:r w:rsidR="000D6197">
          <w:rPr>
            <w:noProof/>
          </w:rPr>
          <w:tab/>
        </w:r>
        <w:r w:rsidR="000D6197">
          <w:rPr>
            <w:noProof/>
          </w:rPr>
          <w:fldChar w:fldCharType="begin"/>
        </w:r>
        <w:r w:rsidR="000D6197">
          <w:rPr>
            <w:noProof/>
          </w:rPr>
          <w:instrText xml:space="preserve"> PAGEREF _Toc534496881 \h </w:instrText>
        </w:r>
        <w:r w:rsidR="000D6197">
          <w:rPr>
            <w:noProof/>
          </w:rPr>
        </w:r>
        <w:r w:rsidR="000D6197">
          <w:rPr>
            <w:noProof/>
          </w:rPr>
          <w:fldChar w:fldCharType="separate"/>
        </w:r>
        <w:r w:rsidR="00946BA6">
          <w:rPr>
            <w:noProof/>
          </w:rPr>
          <w:t>24</w:t>
        </w:r>
        <w:r w:rsidR="000D6197">
          <w:rPr>
            <w:noProof/>
          </w:rPr>
          <w:fldChar w:fldCharType="end"/>
        </w:r>
      </w:hyperlink>
    </w:p>
    <w:p w14:paraId="41CAC687" w14:textId="77777777" w:rsidR="000D6197" w:rsidRDefault="00921E1B">
      <w:pPr>
        <w:pStyle w:val="TOC2"/>
        <w:rPr>
          <w:rFonts w:eastAsiaTheme="minorEastAsia"/>
          <w:noProof/>
          <w:color w:val="auto"/>
          <w:sz w:val="22"/>
          <w:lang w:val="en-IN" w:eastAsia="zh-CN"/>
        </w:rPr>
      </w:pPr>
      <w:hyperlink w:anchor="_Toc534496882" w:history="1">
        <w:r w:rsidR="000D6197" w:rsidRPr="00295853">
          <w:rPr>
            <w:rStyle w:val="Hyperlink"/>
            <w:noProof/>
          </w:rPr>
          <w:t>Translator</w:t>
        </w:r>
        <w:r w:rsidR="000D6197" w:rsidRPr="00295853">
          <w:rPr>
            <w:rStyle w:val="Hyperlink"/>
            <w:noProof/>
            <w:lang w:val="ru-RU"/>
          </w:rPr>
          <w:t xml:space="preserve"> </w:t>
        </w:r>
        <w:r w:rsidR="000D6197" w:rsidRPr="00295853">
          <w:rPr>
            <w:rStyle w:val="Hyperlink"/>
            <w:noProof/>
          </w:rPr>
          <w:t>API</w:t>
        </w:r>
        <w:r w:rsidR="000D6197">
          <w:rPr>
            <w:noProof/>
          </w:rPr>
          <w:tab/>
        </w:r>
        <w:r w:rsidR="000D6197">
          <w:rPr>
            <w:noProof/>
          </w:rPr>
          <w:fldChar w:fldCharType="begin"/>
        </w:r>
        <w:r w:rsidR="000D6197">
          <w:rPr>
            <w:noProof/>
          </w:rPr>
          <w:instrText xml:space="preserve"> PAGEREF _Toc534496882 \h </w:instrText>
        </w:r>
        <w:r w:rsidR="000D6197">
          <w:rPr>
            <w:noProof/>
          </w:rPr>
        </w:r>
        <w:r w:rsidR="000D6197">
          <w:rPr>
            <w:noProof/>
          </w:rPr>
          <w:fldChar w:fldCharType="separate"/>
        </w:r>
        <w:r w:rsidR="00946BA6">
          <w:rPr>
            <w:noProof/>
          </w:rPr>
          <w:t>25</w:t>
        </w:r>
        <w:r w:rsidR="000D6197">
          <w:rPr>
            <w:noProof/>
          </w:rPr>
          <w:fldChar w:fldCharType="end"/>
        </w:r>
      </w:hyperlink>
    </w:p>
    <w:p w14:paraId="1B2F031D" w14:textId="77777777" w:rsidR="000D6197" w:rsidRDefault="00921E1B">
      <w:pPr>
        <w:pStyle w:val="TOC2"/>
        <w:rPr>
          <w:rFonts w:eastAsiaTheme="minorEastAsia"/>
          <w:noProof/>
          <w:color w:val="auto"/>
          <w:sz w:val="22"/>
          <w:lang w:val="en-IN" w:eastAsia="zh-CN"/>
        </w:rPr>
      </w:pPr>
      <w:hyperlink w:anchor="_Toc534496883" w:history="1">
        <w:r w:rsidR="000D6197" w:rsidRPr="00295853">
          <w:rPr>
            <w:rStyle w:val="Hyperlink"/>
            <w:noProof/>
            <w:lang w:val="ru-RU"/>
          </w:rPr>
          <w:t xml:space="preserve">Службы </w:t>
        </w:r>
        <w:r w:rsidR="000D6197" w:rsidRPr="00295853">
          <w:rPr>
            <w:rStyle w:val="Hyperlink"/>
            <w:noProof/>
          </w:rPr>
          <w:t>Windows</w:t>
        </w:r>
        <w:r w:rsidR="000D6197" w:rsidRPr="00295853">
          <w:rPr>
            <w:rStyle w:val="Hyperlink"/>
            <w:noProof/>
            <w:lang w:val="ru-RU"/>
          </w:rPr>
          <w:t xml:space="preserve"> </w:t>
        </w:r>
        <w:r w:rsidR="000D6197" w:rsidRPr="00295853">
          <w:rPr>
            <w:rStyle w:val="Hyperlink"/>
            <w:noProof/>
          </w:rPr>
          <w:t>Azure</w:t>
        </w:r>
        <w:r w:rsidR="000D6197">
          <w:rPr>
            <w:noProof/>
          </w:rPr>
          <w:tab/>
        </w:r>
        <w:r w:rsidR="000D6197">
          <w:rPr>
            <w:noProof/>
          </w:rPr>
          <w:fldChar w:fldCharType="begin"/>
        </w:r>
        <w:r w:rsidR="000D6197">
          <w:rPr>
            <w:noProof/>
          </w:rPr>
          <w:instrText xml:space="preserve"> PAGEREF _Toc534496883 \h </w:instrText>
        </w:r>
        <w:r w:rsidR="000D6197">
          <w:rPr>
            <w:noProof/>
          </w:rPr>
        </w:r>
        <w:r w:rsidR="000D6197">
          <w:rPr>
            <w:noProof/>
          </w:rPr>
          <w:fldChar w:fldCharType="separate"/>
        </w:r>
        <w:r w:rsidR="00946BA6">
          <w:rPr>
            <w:noProof/>
          </w:rPr>
          <w:t>26</w:t>
        </w:r>
        <w:r w:rsidR="000D6197">
          <w:rPr>
            <w:noProof/>
          </w:rPr>
          <w:fldChar w:fldCharType="end"/>
        </w:r>
      </w:hyperlink>
    </w:p>
    <w:p w14:paraId="75972063" w14:textId="77777777" w:rsidR="000D6197" w:rsidRDefault="00921E1B">
      <w:pPr>
        <w:pStyle w:val="TOC2"/>
        <w:rPr>
          <w:rFonts w:eastAsiaTheme="minorEastAsia"/>
          <w:noProof/>
          <w:color w:val="auto"/>
          <w:sz w:val="22"/>
          <w:lang w:val="en-IN" w:eastAsia="zh-CN"/>
        </w:rPr>
      </w:pPr>
      <w:hyperlink w:anchor="_Toc534496884" w:history="1">
        <w:r w:rsidR="000D6197" w:rsidRPr="00295853">
          <w:rPr>
            <w:rStyle w:val="Hyperlink"/>
            <w:noProof/>
          </w:rPr>
          <w:t>Windows</w:t>
        </w:r>
        <w:r w:rsidR="000D6197" w:rsidRPr="00295853">
          <w:rPr>
            <w:rStyle w:val="Hyperlink"/>
            <w:noProof/>
            <w:lang w:val="ru-RU"/>
          </w:rPr>
          <w:t xml:space="preserve"> </w:t>
        </w:r>
        <w:r w:rsidR="000D6197" w:rsidRPr="00295853">
          <w:rPr>
            <w:rStyle w:val="Hyperlink"/>
            <w:noProof/>
          </w:rPr>
          <w:t>Intune</w:t>
        </w:r>
        <w:r w:rsidR="000D6197" w:rsidRPr="00295853">
          <w:rPr>
            <w:rStyle w:val="Hyperlink"/>
            <w:noProof/>
            <w:lang w:val="ru-RU"/>
          </w:rPr>
          <w:t xml:space="preserve"> (на устройство)</w:t>
        </w:r>
        <w:r w:rsidR="000D6197">
          <w:rPr>
            <w:noProof/>
          </w:rPr>
          <w:tab/>
        </w:r>
        <w:r w:rsidR="000D6197">
          <w:rPr>
            <w:noProof/>
          </w:rPr>
          <w:fldChar w:fldCharType="begin"/>
        </w:r>
        <w:r w:rsidR="000D6197">
          <w:rPr>
            <w:noProof/>
          </w:rPr>
          <w:instrText xml:space="preserve"> PAGEREF _Toc534496884 \h </w:instrText>
        </w:r>
        <w:r w:rsidR="000D6197">
          <w:rPr>
            <w:noProof/>
          </w:rPr>
        </w:r>
        <w:r w:rsidR="000D6197">
          <w:rPr>
            <w:noProof/>
          </w:rPr>
          <w:fldChar w:fldCharType="separate"/>
        </w:r>
        <w:r w:rsidR="00946BA6">
          <w:rPr>
            <w:noProof/>
          </w:rPr>
          <w:t>29</w:t>
        </w:r>
        <w:r w:rsidR="000D6197">
          <w:rPr>
            <w:noProof/>
          </w:rPr>
          <w:fldChar w:fldCharType="end"/>
        </w:r>
      </w:hyperlink>
    </w:p>
    <w:p w14:paraId="54E96378" w14:textId="77777777" w:rsidR="0082133B" w:rsidRDefault="00ED4593">
      <w:pPr>
        <w:pStyle w:val="PURBody-Indented"/>
        <w:sectPr w:rsidR="0082133B" w:rsidSect="0049168F">
          <w:headerReference w:type="default" r:id="rId21"/>
          <w:footerReference w:type="default" r:id="rId22"/>
          <w:type w:val="continuous"/>
          <w:pgSz w:w="12240" w:h="15840" w:code="1"/>
          <w:pgMar w:top="1166" w:right="720" w:bottom="720" w:left="720" w:header="432" w:footer="288" w:gutter="0"/>
          <w:cols w:num="2" w:space="360"/>
        </w:sectPr>
      </w:pPr>
      <w:r>
        <w:fldChar w:fldCharType="end"/>
      </w:r>
    </w:p>
    <w:p w14:paraId="54E96379" w14:textId="77777777" w:rsidR="0082133B" w:rsidRDefault="0082133B">
      <w:pPr>
        <w:pStyle w:val="PURBody-Indented"/>
      </w:pPr>
    </w:p>
    <w:p w14:paraId="54E9637A" w14:textId="77777777" w:rsidR="0082133B" w:rsidRPr="002E13C1" w:rsidRDefault="00921E1B">
      <w:pPr>
        <w:pStyle w:val="PURBreadcrumb"/>
        <w:rPr>
          <w:lang w:val="ru-RU"/>
        </w:rPr>
      </w:pPr>
      <w:hyperlink w:anchor="_Sec4">
        <w:r w:rsidR="0094122C" w:rsidRPr="002E13C1">
          <w:rPr>
            <w:color w:val="00467F"/>
            <w:u w:val="single"/>
            <w:lang w:val="ru-RU"/>
          </w:rPr>
          <w:t>Оглавление</w:t>
        </w:r>
      </w:hyperlink>
      <w:r w:rsidR="0094122C" w:rsidRPr="002E13C1">
        <w:rPr>
          <w:lang w:val="ru-RU"/>
        </w:rPr>
        <w:t xml:space="preserve"> / </w:t>
      </w:r>
      <w:hyperlink w:anchor="_Sec6">
        <w:r w:rsidR="0094122C" w:rsidRPr="002E13C1">
          <w:rPr>
            <w:color w:val="00467F"/>
            <w:u w:val="single"/>
            <w:lang w:val="ru-RU"/>
          </w:rPr>
          <w:t>Универсальные условия</w:t>
        </w:r>
      </w:hyperlink>
      <w:r w:rsidR="0094122C" w:rsidRPr="002E13C1">
        <w:rPr>
          <w:lang w:val="ru-RU"/>
        </w:rPr>
        <w:t xml:space="preserve"> </w:t>
      </w:r>
    </w:p>
    <w:p w14:paraId="54E9637B" w14:textId="77777777" w:rsidR="0082133B" w:rsidRPr="002E13C1" w:rsidRDefault="00ED4593" w:rsidP="00B87C98">
      <w:pPr>
        <w:pStyle w:val="PURHeading1"/>
        <w:pBdr>
          <w:bottom w:val="single" w:sz="8" w:space="2" w:color="00467F" w:themeColor="text2"/>
        </w:pBdr>
        <w:rPr>
          <w:lang w:val="ru-RU"/>
        </w:rPr>
      </w:pPr>
      <w:bookmarkStart w:id="6" w:name="_Sec53"/>
      <w:bookmarkStart w:id="7" w:name="GENERALLICENSETERMS"/>
      <w:r w:rsidRPr="002E13C1">
        <w:rPr>
          <w:lang w:val="ru-RU"/>
        </w:rPr>
        <w:t>Общие условия лицензии</w:t>
      </w:r>
      <w:bookmarkEnd w:id="6"/>
      <w:bookmarkEnd w:id="7"/>
    </w:p>
    <w:p w14:paraId="54E9637C" w14:textId="5861FE7E" w:rsidR="0082133B" w:rsidRPr="002E13C1" w:rsidRDefault="00ED4593">
      <w:pPr>
        <w:pStyle w:val="PURBody-Indented"/>
        <w:rPr>
          <w:lang w:val="ru-RU"/>
        </w:rPr>
      </w:pPr>
      <w:r w:rsidRPr="002E13C1">
        <w:rPr>
          <w:lang w:val="ru-RU"/>
        </w:rPr>
        <w:t>Пере доступом к веб-службе и ее использованием необходимо приобрести и назначить подписные лицензии на пользователя, на устройство, на службы или на надстройку, соответствующие данной веб-службе.</w:t>
      </w:r>
      <w:r w:rsidR="00840E84">
        <w:rPr>
          <w:lang w:val="ru-RU"/>
        </w:rPr>
        <w:t xml:space="preserve"> </w:t>
      </w:r>
      <w:r w:rsidRPr="002E13C1">
        <w:rPr>
          <w:lang w:val="ru-RU"/>
        </w:rPr>
        <w:t>Соответствующие подписные лицензии для каждой веб-службы указаны в разделе «Условия лицензии для конкретной службы». Если</w:t>
      </w:r>
      <w:r w:rsidR="00003A0A">
        <w:t> </w:t>
      </w:r>
      <w:r w:rsidRPr="002E13C1">
        <w:rPr>
          <w:lang w:val="ru-RU"/>
        </w:rPr>
        <w:t>для</w:t>
      </w:r>
      <w:r w:rsidR="00870B24">
        <w:t> </w:t>
      </w:r>
      <w:r w:rsidRPr="002E13C1">
        <w:rPr>
          <w:lang w:val="ru-RU"/>
        </w:rPr>
        <w:t xml:space="preserve">веб-службы указана подписная лицензия «на пользователя» и «на устройство», можно приобрести обе. </w:t>
      </w:r>
    </w:p>
    <w:p w14:paraId="5931EB74" w14:textId="71C3450F" w:rsidR="003B1F78" w:rsidRPr="002E13C1" w:rsidRDefault="003B1F78" w:rsidP="003B1F78">
      <w:pPr>
        <w:pStyle w:val="PURHeading2"/>
        <w:rPr>
          <w:lang w:val="ru-RU"/>
        </w:rPr>
      </w:pPr>
      <w:r w:rsidRPr="002E13C1">
        <w:rPr>
          <w:lang w:val="ru-RU"/>
        </w:rPr>
        <w:t>Определения</w:t>
      </w:r>
      <w:r w:rsidR="006C6ED2">
        <w:fldChar w:fldCharType="begin"/>
      </w:r>
      <w:r w:rsidR="006C6ED2">
        <w:instrText>TC</w:instrText>
      </w:r>
      <w:r w:rsidR="006C6ED2" w:rsidRPr="002E13C1">
        <w:rPr>
          <w:lang w:val="ru-RU"/>
        </w:rPr>
        <w:instrText xml:space="preserve"> </w:instrText>
      </w:r>
      <w:bookmarkStart w:id="8" w:name="_Toc534491075"/>
      <w:bookmarkStart w:id="9" w:name="_Toc534494698"/>
      <w:bookmarkStart w:id="10" w:name="_Toc534496826"/>
      <w:bookmarkStart w:id="11" w:name="_Toc334780127"/>
      <w:r w:rsidR="006C6ED2" w:rsidRPr="002E13C1">
        <w:rPr>
          <w:lang w:val="ru-RU"/>
        </w:rPr>
        <w:instrText>Определения</w:instrText>
      </w:r>
      <w:bookmarkEnd w:id="8"/>
      <w:bookmarkEnd w:id="9"/>
      <w:bookmarkEnd w:id="10"/>
      <w:bookmarkEnd w:id="11"/>
      <w:r w:rsidR="006C6ED2" w:rsidRPr="002E13C1">
        <w:rPr>
          <w:lang w:val="ru-RU"/>
        </w:rPr>
        <w:instrText xml:space="preserve"> \</w:instrText>
      </w:r>
      <w:r w:rsidR="006C6ED2">
        <w:instrText>l</w:instrText>
      </w:r>
      <w:r w:rsidR="006C6ED2" w:rsidRPr="002E13C1">
        <w:rPr>
          <w:lang w:val="ru-RU"/>
        </w:rPr>
        <w:instrText xml:space="preserve"> 2 </w:instrText>
      </w:r>
      <w:bookmarkStart w:id="12" w:name="_Toc324506981"/>
      <w:bookmarkEnd w:id="12"/>
      <w:r w:rsidR="006C6ED2">
        <w:fldChar w:fldCharType="end"/>
      </w:r>
    </w:p>
    <w:p w14:paraId="6B22A71E" w14:textId="33ECFD61" w:rsidR="003B1F78" w:rsidRPr="002E13C1" w:rsidRDefault="003B1F78" w:rsidP="003B1F78">
      <w:pPr>
        <w:pStyle w:val="PURBody-Indented"/>
        <w:rPr>
          <w:lang w:val="ru-RU"/>
        </w:rPr>
      </w:pPr>
      <w:r w:rsidRPr="002E13C1">
        <w:rPr>
          <w:lang w:val="ru-RU"/>
        </w:rPr>
        <w:t>Значения терминов, используемых, но не определенных в настоящих Правах на использование веб-служб, определены в</w:t>
      </w:r>
      <w:r w:rsidR="0067236C">
        <w:t> </w:t>
      </w:r>
      <w:r w:rsidRPr="002E13C1">
        <w:rPr>
          <w:lang w:val="ru-RU"/>
        </w:rPr>
        <w:t xml:space="preserve">вашем соглашении </w:t>
      </w:r>
      <w:r>
        <w:t>Microsoft</w:t>
      </w:r>
      <w:r w:rsidRPr="002E13C1">
        <w:rPr>
          <w:lang w:val="ru-RU"/>
        </w:rPr>
        <w:t xml:space="preserve"> </w:t>
      </w:r>
      <w:r>
        <w:t>Online</w:t>
      </w:r>
      <w:r w:rsidRPr="002E13C1">
        <w:rPr>
          <w:lang w:val="ru-RU"/>
        </w:rPr>
        <w:t xml:space="preserve"> </w:t>
      </w:r>
      <w:r>
        <w:t>Subscription</w:t>
      </w:r>
      <w:r w:rsidRPr="002E13C1">
        <w:rPr>
          <w:lang w:val="ru-RU"/>
        </w:rPr>
        <w:t xml:space="preserve"> </w:t>
      </w:r>
      <w:r>
        <w:t>Agreement</w:t>
      </w:r>
      <w:r w:rsidRPr="002E13C1">
        <w:rPr>
          <w:lang w:val="ru-RU"/>
        </w:rPr>
        <w:t>.</w:t>
      </w:r>
      <w:r w:rsidR="00840E84">
        <w:rPr>
          <w:lang w:val="ru-RU"/>
        </w:rPr>
        <w:t xml:space="preserve"> </w:t>
      </w:r>
      <w:r w:rsidRPr="002E13C1">
        <w:rPr>
          <w:lang w:val="ru-RU"/>
        </w:rPr>
        <w:t>Применяются также следующие определения:</w:t>
      </w:r>
    </w:p>
    <w:p w14:paraId="2B720BE8" w14:textId="77777777" w:rsidR="003B1F78" w:rsidRPr="002E13C1" w:rsidRDefault="003B1F78" w:rsidP="003B1F78">
      <w:pPr>
        <w:pStyle w:val="PURBody-Indented"/>
        <w:rPr>
          <w:lang w:val="ru-RU"/>
        </w:rPr>
      </w:pPr>
      <w:r>
        <w:rPr>
          <w:b/>
        </w:rPr>
        <w:t>CAL</w:t>
      </w:r>
      <w:r w:rsidRPr="002E13C1">
        <w:rPr>
          <w:b/>
          <w:lang w:val="ru-RU"/>
        </w:rPr>
        <w:t xml:space="preserve"> </w:t>
      </w:r>
      <w:r w:rsidRPr="002E13C1">
        <w:rPr>
          <w:lang w:val="ru-RU"/>
        </w:rPr>
        <w:t>— это клиентская лицензия.</w:t>
      </w:r>
    </w:p>
    <w:p w14:paraId="513F8D3C" w14:textId="5242ED30" w:rsidR="003B1F78" w:rsidRPr="00B16405" w:rsidRDefault="003B1F78" w:rsidP="005F502F">
      <w:pPr>
        <w:pStyle w:val="PURBody-Indented"/>
        <w:rPr>
          <w:lang w:val="ru-RU"/>
        </w:rPr>
      </w:pPr>
      <w:r w:rsidRPr="00B16405">
        <w:rPr>
          <w:b/>
          <w:lang w:val="ru-RU"/>
        </w:rPr>
        <w:t>Данные клиента</w:t>
      </w:r>
      <w:r w:rsidRPr="00B16405">
        <w:rPr>
          <w:lang w:val="ru-RU"/>
        </w:rPr>
        <w:t xml:space="preserve"> — это все данные, включая текстовые и звуковые файлы, а также файлы изображений и программное обеспечение, которые вы предоставляете нам в рамках использования веб-службы или которые предоставляются нам от</w:t>
      </w:r>
      <w:r w:rsidR="005F502F">
        <w:t> </w:t>
      </w:r>
      <w:r w:rsidRPr="00B16405">
        <w:rPr>
          <w:lang w:val="ru-RU"/>
        </w:rPr>
        <w:t>вашего имени.</w:t>
      </w:r>
    </w:p>
    <w:p w14:paraId="0E1A1B5B" w14:textId="126BD03D" w:rsidR="003B1F78" w:rsidRPr="002E13C1" w:rsidRDefault="003B1F78" w:rsidP="00B05EC4">
      <w:pPr>
        <w:pStyle w:val="PURBody-Indented"/>
        <w:rPr>
          <w:lang w:val="ru-RU"/>
        </w:rPr>
      </w:pPr>
      <w:r w:rsidRPr="002E13C1">
        <w:rPr>
          <w:b/>
          <w:lang w:val="ru-RU"/>
        </w:rPr>
        <w:t>Внешние пользователи</w:t>
      </w:r>
      <w:r w:rsidRPr="002E13C1">
        <w:rPr>
          <w:lang w:val="ru-RU"/>
        </w:rPr>
        <w:t xml:space="preserve"> — это пользователи, не работающие в вашей организации или в ее аффилированных лицах, и не</w:t>
      </w:r>
      <w:r w:rsidR="00B05EC4">
        <w:t> </w:t>
      </w:r>
      <w:r w:rsidRPr="002E13C1">
        <w:rPr>
          <w:lang w:val="ru-RU"/>
        </w:rPr>
        <w:t>являющиеся подрядчиками или агентами вашей организации или ее аффилированных лиц, работающими в помещениях вашей организации или ее аффилированных лиц.</w:t>
      </w:r>
    </w:p>
    <w:p w14:paraId="1A981C65" w14:textId="75334984" w:rsidR="003B1F78" w:rsidRPr="002E13C1" w:rsidRDefault="003B1F78" w:rsidP="003B1F78">
      <w:pPr>
        <w:pStyle w:val="PURBody-Indented"/>
        <w:rPr>
          <w:lang w:val="ru-RU"/>
        </w:rPr>
      </w:pPr>
      <w:r w:rsidRPr="002E13C1">
        <w:rPr>
          <w:b/>
          <w:lang w:val="ru-RU"/>
        </w:rPr>
        <w:t>Экземпляр</w:t>
      </w:r>
      <w:r w:rsidRPr="002E13C1">
        <w:rPr>
          <w:lang w:val="ru-RU"/>
        </w:rP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w:t>
      </w:r>
    </w:p>
    <w:p w14:paraId="58861A38" w14:textId="2AEFCCA7" w:rsidR="003B1F78" w:rsidRPr="002E13C1" w:rsidRDefault="003B1F78" w:rsidP="003B1F78">
      <w:pPr>
        <w:pStyle w:val="PURBody-Indented"/>
        <w:rPr>
          <w:lang w:val="ru-RU"/>
        </w:rPr>
      </w:pPr>
      <w:r w:rsidRPr="002E13C1">
        <w:rPr>
          <w:b/>
          <w:lang w:val="ru-RU"/>
        </w:rPr>
        <w:t>Операционная среда (</w:t>
      </w:r>
      <w:r>
        <w:rPr>
          <w:b/>
        </w:rPr>
        <w:t>OSE</w:t>
      </w:r>
      <w:r w:rsidRPr="002E13C1">
        <w:rPr>
          <w:b/>
          <w:lang w:val="ru-RU"/>
        </w:rPr>
        <w:t>)</w:t>
      </w:r>
      <w:r w:rsidRPr="002E13C1">
        <w:rPr>
          <w:lang w:val="ru-RU"/>
        </w:rPr>
        <w:t xml:space="preserve"> —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w:t>
      </w:r>
      <w:r w:rsidR="00840E84">
        <w:rPr>
          <w:lang w:val="ru-RU"/>
        </w:rPr>
        <w:t xml:space="preserve"> </w:t>
      </w:r>
      <w:r w:rsidRPr="002E13C1">
        <w:rPr>
          <w:lang w:val="ru-RU"/>
        </w:rPr>
        <w:t>Физические устройства могут включать одну Физическую операционную среду и (или) одну или несколько Виртуальных операционных сред.</w:t>
      </w:r>
    </w:p>
    <w:p w14:paraId="2BA8B3C8" w14:textId="4D20AB80" w:rsidR="003B1F78" w:rsidRPr="00840E84" w:rsidRDefault="003B1F78" w:rsidP="00940D4A">
      <w:pPr>
        <w:pStyle w:val="PURBody-Indented"/>
        <w:rPr>
          <w:lang w:val="ru-RU"/>
        </w:rPr>
      </w:pPr>
      <w:r w:rsidRPr="002E13C1">
        <w:rPr>
          <w:b/>
          <w:lang w:val="ru-RU"/>
        </w:rPr>
        <w:t>Физическая операционная среда</w:t>
      </w:r>
      <w:r w:rsidRPr="002E13C1">
        <w:rPr>
          <w:lang w:val="ru-RU"/>
        </w:rPr>
        <w:t xml:space="preserve"> настраивается для запуска непосредственно на физическом устройстве.</w:t>
      </w:r>
      <w:r w:rsidR="00840E84">
        <w:rPr>
          <w:lang w:val="ru-RU"/>
        </w:rPr>
        <w:t xml:space="preserve"> </w:t>
      </w:r>
      <w:r w:rsidRPr="002E13C1">
        <w:rPr>
          <w:lang w:val="ru-RU"/>
        </w:rPr>
        <w:t xml:space="preserve">Экземпляр операционной системы, используемый для запуска программного обеспечения виртуализации устройств (например, </w:t>
      </w:r>
      <w:r>
        <w:t>Microsoft</w:t>
      </w:r>
      <w:r w:rsidRPr="002E13C1">
        <w:rPr>
          <w:lang w:val="ru-RU"/>
        </w:rPr>
        <w:t xml:space="preserve"> </w:t>
      </w:r>
      <w:r>
        <w:t>Hyper</w:t>
      </w:r>
      <w:r w:rsidRPr="002E13C1">
        <w:rPr>
          <w:lang w:val="ru-RU"/>
        </w:rPr>
        <w:t>-</w:t>
      </w:r>
      <w:r>
        <w:t>V</w:t>
      </w:r>
      <w:r w:rsidRPr="002E13C1">
        <w:rPr>
          <w:lang w:val="ru-RU"/>
        </w:rPr>
        <w:t xml:space="preserve"> </w:t>
      </w:r>
      <w:r>
        <w:t>Server</w:t>
      </w:r>
      <w:r w:rsidRPr="002E13C1">
        <w:rPr>
          <w:lang w:val="ru-RU"/>
        </w:rPr>
        <w:t xml:space="preserve"> или подобных технологий) или обеспечения служб виртуализации устройств (например, технологии</w:t>
      </w:r>
      <w:r w:rsidR="00940D4A">
        <w:t> </w:t>
      </w:r>
      <w:r w:rsidRPr="002E13C1">
        <w:rPr>
          <w:lang w:val="ru-RU"/>
        </w:rPr>
        <w:t xml:space="preserve">виртуализации </w:t>
      </w:r>
      <w:r>
        <w:t>Microsoft</w:t>
      </w:r>
      <w:r w:rsidRPr="002E13C1">
        <w:rPr>
          <w:lang w:val="ru-RU"/>
        </w:rPr>
        <w:t xml:space="preserve"> или других подобных технологий), считается частью </w:t>
      </w:r>
      <w:r w:rsidRPr="00840E84">
        <w:rPr>
          <w:lang w:val="ru-RU"/>
        </w:rPr>
        <w:t>Физической операционной среды.</w:t>
      </w:r>
    </w:p>
    <w:p w14:paraId="0205C68B" w14:textId="5CAF2F65" w:rsidR="003B1F78" w:rsidRPr="002E13C1" w:rsidRDefault="003B1F78" w:rsidP="003B1F78">
      <w:pPr>
        <w:pStyle w:val="PURBody-Indented"/>
        <w:rPr>
          <w:lang w:val="ru-RU"/>
        </w:rPr>
      </w:pPr>
      <w:r w:rsidRPr="002E13C1">
        <w:rPr>
          <w:b/>
          <w:lang w:val="ru-RU"/>
        </w:rPr>
        <w:t>Соответствующее устройство третьего лица</w:t>
      </w:r>
      <w:r w:rsidRPr="002E13C1">
        <w:rPr>
          <w:lang w:val="ru-RU"/>
        </w:rPr>
        <w:t xml:space="preserve"> — это устройство, которое не контролируется, прямо или косвенно, вами</w:t>
      </w:r>
      <w:r w:rsidR="00642439">
        <w:t> </w:t>
      </w:r>
      <w:r w:rsidRPr="002E13C1">
        <w:rPr>
          <w:lang w:val="ru-RU"/>
        </w:rPr>
        <w:t>или вашими аффилированными лицами (например, общедоступный киоск третьего лица).</w:t>
      </w:r>
    </w:p>
    <w:p w14:paraId="329E6F87" w14:textId="1535CF91" w:rsidR="003B1F78" w:rsidRPr="002E13C1" w:rsidRDefault="003B1F78" w:rsidP="003B1F78">
      <w:pPr>
        <w:pStyle w:val="PURBody-Indented"/>
        <w:rPr>
          <w:lang w:val="ru-RU"/>
        </w:rPr>
      </w:pPr>
      <w:r w:rsidRPr="002E13C1">
        <w:rPr>
          <w:b/>
          <w:lang w:val="ru-RU"/>
        </w:rPr>
        <w:t xml:space="preserve">(Лицензия) </w:t>
      </w:r>
      <w:r>
        <w:rPr>
          <w:b/>
        </w:rPr>
        <w:t>SL</w:t>
      </w:r>
      <w:r w:rsidRPr="002E13C1">
        <w:rPr>
          <w:lang w:val="ru-RU"/>
        </w:rPr>
        <w:t xml:space="preserve"> — это подписная лицензия.</w:t>
      </w:r>
    </w:p>
    <w:p w14:paraId="03296E42" w14:textId="312D133F" w:rsidR="003B1F78" w:rsidRPr="002E13C1" w:rsidRDefault="003B1F78" w:rsidP="003B1F78">
      <w:pPr>
        <w:pStyle w:val="PURBody-Indented"/>
        <w:rPr>
          <w:lang w:val="ru-RU"/>
        </w:rPr>
      </w:pPr>
      <w:r w:rsidRPr="002E13C1">
        <w:rPr>
          <w:b/>
          <w:lang w:val="ru-RU"/>
        </w:rPr>
        <w:t>Сервер</w:t>
      </w:r>
      <w:r w:rsidRPr="002E13C1">
        <w:rPr>
          <w:lang w:val="ru-RU"/>
        </w:rPr>
        <w:t xml:space="preserve"> — это физическое устройство, на котором может работать серверное программное обеспечение.</w:t>
      </w:r>
      <w:r w:rsidR="00840E84">
        <w:rPr>
          <w:lang w:val="ru-RU"/>
        </w:rPr>
        <w:t xml:space="preserve"> </w:t>
      </w:r>
    </w:p>
    <w:p w14:paraId="677786C8" w14:textId="503E4E89" w:rsidR="003B1F78" w:rsidRPr="002E13C1" w:rsidRDefault="003B1F78" w:rsidP="003B1F78">
      <w:pPr>
        <w:pStyle w:val="PURBody-Indented"/>
        <w:rPr>
          <w:lang w:val="ru-RU"/>
        </w:rPr>
      </w:pPr>
      <w:r w:rsidRPr="002E13C1">
        <w:rPr>
          <w:b/>
          <w:lang w:val="ru-RU"/>
        </w:rPr>
        <w:t>Виртуальная операционная среда</w:t>
      </w:r>
      <w:r w:rsidRPr="002E13C1">
        <w:rPr>
          <w:lang w:val="ru-RU"/>
        </w:rPr>
        <w:t xml:space="preserve"> настраивается для запуска в виртуальной аппаратной системе.</w:t>
      </w:r>
      <w:r w:rsidR="00840E84">
        <w:rPr>
          <w:lang w:val="ru-RU"/>
        </w:rPr>
        <w:t xml:space="preserve"> </w:t>
      </w:r>
    </w:p>
    <w:p w14:paraId="19E9C5C2" w14:textId="6C06661C" w:rsidR="003B1F78" w:rsidRPr="002E13C1" w:rsidRDefault="003B1F78" w:rsidP="003B1F78">
      <w:pPr>
        <w:pStyle w:val="PURHeading2"/>
        <w:rPr>
          <w:lang w:val="ru-RU"/>
        </w:rPr>
      </w:pPr>
      <w:r w:rsidRPr="002E13C1">
        <w:rPr>
          <w:lang w:val="ru-RU"/>
        </w:rPr>
        <w:lastRenderedPageBreak/>
        <w:t>Права на использование</w:t>
      </w:r>
      <w:r>
        <w:fldChar w:fldCharType="begin"/>
      </w:r>
      <w:r>
        <w:instrText>TC</w:instrText>
      </w:r>
      <w:r w:rsidRPr="002E13C1">
        <w:rPr>
          <w:lang w:val="ru-RU"/>
        </w:rPr>
        <w:instrText xml:space="preserve"> "</w:instrText>
      </w:r>
      <w:bookmarkStart w:id="13" w:name="_Toc534491076"/>
      <w:bookmarkStart w:id="14" w:name="_Toc534494699"/>
      <w:bookmarkStart w:id="15" w:name="_Toc534496827"/>
      <w:bookmarkStart w:id="16" w:name="_Toc334780128"/>
      <w:r w:rsidRPr="002E13C1">
        <w:rPr>
          <w:lang w:val="ru-RU"/>
        </w:rPr>
        <w:instrText>Права на использование</w:instrText>
      </w:r>
      <w:bookmarkEnd w:id="13"/>
      <w:bookmarkEnd w:id="14"/>
      <w:bookmarkEnd w:id="15"/>
      <w:bookmarkEnd w:id="16"/>
      <w:r w:rsidRPr="002E13C1">
        <w:rPr>
          <w:lang w:val="ru-RU"/>
        </w:rPr>
        <w:instrText xml:space="preserve"> " \</w:instrText>
      </w:r>
      <w:r>
        <w:instrText>l</w:instrText>
      </w:r>
      <w:r w:rsidRPr="002E13C1">
        <w:rPr>
          <w:lang w:val="ru-RU"/>
        </w:rPr>
        <w:instrText xml:space="preserve"> 2 </w:instrText>
      </w:r>
      <w:r>
        <w:fldChar w:fldCharType="end"/>
      </w:r>
    </w:p>
    <w:p w14:paraId="38547539" w14:textId="7297CD18" w:rsidR="003B1F78" w:rsidRPr="002E13C1" w:rsidRDefault="003B1F78" w:rsidP="003B1F78">
      <w:pPr>
        <w:pStyle w:val="PURBody-Indented"/>
        <w:rPr>
          <w:lang w:val="ru-RU"/>
        </w:rPr>
      </w:pPr>
      <w:r w:rsidRPr="002E13C1">
        <w:rPr>
          <w:lang w:val="ru-RU"/>
        </w:rPr>
        <w:t xml:space="preserve">При соблюдении Соглашения </w:t>
      </w:r>
      <w:r>
        <w:t>Microsoft</w:t>
      </w:r>
      <w:r w:rsidRPr="002E13C1">
        <w:rPr>
          <w:lang w:val="ru-RU"/>
        </w:rPr>
        <w:t xml:space="preserve"> </w:t>
      </w:r>
      <w:r>
        <w:t>Online</w:t>
      </w:r>
      <w:r w:rsidRPr="002E13C1">
        <w:rPr>
          <w:lang w:val="ru-RU"/>
        </w:rPr>
        <w:t xml:space="preserve"> </w:t>
      </w:r>
      <w:r>
        <w:t>Subscription</w:t>
      </w:r>
      <w:r w:rsidRPr="002E13C1">
        <w:rPr>
          <w:lang w:val="ru-RU"/>
        </w:rPr>
        <w:t xml:space="preserve"> </w:t>
      </w:r>
      <w:r>
        <w:t>Agreement</w:t>
      </w:r>
      <w:r w:rsidRPr="002E13C1">
        <w:rPr>
          <w:lang w:val="ru-RU"/>
        </w:rPr>
        <w:t xml:space="preserve"> вы можете использовать веб-службы и связанное с</w:t>
      </w:r>
      <w:r w:rsidR="00EB478B">
        <w:t> </w:t>
      </w:r>
      <w:r w:rsidRPr="002E13C1">
        <w:rPr>
          <w:lang w:val="ru-RU"/>
        </w:rPr>
        <w:t>ними программное обеспечение способом, явно разрешенным настоящими Правами на использование веб-служб.</w:t>
      </w:r>
    </w:p>
    <w:p w14:paraId="54E9637D" w14:textId="2937F4D5" w:rsidR="0082133B" w:rsidRPr="002E13C1" w:rsidRDefault="00ED4593" w:rsidP="00F75AA5">
      <w:pPr>
        <w:pStyle w:val="PURHeading2"/>
        <w:rPr>
          <w:lang w:val="ru-RU"/>
        </w:rPr>
      </w:pPr>
      <w:r w:rsidRPr="002E13C1">
        <w:rPr>
          <w:lang w:val="ru-RU"/>
        </w:rPr>
        <w:t>Обновление условий лицензии</w:t>
      </w:r>
      <w:r w:rsidR="00986DA5">
        <w:fldChar w:fldCharType="begin"/>
      </w:r>
      <w:r w:rsidR="00986DA5">
        <w:instrText>TC</w:instrText>
      </w:r>
      <w:r w:rsidR="00986DA5" w:rsidRPr="002E13C1">
        <w:rPr>
          <w:lang w:val="ru-RU"/>
        </w:rPr>
        <w:instrText xml:space="preserve"> "</w:instrText>
      </w:r>
      <w:bookmarkStart w:id="17" w:name="_Toc534491077"/>
      <w:bookmarkStart w:id="18" w:name="_Toc534494700"/>
      <w:bookmarkStart w:id="19" w:name="_Toc534496828"/>
      <w:bookmarkStart w:id="20" w:name="_Toc334780129"/>
      <w:r w:rsidR="00986DA5" w:rsidRPr="002E13C1">
        <w:rPr>
          <w:lang w:val="ru-RU"/>
        </w:rPr>
        <w:instrText>Обновление условий лицензии</w:instrText>
      </w:r>
      <w:bookmarkEnd w:id="17"/>
      <w:bookmarkEnd w:id="18"/>
      <w:bookmarkEnd w:id="19"/>
      <w:bookmarkEnd w:id="20"/>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7E" w14:textId="2DA63B1C" w:rsidR="0082133B" w:rsidRPr="002E13C1" w:rsidRDefault="00ED4593">
      <w:pPr>
        <w:pStyle w:val="PURBody-Indented"/>
        <w:rPr>
          <w:lang w:val="ru-RU"/>
        </w:rPr>
      </w:pPr>
      <w:r w:rsidRPr="002E13C1">
        <w:rPr>
          <w:lang w:val="ru-RU"/>
        </w:rPr>
        <w:t>Эти условия лицензии могут время от времени обновляться.</w:t>
      </w:r>
      <w:r w:rsidR="00840E84">
        <w:rPr>
          <w:lang w:val="ru-RU"/>
        </w:rPr>
        <w:t xml:space="preserve"> </w:t>
      </w:r>
      <w:r w:rsidRPr="002E13C1">
        <w:rPr>
          <w:lang w:val="ru-RU"/>
        </w:rPr>
        <w:t xml:space="preserve">Изменения в этих условиях лицензии, которые </w:t>
      </w:r>
      <w:r>
        <w:t>Microsoft</w:t>
      </w:r>
      <w:r w:rsidRPr="002E13C1">
        <w:rPr>
          <w:lang w:val="ru-RU"/>
        </w:rPr>
        <w:t xml:space="preserve"> вносит при появлении обновлений или дополнительных компонентов к веб-службам или связанному программному обеспечению в</w:t>
      </w:r>
      <w:r w:rsidR="00870B24">
        <w:t> </w:t>
      </w:r>
      <w:r w:rsidRPr="002E13C1">
        <w:rPr>
          <w:lang w:val="ru-RU"/>
        </w:rPr>
        <w:t>соответствии с требованиями законодательства, или которые не оказывают существенного влияние на использование вами веб-служб, применяются немедленно.</w:t>
      </w:r>
      <w:r w:rsidR="00840E84">
        <w:rPr>
          <w:lang w:val="ru-RU"/>
        </w:rPr>
        <w:t xml:space="preserve"> </w:t>
      </w:r>
      <w:r w:rsidRPr="002E13C1">
        <w:rPr>
          <w:lang w:val="ru-RU"/>
        </w:rPr>
        <w:t>При внесении каких-либо других изменений использование вами веб-службы в</w:t>
      </w:r>
      <w:r w:rsidR="00870B24">
        <w:t> </w:t>
      </w:r>
      <w:r w:rsidRPr="002E13C1">
        <w:rPr>
          <w:lang w:val="ru-RU"/>
        </w:rPr>
        <w:t>рамках любой существующей лицензии будет регулироваться этими условиями лицензии без учета обновлений в течение большего из следующих периодов: 12 месяцев с момента первого использования или в течение установленного срока действия.</w:t>
      </w:r>
      <w:r w:rsidR="00840E84">
        <w:rPr>
          <w:lang w:val="ru-RU"/>
        </w:rPr>
        <w:t xml:space="preserve"> </w:t>
      </w:r>
      <w:r w:rsidRPr="002E13C1">
        <w:rPr>
          <w:lang w:val="ru-RU"/>
        </w:rPr>
        <w:t>По возможности вы будете уведомлены об обновлении по крайней мере за 30 дней до их вступления в силу.</w:t>
      </w:r>
      <w:r w:rsidR="00840E84">
        <w:rPr>
          <w:lang w:val="ru-RU"/>
        </w:rPr>
        <w:t xml:space="preserve"> </w:t>
      </w:r>
      <w:r w:rsidRPr="002E13C1">
        <w:rPr>
          <w:lang w:val="ru-RU"/>
        </w:rPr>
        <w:t>Вы</w:t>
      </w:r>
      <w:r w:rsidR="00870B24">
        <w:t> </w:t>
      </w:r>
      <w:r w:rsidRPr="002E13C1">
        <w:rPr>
          <w:lang w:val="ru-RU"/>
        </w:rPr>
        <w:t>соглашаетесь с обновлением к условиям лицензии, используя веб-службу после публикации данного обновления в</w:t>
      </w:r>
      <w:r w:rsidR="00870B24">
        <w:t> </w:t>
      </w:r>
      <w:r w:rsidRPr="002E13C1">
        <w:rPr>
          <w:lang w:val="ru-RU"/>
        </w:rPr>
        <w:t>этих</w:t>
      </w:r>
      <w:r w:rsidR="00870B24">
        <w:t> </w:t>
      </w:r>
      <w:r w:rsidRPr="002E13C1">
        <w:rPr>
          <w:lang w:val="ru-RU"/>
        </w:rPr>
        <w:t>Правах на использование веб-служб или после получения по электронной почте соответствующего уведомления.</w:t>
      </w:r>
    </w:p>
    <w:p w14:paraId="54E9637F" w14:textId="54B27D28" w:rsidR="0082133B" w:rsidRPr="002E13C1" w:rsidRDefault="00ED4593" w:rsidP="00986DA5">
      <w:pPr>
        <w:pStyle w:val="PURHeading2"/>
        <w:rPr>
          <w:lang w:val="ru-RU"/>
        </w:rPr>
      </w:pPr>
      <w:r w:rsidRPr="002E13C1">
        <w:rPr>
          <w:lang w:val="ru-RU"/>
        </w:rPr>
        <w:t>Обновления веб-служб</w:t>
      </w:r>
      <w:r w:rsidR="00986DA5">
        <w:fldChar w:fldCharType="begin"/>
      </w:r>
      <w:r w:rsidR="00986DA5">
        <w:instrText>TC</w:instrText>
      </w:r>
      <w:r w:rsidR="00986DA5" w:rsidRPr="002E13C1">
        <w:rPr>
          <w:lang w:val="ru-RU"/>
        </w:rPr>
        <w:instrText xml:space="preserve"> "</w:instrText>
      </w:r>
      <w:bookmarkStart w:id="21" w:name="_Toc534491078"/>
      <w:bookmarkStart w:id="22" w:name="_Toc534494701"/>
      <w:bookmarkStart w:id="23" w:name="_Toc534496829"/>
      <w:bookmarkStart w:id="24" w:name="_Toc334780130"/>
      <w:r w:rsidR="00986DA5" w:rsidRPr="002E13C1">
        <w:rPr>
          <w:lang w:val="ru-RU"/>
        </w:rPr>
        <w:instrText>Обновления веб-служб</w:instrText>
      </w:r>
      <w:bookmarkEnd w:id="21"/>
      <w:bookmarkEnd w:id="22"/>
      <w:bookmarkEnd w:id="23"/>
      <w:bookmarkEnd w:id="24"/>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80" w14:textId="20A82606" w:rsidR="0082133B" w:rsidRPr="002E13C1" w:rsidRDefault="00ED4593">
      <w:pPr>
        <w:pStyle w:val="PURBody-Indented"/>
        <w:rPr>
          <w:lang w:val="ru-RU"/>
        </w:rPr>
      </w:pPr>
      <w:r w:rsidRPr="002E13C1">
        <w:rPr>
          <w:lang w:val="ru-RU"/>
        </w:rPr>
        <w:t>Время от времени мы можем изменять возможности или компоненты или обновлять веб-службу и программное обеспечение.</w:t>
      </w:r>
      <w:r w:rsidR="00840E84">
        <w:rPr>
          <w:lang w:val="ru-RU"/>
        </w:rPr>
        <w:t xml:space="preserve"> </w:t>
      </w:r>
      <w:r w:rsidRPr="002E13C1">
        <w:rPr>
          <w:lang w:val="ru-RU"/>
        </w:rPr>
        <w:t>После обновления некоторые ранее доступные возможности или компоненты могут измениться или оказаться недоступными. Если после обновления службы Интернета или программного обеспечения вы не пользуетесь обновленной версией, то некоторые функции могут быть вам недоступны, и использование вами службы и программного обеспечения может прерываться.</w:t>
      </w:r>
    </w:p>
    <w:p w14:paraId="54E96381" w14:textId="4870542A" w:rsidR="0082133B" w:rsidRPr="002E13C1" w:rsidRDefault="00ED4593">
      <w:pPr>
        <w:pStyle w:val="PURHeading2"/>
        <w:rPr>
          <w:lang w:val="ru-RU"/>
        </w:rPr>
      </w:pPr>
      <w:r w:rsidRPr="002E13C1">
        <w:rPr>
          <w:lang w:val="ru-RU"/>
        </w:rPr>
        <w:t>Приостановка веб-службы</w:t>
      </w:r>
      <w:r w:rsidR="00986DA5">
        <w:fldChar w:fldCharType="begin"/>
      </w:r>
      <w:r w:rsidR="00986DA5">
        <w:instrText>TC</w:instrText>
      </w:r>
      <w:r w:rsidR="00986DA5" w:rsidRPr="002E13C1">
        <w:rPr>
          <w:lang w:val="ru-RU"/>
        </w:rPr>
        <w:instrText xml:space="preserve"> "</w:instrText>
      </w:r>
      <w:bookmarkStart w:id="25" w:name="_Toc534491079"/>
      <w:bookmarkStart w:id="26" w:name="_Toc534494702"/>
      <w:bookmarkStart w:id="27" w:name="_Toc534496830"/>
      <w:bookmarkStart w:id="28" w:name="_Toc334780131"/>
      <w:r w:rsidR="00986DA5" w:rsidRPr="002E13C1">
        <w:rPr>
          <w:lang w:val="ru-RU"/>
        </w:rPr>
        <w:instrText>Приостановка веб-службы</w:instrText>
      </w:r>
      <w:bookmarkEnd w:id="25"/>
      <w:bookmarkEnd w:id="26"/>
      <w:bookmarkEnd w:id="27"/>
      <w:bookmarkEnd w:id="28"/>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82" w14:textId="77777777" w:rsidR="0082133B" w:rsidRPr="002E13C1" w:rsidRDefault="00ED4593">
      <w:pPr>
        <w:pStyle w:val="PURBlueStrong-Indented"/>
        <w:rPr>
          <w:lang w:val="ru-RU"/>
        </w:rPr>
      </w:pPr>
      <w:r w:rsidRPr="002E13C1">
        <w:rPr>
          <w:lang w:val="ru-RU"/>
        </w:rPr>
        <w:t>Приостановка веб-служб</w:t>
      </w:r>
    </w:p>
    <w:p w14:paraId="54E96383" w14:textId="72FFFFB5" w:rsidR="0082133B" w:rsidRPr="002E13C1" w:rsidRDefault="00ED4593">
      <w:pPr>
        <w:pStyle w:val="PURBody-Indented"/>
        <w:rPr>
          <w:lang w:val="ru-RU"/>
        </w:rPr>
      </w:pPr>
      <w:r w:rsidRPr="002E13C1">
        <w:rPr>
          <w:lang w:val="ru-RU"/>
        </w:rPr>
        <w:t xml:space="preserve">Мы можем приостановить доступ к веб-службе полностью или частично в следующих ситуациях: </w:t>
      </w:r>
    </w:p>
    <w:p w14:paraId="54E96384" w14:textId="4A983562" w:rsidR="0082133B" w:rsidRPr="002E13C1" w:rsidRDefault="00ED4593" w:rsidP="005D6562">
      <w:pPr>
        <w:pStyle w:val="PURBullet-Indented"/>
        <w:numPr>
          <w:ilvl w:val="1"/>
          <w:numId w:val="6"/>
        </w:numPr>
        <w:rPr>
          <w:lang w:val="ru-RU"/>
        </w:rPr>
      </w:pPr>
      <w:r w:rsidRPr="002E13C1">
        <w:rPr>
          <w:lang w:val="ru-RU"/>
        </w:rPr>
        <w:t xml:space="preserve">если мы полагаем, что использование вами веб-службы создает прямую или косвенную угрозу для работы или целостности сети, а также для использования веб-службы другими лицами; </w:t>
      </w:r>
    </w:p>
    <w:p w14:paraId="54E96385" w14:textId="170E3C20" w:rsidR="0082133B" w:rsidRPr="002E13C1" w:rsidRDefault="00ED4593" w:rsidP="005D6562">
      <w:pPr>
        <w:pStyle w:val="PURBullet-Indented"/>
        <w:numPr>
          <w:ilvl w:val="1"/>
          <w:numId w:val="6"/>
        </w:numPr>
        <w:rPr>
          <w:lang w:val="ru-RU"/>
        </w:rPr>
      </w:pPr>
      <w:r w:rsidRPr="002E13C1">
        <w:rPr>
          <w:lang w:val="ru-RU"/>
        </w:rPr>
        <w:t xml:space="preserve"> если это обоснованно в целях предотвращения несанкционированного доступа к Данным клиента; или</w:t>
      </w:r>
      <w:r w:rsidR="00840E84">
        <w:rPr>
          <w:lang w:val="ru-RU"/>
        </w:rPr>
        <w:t xml:space="preserve"> </w:t>
      </w:r>
    </w:p>
    <w:p w14:paraId="54E96386" w14:textId="77777777" w:rsidR="0082133B" w:rsidRPr="002E13C1" w:rsidRDefault="00ED4593" w:rsidP="005D6562">
      <w:pPr>
        <w:pStyle w:val="PURBullet-Indented"/>
        <w:numPr>
          <w:ilvl w:val="1"/>
          <w:numId w:val="6"/>
        </w:numPr>
        <w:rPr>
          <w:lang w:val="ru-RU"/>
        </w:rPr>
      </w:pPr>
      <w:r w:rsidRPr="002E13C1">
        <w:rPr>
          <w:lang w:val="ru-RU"/>
        </w:rPr>
        <w:t>в степени, необходимой для соблюдения требований законодательства; или</w:t>
      </w:r>
    </w:p>
    <w:p w14:paraId="54E96387" w14:textId="6A55A0FE" w:rsidR="0082133B" w:rsidRPr="002E13C1" w:rsidRDefault="00ED4593" w:rsidP="005D6562">
      <w:pPr>
        <w:pStyle w:val="PURBullet-Indented"/>
        <w:numPr>
          <w:ilvl w:val="1"/>
          <w:numId w:val="6"/>
        </w:numPr>
        <w:rPr>
          <w:lang w:val="ru-RU"/>
        </w:rPr>
      </w:pPr>
      <w:r w:rsidRPr="002E13C1">
        <w:rPr>
          <w:lang w:val="ru-RU"/>
        </w:rPr>
        <w:t xml:space="preserve"> если вы не выполняете условия раздела «Правила допустимого использования» Прав на использование веб-служб или нарушаете другие условия соглашения </w:t>
      </w:r>
      <w:r>
        <w:t>Microsoft</w:t>
      </w:r>
      <w:r w:rsidRPr="002E13C1">
        <w:rPr>
          <w:lang w:val="ru-RU"/>
        </w:rPr>
        <w:t xml:space="preserve"> </w:t>
      </w:r>
      <w:r>
        <w:t>Online</w:t>
      </w:r>
      <w:r w:rsidRPr="002E13C1">
        <w:rPr>
          <w:lang w:val="ru-RU"/>
        </w:rPr>
        <w:t xml:space="preserve"> </w:t>
      </w:r>
      <w:r>
        <w:t>Subscription</w:t>
      </w:r>
      <w:r w:rsidRPr="002E13C1">
        <w:rPr>
          <w:lang w:val="ru-RU"/>
        </w:rPr>
        <w:t xml:space="preserve"> </w:t>
      </w:r>
      <w:r>
        <w:t>Agreement</w:t>
      </w:r>
      <w:r w:rsidRPr="002E13C1">
        <w:rPr>
          <w:lang w:val="ru-RU"/>
        </w:rPr>
        <w:t>.</w:t>
      </w:r>
    </w:p>
    <w:p w14:paraId="54E96388" w14:textId="77777777" w:rsidR="0082133B" w:rsidRPr="002E13C1" w:rsidRDefault="00ED4593">
      <w:pPr>
        <w:pStyle w:val="PURBlueStrong-Indented"/>
        <w:rPr>
          <w:lang w:val="ru-RU"/>
        </w:rPr>
      </w:pPr>
      <w:r w:rsidRPr="002E13C1">
        <w:rPr>
          <w:lang w:val="ru-RU"/>
        </w:rPr>
        <w:t>Обязательства в отношении приостановки</w:t>
      </w:r>
    </w:p>
    <w:p w14:paraId="54E96389" w14:textId="6DD5470A" w:rsidR="0082133B" w:rsidRPr="002E13C1" w:rsidRDefault="00ED4593">
      <w:pPr>
        <w:pStyle w:val="PURBody-Indented"/>
        <w:rPr>
          <w:lang w:val="ru-RU"/>
        </w:rPr>
      </w:pPr>
      <w:r w:rsidRPr="002E13C1">
        <w:rPr>
          <w:lang w:val="ru-RU"/>
        </w:rPr>
        <w:t>В любом случае в соответствии с этим разделом доступ приостанавливается к минимально необходимой части веб-службы и только в течение периода, разумно необходимого для разрешения проблем, ставших причиной такой приостановки.</w:t>
      </w:r>
      <w:r w:rsidR="00840E84">
        <w:rPr>
          <w:lang w:val="ru-RU"/>
        </w:rPr>
        <w:t xml:space="preserve"> </w:t>
      </w:r>
    </w:p>
    <w:p w14:paraId="54E9638A" w14:textId="77777777" w:rsidR="0082133B" w:rsidRPr="002E13C1" w:rsidRDefault="00ED4593">
      <w:pPr>
        <w:pStyle w:val="PURBlueStrong-Indented"/>
        <w:rPr>
          <w:lang w:val="ru-RU"/>
        </w:rPr>
      </w:pPr>
      <w:r w:rsidRPr="002E13C1">
        <w:rPr>
          <w:lang w:val="ru-RU"/>
        </w:rPr>
        <w:t>Уведомление о приостановке</w:t>
      </w:r>
    </w:p>
    <w:p w14:paraId="54E9638B" w14:textId="40840CFD" w:rsidR="0082133B" w:rsidRPr="002E13C1" w:rsidRDefault="00ED4593">
      <w:pPr>
        <w:pStyle w:val="PURBody-Indented"/>
        <w:rPr>
          <w:lang w:val="ru-RU"/>
        </w:rPr>
      </w:pPr>
      <w:r w:rsidRPr="002E13C1">
        <w:rPr>
          <w:lang w:val="ru-RU"/>
        </w:rPr>
        <w:t>Мы будем заранее предоставлять уведомление о приостановке доступа к веб-службе кроме случаев, когда обоснованно полагаем, что требуется немедленная приостановка.</w:t>
      </w:r>
      <w:r w:rsidR="00840E84">
        <w:rPr>
          <w:lang w:val="ru-RU"/>
        </w:rPr>
        <w:t xml:space="preserve"> </w:t>
      </w:r>
      <w:r w:rsidRPr="002E13C1">
        <w:rPr>
          <w:lang w:val="ru-RU"/>
        </w:rPr>
        <w:t>Мы направим уведомление не менее чем за 30 дней до приостановки доступа к веб-службе из-за неуплаты.</w:t>
      </w:r>
    </w:p>
    <w:p w14:paraId="54E9638C" w14:textId="77777777" w:rsidR="0082133B" w:rsidRPr="002E13C1" w:rsidRDefault="00ED4593">
      <w:pPr>
        <w:pStyle w:val="PURBlueStrong-Indented"/>
        <w:rPr>
          <w:lang w:val="ru-RU"/>
        </w:rPr>
      </w:pPr>
      <w:r w:rsidRPr="002E13C1">
        <w:rPr>
          <w:lang w:val="ru-RU"/>
        </w:rPr>
        <w:t>Наше право на прекращение Веб-службы</w:t>
      </w:r>
    </w:p>
    <w:p w14:paraId="54E9638D" w14:textId="54E62274" w:rsidR="0082133B" w:rsidRPr="002E13C1" w:rsidRDefault="00ED4593">
      <w:pPr>
        <w:pStyle w:val="PURBody-Indented"/>
        <w:rPr>
          <w:lang w:val="ru-RU"/>
        </w:rPr>
      </w:pPr>
      <w:r w:rsidRPr="002E13C1">
        <w:rPr>
          <w:lang w:val="ru-RU"/>
        </w:rPr>
        <w:t xml:space="preserve">Если в течение 60 дней после приостановки доступа к веб-службе вы не сможете полностью устранить причины такой приостановки, мы можем прекратить действие вашей подписки и оставляем за собой право немедленно удалить ваши Данные клиента. </w:t>
      </w:r>
    </w:p>
    <w:p w14:paraId="54E9638E" w14:textId="41F57E8C" w:rsidR="0082133B" w:rsidRPr="002E13C1" w:rsidRDefault="00ED4593">
      <w:pPr>
        <w:pStyle w:val="PURHeading2"/>
        <w:rPr>
          <w:lang w:val="ru-RU"/>
        </w:rPr>
      </w:pPr>
      <w:r w:rsidRPr="002E13C1">
        <w:rPr>
          <w:lang w:val="ru-RU"/>
        </w:rPr>
        <w:t>Окончание или досрочное прекращение периода использования веб-службы.</w:t>
      </w:r>
      <w:r w:rsidR="00986DA5">
        <w:fldChar w:fldCharType="begin"/>
      </w:r>
      <w:r w:rsidR="00986DA5">
        <w:instrText>TC</w:instrText>
      </w:r>
      <w:r w:rsidR="00986DA5" w:rsidRPr="002E13C1">
        <w:rPr>
          <w:lang w:val="ru-RU"/>
        </w:rPr>
        <w:instrText xml:space="preserve"> "</w:instrText>
      </w:r>
      <w:bookmarkStart w:id="29" w:name="_Toc534491080"/>
      <w:bookmarkStart w:id="30" w:name="_Toc534494703"/>
      <w:bookmarkStart w:id="31" w:name="_Toc534496831"/>
      <w:bookmarkStart w:id="32" w:name="_Toc334780132"/>
      <w:r w:rsidR="00986DA5" w:rsidRPr="002E13C1">
        <w:rPr>
          <w:lang w:val="ru-RU"/>
        </w:rPr>
        <w:instrText>Окончание или досрочное прекращение периода использования веб-службы.</w:instrText>
      </w:r>
      <w:bookmarkEnd w:id="29"/>
      <w:bookmarkEnd w:id="30"/>
      <w:bookmarkEnd w:id="31"/>
      <w:bookmarkEnd w:id="32"/>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8F" w14:textId="77777777" w:rsidR="0082133B" w:rsidRPr="002E13C1" w:rsidRDefault="00ED4593">
      <w:pPr>
        <w:pStyle w:val="PURBody-Indented"/>
        <w:rPr>
          <w:lang w:val="ru-RU"/>
        </w:rPr>
      </w:pPr>
      <w:r w:rsidRPr="002E13C1">
        <w:rPr>
          <w:lang w:val="ru-RU"/>
        </w:rPr>
        <w:t xml:space="preserve">По истечении или прекращении периода подписки на веб-службу вы можете связаться с </w:t>
      </w:r>
      <w:r>
        <w:t>Microsoft</w:t>
      </w:r>
      <w:r w:rsidRPr="002E13C1">
        <w:rPr>
          <w:lang w:val="ru-RU"/>
        </w:rPr>
        <w:t xml:space="preserve"> и сообщить о своем намерении:</w:t>
      </w:r>
    </w:p>
    <w:p w14:paraId="54E96390" w14:textId="6684B56E" w:rsidR="0082133B" w:rsidRPr="002E13C1" w:rsidRDefault="00ED4593" w:rsidP="005D6562">
      <w:pPr>
        <w:pStyle w:val="PURBullet-Indented"/>
        <w:numPr>
          <w:ilvl w:val="1"/>
          <w:numId w:val="7"/>
        </w:numPr>
        <w:rPr>
          <w:lang w:val="ru-RU"/>
        </w:rPr>
      </w:pPr>
      <w:r w:rsidRPr="002E13C1">
        <w:rPr>
          <w:lang w:val="ru-RU"/>
        </w:rPr>
        <w:t>отключить вашу учетную запись и затем удалить данные клиента, или</w:t>
      </w:r>
    </w:p>
    <w:p w14:paraId="54E96391" w14:textId="3F0D6997" w:rsidR="0082133B" w:rsidRPr="002E13C1" w:rsidRDefault="00ED4593" w:rsidP="005A107C">
      <w:pPr>
        <w:pStyle w:val="PURBullet-Indented"/>
        <w:numPr>
          <w:ilvl w:val="1"/>
          <w:numId w:val="7"/>
        </w:numPr>
        <w:rPr>
          <w:lang w:val="ru-RU"/>
        </w:rPr>
      </w:pPr>
      <w:r w:rsidRPr="002E13C1">
        <w:rPr>
          <w:lang w:val="ru-RU"/>
        </w:rPr>
        <w:t>сохранить свои данные клиента, которые хранятся в веб-службе, в учетной записи с ограниченной функциональностью в течение по крайней мере 90 дней после истечения или прекращения подписки («срок</w:t>
      </w:r>
      <w:r w:rsidR="005A107C">
        <w:t> </w:t>
      </w:r>
      <w:r w:rsidRPr="002E13C1">
        <w:rPr>
          <w:lang w:val="ru-RU"/>
        </w:rPr>
        <w:t>хранения») для их извлечения.</w:t>
      </w:r>
    </w:p>
    <w:p w14:paraId="54E96392" w14:textId="74E4F12B" w:rsidR="0082133B" w:rsidRPr="002E13C1" w:rsidRDefault="00ED4593">
      <w:pPr>
        <w:pStyle w:val="PURBody-Indented"/>
        <w:rPr>
          <w:lang w:val="ru-RU"/>
        </w:rPr>
      </w:pPr>
      <w:r w:rsidRPr="002E13C1">
        <w:rPr>
          <w:lang w:val="ru-RU"/>
        </w:rPr>
        <w:t>Указав вариант (1), вы лишаетесь возможности извлечь данные клиента из учетной записи.</w:t>
      </w:r>
      <w:r w:rsidR="00840E84">
        <w:rPr>
          <w:lang w:val="ru-RU"/>
        </w:rPr>
        <w:t xml:space="preserve"> </w:t>
      </w:r>
      <w:r w:rsidRPr="002E13C1">
        <w:rPr>
          <w:lang w:val="ru-RU"/>
        </w:rPr>
        <w:t>Если не выбран ни один из вариантов, данные клиента подписчика будут сохранены в соответствии с условиями пункта (2).</w:t>
      </w:r>
      <w:r w:rsidR="00840E84">
        <w:rPr>
          <w:lang w:val="ru-RU"/>
        </w:rPr>
        <w:t xml:space="preserve"> </w:t>
      </w:r>
    </w:p>
    <w:p w14:paraId="54E96393" w14:textId="21C4718E" w:rsidR="0082133B" w:rsidRPr="002E13C1" w:rsidRDefault="00ED4593">
      <w:pPr>
        <w:pStyle w:val="PURBody-Indented"/>
        <w:rPr>
          <w:lang w:val="ru-RU"/>
        </w:rPr>
      </w:pPr>
      <w:r w:rsidRPr="002E13C1">
        <w:rPr>
          <w:lang w:val="ru-RU"/>
        </w:rPr>
        <w:t>По истечении срока хранения учетная запись будет отключена, а ваши данные клиента удалены. Кэшированные или резервные копии будут удалены по истечении 30 дней с окончания периода хранения.</w:t>
      </w:r>
    </w:p>
    <w:p w14:paraId="54E96394" w14:textId="77777777" w:rsidR="0082133B" w:rsidRPr="002E13C1" w:rsidRDefault="00ED4593">
      <w:pPr>
        <w:pStyle w:val="PURBody-Indented"/>
        <w:rPr>
          <w:lang w:val="ru-RU"/>
        </w:rPr>
      </w:pPr>
      <w:r w:rsidRPr="002E13C1">
        <w:rPr>
          <w:lang w:val="ru-RU"/>
        </w:rPr>
        <w:lastRenderedPageBreak/>
        <w:t>Веб-служба может не поддерживать сохранение или извлечение программного обеспечения, которые вы предоставили для запуска в веб-службе.</w:t>
      </w:r>
    </w:p>
    <w:p w14:paraId="54E96395" w14:textId="77777777" w:rsidR="0082133B" w:rsidRPr="002E13C1" w:rsidRDefault="00ED4593">
      <w:pPr>
        <w:pStyle w:val="PURBlueStrong-Indented"/>
        <w:rPr>
          <w:lang w:val="ru-RU"/>
        </w:rPr>
      </w:pPr>
      <w:r w:rsidRPr="002E13C1">
        <w:rPr>
          <w:lang w:val="ru-RU"/>
        </w:rPr>
        <w:t>Отказ от ответственности за удаление данных клиента</w:t>
      </w:r>
    </w:p>
    <w:p w14:paraId="54E96396" w14:textId="4F1713EB" w:rsidR="0082133B" w:rsidRPr="002E13C1" w:rsidRDefault="00ED4593">
      <w:pPr>
        <w:pStyle w:val="PURBody-Indented"/>
        <w:rPr>
          <w:lang w:val="ru-RU"/>
        </w:rPr>
      </w:pPr>
      <w:r w:rsidRPr="002E13C1">
        <w:rPr>
          <w:lang w:val="ru-RU"/>
        </w:rPr>
        <w:t xml:space="preserve">Вы согласны с тем, что обязательство, изложенное в данных условиях, является единственным обязательством </w:t>
      </w:r>
      <w:r>
        <w:t>Microsoft</w:t>
      </w:r>
      <w:r w:rsidRPr="002E13C1">
        <w:rPr>
          <w:lang w:val="ru-RU"/>
        </w:rPr>
        <w:t xml:space="preserve"> по хранению, экспорту или возврату ваших данных клиента.</w:t>
      </w:r>
      <w:r w:rsidR="00840E84">
        <w:rPr>
          <w:lang w:val="ru-RU"/>
        </w:rPr>
        <w:t xml:space="preserve"> </w:t>
      </w:r>
      <w:r w:rsidRPr="002E13C1">
        <w:rPr>
          <w:lang w:val="ru-RU"/>
        </w:rPr>
        <w:t xml:space="preserve">Вы согласны с тем, что </w:t>
      </w:r>
      <w:r>
        <w:t>Microsoft</w:t>
      </w:r>
      <w:r w:rsidRPr="002E13C1">
        <w:rPr>
          <w:lang w:val="ru-RU"/>
        </w:rPr>
        <w:t xml:space="preserve"> ни при каких обстоятельствах не несет ответственности за удаление ваших данных клиента в соответствии с данными условиями.</w:t>
      </w:r>
    </w:p>
    <w:p w14:paraId="54E96397" w14:textId="3B2749BF" w:rsidR="0082133B" w:rsidRPr="002E13C1" w:rsidRDefault="00ED4593">
      <w:pPr>
        <w:pStyle w:val="PURHeading2"/>
        <w:rPr>
          <w:lang w:val="ru-RU"/>
        </w:rPr>
      </w:pPr>
      <w:r w:rsidRPr="002E13C1">
        <w:rPr>
          <w:lang w:val="ru-RU"/>
        </w:rPr>
        <w:t>Доступность веб-службы</w:t>
      </w:r>
      <w:r w:rsidR="00986DA5">
        <w:fldChar w:fldCharType="begin"/>
      </w:r>
      <w:r w:rsidR="00986DA5">
        <w:instrText>TC</w:instrText>
      </w:r>
      <w:r w:rsidR="00986DA5" w:rsidRPr="002E13C1">
        <w:rPr>
          <w:lang w:val="ru-RU"/>
        </w:rPr>
        <w:instrText xml:space="preserve"> "</w:instrText>
      </w:r>
      <w:bookmarkStart w:id="33" w:name="_Toc534491081"/>
      <w:bookmarkStart w:id="34" w:name="_Toc534494704"/>
      <w:bookmarkStart w:id="35" w:name="_Toc534496832"/>
      <w:bookmarkStart w:id="36" w:name="_Toc334780133"/>
      <w:r w:rsidR="00986DA5" w:rsidRPr="002E13C1">
        <w:rPr>
          <w:lang w:val="ru-RU"/>
        </w:rPr>
        <w:instrText>Доступность веб-службы</w:instrText>
      </w:r>
      <w:bookmarkEnd w:id="33"/>
      <w:bookmarkEnd w:id="34"/>
      <w:bookmarkEnd w:id="35"/>
      <w:bookmarkEnd w:id="36"/>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98" w14:textId="5EB4FB9F" w:rsidR="0082133B" w:rsidRPr="002E13C1" w:rsidRDefault="00ED4593">
      <w:pPr>
        <w:pStyle w:val="PURBody-Indented"/>
        <w:rPr>
          <w:lang w:val="ru-RU"/>
        </w:rPr>
      </w:pPr>
      <w:r w:rsidRPr="002E13C1">
        <w:rPr>
          <w:lang w:val="ru-RU"/>
        </w:rPr>
        <w:t>Доступность службы Интернета, некоторых ее функций и языковых версий отличается в зависимости от страны использования.</w:t>
      </w:r>
      <w:r w:rsidR="00840E84">
        <w:rPr>
          <w:lang w:val="ru-RU"/>
        </w:rPr>
        <w:t xml:space="preserve"> </w:t>
      </w:r>
      <w:r w:rsidRPr="002E13C1">
        <w:rPr>
          <w:lang w:val="ru-RU"/>
        </w:rPr>
        <w:t>Конечные пользователи могут использовать только веб-службу или ее определенные возможности, которые доступны в основном местоположении конечного пользователя.</w:t>
      </w:r>
      <w:r w:rsidR="00840E84">
        <w:rPr>
          <w:lang w:val="ru-RU"/>
        </w:rPr>
        <w:t xml:space="preserve"> </w:t>
      </w:r>
      <w:r w:rsidRPr="002E13C1">
        <w:rPr>
          <w:lang w:val="ru-RU"/>
        </w:rPr>
        <w:t>Сведения о доступности опубликованы по адресу</w:t>
      </w:r>
      <w:r w:rsidR="001F2291">
        <w:t> </w:t>
      </w:r>
      <w:r>
        <w:rPr>
          <w:color w:val="00467F"/>
          <w:u w:val="single"/>
        </w:rPr>
        <w:t>http</w:t>
      </w:r>
      <w:r w:rsidRPr="002E13C1">
        <w:rPr>
          <w:color w:val="00467F"/>
          <w:u w:val="single"/>
          <w:lang w:val="ru-RU"/>
        </w:rPr>
        <w:t>://</w:t>
      </w:r>
      <w:r>
        <w:rPr>
          <w:color w:val="00467F"/>
          <w:u w:val="single"/>
        </w:rPr>
        <w:t>www</w:t>
      </w:r>
      <w:r w:rsidRPr="002E13C1">
        <w:rPr>
          <w:color w:val="00467F"/>
          <w:u w:val="single"/>
          <w:lang w:val="ru-RU"/>
        </w:rPr>
        <w:t>.</w:t>
      </w:r>
      <w:r>
        <w:rPr>
          <w:color w:val="00467F"/>
          <w:u w:val="single"/>
        </w:rPr>
        <w:t>microsoft</w:t>
      </w:r>
      <w:r w:rsidRPr="002E13C1">
        <w:rPr>
          <w:color w:val="00467F"/>
          <w:u w:val="single"/>
          <w:lang w:val="ru-RU"/>
        </w:rPr>
        <w:t>.</w:t>
      </w:r>
      <w:r>
        <w:rPr>
          <w:color w:val="00467F"/>
          <w:u w:val="single"/>
        </w:rPr>
        <w:t>com</w:t>
      </w:r>
      <w:r w:rsidRPr="002E13C1">
        <w:rPr>
          <w:color w:val="00467F"/>
          <w:u w:val="single"/>
          <w:lang w:val="ru-RU"/>
        </w:rPr>
        <w:t>/</w:t>
      </w:r>
      <w:r>
        <w:rPr>
          <w:color w:val="00467F"/>
          <w:u w:val="single"/>
        </w:rPr>
        <w:t>online</w:t>
      </w:r>
      <w:r w:rsidRPr="002E13C1">
        <w:rPr>
          <w:color w:val="00467F"/>
          <w:u w:val="single"/>
          <w:lang w:val="ru-RU"/>
        </w:rPr>
        <w:t>/</w:t>
      </w:r>
      <w:r>
        <w:rPr>
          <w:color w:val="00467F"/>
          <w:u w:val="single"/>
        </w:rPr>
        <w:t>faq</w:t>
      </w:r>
      <w:r w:rsidRPr="002E13C1">
        <w:rPr>
          <w:color w:val="00467F"/>
          <w:u w:val="single"/>
          <w:lang w:val="ru-RU"/>
        </w:rPr>
        <w:t>.</w:t>
      </w:r>
      <w:r>
        <w:rPr>
          <w:color w:val="00467F"/>
          <w:u w:val="single"/>
        </w:rPr>
        <w:t>aspx</w:t>
      </w:r>
      <w:r w:rsidRPr="002E13C1">
        <w:rPr>
          <w:color w:val="00467F"/>
          <w:u w:val="single"/>
          <w:lang w:val="ru-RU"/>
        </w:rPr>
        <w:t>#</w:t>
      </w:r>
      <w:r>
        <w:rPr>
          <w:color w:val="00467F"/>
          <w:u w:val="single"/>
        </w:rPr>
        <w:t>international</w:t>
      </w:r>
      <w:r w:rsidRPr="002E13C1">
        <w:rPr>
          <w:lang w:val="ru-RU"/>
        </w:rPr>
        <w:t xml:space="preserve"> или на другом веб-сайте, указанном </w:t>
      </w:r>
      <w:r>
        <w:t>Microsoft</w:t>
      </w:r>
      <w:r w:rsidRPr="002E13C1">
        <w:rPr>
          <w:lang w:val="ru-RU"/>
        </w:rPr>
        <w:t>.</w:t>
      </w:r>
    </w:p>
    <w:p w14:paraId="54E96399" w14:textId="097838A7" w:rsidR="0082133B" w:rsidRPr="002E13C1" w:rsidRDefault="00ED4593">
      <w:pPr>
        <w:pStyle w:val="PURHeading2"/>
        <w:rPr>
          <w:lang w:val="ru-RU"/>
        </w:rPr>
      </w:pPr>
      <w:r w:rsidRPr="002E13C1">
        <w:rPr>
          <w:lang w:val="ru-RU"/>
        </w:rPr>
        <w:t>Ответственность за учетные записи</w:t>
      </w:r>
      <w:r w:rsidR="00986DA5">
        <w:fldChar w:fldCharType="begin"/>
      </w:r>
      <w:r w:rsidR="00986DA5">
        <w:instrText>TC</w:instrText>
      </w:r>
      <w:r w:rsidR="00986DA5" w:rsidRPr="002E13C1">
        <w:rPr>
          <w:lang w:val="ru-RU"/>
        </w:rPr>
        <w:instrText xml:space="preserve"> "</w:instrText>
      </w:r>
      <w:bookmarkStart w:id="37" w:name="_Toc534491082"/>
      <w:bookmarkStart w:id="38" w:name="_Toc534494705"/>
      <w:bookmarkStart w:id="39" w:name="_Toc534496833"/>
      <w:bookmarkStart w:id="40" w:name="_Toc334780134"/>
      <w:r w:rsidR="00986DA5" w:rsidRPr="002E13C1">
        <w:rPr>
          <w:lang w:val="ru-RU"/>
        </w:rPr>
        <w:instrText>Ответственность за учетные записи</w:instrText>
      </w:r>
      <w:bookmarkEnd w:id="37"/>
      <w:bookmarkEnd w:id="38"/>
      <w:bookmarkEnd w:id="39"/>
      <w:bookmarkEnd w:id="40"/>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3D5CF81A" w14:textId="7AEBB5DB" w:rsidR="00B5244A" w:rsidRPr="002E13C1" w:rsidRDefault="00B5244A" w:rsidP="00B5244A">
      <w:pPr>
        <w:pStyle w:val="PURBody-Indented"/>
        <w:rPr>
          <w:lang w:val="ru-RU"/>
        </w:rPr>
      </w:pPr>
      <w:r w:rsidRPr="002E13C1">
        <w:rPr>
          <w:lang w:val="ru-RU"/>
        </w:rPr>
        <w:t>Вы несете ответственность за все действия с собственными учетными записями веб-служб, включая (если применимо) действия подготовленных вами пользователей и взаимодействия с третьими лицами, которые осуществляются через ваши учетные записи или связанные с ними учетные записи.</w:t>
      </w:r>
      <w:r>
        <w:t> </w:t>
      </w:r>
      <w:r w:rsidRPr="002E13C1">
        <w:rPr>
          <w:lang w:val="ru-RU"/>
        </w:rPr>
        <w:t>Вы несете ответственность за сохранение конфиденциальности любых не подлежащих оглашению учетных данных для проверки подлинности (например, паролей), связанных с вашими учетными записями веб-служб.</w:t>
      </w:r>
      <w:r>
        <w:t> </w:t>
      </w:r>
      <w:r w:rsidRPr="002E13C1">
        <w:rPr>
          <w:lang w:val="ru-RU"/>
        </w:rPr>
        <w:t xml:space="preserve">Вы также обязаны немедленно сообщать нам о возможном незаконном использовании ваших учетных записей или учетных данных для проверки подлинности и проблемах безопасности, связанных с </w:t>
      </w:r>
      <w:r w:rsidR="00350769" w:rsidRPr="00350769">
        <w:rPr>
          <w:lang w:val="ru-RU"/>
        </w:rPr>
        <w:br/>
      </w:r>
      <w:r w:rsidRPr="002E13C1">
        <w:rPr>
          <w:lang w:val="ru-RU"/>
        </w:rPr>
        <w:t xml:space="preserve">веб-службой. </w:t>
      </w:r>
    </w:p>
    <w:p w14:paraId="54E9639B" w14:textId="21BD8C28" w:rsidR="0082133B" w:rsidRPr="002E13C1" w:rsidRDefault="00ED4593">
      <w:pPr>
        <w:pStyle w:val="PURHeading2"/>
        <w:rPr>
          <w:lang w:val="ru-RU"/>
        </w:rPr>
      </w:pPr>
      <w:r w:rsidRPr="002E13C1">
        <w:rPr>
          <w:lang w:val="ru-RU"/>
        </w:rPr>
        <w:t xml:space="preserve">Использование </w:t>
      </w:r>
      <w:r w:rsidR="00F831A1" w:rsidRPr="002E13C1">
        <w:rPr>
          <w:lang w:val="ru-RU"/>
        </w:rPr>
        <w:t>по</w:t>
      </w:r>
      <w:r w:rsidRPr="002E13C1">
        <w:rPr>
          <w:lang w:val="ru-RU"/>
        </w:rPr>
        <w:t xml:space="preserve"> с веб-службами</w:t>
      </w:r>
      <w:r w:rsidR="00986DA5">
        <w:fldChar w:fldCharType="begin"/>
      </w:r>
      <w:r w:rsidR="00986DA5">
        <w:instrText>TC</w:instrText>
      </w:r>
      <w:r w:rsidR="00986DA5" w:rsidRPr="002E13C1">
        <w:rPr>
          <w:lang w:val="ru-RU"/>
        </w:rPr>
        <w:instrText xml:space="preserve"> "</w:instrText>
      </w:r>
      <w:bookmarkStart w:id="41" w:name="_Toc534491083"/>
      <w:bookmarkStart w:id="42" w:name="_Toc534494706"/>
      <w:bookmarkStart w:id="43" w:name="_Toc534496834"/>
      <w:bookmarkStart w:id="44" w:name="_Toc334780135"/>
      <w:r w:rsidR="00986DA5" w:rsidRPr="002E13C1">
        <w:rPr>
          <w:lang w:val="ru-RU"/>
        </w:rPr>
        <w:instrText>Использование ПО с веб-службами</w:instrText>
      </w:r>
      <w:bookmarkEnd w:id="41"/>
      <w:bookmarkEnd w:id="42"/>
      <w:bookmarkEnd w:id="43"/>
      <w:bookmarkEnd w:id="44"/>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9C" w14:textId="147E66AB" w:rsidR="0082133B" w:rsidRPr="002E13C1" w:rsidRDefault="00ED4593">
      <w:pPr>
        <w:pStyle w:val="PURBody-Indented"/>
        <w:rPr>
          <w:lang w:val="ru-RU"/>
        </w:rPr>
      </w:pPr>
      <w:r w:rsidRPr="002E13C1">
        <w:rPr>
          <w:lang w:val="ru-RU"/>
        </w:rPr>
        <w:t xml:space="preserve">Для входа и использования веб-службы может потребоваться установка соответствующего программного обеспечения </w:t>
      </w:r>
      <w:r>
        <w:t>Microsoft</w:t>
      </w:r>
      <w:r w:rsidRPr="002E13C1">
        <w:rPr>
          <w:lang w:val="ru-RU"/>
        </w:rPr>
        <w:t>.</w:t>
      </w:r>
      <w:r w:rsidR="00840E84">
        <w:rPr>
          <w:lang w:val="ru-RU"/>
        </w:rPr>
        <w:t xml:space="preserve"> </w:t>
      </w:r>
      <w:r w:rsidRPr="002E13C1">
        <w:rPr>
          <w:lang w:val="ru-RU"/>
        </w:rPr>
        <w:t>В этом случае применяются следующие условия:</w:t>
      </w:r>
    </w:p>
    <w:p w14:paraId="54E9639D" w14:textId="77777777" w:rsidR="0082133B" w:rsidRPr="002E13C1" w:rsidRDefault="00ED4593">
      <w:pPr>
        <w:pStyle w:val="PURBlueStrong-Indented"/>
        <w:rPr>
          <w:lang w:val="ru-RU"/>
        </w:rPr>
      </w:pPr>
      <w:r w:rsidRPr="002E13C1">
        <w:rPr>
          <w:lang w:val="ru-RU"/>
        </w:rPr>
        <w:t xml:space="preserve">Условия лицензии на использование программного обеспечения </w:t>
      </w:r>
      <w:r>
        <w:t>Microsoft</w:t>
      </w:r>
    </w:p>
    <w:p w14:paraId="54E9639E" w14:textId="51934923" w:rsidR="0082133B" w:rsidRPr="002E13C1" w:rsidRDefault="00ED4593">
      <w:pPr>
        <w:pStyle w:val="PURBody-Indented"/>
        <w:rPr>
          <w:lang w:val="ru-RU"/>
        </w:rPr>
      </w:pPr>
      <w:r w:rsidRPr="002E13C1">
        <w:rPr>
          <w:lang w:val="ru-RU"/>
        </w:rPr>
        <w:t>Вы имеете право устанавливать данное программное обеспечение на своих устройствах только для использования вместе</w:t>
      </w:r>
      <w:r w:rsidR="00DC5C73">
        <w:t> </w:t>
      </w:r>
      <w:r w:rsidRPr="002E13C1">
        <w:rPr>
          <w:lang w:val="ru-RU"/>
        </w:rPr>
        <w:t xml:space="preserve">с </w:t>
      </w:r>
      <w:r w:rsidRPr="002E13C1">
        <w:rPr>
          <w:color w:val="000000" w:themeColor="text1"/>
          <w:lang w:val="ru-RU"/>
        </w:rPr>
        <w:t>веб-службой.</w:t>
      </w:r>
      <w:r w:rsidR="00840E84">
        <w:rPr>
          <w:color w:val="000000" w:themeColor="text1"/>
          <w:lang w:val="ru-RU"/>
        </w:rPr>
        <w:t xml:space="preserve"> </w:t>
      </w:r>
      <w:r w:rsidRPr="002E13C1">
        <w:rPr>
          <w:color w:val="000000" w:themeColor="text1"/>
          <w:lang w:val="ru-RU"/>
        </w:rPr>
        <w:t>В некоторых случаях количество копий программного обеспечения, которое вам будет разрешено использовать, или количество устройств, на которых вам будет разрешено использовать это программное обеспечение, будет ограничено в соответствии с условиями лицензии для конкретной веб-службы.</w:t>
      </w:r>
      <w:r w:rsidR="00840E84">
        <w:rPr>
          <w:color w:val="000000" w:themeColor="text1"/>
          <w:lang w:val="ru-RU"/>
        </w:rPr>
        <w:t xml:space="preserve"> </w:t>
      </w:r>
      <w:r w:rsidRPr="002E13C1">
        <w:rPr>
          <w:color w:val="000000" w:themeColor="text1"/>
          <w:lang w:val="ru-RU"/>
        </w:rPr>
        <w:t xml:space="preserve">Право на использование </w:t>
      </w:r>
      <w:r w:rsidRPr="002E13C1">
        <w:rPr>
          <w:lang w:val="ru-RU"/>
        </w:rPr>
        <w:t>программного обеспечения заканчивается при прекращении или окончании срока действия вашего права на использование веб-службы или при обновлении нами веб-службы таким образом, что она больше не поддерживает данное программное обеспечение (в зависимости от того, какое из</w:t>
      </w:r>
      <w:r>
        <w:t> </w:t>
      </w:r>
      <w:r w:rsidRPr="002E13C1">
        <w:rPr>
          <w:lang w:val="ru-RU"/>
        </w:rPr>
        <w:t>указанных обстоятельств наступит раньше).</w:t>
      </w:r>
      <w:r w:rsidR="00840E84">
        <w:rPr>
          <w:lang w:val="ru-RU"/>
        </w:rPr>
        <w:t xml:space="preserve"> </w:t>
      </w:r>
      <w:r w:rsidRPr="002E13C1">
        <w:rPr>
          <w:lang w:val="ru-RU"/>
        </w:rPr>
        <w:t>После прекращения права на использование программного обеспечения вы обязаны удалить это программное обеспечение. Мы также можем отключить</w:t>
      </w:r>
      <w:r>
        <w:t> </w:t>
      </w:r>
      <w:r w:rsidRPr="002E13C1">
        <w:rPr>
          <w:lang w:val="ru-RU"/>
        </w:rPr>
        <w:t>его в</w:t>
      </w:r>
      <w:r>
        <w:t> </w:t>
      </w:r>
      <w:r w:rsidRPr="002E13C1">
        <w:rPr>
          <w:lang w:val="ru-RU"/>
        </w:rPr>
        <w:t>этот</w:t>
      </w:r>
      <w:r>
        <w:t> </w:t>
      </w:r>
      <w:r w:rsidRPr="002E13C1">
        <w:rPr>
          <w:lang w:val="ru-RU"/>
        </w:rPr>
        <w:t>момент.</w:t>
      </w:r>
    </w:p>
    <w:p w14:paraId="54E9639F" w14:textId="77777777" w:rsidR="0082133B" w:rsidRPr="002E13C1" w:rsidRDefault="00ED4593">
      <w:pPr>
        <w:pStyle w:val="PURBlueStrong-Indented"/>
        <w:rPr>
          <w:lang w:val="ru-RU"/>
        </w:rPr>
      </w:pPr>
      <w:r w:rsidRPr="002E13C1">
        <w:rPr>
          <w:lang w:val="ru-RU"/>
        </w:rPr>
        <w:t xml:space="preserve">Автоматическое обновление программного обеспечения </w:t>
      </w:r>
      <w:r>
        <w:t>Microsoft</w:t>
      </w:r>
    </w:p>
    <w:p w14:paraId="54E963A0" w14:textId="71A19CBB" w:rsidR="0082133B" w:rsidRPr="002E13C1" w:rsidRDefault="00ED4593">
      <w:pPr>
        <w:pStyle w:val="PURBody-Indented"/>
        <w:rPr>
          <w:lang w:val="ru-RU"/>
        </w:rPr>
      </w:pPr>
      <w:r w:rsidRPr="002E13C1">
        <w:rPr>
          <w:lang w:val="ru-RU"/>
        </w:rPr>
        <w:t>Время от времени мы можем проверять вашу версию программного обеспечения, а также рекомендовать обновления или загружать их на ваши устройства.</w:t>
      </w:r>
      <w:r w:rsidR="00840E84">
        <w:rPr>
          <w:lang w:val="ru-RU"/>
        </w:rPr>
        <w:t xml:space="preserve"> </w:t>
      </w:r>
      <w:r w:rsidRPr="002E13C1">
        <w:rPr>
          <w:lang w:val="ru-RU"/>
        </w:rPr>
        <w:t>Загрузка обновлений может производиться без уведомления.</w:t>
      </w:r>
    </w:p>
    <w:p w14:paraId="24825741" w14:textId="7DE4ED77" w:rsidR="00AC00E9" w:rsidRPr="002E13C1" w:rsidRDefault="00AC00E9" w:rsidP="00AC00E9">
      <w:pPr>
        <w:pStyle w:val="PURHeading2"/>
        <w:rPr>
          <w:lang w:val="ru-RU"/>
        </w:rPr>
      </w:pPr>
      <w:r w:rsidRPr="002E13C1">
        <w:rPr>
          <w:lang w:val="ru-RU"/>
        </w:rPr>
        <w:t>Код предварительной версии</w:t>
      </w:r>
      <w:r>
        <w:fldChar w:fldCharType="begin"/>
      </w:r>
      <w:r>
        <w:instrText>TC</w:instrText>
      </w:r>
      <w:r w:rsidRPr="002E13C1">
        <w:rPr>
          <w:lang w:val="ru-RU"/>
        </w:rPr>
        <w:instrText xml:space="preserve"> "</w:instrText>
      </w:r>
      <w:bookmarkStart w:id="45" w:name="_Toc534491084"/>
      <w:bookmarkStart w:id="46" w:name="_Toc534494707"/>
      <w:bookmarkStart w:id="47" w:name="_Toc534496835"/>
      <w:bookmarkStart w:id="48" w:name="_Toc334780136"/>
      <w:r w:rsidRPr="002E13C1">
        <w:rPr>
          <w:lang w:val="ru-RU"/>
        </w:rPr>
        <w:instrText>Код предварительной версии</w:instrText>
      </w:r>
      <w:bookmarkEnd w:id="45"/>
      <w:bookmarkEnd w:id="46"/>
      <w:bookmarkEnd w:id="47"/>
      <w:bookmarkEnd w:id="48"/>
      <w:r w:rsidRPr="002E13C1">
        <w:rPr>
          <w:lang w:val="ru-RU"/>
        </w:rPr>
        <w:instrText>" \</w:instrText>
      </w:r>
      <w:r>
        <w:instrText>l</w:instrText>
      </w:r>
      <w:r w:rsidRPr="002E13C1">
        <w:rPr>
          <w:lang w:val="ru-RU"/>
        </w:rPr>
        <w:instrText xml:space="preserve"> 2 </w:instrText>
      </w:r>
      <w:r>
        <w:fldChar w:fldCharType="end"/>
      </w:r>
    </w:p>
    <w:p w14:paraId="5C20861B" w14:textId="77777777" w:rsidR="00986DA5" w:rsidRPr="002E13C1" w:rsidRDefault="00B5244A" w:rsidP="00986DA5">
      <w:pPr>
        <w:pStyle w:val="PURHeading2"/>
        <w:ind w:left="270"/>
        <w:rPr>
          <w:rFonts w:asciiTheme="minorHAnsi" w:hAnsiTheme="minorHAnsi" w:cstheme="minorHAnsi"/>
          <w:b/>
          <w:sz w:val="18"/>
          <w:szCs w:val="18"/>
          <w:lang w:val="ru-RU"/>
        </w:rPr>
      </w:pPr>
      <w:r w:rsidRPr="002E13C1">
        <w:rPr>
          <w:rFonts w:asciiTheme="minorHAnsi" w:hAnsiTheme="minorHAnsi" w:cstheme="minorHAnsi"/>
          <w:sz w:val="18"/>
          <w:szCs w:val="18"/>
          <w:lang w:val="ru-RU"/>
        </w:rPr>
        <w:t>Код предварительной версии регулируется сопровождающими его конкретными условиями</w:t>
      </w:r>
      <w:r w:rsidRPr="002E13C1">
        <w:rPr>
          <w:rFonts w:asciiTheme="minorHAnsi" w:hAnsiTheme="minorHAnsi" w:cstheme="minorHAnsi"/>
          <w:b/>
          <w:sz w:val="18"/>
          <w:szCs w:val="18"/>
          <w:lang w:val="ru-RU"/>
        </w:rPr>
        <w:t>.</w:t>
      </w:r>
    </w:p>
    <w:p w14:paraId="1629AD89" w14:textId="37DF677C" w:rsidR="00AC00E9" w:rsidRPr="002E13C1" w:rsidRDefault="00AC00E9" w:rsidP="00AC00E9">
      <w:pPr>
        <w:pStyle w:val="PURHeading2"/>
        <w:rPr>
          <w:lang w:val="ru-RU"/>
        </w:rPr>
      </w:pPr>
      <w:r w:rsidRPr="002E13C1">
        <w:rPr>
          <w:lang w:val="ru-RU"/>
        </w:rPr>
        <w:t>Обновления и дополнения</w:t>
      </w:r>
      <w:r>
        <w:fldChar w:fldCharType="begin"/>
      </w:r>
      <w:r>
        <w:instrText>TC</w:instrText>
      </w:r>
      <w:r w:rsidRPr="002E13C1">
        <w:rPr>
          <w:lang w:val="ru-RU"/>
        </w:rPr>
        <w:instrText xml:space="preserve"> "</w:instrText>
      </w:r>
      <w:bookmarkStart w:id="49" w:name="_Toc534491085"/>
      <w:bookmarkStart w:id="50" w:name="_Toc534494708"/>
      <w:bookmarkStart w:id="51" w:name="_Toc534496836"/>
      <w:bookmarkStart w:id="52" w:name="_Toc334780137"/>
      <w:r w:rsidRPr="002E13C1">
        <w:rPr>
          <w:lang w:val="ru-RU"/>
        </w:rPr>
        <w:instrText>Обновления и дополнения</w:instrText>
      </w:r>
      <w:bookmarkEnd w:id="49"/>
      <w:bookmarkEnd w:id="50"/>
      <w:bookmarkEnd w:id="51"/>
      <w:bookmarkEnd w:id="52"/>
      <w:r w:rsidRPr="002E13C1">
        <w:rPr>
          <w:lang w:val="ru-RU"/>
        </w:rPr>
        <w:instrText>" \</w:instrText>
      </w:r>
      <w:r>
        <w:instrText>l</w:instrText>
      </w:r>
      <w:r w:rsidRPr="002E13C1">
        <w:rPr>
          <w:lang w:val="ru-RU"/>
        </w:rPr>
        <w:instrText xml:space="preserve"> 2 </w:instrText>
      </w:r>
      <w:r>
        <w:fldChar w:fldCharType="end"/>
      </w:r>
    </w:p>
    <w:p w14:paraId="57F32C4C" w14:textId="5000FC50" w:rsidR="00AC00E9" w:rsidRPr="002E13C1" w:rsidRDefault="00AC00E9" w:rsidP="00AC00E9">
      <w:pPr>
        <w:pStyle w:val="PURBody-Indented"/>
        <w:rPr>
          <w:lang w:val="ru-RU"/>
        </w:rPr>
      </w:pPr>
      <w:r w:rsidRPr="002E13C1">
        <w:rPr>
          <w:lang w:val="ru-RU"/>
        </w:rPr>
        <w:t>Мы можем обновить или дополнить программное обеспечение, на которое у вас есть лицензия. В этом случае вы можете использовать такое обновление или дополнение с программным обеспечением при соблюдении всех дополнительных условий, сопровождающих это обновление или дополнение.</w:t>
      </w:r>
    </w:p>
    <w:p w14:paraId="54E963A1" w14:textId="79A04743" w:rsidR="0082133B" w:rsidRPr="002E13C1" w:rsidRDefault="00ED4593">
      <w:pPr>
        <w:pStyle w:val="PURHeading2"/>
        <w:rPr>
          <w:lang w:val="ru-RU"/>
        </w:rPr>
      </w:pPr>
      <w:r w:rsidRPr="002E13C1">
        <w:rPr>
          <w:lang w:val="ru-RU"/>
        </w:rPr>
        <w:t>Использование других веб-сайтов, приложений и служб</w:t>
      </w:r>
      <w:r w:rsidR="00986DA5">
        <w:fldChar w:fldCharType="begin"/>
      </w:r>
      <w:r w:rsidR="00986DA5">
        <w:instrText>TC</w:instrText>
      </w:r>
      <w:r w:rsidR="00986DA5" w:rsidRPr="002E13C1">
        <w:rPr>
          <w:lang w:val="ru-RU"/>
        </w:rPr>
        <w:instrText xml:space="preserve"> "</w:instrText>
      </w:r>
      <w:bookmarkStart w:id="53" w:name="_Toc534491086"/>
      <w:bookmarkStart w:id="54" w:name="_Toc534494709"/>
      <w:bookmarkStart w:id="55" w:name="_Toc534496837"/>
      <w:bookmarkStart w:id="56" w:name="_Toc334780138"/>
      <w:r w:rsidR="00986DA5" w:rsidRPr="002E13C1">
        <w:rPr>
          <w:lang w:val="ru-RU"/>
        </w:rPr>
        <w:instrText>Использование других веб-сайтов, приложений и служб</w:instrText>
      </w:r>
      <w:bookmarkEnd w:id="53"/>
      <w:bookmarkEnd w:id="54"/>
      <w:bookmarkEnd w:id="55"/>
      <w:bookmarkEnd w:id="56"/>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A2" w14:textId="4D672DBA" w:rsidR="0082133B" w:rsidRPr="002E13C1" w:rsidRDefault="00ED4593">
      <w:pPr>
        <w:pStyle w:val="PURBody-Indented"/>
        <w:rPr>
          <w:lang w:val="ru-RU"/>
        </w:rPr>
      </w:pPr>
      <w:r w:rsidRPr="002E13C1">
        <w:rPr>
          <w:lang w:val="ru-RU"/>
        </w:rPr>
        <w:t xml:space="preserve">Вам может потребоваться использовать определенные веб-сайты или службы </w:t>
      </w:r>
      <w:r>
        <w:t>Microsoft</w:t>
      </w:r>
      <w:r w:rsidRPr="002E13C1">
        <w:rPr>
          <w:lang w:val="ru-RU"/>
        </w:rPr>
        <w:t xml:space="preserve"> для доступа к службам Интернета и</w:t>
      </w:r>
      <w:r w:rsidR="001B1BAA">
        <w:t> </w:t>
      </w:r>
      <w:r w:rsidRPr="002E13C1">
        <w:rPr>
          <w:lang w:val="ru-RU"/>
        </w:rPr>
        <w:t xml:space="preserve">их использования. Вы также можете использовать определенные приложения </w:t>
      </w:r>
      <w:r>
        <w:t>Microsoft</w:t>
      </w:r>
      <w:r w:rsidRPr="002E13C1">
        <w:rPr>
          <w:lang w:val="ru-RU"/>
        </w:rPr>
        <w:t xml:space="preserve">, полученные из Магазина </w:t>
      </w:r>
      <w:r>
        <w:t>Microsoft</w:t>
      </w:r>
      <w:r w:rsidR="001B1BAA">
        <w:t> </w:t>
      </w:r>
      <w:r>
        <w:t>Office</w:t>
      </w:r>
      <w:r w:rsidRPr="002E13C1">
        <w:rPr>
          <w:lang w:val="ru-RU"/>
        </w:rPr>
        <w:t xml:space="preserve"> или из других магазинов </w:t>
      </w:r>
      <w:r>
        <w:t>Microsoft</w:t>
      </w:r>
      <w:r w:rsidRPr="002E13C1">
        <w:rPr>
          <w:lang w:val="ru-RU"/>
        </w:rPr>
        <w:t>.</w:t>
      </w:r>
      <w:r w:rsidR="00840E84">
        <w:rPr>
          <w:lang w:val="ru-RU"/>
        </w:rPr>
        <w:t xml:space="preserve"> </w:t>
      </w:r>
      <w:r w:rsidRPr="002E13C1">
        <w:rPr>
          <w:lang w:val="ru-RU"/>
        </w:rPr>
        <w:t>В таких случаях условия использования, связанные с этими веб-сайтами, приложениями или службами, применяются к вам в установленном порядке.</w:t>
      </w:r>
    </w:p>
    <w:p w14:paraId="54E963A3" w14:textId="28144021" w:rsidR="0082133B" w:rsidRPr="002E13C1" w:rsidRDefault="00ED4593">
      <w:pPr>
        <w:pStyle w:val="PURHeading2"/>
        <w:rPr>
          <w:lang w:val="ru-RU"/>
        </w:rPr>
      </w:pPr>
      <w:r w:rsidRPr="002E13C1">
        <w:rPr>
          <w:lang w:val="ru-RU"/>
        </w:rPr>
        <w:t>Содержимое и службы третьих лиц</w:t>
      </w:r>
      <w:r w:rsidR="00986DA5">
        <w:fldChar w:fldCharType="begin"/>
      </w:r>
      <w:r w:rsidR="00986DA5">
        <w:instrText>TC</w:instrText>
      </w:r>
      <w:r w:rsidR="00986DA5" w:rsidRPr="002E13C1">
        <w:rPr>
          <w:lang w:val="ru-RU"/>
        </w:rPr>
        <w:instrText xml:space="preserve"> "</w:instrText>
      </w:r>
      <w:bookmarkStart w:id="57" w:name="_Toc534491087"/>
      <w:bookmarkStart w:id="58" w:name="_Toc534494710"/>
      <w:bookmarkStart w:id="59" w:name="_Toc534496838"/>
      <w:bookmarkStart w:id="60" w:name="_Toc334780139"/>
      <w:r w:rsidR="00986DA5" w:rsidRPr="002E13C1">
        <w:rPr>
          <w:lang w:val="ru-RU"/>
        </w:rPr>
        <w:instrText>Содержимое и службы третьих лиц</w:instrText>
      </w:r>
      <w:bookmarkEnd w:id="57"/>
      <w:bookmarkEnd w:id="58"/>
      <w:bookmarkEnd w:id="59"/>
      <w:bookmarkEnd w:id="60"/>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A4" w14:textId="1918A343" w:rsidR="0082133B" w:rsidRPr="002E13C1" w:rsidRDefault="00ED4593">
      <w:pPr>
        <w:pStyle w:val="PURBody-Indented"/>
        <w:rPr>
          <w:lang w:val="ru-RU"/>
        </w:rPr>
      </w:pPr>
      <w:r w:rsidRPr="002E13C1">
        <w:rPr>
          <w:lang w:val="ru-RU"/>
        </w:rPr>
        <w:t>Мы не несем ответственности за материалы третьих лиц, к которым вы получаете прямой или опосредованный доступ с</w:t>
      </w:r>
      <w:r w:rsidR="001B1BAA">
        <w:t> </w:t>
      </w:r>
      <w:r w:rsidRPr="002E13C1">
        <w:rPr>
          <w:lang w:val="ru-RU"/>
        </w:rPr>
        <w:t>помощью службы Интернета (если они имеются).</w:t>
      </w:r>
      <w:r w:rsidR="00840E84">
        <w:rPr>
          <w:lang w:val="ru-RU"/>
        </w:rPr>
        <w:t xml:space="preserve"> </w:t>
      </w:r>
      <w:r w:rsidRPr="002E13C1">
        <w:rPr>
          <w:lang w:val="ru-RU"/>
        </w:rPr>
        <w:t>Вы сами несете ответственность за</w:t>
      </w:r>
      <w:r>
        <w:t> </w:t>
      </w:r>
      <w:r w:rsidRPr="002E13C1">
        <w:rPr>
          <w:lang w:val="ru-RU"/>
        </w:rPr>
        <w:t>взаимоотношения с третьими лицами (в том числе рекламодателями), связанными с веб-службой, включая доставку и оплату товаров</w:t>
      </w:r>
      <w:r>
        <w:t> </w:t>
      </w:r>
      <w:r w:rsidRPr="002E13C1">
        <w:rPr>
          <w:lang w:val="ru-RU"/>
        </w:rPr>
        <w:t>и услуг.</w:t>
      </w:r>
    </w:p>
    <w:p w14:paraId="10642C93" w14:textId="3E50882E" w:rsidR="00AC00E9" w:rsidRPr="002E13C1" w:rsidRDefault="00AC00E9" w:rsidP="00AC00E9">
      <w:pPr>
        <w:pStyle w:val="PURHeading2"/>
        <w:rPr>
          <w:lang w:val="ru-RU"/>
        </w:rPr>
      </w:pPr>
      <w:r w:rsidRPr="002E13C1">
        <w:rPr>
          <w:lang w:val="ru-RU"/>
        </w:rPr>
        <w:lastRenderedPageBreak/>
        <w:t>Программное обеспечение третьих лиц</w:t>
      </w:r>
      <w:r>
        <w:fldChar w:fldCharType="begin"/>
      </w:r>
      <w:r>
        <w:instrText>TC</w:instrText>
      </w:r>
      <w:r w:rsidRPr="002E13C1">
        <w:rPr>
          <w:lang w:val="ru-RU"/>
        </w:rPr>
        <w:instrText xml:space="preserve"> "</w:instrText>
      </w:r>
      <w:bookmarkStart w:id="61" w:name="_Toc534491088"/>
      <w:bookmarkStart w:id="62" w:name="_Toc534494711"/>
      <w:bookmarkStart w:id="63" w:name="_Toc534496839"/>
      <w:bookmarkStart w:id="64" w:name="_Toc334780140"/>
      <w:r w:rsidRPr="002E13C1">
        <w:rPr>
          <w:lang w:val="ru-RU"/>
        </w:rPr>
        <w:instrText>Программное обеспечение третьих лиц</w:instrText>
      </w:r>
      <w:bookmarkEnd w:id="61"/>
      <w:bookmarkEnd w:id="62"/>
      <w:bookmarkEnd w:id="63"/>
      <w:bookmarkEnd w:id="64"/>
      <w:r w:rsidRPr="002E13C1">
        <w:rPr>
          <w:lang w:val="ru-RU"/>
        </w:rPr>
        <w:instrText>" \</w:instrText>
      </w:r>
      <w:r>
        <w:instrText>l</w:instrText>
      </w:r>
      <w:r w:rsidRPr="002E13C1">
        <w:rPr>
          <w:lang w:val="ru-RU"/>
        </w:rPr>
        <w:instrText xml:space="preserve"> 2 </w:instrText>
      </w:r>
      <w:r>
        <w:fldChar w:fldCharType="end"/>
      </w:r>
    </w:p>
    <w:p w14:paraId="3D2352D6" w14:textId="160CEE7F" w:rsidR="007D7C96" w:rsidRPr="002E13C1" w:rsidRDefault="00B5244A">
      <w:pPr>
        <w:pStyle w:val="PURHeading2"/>
        <w:rPr>
          <w:rFonts w:ascii="Tahoma" w:hAnsi="Tahoma" w:cs="Tahoma"/>
          <w:b/>
          <w:lang w:val="ru-RU"/>
        </w:rPr>
      </w:pPr>
      <w:r w:rsidRPr="002E13C1">
        <w:rPr>
          <w:lang w:val="ru-RU"/>
        </w:rPr>
        <w:t xml:space="preserve">Программное обеспечение может содержать защищаемые программы третьих лиц, лицензируемые в соответствии с предоставляемыми вам отдельными условиями. Программное обеспечение также может содержать программы с открытым исходным кодом третьих лиц, которые </w:t>
      </w:r>
      <w:r>
        <w:t>Microsoft</w:t>
      </w:r>
      <w:r w:rsidRPr="002E13C1">
        <w:rPr>
          <w:lang w:val="ru-RU"/>
        </w:rPr>
        <w:t xml:space="preserve">, а не третье лицо, предоставляет вам по условиям лицензии </w:t>
      </w:r>
      <w:r>
        <w:t>Microsoft</w:t>
      </w:r>
      <w:r w:rsidRPr="002E13C1">
        <w:rPr>
          <w:lang w:val="ru-RU"/>
        </w:rPr>
        <w:t xml:space="preserve">. Уведомления о программах с открытым исходным кодом третьих лиц (если имеются) включены только в информационных целях. </w:t>
      </w:r>
      <w:r w:rsidRPr="002E13C1">
        <w:rPr>
          <w:rFonts w:ascii="Tahoma" w:hAnsi="Tahoma" w:cs="Tahoma"/>
          <w:b/>
          <w:lang w:val="ru-RU"/>
        </w:rPr>
        <w:t>Недопустимость использования в</w:t>
      </w:r>
      <w:r w:rsidR="00B87C98">
        <w:rPr>
          <w:rFonts w:ascii="Tahoma" w:hAnsi="Tahoma" w:cs="Tahoma"/>
          <w:b/>
        </w:rPr>
        <w:t> </w:t>
      </w:r>
      <w:r w:rsidRPr="002E13C1">
        <w:rPr>
          <w:rFonts w:ascii="Tahoma" w:hAnsi="Tahoma" w:cs="Tahoma"/>
          <w:b/>
          <w:lang w:val="ru-RU"/>
        </w:rPr>
        <w:t>опасных условиях</w:t>
      </w:r>
    </w:p>
    <w:p w14:paraId="64927280" w14:textId="5FF3AC16" w:rsidR="007D7C96" w:rsidRPr="002E13C1" w:rsidRDefault="007D7C96" w:rsidP="007D7C96">
      <w:pPr>
        <w:pStyle w:val="PURBody-Indented"/>
        <w:rPr>
          <w:lang w:val="ru-RU"/>
        </w:rPr>
      </w:pPr>
      <w:r w:rsidRPr="002E13C1">
        <w:rPr>
          <w:lang w:val="ru-RU"/>
        </w:rPr>
        <w:t>Веб-служба не является отказоустойчивой, и в отношении нее не гарантируется бесперебойная работа или работа без ошибок.</w:t>
      </w:r>
      <w:r w:rsidR="00840E84">
        <w:rPr>
          <w:lang w:val="ru-RU"/>
        </w:rPr>
        <w:t xml:space="preserve"> </w:t>
      </w:r>
      <w:r w:rsidRPr="002E13C1">
        <w:rPr>
          <w:lang w:val="ru-RU"/>
        </w:rPr>
        <w:t>Ни вы, ни ваши конечные пользователи не имеют права использовать веб-службу в приложениях или ситуациях, в</w:t>
      </w:r>
      <w:r w:rsidR="00DC5C73">
        <w:t> </w:t>
      </w:r>
      <w:r w:rsidRPr="002E13C1">
        <w:rPr>
          <w:lang w:val="ru-RU"/>
        </w:rPr>
        <w:t>которых сбой веб-службы может привести к смерти или серьезным телесным повреждениям какого-либо лица, физическим повреждениям или к причинению серьезного вреда окружающей среде («Использование в опасных условиях»).</w:t>
      </w:r>
      <w:r w:rsidR="00840E84">
        <w:rPr>
          <w:lang w:val="ru-RU"/>
        </w:rPr>
        <w:t xml:space="preserve"> </w:t>
      </w:r>
      <w:r w:rsidRPr="002E13C1">
        <w:rPr>
          <w:lang w:val="ru-RU"/>
        </w:rPr>
        <w:t>Примерами Использования в опасных условиях помимо прочего является использование в: самолетах или других общественных транспортных средствах, на атомных электростанциях или химических заводах, в системах жизнеобеспечения, имплантируемом медицинском оборудовании, автотранспорте или системах вооружений.</w:t>
      </w:r>
      <w:r w:rsidR="00840E84">
        <w:rPr>
          <w:lang w:val="ru-RU"/>
        </w:rPr>
        <w:t xml:space="preserve"> </w:t>
      </w:r>
      <w:r w:rsidRPr="002E13C1">
        <w:rPr>
          <w:lang w:val="ru-RU"/>
        </w:rPr>
        <w:t>Использование в опасных условиях не включает применение веб-службы в административных целях, для хранения данных конфигурации, в средствах проектирования и (или) настройки или других приложениях, не связанных с управлением, сбой которых не ведет к смерти, причинению вреда здоровью и окружающей среде или тяжким физическим повреждениям.</w:t>
      </w:r>
      <w:r w:rsidR="00840E84">
        <w:rPr>
          <w:lang w:val="ru-RU"/>
        </w:rPr>
        <w:t xml:space="preserve"> </w:t>
      </w:r>
      <w:r w:rsidRPr="002E13C1">
        <w:rPr>
          <w:lang w:val="ru-RU"/>
        </w:rPr>
        <w:t>Такие приложения, не связанные с управлением, могут взаимодействовать с управляющими приложениями, но не должны прямо или опосредованно отвечать за функции управления.</w:t>
      </w:r>
      <w:r w:rsidR="00840E84">
        <w:rPr>
          <w:lang w:val="ru-RU"/>
        </w:rPr>
        <w:t xml:space="preserve"> </w:t>
      </w:r>
      <w:r w:rsidRPr="002E13C1">
        <w:rPr>
          <w:lang w:val="ru-RU"/>
        </w:rPr>
        <w:t xml:space="preserve">Вы соглашаетесь защитить и обезопасить </w:t>
      </w:r>
      <w:r>
        <w:t>Microsoft</w:t>
      </w:r>
      <w:r w:rsidRPr="002E13C1">
        <w:rPr>
          <w:lang w:val="ru-RU"/>
        </w:rPr>
        <w:t xml:space="preserve"> от всех требований третьих лиц, возникающих в результате использования веб-службы в опасных условиях.</w:t>
      </w:r>
    </w:p>
    <w:p w14:paraId="54E963A5" w14:textId="0B49D9AB" w:rsidR="0082133B" w:rsidRPr="002E13C1" w:rsidRDefault="00ED4593">
      <w:pPr>
        <w:pStyle w:val="PURHeading2"/>
        <w:rPr>
          <w:lang w:val="ru-RU"/>
        </w:rPr>
      </w:pPr>
      <w:r w:rsidRPr="002E13C1">
        <w:rPr>
          <w:lang w:val="ru-RU"/>
        </w:rPr>
        <w:t>Приобретенные права</w:t>
      </w:r>
      <w:r w:rsidR="00986DA5">
        <w:fldChar w:fldCharType="begin"/>
      </w:r>
      <w:r w:rsidR="00986DA5">
        <w:instrText>TC</w:instrText>
      </w:r>
      <w:r w:rsidR="00986DA5" w:rsidRPr="002E13C1">
        <w:rPr>
          <w:lang w:val="ru-RU"/>
        </w:rPr>
        <w:instrText xml:space="preserve"> "</w:instrText>
      </w:r>
      <w:bookmarkStart w:id="65" w:name="_Toc534491089"/>
      <w:bookmarkStart w:id="66" w:name="_Toc534494712"/>
      <w:bookmarkStart w:id="67" w:name="_Toc534496840"/>
      <w:bookmarkStart w:id="68" w:name="_Toc334780141"/>
      <w:r w:rsidR="00986DA5" w:rsidRPr="002E13C1">
        <w:rPr>
          <w:lang w:val="ru-RU"/>
        </w:rPr>
        <w:instrText>Приобретенные права</w:instrText>
      </w:r>
      <w:bookmarkEnd w:id="65"/>
      <w:bookmarkEnd w:id="66"/>
      <w:bookmarkEnd w:id="67"/>
      <w:bookmarkEnd w:id="68"/>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A6" w14:textId="66B66FF6" w:rsidR="0082133B" w:rsidRPr="002E13C1" w:rsidRDefault="00ED4593">
      <w:pPr>
        <w:pStyle w:val="PURBody-Indented"/>
        <w:rPr>
          <w:lang w:val="ru-RU"/>
        </w:rPr>
      </w:pPr>
      <w:r w:rsidRPr="002E13C1">
        <w:rPr>
          <w:lang w:val="ru-RU"/>
        </w:rPr>
        <w:t xml:space="preserve">Вы обязуетесь защищать </w:t>
      </w:r>
      <w:r>
        <w:t>Microsoft</w:t>
      </w:r>
      <w:r w:rsidRPr="002E13C1">
        <w:rPr>
          <w:lang w:val="ru-RU"/>
        </w:rPr>
        <w:t xml:space="preserve"> от любых претензий, возникающих вследствие (1) любого аспекта текущих или имевших место трудовых отношений между вами и любыми вашими текущими или бывшими сотрудниками или подрядчиками либо в</w:t>
      </w:r>
      <w:r w:rsidR="00DC5C73">
        <w:t> </w:t>
      </w:r>
      <w:r w:rsidRPr="002E13C1">
        <w:rPr>
          <w:lang w:val="ru-RU"/>
        </w:rPr>
        <w:t>рамках коллективных соглашений, включая без ограничения претензии в связи с неправомерным прекращением, нарушением явных или подразумеваемых трудовых контрактов, выплатой заработной платы или бонусов, несправедливым расчетом при увольнении, а также при сокращении штатов, а также (2) любых обязательств или ответственности, возникающих в рамках Директивы о приобретенных правах (Директива Совета 2001/23/</w:t>
      </w:r>
      <w:r>
        <w:t>EC</w:t>
      </w:r>
      <w:r w:rsidRPr="002E13C1">
        <w:rPr>
          <w:lang w:val="ru-RU"/>
        </w:rPr>
        <w:t>, ранее Директива Совета 77/187/</w:t>
      </w:r>
      <w:r>
        <w:t>EC</w:t>
      </w:r>
      <w:r w:rsidRPr="002E13C1">
        <w:rPr>
          <w:lang w:val="ru-RU"/>
        </w:rPr>
        <w:t xml:space="preserve"> с поправками из Директивы Совета 98/50/</w:t>
      </w:r>
      <w:r>
        <w:t>EC</w:t>
      </w:r>
      <w:r w:rsidRPr="002E13C1">
        <w:rPr>
          <w:lang w:val="ru-RU"/>
        </w:rPr>
        <w:t>) или любых государственных законов и правил, внедряющих ее положения или подобных им законов и правил, (включая Закон о передаче предприятий (Охране труда), принятый в 2006</w:t>
      </w:r>
      <w:r>
        <w:t> </w:t>
      </w:r>
      <w:r w:rsidRPr="002E13C1">
        <w:rPr>
          <w:lang w:val="ru-RU"/>
        </w:rPr>
        <w:t xml:space="preserve">г. в Соединенном Королевстве), включая претензии от текущих или бывших сотрудников или подрядчиков (включая претензии в связи с прекращением действия трудовых отношений, инициированным </w:t>
      </w:r>
      <w:r>
        <w:t>Microsoft</w:t>
      </w:r>
      <w:r w:rsidRPr="002E13C1">
        <w:rPr>
          <w:lang w:val="ru-RU"/>
        </w:rPr>
        <w:t xml:space="preserve"> вследствие любой передачи трудовых отношений </w:t>
      </w:r>
      <w:r>
        <w:t>Microsoft</w:t>
      </w:r>
      <w:r w:rsidRPr="002E13C1">
        <w:rPr>
          <w:lang w:val="ru-RU"/>
        </w:rPr>
        <w:t xml:space="preserve"> в соответствии с такими законами и правилами).</w:t>
      </w:r>
    </w:p>
    <w:p w14:paraId="54E963A7" w14:textId="0C42592B" w:rsidR="0082133B" w:rsidRPr="001B1BAA" w:rsidRDefault="00ED4593">
      <w:pPr>
        <w:pStyle w:val="PURBody-Indented"/>
        <w:rPr>
          <w:lang w:val="ru-RU"/>
        </w:rPr>
      </w:pPr>
      <w:r w:rsidRPr="001B1BAA">
        <w:rPr>
          <w:lang w:val="ru-RU"/>
        </w:rPr>
        <w:t>Вы несете все расходы, связанные с любыми неблагоприятными судебными решениями (или урегулированиями, на которые вы дали согласие).</w:t>
      </w:r>
      <w:r w:rsidR="00840E84" w:rsidRPr="001B1BAA">
        <w:rPr>
          <w:lang w:val="ru-RU"/>
        </w:rPr>
        <w:t xml:space="preserve"> </w:t>
      </w:r>
      <w:r w:rsidRPr="001B1BAA">
        <w:rPr>
          <w:lang w:val="ru-RU"/>
        </w:rPr>
        <w:t>Данный раздел содержит единственное средство правовой защиты Microsoft в случае таких требований.</w:t>
      </w:r>
      <w:r w:rsidR="00840E84" w:rsidRPr="001B1BAA">
        <w:rPr>
          <w:lang w:val="ru-RU"/>
        </w:rPr>
        <w:t xml:space="preserve"> </w:t>
      </w:r>
      <w:r w:rsidRPr="001B1BAA">
        <w:rPr>
          <w:lang w:val="ru-RU"/>
        </w:rPr>
        <w:t>Microsoft обязуется уведомить вас в письменной форме о претензии, подпадающей под действие данного раздела.</w:t>
      </w:r>
      <w:r w:rsidR="00840E84" w:rsidRPr="001B1BAA">
        <w:rPr>
          <w:lang w:val="ru-RU"/>
        </w:rPr>
        <w:t xml:space="preserve"> </w:t>
      </w:r>
      <w:r w:rsidRPr="001B1BAA">
        <w:rPr>
          <w:lang w:val="ru-RU"/>
        </w:rPr>
        <w:t>Microsoft обязуется (1) предоставлять вам исключительное право по защите или улаживанию такой претензии, а</w:t>
      </w:r>
      <w:r w:rsidR="001B1BAA">
        <w:t> </w:t>
      </w:r>
      <w:r w:rsidRPr="001B1BAA">
        <w:rPr>
          <w:lang w:val="ru-RU"/>
        </w:rPr>
        <w:t>также (2) оказывать разумное содействие по защите от данной претензии.</w:t>
      </w:r>
      <w:r w:rsidR="00840E84" w:rsidRPr="001B1BAA">
        <w:rPr>
          <w:lang w:val="ru-RU"/>
        </w:rPr>
        <w:t xml:space="preserve"> </w:t>
      </w:r>
      <w:r w:rsidRPr="001B1BAA">
        <w:rPr>
          <w:lang w:val="ru-RU"/>
        </w:rPr>
        <w:t>Вы обязуетесь возместить Microsoft разумные наличные расходы, возникшие в связи с этим содействием.</w:t>
      </w:r>
    </w:p>
    <w:p w14:paraId="54E963A8" w14:textId="39EB1B9B" w:rsidR="0082133B" w:rsidRPr="002E13C1" w:rsidRDefault="00ED4593">
      <w:pPr>
        <w:pStyle w:val="PURHeading2"/>
        <w:rPr>
          <w:lang w:val="ru-RU"/>
        </w:rPr>
      </w:pPr>
      <w:r w:rsidRPr="002E13C1">
        <w:rPr>
          <w:lang w:val="ru-RU"/>
        </w:rPr>
        <w:t>Ваши данные клиента</w:t>
      </w:r>
      <w:r w:rsidR="00986DA5">
        <w:fldChar w:fldCharType="begin"/>
      </w:r>
      <w:r w:rsidR="00986DA5">
        <w:instrText>TC</w:instrText>
      </w:r>
      <w:r w:rsidR="00986DA5" w:rsidRPr="002E13C1">
        <w:rPr>
          <w:lang w:val="ru-RU"/>
        </w:rPr>
        <w:instrText xml:space="preserve"> "</w:instrText>
      </w:r>
      <w:bookmarkStart w:id="69" w:name="_Toc534491090"/>
      <w:bookmarkStart w:id="70" w:name="_Toc534494713"/>
      <w:bookmarkStart w:id="71" w:name="_Toc534496841"/>
      <w:bookmarkStart w:id="72" w:name="_Toc334780142"/>
      <w:r w:rsidR="00986DA5" w:rsidRPr="002E13C1">
        <w:rPr>
          <w:lang w:val="ru-RU"/>
        </w:rPr>
        <w:instrText>Ваши данные клиента</w:instrText>
      </w:r>
      <w:bookmarkEnd w:id="69"/>
      <w:bookmarkEnd w:id="70"/>
      <w:bookmarkEnd w:id="71"/>
      <w:bookmarkEnd w:id="72"/>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A9" w14:textId="74FAC1D9" w:rsidR="0082133B" w:rsidRPr="002E13C1" w:rsidRDefault="00ED4593">
      <w:pPr>
        <w:pStyle w:val="PURBody-Indented"/>
        <w:rPr>
          <w:lang w:val="ru-RU"/>
        </w:rPr>
      </w:pPr>
      <w:r w:rsidRPr="002E13C1">
        <w:rPr>
          <w:lang w:val="ru-RU"/>
        </w:rPr>
        <w:t>Вы можете передавать данные клиента для использования в связи со службой Интернета.</w:t>
      </w:r>
      <w:r w:rsidR="00840E84">
        <w:rPr>
          <w:lang w:val="ru-RU"/>
        </w:rPr>
        <w:t xml:space="preserve"> </w:t>
      </w:r>
      <w:r w:rsidRPr="002E13C1">
        <w:rPr>
          <w:lang w:val="ru-RU"/>
        </w:rPr>
        <w:t>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14:paraId="54E963AA" w14:textId="7470A25D" w:rsidR="0082133B" w:rsidRPr="002E13C1" w:rsidRDefault="00ED4593" w:rsidP="005D6562">
      <w:pPr>
        <w:pStyle w:val="PURBullet-Indented"/>
        <w:numPr>
          <w:ilvl w:val="1"/>
          <w:numId w:val="8"/>
        </w:numPr>
        <w:rPr>
          <w:lang w:val="ru-RU"/>
        </w:rPr>
      </w:pPr>
      <w:r w:rsidRPr="002E13C1">
        <w:rPr>
          <w:lang w:val="ru-RU"/>
        </w:rPr>
        <w:t xml:space="preserve">использовать, копировать, распространять, отображать, публиковать и изменять ваши данные клиента; </w:t>
      </w:r>
    </w:p>
    <w:p w14:paraId="54E963AB" w14:textId="62D85F2D" w:rsidR="0082133B" w:rsidRPr="002E13C1" w:rsidRDefault="00ED4593" w:rsidP="005D6562">
      <w:pPr>
        <w:pStyle w:val="PURBullet-Indented"/>
        <w:numPr>
          <w:ilvl w:val="1"/>
          <w:numId w:val="8"/>
        </w:numPr>
        <w:rPr>
          <w:lang w:val="ru-RU"/>
        </w:rPr>
      </w:pPr>
      <w:r w:rsidRPr="002E13C1">
        <w:rPr>
          <w:lang w:val="ru-RU"/>
        </w:rPr>
        <w:t xml:space="preserve">публиковать ваше имя в связи с данными клиента; </w:t>
      </w:r>
      <w:r>
        <w:t>b</w:t>
      </w:r>
    </w:p>
    <w:p w14:paraId="54E963AC" w14:textId="77777777" w:rsidR="0082133B" w:rsidRPr="002E13C1" w:rsidRDefault="00ED4593" w:rsidP="005D6562">
      <w:pPr>
        <w:pStyle w:val="PURBullet-Indented"/>
        <w:numPr>
          <w:ilvl w:val="1"/>
          <w:numId w:val="8"/>
        </w:numPr>
        <w:rPr>
          <w:lang w:val="ru-RU"/>
        </w:rPr>
      </w:pPr>
      <w:r w:rsidRPr="002E13C1">
        <w:rPr>
          <w:lang w:val="ru-RU"/>
        </w:rPr>
        <w:t>предоставлять другим пользователям такие же возможности.</w:t>
      </w:r>
    </w:p>
    <w:p w14:paraId="54E963AD" w14:textId="307295F5" w:rsidR="0082133B" w:rsidRPr="002E13C1" w:rsidRDefault="00ED4593">
      <w:pPr>
        <w:pStyle w:val="PURBody-Indented"/>
        <w:rPr>
          <w:lang w:val="ru-RU"/>
        </w:rPr>
      </w:pPr>
      <w:r w:rsidRPr="002E13C1">
        <w:rPr>
          <w:lang w:val="ru-RU"/>
        </w:rPr>
        <w:t>Некоторые службы Интернета могут обеспечивать функции, ограничивающие возможность выполнения третьими лицами таких действий.</w:t>
      </w:r>
      <w:r w:rsidR="00840E84">
        <w:rPr>
          <w:lang w:val="ru-RU"/>
        </w:rPr>
        <w:t xml:space="preserve"> </w:t>
      </w:r>
      <w:r w:rsidRPr="002E13C1">
        <w:rPr>
          <w:lang w:val="ru-RU"/>
        </w:rPr>
        <w:t>Вы обязуетесь использовать такие функции в соответствии с предполагаемым назначением данных клиента.</w:t>
      </w:r>
    </w:p>
    <w:p w14:paraId="54E963AE" w14:textId="035D75E7" w:rsidR="0082133B" w:rsidRPr="002E13C1" w:rsidRDefault="00ED4593">
      <w:pPr>
        <w:pStyle w:val="PURBody-Indented"/>
        <w:rPr>
          <w:lang w:val="ru-RU"/>
        </w:rPr>
      </w:pPr>
      <w:r w:rsidRPr="002E13C1">
        <w:rPr>
          <w:lang w:val="ru-RU"/>
        </w:rPr>
        <w:t xml:space="preserve">Вы соглашаетесь получить права в отношении своих данных клиента, необходимые нам для предоставления вам </w:t>
      </w:r>
      <w:r w:rsidR="003F6C43" w:rsidRPr="003F6C43">
        <w:rPr>
          <w:lang w:val="ru-RU"/>
        </w:rPr>
        <w:br/>
      </w:r>
      <w:r w:rsidRPr="002E13C1">
        <w:rPr>
          <w:lang w:val="ru-RU"/>
        </w:rPr>
        <w:t xml:space="preserve">веб-службы без нарушения прав каких-либо третьих лиц или возникновения для </w:t>
      </w:r>
      <w:r>
        <w:t>Microsoft</w:t>
      </w:r>
      <w:r w:rsidRPr="002E13C1">
        <w:rPr>
          <w:lang w:val="ru-RU"/>
        </w:rPr>
        <w:t xml:space="preserve"> обязательств перед вами или каким-либо третьим лицом.</w:t>
      </w:r>
      <w:r w:rsidR="00840E84">
        <w:rPr>
          <w:lang w:val="ru-RU"/>
        </w:rPr>
        <w:t xml:space="preserve"> </w:t>
      </w:r>
      <w:r>
        <w:t>Microsoft</w:t>
      </w:r>
      <w:r w:rsidRPr="002E13C1">
        <w:rPr>
          <w:lang w:val="ru-RU"/>
        </w:rPr>
        <w:t xml:space="preserve"> не принимает и не будет принимать на себя какие-либо обязательства, определенные в отдельной лицензии или другом соглашении, которые могут применяться к вашим данным клиента или использованию </w:t>
      </w:r>
      <w:r w:rsidR="00DC5C73">
        <w:rPr>
          <w:rFonts w:eastAsia="SimHei" w:hint="eastAsia"/>
          <w:lang w:val="ru-RU" w:eastAsia="zh-SG"/>
        </w:rPr>
        <w:br/>
      </w:r>
      <w:r w:rsidRPr="002E13C1">
        <w:rPr>
          <w:lang w:val="ru-RU"/>
        </w:rPr>
        <w:t>веб-службы.</w:t>
      </w:r>
    </w:p>
    <w:p w14:paraId="32C95C1F" w14:textId="0079BF57" w:rsidR="0079514B" w:rsidRPr="002E13C1" w:rsidRDefault="0079514B" w:rsidP="0079514B">
      <w:pPr>
        <w:pStyle w:val="PURHeading2"/>
        <w:rPr>
          <w:lang w:val="ru-RU"/>
        </w:rPr>
      </w:pPr>
      <w:r w:rsidRPr="002E13C1">
        <w:rPr>
          <w:lang w:val="ru-RU"/>
        </w:rPr>
        <w:lastRenderedPageBreak/>
        <w:t xml:space="preserve">Программное обеспечение и службы, производимые не </w:t>
      </w:r>
      <w:r>
        <w:t>Microsoft</w:t>
      </w:r>
      <w:r w:rsidR="00986DA5">
        <w:fldChar w:fldCharType="begin"/>
      </w:r>
      <w:r w:rsidR="00986DA5">
        <w:instrText>TC</w:instrText>
      </w:r>
      <w:r w:rsidR="00986DA5" w:rsidRPr="002E13C1">
        <w:rPr>
          <w:lang w:val="ru-RU"/>
        </w:rPr>
        <w:instrText xml:space="preserve"> "</w:instrText>
      </w:r>
      <w:bookmarkStart w:id="73" w:name="_Toc534491091"/>
      <w:bookmarkStart w:id="74" w:name="_Toc534494714"/>
      <w:bookmarkStart w:id="75" w:name="_Toc534496842"/>
      <w:bookmarkStart w:id="76" w:name="_Toc334780143"/>
      <w:r w:rsidR="00986DA5" w:rsidRPr="002E13C1">
        <w:rPr>
          <w:lang w:val="ru-RU"/>
        </w:rPr>
        <w:instrText xml:space="preserve">Программное обеспечение и службы, производимые не </w:instrText>
      </w:r>
      <w:r w:rsidR="00986DA5">
        <w:instrText>Microsoft</w:instrText>
      </w:r>
      <w:bookmarkEnd w:id="73"/>
      <w:bookmarkEnd w:id="74"/>
      <w:bookmarkEnd w:id="75"/>
      <w:bookmarkEnd w:id="76"/>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71DFE6FA" w14:textId="683885CB" w:rsidR="0079514B" w:rsidRPr="009A7F6F" w:rsidRDefault="0079514B" w:rsidP="0079514B">
      <w:pPr>
        <w:pStyle w:val="PURBody-Indented"/>
        <w:rPr>
          <w:lang w:val="ru-RU"/>
        </w:rPr>
      </w:pPr>
      <w:r w:rsidRPr="009A7F6F">
        <w:rPr>
          <w:lang w:val="ru-RU"/>
        </w:rPr>
        <w:t>Microsoft может предоставлять доступ к программному обеспечению или службам, производимым не Microsoft, через Портал или другими способами.</w:t>
      </w:r>
      <w:r w:rsidR="00840E84" w:rsidRPr="009A7F6F">
        <w:rPr>
          <w:lang w:val="ru-RU"/>
        </w:rPr>
        <w:t xml:space="preserve"> </w:t>
      </w:r>
      <w:r w:rsidRPr="009A7F6F">
        <w:rPr>
          <w:lang w:val="ru-RU"/>
        </w:rPr>
        <w:t>Использование такого программного обеспечения или служб, производимых не Microsoft, регулируется отдельными условиями между вами и третьим лицом, предоставляющим такое программное обеспечение или службы. Для вашего удобства Microsoft может включать оплату за программное обеспечение или службы, производимые не Microsoft, в ваш счет за Веб-службы Microsoft. Тем не менее, Microsoft не принимает на себя никакой ответственности и никаких обязательств в отношении такого программного обеспечения или служб, производимых не Microsoft.</w:t>
      </w:r>
    </w:p>
    <w:p w14:paraId="35ACFD3B" w14:textId="7E696317" w:rsidR="0079514B" w:rsidRPr="002E13C1" w:rsidRDefault="0079514B" w:rsidP="0079514B">
      <w:pPr>
        <w:pStyle w:val="PURBody-Indented"/>
        <w:rPr>
          <w:lang w:val="ru-RU"/>
        </w:rPr>
      </w:pPr>
      <w:r w:rsidRPr="002E13C1">
        <w:rPr>
          <w:lang w:val="ru-RU"/>
        </w:rPr>
        <w:t xml:space="preserve">Вы несете исключительную ответственность за любое программное обеспечение или службы, производимые не </w:t>
      </w:r>
      <w:r>
        <w:t>Microsoft</w:t>
      </w:r>
      <w:r w:rsidRPr="002E13C1">
        <w:rPr>
          <w:lang w:val="ru-RU"/>
        </w:rPr>
        <w:t>, устанавливаемые или используемые вместе с веб-службой.</w:t>
      </w:r>
      <w:r w:rsidR="00840E84">
        <w:rPr>
          <w:lang w:val="ru-RU"/>
        </w:rPr>
        <w:t xml:space="preserve"> </w:t>
      </w:r>
      <w:r w:rsidRPr="002E13C1">
        <w:rPr>
          <w:lang w:val="ru-RU"/>
        </w:rPr>
        <w:t xml:space="preserve">Мы не являемся стороной каких-либо условий, регулирующих использование вами программного обеспечения или служб, производимых не </w:t>
      </w:r>
      <w:r>
        <w:t>Microsoft</w:t>
      </w:r>
      <w:r w:rsidRPr="002E13C1">
        <w:rPr>
          <w:lang w:val="ru-RU"/>
        </w:rPr>
        <w:t>, и не обязаны их соблюдать.</w:t>
      </w:r>
      <w:r w:rsidR="00840E84">
        <w:rPr>
          <w:lang w:val="ru-RU"/>
        </w:rPr>
        <w:t xml:space="preserve"> </w:t>
      </w:r>
    </w:p>
    <w:p w14:paraId="487B9660" w14:textId="3F1682AD" w:rsidR="0079514B" w:rsidRPr="002E13C1" w:rsidRDefault="0079514B" w:rsidP="00C82434">
      <w:pPr>
        <w:pStyle w:val="PURBody-Indented"/>
        <w:rPr>
          <w:lang w:val="ru-RU"/>
        </w:rPr>
      </w:pPr>
      <w:r w:rsidRPr="002E13C1">
        <w:rPr>
          <w:lang w:val="ru-RU"/>
        </w:rPr>
        <w:t xml:space="preserve">Если вы устанавливаете или используете какое-либо программное обеспечение или технологии, производимые не </w:t>
      </w:r>
      <w:r>
        <w:t>Microsoft</w:t>
      </w:r>
      <w:r w:rsidRPr="002E13C1">
        <w:rPr>
          <w:lang w:val="ru-RU"/>
        </w:rPr>
        <w:t xml:space="preserve">, вместе с веб-службой, то вы лично, а не </w:t>
      </w:r>
      <w:r>
        <w:t>Microsoft</w:t>
      </w:r>
      <w:r w:rsidRPr="002E13C1">
        <w:rPr>
          <w:lang w:val="ru-RU"/>
        </w:rPr>
        <w:t>, контролируете установку и управляете использованием такого</w:t>
      </w:r>
      <w:r w:rsidR="00C82434">
        <w:t> </w:t>
      </w:r>
      <w:r w:rsidRPr="002E13C1">
        <w:rPr>
          <w:lang w:val="ru-RU"/>
        </w:rPr>
        <w:t>программного обеспечения в веб-службах (например, посредством программных интерфейсов и других технических средств, являющихся частью веб-службы).</w:t>
      </w:r>
      <w:r w:rsidR="00840E84">
        <w:rPr>
          <w:lang w:val="ru-RU"/>
        </w:rPr>
        <w:t xml:space="preserve"> </w:t>
      </w:r>
      <w:r w:rsidRPr="002E13C1">
        <w:rPr>
          <w:lang w:val="ru-RU"/>
        </w:rPr>
        <w:t xml:space="preserve">Мы не будем использовать или создавать копии такого программного обеспечения или технологий, производимых не </w:t>
      </w:r>
      <w:r>
        <w:t>Microsoft</w:t>
      </w:r>
      <w:r w:rsidRPr="002E13C1">
        <w:rPr>
          <w:lang w:val="ru-RU"/>
        </w:rPr>
        <w:t>, вне нашего сотрудничества с вами.</w:t>
      </w:r>
    </w:p>
    <w:p w14:paraId="4844C7D4" w14:textId="78107888" w:rsidR="0079514B" w:rsidRPr="002E13C1" w:rsidRDefault="0079514B" w:rsidP="0079514B">
      <w:pPr>
        <w:pStyle w:val="PURBody-Indented"/>
        <w:rPr>
          <w:lang w:val="ru-RU"/>
        </w:rPr>
      </w:pPr>
      <w:r w:rsidRPr="002E13C1">
        <w:rPr>
          <w:lang w:val="ru-RU"/>
        </w:rPr>
        <w:t xml:space="preserve">Если вы устанавливаете или используете какое-либо программное обеспечение или службы, производимые не </w:t>
      </w:r>
      <w:r>
        <w:t>Microsoft</w:t>
      </w:r>
      <w:r w:rsidRPr="002E13C1">
        <w:rPr>
          <w:lang w:val="ru-RU"/>
        </w:rPr>
        <w:t xml:space="preserve">, с веб-службой, вы не должны никаким образом создавать условия для возникновения каких-либо обязательств в отношении нашей интеллектуальной собственности или технологий за исключением обязательств, включенных в соглашение </w:t>
      </w:r>
      <w:r>
        <w:t>Microsoft</w:t>
      </w:r>
      <w:r w:rsidRPr="002E13C1">
        <w:rPr>
          <w:lang w:val="ru-RU"/>
        </w:rPr>
        <w:t xml:space="preserve"> </w:t>
      </w:r>
      <w:r>
        <w:t>Online</w:t>
      </w:r>
      <w:r w:rsidRPr="002E13C1">
        <w:rPr>
          <w:lang w:val="ru-RU"/>
        </w:rPr>
        <w:t xml:space="preserve"> </w:t>
      </w:r>
      <w:r>
        <w:t>Subscription</w:t>
      </w:r>
      <w:r w:rsidRPr="002E13C1">
        <w:rPr>
          <w:lang w:val="ru-RU"/>
        </w:rPr>
        <w:t xml:space="preserve"> </w:t>
      </w:r>
      <w:r>
        <w:t>Agreement</w:t>
      </w:r>
      <w:r w:rsidRPr="002E13C1">
        <w:rPr>
          <w:lang w:val="ru-RU"/>
        </w:rPr>
        <w:t>.</w:t>
      </w:r>
    </w:p>
    <w:p w14:paraId="54E963AF" w14:textId="05CA118F" w:rsidR="0082133B" w:rsidRPr="002E13C1" w:rsidRDefault="00ED4593">
      <w:pPr>
        <w:pStyle w:val="PURHeading2"/>
        <w:rPr>
          <w:lang w:val="ru-RU"/>
        </w:rPr>
      </w:pPr>
      <w:r w:rsidRPr="002E13C1">
        <w:rPr>
          <w:lang w:val="ru-RU"/>
        </w:rPr>
        <w:t>Принадлежность данных клиента</w:t>
      </w:r>
      <w:r w:rsidR="00986DA5">
        <w:fldChar w:fldCharType="begin"/>
      </w:r>
      <w:r w:rsidR="00986DA5">
        <w:instrText>TC</w:instrText>
      </w:r>
      <w:r w:rsidR="00986DA5" w:rsidRPr="002E13C1">
        <w:rPr>
          <w:lang w:val="ru-RU"/>
        </w:rPr>
        <w:instrText xml:space="preserve"> "</w:instrText>
      </w:r>
      <w:bookmarkStart w:id="77" w:name="_Toc534491092"/>
      <w:bookmarkStart w:id="78" w:name="_Toc534494715"/>
      <w:bookmarkStart w:id="79" w:name="_Toc534496843"/>
      <w:bookmarkStart w:id="80" w:name="_Toc334780144"/>
      <w:r w:rsidR="00986DA5" w:rsidRPr="002E13C1">
        <w:rPr>
          <w:lang w:val="ru-RU"/>
        </w:rPr>
        <w:instrText>Принадлежность данных клиента</w:instrText>
      </w:r>
      <w:bookmarkEnd w:id="77"/>
      <w:bookmarkEnd w:id="78"/>
      <w:bookmarkEnd w:id="79"/>
      <w:bookmarkEnd w:id="80"/>
      <w:r w:rsidR="00986DA5" w:rsidRPr="002E13C1">
        <w:rPr>
          <w:lang w:val="ru-RU"/>
        </w:rPr>
        <w:instrText>" \</w:instrText>
      </w:r>
      <w:r w:rsidR="00986DA5">
        <w:instrText>l</w:instrText>
      </w:r>
      <w:r w:rsidR="00986DA5" w:rsidRPr="002E13C1">
        <w:rPr>
          <w:lang w:val="ru-RU"/>
        </w:rPr>
        <w:instrText xml:space="preserve"> 2 </w:instrText>
      </w:r>
      <w:r w:rsidR="00986DA5">
        <w:fldChar w:fldCharType="end"/>
      </w:r>
    </w:p>
    <w:p w14:paraId="54E963B0" w14:textId="3F87F3CC" w:rsidR="0082133B" w:rsidRPr="00DC5C73" w:rsidRDefault="00ED4593">
      <w:pPr>
        <w:pStyle w:val="PURBody-Indented"/>
        <w:rPr>
          <w:spacing w:val="-3"/>
          <w:lang w:val="ru-RU"/>
        </w:rPr>
      </w:pPr>
      <w:r w:rsidRPr="00DC5C73">
        <w:rPr>
          <w:spacing w:val="-3"/>
          <w:lang w:val="ru-RU"/>
        </w:rPr>
        <w:t>В отношениях между сторонами вы сохраняете за собой все права и права собственности в отношении данных клиента.</w:t>
      </w:r>
      <w:r w:rsidR="00840E84" w:rsidRPr="00DC5C73">
        <w:rPr>
          <w:spacing w:val="-3"/>
          <w:lang w:val="ru-RU"/>
        </w:rPr>
        <w:t xml:space="preserve"> </w:t>
      </w:r>
      <w:r w:rsidRPr="00DC5C73">
        <w:rPr>
          <w:spacing w:val="-3"/>
          <w:lang w:val="ru-RU"/>
        </w:rPr>
        <w:t>Мы не приобретаем никаких прав в отношении данных клиента за исключением прав, предоставляемых вами для соответствующей службы Интернета.</w:t>
      </w:r>
      <w:r w:rsidR="00840E84" w:rsidRPr="00DC5C73">
        <w:rPr>
          <w:spacing w:val="-3"/>
          <w:lang w:val="ru-RU"/>
        </w:rPr>
        <w:t xml:space="preserve"> </w:t>
      </w:r>
      <w:r w:rsidRPr="00DC5C73">
        <w:rPr>
          <w:spacing w:val="-3"/>
          <w:lang w:val="ru-RU"/>
        </w:rPr>
        <w:t>Это не касается программного обеспечения и службы, которые мы лицензируем для вас.</w:t>
      </w:r>
      <w:r w:rsidR="00840E84" w:rsidRPr="00DC5C73">
        <w:rPr>
          <w:spacing w:val="-3"/>
          <w:lang w:val="ru-RU"/>
        </w:rPr>
        <w:t xml:space="preserve"> </w:t>
      </w:r>
    </w:p>
    <w:p w14:paraId="54E963B1" w14:textId="7127770F" w:rsidR="0082133B" w:rsidRPr="002E13C1" w:rsidRDefault="00ED4593">
      <w:pPr>
        <w:pStyle w:val="PURHeading2"/>
        <w:rPr>
          <w:lang w:val="ru-RU"/>
        </w:rPr>
      </w:pPr>
      <w:r w:rsidRPr="002E13C1">
        <w:rPr>
          <w:lang w:val="ru-RU"/>
        </w:rPr>
        <w:t>Конфиденциальность</w:t>
      </w:r>
      <w:r w:rsidR="00C33F92">
        <w:fldChar w:fldCharType="begin"/>
      </w:r>
      <w:r w:rsidR="00C33F92">
        <w:instrText>TC</w:instrText>
      </w:r>
      <w:r w:rsidR="00C33F92" w:rsidRPr="002E13C1">
        <w:rPr>
          <w:lang w:val="ru-RU"/>
        </w:rPr>
        <w:instrText xml:space="preserve"> </w:instrText>
      </w:r>
      <w:bookmarkStart w:id="81" w:name="_Toc534491093"/>
      <w:bookmarkStart w:id="82" w:name="_Toc534494716"/>
      <w:bookmarkStart w:id="83" w:name="_Toc534496844"/>
      <w:bookmarkStart w:id="84" w:name="_Toc334780145"/>
      <w:r w:rsidR="00C33F92" w:rsidRPr="002E13C1">
        <w:rPr>
          <w:lang w:val="ru-RU"/>
        </w:rPr>
        <w:instrText>Конфиденциальность</w:instrText>
      </w:r>
      <w:bookmarkEnd w:id="81"/>
      <w:bookmarkEnd w:id="82"/>
      <w:bookmarkEnd w:id="83"/>
      <w:bookmarkEnd w:id="84"/>
      <w:r w:rsidR="00C33F92" w:rsidRPr="002E13C1">
        <w:rPr>
          <w:lang w:val="ru-RU"/>
        </w:rPr>
        <w:instrText xml:space="preserve"> \</w:instrText>
      </w:r>
      <w:r w:rsidR="00C33F92">
        <w:instrText>l</w:instrText>
      </w:r>
      <w:r w:rsidR="00C33F92" w:rsidRPr="002E13C1">
        <w:rPr>
          <w:lang w:val="ru-RU"/>
        </w:rPr>
        <w:instrText xml:space="preserve"> 2 </w:instrText>
      </w:r>
      <w:r w:rsidR="00C33F92">
        <w:fldChar w:fldCharType="end"/>
      </w:r>
    </w:p>
    <w:p w14:paraId="54E963B2" w14:textId="4694268D" w:rsidR="0082133B" w:rsidRPr="00DC5C73" w:rsidRDefault="00ED4593">
      <w:pPr>
        <w:pStyle w:val="PURBody-Indented"/>
        <w:rPr>
          <w:spacing w:val="-2"/>
          <w:lang w:val="ru-RU"/>
        </w:rPr>
      </w:pPr>
      <w:r w:rsidRPr="00DC5C73">
        <w:rPr>
          <w:spacing w:val="-2"/>
          <w:lang w:val="ru-RU"/>
        </w:rPr>
        <w:t xml:space="preserve">Персональные данные, собираемые с помощью службы Интернета, могут передаваться, храниться и обрабатываться в Соединенных Штатах или любой другой стране, в которой у </w:t>
      </w:r>
      <w:r w:rsidRPr="00DC5C73">
        <w:rPr>
          <w:spacing w:val="-2"/>
        </w:rPr>
        <w:t>Microsoft</w:t>
      </w:r>
      <w:r w:rsidRPr="00DC5C73">
        <w:rPr>
          <w:spacing w:val="-2"/>
          <w:lang w:val="ru-RU"/>
        </w:rPr>
        <w:t xml:space="preserve"> или ее поставщиков услуг имеются производственные мощности.</w:t>
      </w:r>
      <w:r w:rsidR="00840E84" w:rsidRPr="00DC5C73">
        <w:rPr>
          <w:spacing w:val="-2"/>
          <w:lang w:val="ru-RU"/>
        </w:rPr>
        <w:t xml:space="preserve"> </w:t>
      </w:r>
      <w:r w:rsidRPr="00DC5C73">
        <w:rPr>
          <w:spacing w:val="-2"/>
          <w:lang w:val="ru-RU"/>
        </w:rPr>
        <w:t>К таким данным также относятся персональные данные, сбор которых осуществляется с помощью веб-службы.</w:t>
      </w:r>
      <w:r w:rsidR="00840E84" w:rsidRPr="00DC5C73">
        <w:rPr>
          <w:spacing w:val="-2"/>
          <w:lang w:val="ru-RU"/>
        </w:rPr>
        <w:t xml:space="preserve"> </w:t>
      </w:r>
      <w:r w:rsidRPr="00DC5C73">
        <w:rPr>
          <w:spacing w:val="-2"/>
          <w:lang w:val="ru-RU"/>
        </w:rPr>
        <w:t>Используя веб-службу, вы тем самым даете разрешение на передачу личных сведений за пределы вашей страны.</w:t>
      </w:r>
      <w:r w:rsidR="00840E84" w:rsidRPr="00DC5C73">
        <w:rPr>
          <w:spacing w:val="-2"/>
          <w:lang w:val="ru-RU"/>
        </w:rPr>
        <w:t xml:space="preserve"> </w:t>
      </w:r>
      <w:r w:rsidRPr="00DC5C73">
        <w:rPr>
          <w:spacing w:val="-2"/>
          <w:lang w:val="ru-RU"/>
        </w:rPr>
        <w:t>Вы также соглашаетесь с тем, что должны получить достаточные полномочия у лиц, сообщающих вам свои личные сведения, для:</w:t>
      </w:r>
    </w:p>
    <w:p w14:paraId="54E963B3" w14:textId="77777777" w:rsidR="0082133B" w:rsidRPr="002E13C1" w:rsidRDefault="00ED4593" w:rsidP="005D6562">
      <w:pPr>
        <w:pStyle w:val="PURBullet-Indented"/>
        <w:numPr>
          <w:ilvl w:val="1"/>
          <w:numId w:val="9"/>
        </w:numPr>
        <w:rPr>
          <w:lang w:val="ru-RU"/>
        </w:rPr>
      </w:pPr>
      <w:r w:rsidRPr="002E13C1">
        <w:rPr>
          <w:lang w:val="ru-RU"/>
        </w:rPr>
        <w:t xml:space="preserve">передачи этих данных </w:t>
      </w:r>
      <w:r>
        <w:t>Microsoft</w:t>
      </w:r>
      <w:r w:rsidRPr="002E13C1">
        <w:rPr>
          <w:lang w:val="ru-RU"/>
        </w:rPr>
        <w:t xml:space="preserve"> или ее агентам, а также </w:t>
      </w:r>
    </w:p>
    <w:p w14:paraId="54E963B4" w14:textId="255424A2" w:rsidR="0082133B" w:rsidRPr="002E13C1" w:rsidRDefault="00ED4593" w:rsidP="005D6562">
      <w:pPr>
        <w:pStyle w:val="PURBullet-Indented"/>
        <w:numPr>
          <w:ilvl w:val="1"/>
          <w:numId w:val="9"/>
        </w:numPr>
        <w:rPr>
          <w:lang w:val="ru-RU"/>
        </w:rPr>
      </w:pPr>
      <w:r w:rsidRPr="002E13C1">
        <w:rPr>
          <w:lang w:val="ru-RU"/>
        </w:rPr>
        <w:t>разрешения их передачи, хранения и обработки.</w:t>
      </w:r>
      <w:r w:rsidR="00840E84">
        <w:rPr>
          <w:lang w:val="ru-RU"/>
        </w:rPr>
        <w:t xml:space="preserve"> </w:t>
      </w:r>
    </w:p>
    <w:p w14:paraId="54E963B5" w14:textId="77777777" w:rsidR="0082133B" w:rsidRPr="002E13C1" w:rsidRDefault="00ED4593">
      <w:pPr>
        <w:pStyle w:val="PURBody-Indented"/>
        <w:rPr>
          <w:lang w:val="ru-RU"/>
        </w:rPr>
      </w:pPr>
      <w:r w:rsidRPr="002E13C1">
        <w:rPr>
          <w:lang w:val="ru-RU"/>
        </w:rPr>
        <w:t>Если вы являетесь образовательным учреждением, то вы несете ответственность за получение согласия родителей для всех видов использования веб-службы конечными пользователями в соответствии с требованиями применимого права.</w:t>
      </w:r>
    </w:p>
    <w:p w14:paraId="54E963B6" w14:textId="4C5FF7FA" w:rsidR="0082133B" w:rsidRPr="002E13C1" w:rsidRDefault="00ED4593">
      <w:pPr>
        <w:pStyle w:val="PURBody-Indented"/>
        <w:rPr>
          <w:lang w:val="ru-RU"/>
        </w:rPr>
      </w:pPr>
      <w:r w:rsidRPr="002E13C1">
        <w:rPr>
          <w:lang w:val="ru-RU"/>
        </w:rPr>
        <w:t>Чтобы узнать, каким образом мы можем собирать ваши сведения и использовать их, ознакомьтесь с заявлением о конфиденциальности для веб-службы. Ссылка на политику указана в разделе «Условия лицензии для конкретной службы» для соответствующих продуктов, указанных ниже.</w:t>
      </w:r>
    </w:p>
    <w:p w14:paraId="54E963B7" w14:textId="75E9F589" w:rsidR="0082133B" w:rsidRPr="002E13C1" w:rsidRDefault="00ED4593">
      <w:pPr>
        <w:pStyle w:val="PURHeading2"/>
        <w:rPr>
          <w:lang w:val="ru-RU"/>
        </w:rPr>
      </w:pPr>
      <w:r w:rsidRPr="002E13C1">
        <w:rPr>
          <w:lang w:val="ru-RU"/>
        </w:rPr>
        <w:t xml:space="preserve">Использование данных клиента </w:t>
      </w:r>
      <w:r>
        <w:t>Microsoft</w:t>
      </w:r>
      <w:r w:rsidRPr="002E13C1">
        <w:rPr>
          <w:lang w:val="ru-RU"/>
        </w:rPr>
        <w:t>; Запросы третьих лиц</w:t>
      </w:r>
      <w:r w:rsidR="00C33F92">
        <w:fldChar w:fldCharType="begin"/>
      </w:r>
      <w:r w:rsidR="00C33F92">
        <w:instrText>TC</w:instrText>
      </w:r>
      <w:r w:rsidR="00C33F92" w:rsidRPr="002E13C1">
        <w:rPr>
          <w:lang w:val="ru-RU"/>
        </w:rPr>
        <w:instrText xml:space="preserve"> "</w:instrText>
      </w:r>
      <w:bookmarkStart w:id="85" w:name="_Toc534491094"/>
      <w:bookmarkStart w:id="86" w:name="_Toc534494717"/>
      <w:bookmarkStart w:id="87" w:name="_Toc534496845"/>
      <w:bookmarkStart w:id="88" w:name="_Toc334780146"/>
      <w:r w:rsidR="00C33F92" w:rsidRPr="002E13C1">
        <w:rPr>
          <w:lang w:val="ru-RU"/>
        </w:rPr>
        <w:instrText xml:space="preserve">Использование данных клиента </w:instrText>
      </w:r>
      <w:r w:rsidR="00C33F92">
        <w:instrText>Microsoft</w:instrText>
      </w:r>
      <w:r w:rsidR="00C33F92" w:rsidRPr="002E13C1">
        <w:rPr>
          <w:lang w:val="ru-RU"/>
        </w:rPr>
        <w:instrText>; Запросы третьих лиц</w:instrText>
      </w:r>
      <w:bookmarkEnd w:id="85"/>
      <w:bookmarkEnd w:id="86"/>
      <w:bookmarkEnd w:id="87"/>
      <w:bookmarkEnd w:id="88"/>
      <w:r w:rsidR="00C33F92" w:rsidRPr="002E13C1">
        <w:rPr>
          <w:lang w:val="ru-RU"/>
        </w:rPr>
        <w:instrText>" \</w:instrText>
      </w:r>
      <w:r w:rsidR="00C33F92">
        <w:instrText>l</w:instrText>
      </w:r>
      <w:r w:rsidR="00C33F92" w:rsidRPr="002E13C1">
        <w:rPr>
          <w:lang w:val="ru-RU"/>
        </w:rPr>
        <w:instrText xml:space="preserve"> 2 </w:instrText>
      </w:r>
      <w:r w:rsidR="00C33F92">
        <w:fldChar w:fldCharType="end"/>
      </w:r>
    </w:p>
    <w:p w14:paraId="54E963B8" w14:textId="42A0EC23" w:rsidR="0082133B" w:rsidRPr="002E13C1" w:rsidRDefault="00ED4593">
      <w:pPr>
        <w:pStyle w:val="PURBody-Indented"/>
        <w:rPr>
          <w:lang w:val="ru-RU"/>
        </w:rPr>
      </w:pPr>
      <w:r w:rsidRPr="002E13C1">
        <w:rPr>
          <w:lang w:val="ru-RU"/>
        </w:rPr>
        <w:t>Данные клиента будут использоваться исключительно для предоставления службы Интернета.</w:t>
      </w:r>
      <w:r w:rsidR="00840E84">
        <w:rPr>
          <w:lang w:val="ru-RU"/>
        </w:rPr>
        <w:t xml:space="preserve"> </w:t>
      </w:r>
      <w:r w:rsidRPr="002E13C1">
        <w:rPr>
          <w:lang w:val="ru-RU"/>
        </w:rPr>
        <w:t>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p>
    <w:p w14:paraId="54E963B9" w14:textId="76B4F5BE" w:rsidR="0082133B" w:rsidRPr="002E13C1" w:rsidRDefault="00ED4593" w:rsidP="00464AC8">
      <w:pPr>
        <w:pStyle w:val="PURBody-Indented"/>
        <w:rPr>
          <w:lang w:val="ru-RU"/>
        </w:rPr>
      </w:pPr>
      <w:r w:rsidRPr="002E13C1">
        <w:rPr>
          <w:lang w:val="ru-RU"/>
        </w:rPr>
        <w:t>Мы обязуемся не раскрывать данные клиента третьим лицам (включая органы правопорядка, государственные организации и сторону в гражданском судебном процессе, за исключением наших подрядчиков), если это не требуется законом или вы не потребуете этого.</w:t>
      </w:r>
      <w:r w:rsidR="00840E84">
        <w:rPr>
          <w:lang w:val="ru-RU"/>
        </w:rPr>
        <w:t xml:space="preserve"> </w:t>
      </w:r>
      <w:r w:rsidRPr="002E13C1">
        <w:rPr>
          <w:lang w:val="ru-RU"/>
        </w:rPr>
        <w:t xml:space="preserve">В случае обращения в </w:t>
      </w:r>
      <w:r>
        <w:t>Microsoft</w:t>
      </w:r>
      <w:r w:rsidRPr="002E13C1">
        <w:rPr>
          <w:lang w:val="ru-RU"/>
        </w:rPr>
        <w:t xml:space="preserve"> третьих лиц с требованием о предоставлении данных клиента </w:t>
      </w:r>
      <w:r>
        <w:t>Microsoft</w:t>
      </w:r>
      <w:r w:rsidRPr="002E13C1">
        <w:rPr>
          <w:lang w:val="ru-RU"/>
        </w:rPr>
        <w:t xml:space="preserve"> попытается направить их непосредственно к вам.</w:t>
      </w:r>
      <w:r w:rsidR="00840E84">
        <w:rPr>
          <w:lang w:val="ru-RU"/>
        </w:rPr>
        <w:t xml:space="preserve"> </w:t>
      </w:r>
      <w:r w:rsidRPr="002E13C1">
        <w:rPr>
          <w:lang w:val="ru-RU"/>
        </w:rPr>
        <w:t xml:space="preserve">При таком обращении </w:t>
      </w:r>
      <w:r>
        <w:t>Microsoft</w:t>
      </w:r>
      <w:r w:rsidRPr="002E13C1">
        <w:rPr>
          <w:lang w:val="ru-RU"/>
        </w:rPr>
        <w:t xml:space="preserve"> может предоставить третьему лицу ваши основные контактные данные.</w:t>
      </w:r>
      <w:r w:rsidR="00840E84">
        <w:rPr>
          <w:lang w:val="ru-RU"/>
        </w:rPr>
        <w:t xml:space="preserve"> </w:t>
      </w:r>
      <w:r w:rsidRPr="002E13C1">
        <w:rPr>
          <w:lang w:val="ru-RU"/>
        </w:rPr>
        <w:t xml:space="preserve">Если </w:t>
      </w:r>
      <w:r>
        <w:t>Microsoft</w:t>
      </w:r>
      <w:r w:rsidRPr="002E13C1">
        <w:rPr>
          <w:lang w:val="ru-RU"/>
        </w:rPr>
        <w:t xml:space="preserve"> будет вынуждена раскрыть данные клиента третьему лицу, </w:t>
      </w:r>
      <w:r>
        <w:t>Microsoft</w:t>
      </w:r>
      <w:r w:rsidRPr="002E13C1">
        <w:rPr>
          <w:lang w:val="ru-RU"/>
        </w:rPr>
        <w:t xml:space="preserve"> предпримет коммерчески обоснованные усилия с целью уведомить вас заранее о таком раскрытии, если</w:t>
      </w:r>
      <w:r w:rsidR="00464AC8">
        <w:t> </w:t>
      </w:r>
      <w:r w:rsidRPr="002E13C1">
        <w:rPr>
          <w:lang w:val="ru-RU"/>
        </w:rPr>
        <w:t>такое уведомление не запрещено законом.</w:t>
      </w:r>
      <w:r w:rsidR="00840E84">
        <w:rPr>
          <w:lang w:val="ru-RU"/>
        </w:rPr>
        <w:t xml:space="preserve"> </w:t>
      </w:r>
      <w:r w:rsidRPr="002E13C1">
        <w:rPr>
          <w:lang w:val="ru-RU"/>
        </w:rPr>
        <w:t>Вы сами несете ответственность за ответы на запросы третьих лиц, касающиеся использования вами службы Интернета, например запрос убрать содержимое согласно Закону о защите авторских прав в цифровую эпоху (</w:t>
      </w:r>
      <w:r>
        <w:t>Digital</w:t>
      </w:r>
      <w:r w:rsidRPr="002E13C1">
        <w:rPr>
          <w:lang w:val="ru-RU"/>
        </w:rPr>
        <w:t xml:space="preserve"> </w:t>
      </w:r>
      <w:r>
        <w:t>Millennium</w:t>
      </w:r>
      <w:r w:rsidRPr="002E13C1">
        <w:rPr>
          <w:lang w:val="ru-RU"/>
        </w:rPr>
        <w:t xml:space="preserve"> </w:t>
      </w:r>
      <w:r>
        <w:t>Copyright</w:t>
      </w:r>
      <w:r w:rsidRPr="002E13C1">
        <w:rPr>
          <w:lang w:val="ru-RU"/>
        </w:rPr>
        <w:t xml:space="preserve"> </w:t>
      </w:r>
      <w:r>
        <w:t>Act</w:t>
      </w:r>
      <w:r w:rsidRPr="002E13C1">
        <w:rPr>
          <w:lang w:val="ru-RU"/>
        </w:rPr>
        <w:t>).</w:t>
      </w:r>
    </w:p>
    <w:p w14:paraId="06FF3C94" w14:textId="77777777" w:rsidR="00DC5C73" w:rsidRDefault="00DC5C73" w:rsidP="00DC5C73">
      <w:pPr>
        <w:pStyle w:val="PURHeading2"/>
        <w:keepNext w:val="0"/>
        <w:keepLines w:val="0"/>
        <w:rPr>
          <w:rFonts w:eastAsia="SimHei"/>
          <w:lang w:val="ru-RU" w:eastAsia="zh-SG"/>
        </w:rPr>
      </w:pPr>
    </w:p>
    <w:p w14:paraId="54E963BA" w14:textId="06959152" w:rsidR="0082133B" w:rsidRPr="002E13C1" w:rsidRDefault="00ED4593">
      <w:pPr>
        <w:pStyle w:val="PURHeading2"/>
        <w:rPr>
          <w:lang w:val="ru-RU"/>
        </w:rPr>
      </w:pPr>
      <w:r w:rsidRPr="002E13C1">
        <w:rPr>
          <w:lang w:val="ru-RU"/>
        </w:rPr>
        <w:lastRenderedPageBreak/>
        <w:t>Безопасность данных клиента</w:t>
      </w:r>
      <w:r w:rsidR="00C33F92">
        <w:fldChar w:fldCharType="begin"/>
      </w:r>
      <w:r w:rsidR="00C33F92">
        <w:instrText>TC</w:instrText>
      </w:r>
      <w:r w:rsidR="00C33F92" w:rsidRPr="002E13C1">
        <w:rPr>
          <w:lang w:val="ru-RU"/>
        </w:rPr>
        <w:instrText xml:space="preserve"> "</w:instrText>
      </w:r>
      <w:bookmarkStart w:id="89" w:name="_Toc534491095"/>
      <w:bookmarkStart w:id="90" w:name="_Toc534494718"/>
      <w:bookmarkStart w:id="91" w:name="_Toc534496846"/>
      <w:bookmarkStart w:id="92" w:name="_Toc334780147"/>
      <w:r w:rsidR="00C33F92" w:rsidRPr="002E13C1">
        <w:rPr>
          <w:lang w:val="ru-RU"/>
        </w:rPr>
        <w:instrText>Безопасность данных клиента</w:instrText>
      </w:r>
      <w:bookmarkEnd w:id="89"/>
      <w:bookmarkEnd w:id="90"/>
      <w:bookmarkEnd w:id="91"/>
      <w:bookmarkEnd w:id="92"/>
      <w:r w:rsidR="00C33F92" w:rsidRPr="002E13C1">
        <w:rPr>
          <w:lang w:val="ru-RU"/>
        </w:rPr>
        <w:instrText>" \</w:instrText>
      </w:r>
      <w:r w:rsidR="00C33F92">
        <w:instrText>l</w:instrText>
      </w:r>
      <w:r w:rsidR="00C33F92" w:rsidRPr="002E13C1">
        <w:rPr>
          <w:lang w:val="ru-RU"/>
        </w:rPr>
        <w:instrText xml:space="preserve"> 2 </w:instrText>
      </w:r>
      <w:r w:rsidR="00C33F92">
        <w:fldChar w:fldCharType="end"/>
      </w:r>
    </w:p>
    <w:p w14:paraId="54E963BB" w14:textId="485A9F38" w:rsidR="0082133B" w:rsidRDefault="00ED4593">
      <w:pPr>
        <w:pStyle w:val="PURBody-Indented"/>
      </w:pPr>
      <w:r w:rsidRPr="002E13C1">
        <w:rPr>
          <w:lang w:val="ru-RU"/>
        </w:rPr>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w:t>
      </w:r>
      <w:r w:rsidR="00840E84">
        <w:rPr>
          <w:lang w:val="ru-RU"/>
        </w:rPr>
        <w:t xml:space="preserve"> </w:t>
      </w:r>
      <w:r>
        <w:t>Вы согласны с тем, что эти меры:</w:t>
      </w:r>
    </w:p>
    <w:p w14:paraId="54E963BC" w14:textId="723288A5" w:rsidR="0082133B" w:rsidRPr="002E13C1" w:rsidRDefault="00ED4593" w:rsidP="005D6562">
      <w:pPr>
        <w:pStyle w:val="PURBullet-Indented"/>
        <w:numPr>
          <w:ilvl w:val="1"/>
          <w:numId w:val="10"/>
        </w:numPr>
        <w:rPr>
          <w:lang w:val="ru-RU"/>
        </w:rPr>
      </w:pPr>
      <w:r w:rsidRPr="002E13C1">
        <w:rPr>
          <w:lang w:val="ru-RU"/>
        </w:rPr>
        <w:t xml:space="preserve">являются единственным обязательством корпорации </w:t>
      </w:r>
      <w:r>
        <w:t>Microsoft</w:t>
      </w:r>
      <w:r w:rsidRPr="002E13C1">
        <w:rPr>
          <w:lang w:val="ru-RU"/>
        </w:rPr>
        <w:t xml:space="preserve"> по обработке и обеспечению безопасности данных клиента и</w:t>
      </w:r>
    </w:p>
    <w:p w14:paraId="54E963BD" w14:textId="19B07EAC" w:rsidR="0082133B" w:rsidRPr="002E13C1" w:rsidRDefault="00ED4593" w:rsidP="00FD1023">
      <w:pPr>
        <w:pStyle w:val="PURBullet-Indented"/>
        <w:numPr>
          <w:ilvl w:val="1"/>
          <w:numId w:val="10"/>
        </w:numPr>
        <w:rPr>
          <w:lang w:val="ru-RU"/>
        </w:rPr>
      </w:pPr>
      <w:r w:rsidRPr="002E13C1">
        <w:rPr>
          <w:lang w:val="ru-RU"/>
        </w:rPr>
        <w:t>замещают любые обязательства по обеспечению конфиденциальности, которые могут быть предусмотрены в</w:t>
      </w:r>
      <w:r w:rsidR="00B16405">
        <w:t> </w:t>
      </w:r>
      <w:r w:rsidRPr="002E13C1">
        <w:rPr>
          <w:lang w:val="ru-RU"/>
        </w:rPr>
        <w:t>вашем</w:t>
      </w:r>
      <w:r w:rsidR="00B16405">
        <w:t> </w:t>
      </w:r>
      <w:r w:rsidRPr="002E13C1">
        <w:rPr>
          <w:lang w:val="ru-RU"/>
        </w:rPr>
        <w:t xml:space="preserve">соглашении </w:t>
      </w:r>
      <w:r>
        <w:t>Microsoft</w:t>
      </w:r>
      <w:r w:rsidRPr="002E13C1">
        <w:rPr>
          <w:lang w:val="ru-RU"/>
        </w:rPr>
        <w:t xml:space="preserve"> </w:t>
      </w:r>
      <w:r>
        <w:t>Online</w:t>
      </w:r>
      <w:r w:rsidRPr="002E13C1">
        <w:rPr>
          <w:lang w:val="ru-RU"/>
        </w:rPr>
        <w:t xml:space="preserve"> </w:t>
      </w:r>
      <w:r>
        <w:t>Subscription</w:t>
      </w:r>
      <w:r w:rsidRPr="002E13C1">
        <w:rPr>
          <w:lang w:val="ru-RU"/>
        </w:rPr>
        <w:t xml:space="preserve"> </w:t>
      </w:r>
      <w:r>
        <w:t>Agreement</w:t>
      </w:r>
      <w:r w:rsidRPr="002E13C1">
        <w:rPr>
          <w:lang w:val="ru-RU"/>
        </w:rPr>
        <w:t xml:space="preserve"> или в любом другом соглашении о неразглашении или</w:t>
      </w:r>
      <w:r w:rsidR="00FD1023">
        <w:t> </w:t>
      </w:r>
      <w:r w:rsidRPr="002E13C1">
        <w:rPr>
          <w:lang w:val="ru-RU"/>
        </w:rPr>
        <w:t>конфиденциальности.</w:t>
      </w:r>
    </w:p>
    <w:p w14:paraId="54E963BE" w14:textId="1CAA30F2" w:rsidR="0082133B" w:rsidRPr="002E13C1" w:rsidRDefault="00ED4593">
      <w:pPr>
        <w:pStyle w:val="PURBody-Indented"/>
        <w:rPr>
          <w:lang w:val="ru-RU"/>
        </w:rPr>
      </w:pPr>
      <w:r w:rsidRPr="002E13C1">
        <w:rPr>
          <w:lang w:val="ru-RU"/>
        </w:rPr>
        <w:t>См. раздел «Условия лицензии для конкретной службы» для получения сведений о том, где можно найти обзор системы безопасности для соответствующей веб-службы.</w:t>
      </w:r>
    </w:p>
    <w:p w14:paraId="0FB92153" w14:textId="138B3F61" w:rsidR="0079514B" w:rsidRPr="002E13C1" w:rsidRDefault="0079514B" w:rsidP="0079514B">
      <w:pPr>
        <w:pStyle w:val="PURHeading2"/>
        <w:rPr>
          <w:u w:val="single"/>
          <w:lang w:val="ru-RU"/>
        </w:rPr>
      </w:pPr>
      <w:r w:rsidRPr="002E13C1">
        <w:rPr>
          <w:lang w:val="ru-RU"/>
        </w:rPr>
        <w:t>Правила допустимого использования</w:t>
      </w:r>
      <w:r w:rsidR="00386377">
        <w:fldChar w:fldCharType="begin"/>
      </w:r>
      <w:r w:rsidR="00386377">
        <w:instrText>TC</w:instrText>
      </w:r>
      <w:r w:rsidR="00386377" w:rsidRPr="002E13C1">
        <w:rPr>
          <w:lang w:val="ru-RU"/>
        </w:rPr>
        <w:instrText xml:space="preserve"> "</w:instrText>
      </w:r>
      <w:bookmarkStart w:id="93" w:name="_Toc534491096"/>
      <w:bookmarkStart w:id="94" w:name="_Toc534494719"/>
      <w:bookmarkStart w:id="95" w:name="_Toc534496847"/>
      <w:bookmarkStart w:id="96" w:name="_Toc334780148"/>
      <w:r w:rsidR="00386377" w:rsidRPr="002E13C1">
        <w:rPr>
          <w:lang w:val="ru-RU"/>
        </w:rPr>
        <w:instrText>Правила допустимого использования</w:instrText>
      </w:r>
      <w:bookmarkEnd w:id="93"/>
      <w:bookmarkEnd w:id="94"/>
      <w:bookmarkEnd w:id="95"/>
      <w:bookmarkEnd w:id="96"/>
      <w:r w:rsidR="00386377" w:rsidRPr="002E13C1">
        <w:rPr>
          <w:lang w:val="ru-RU"/>
        </w:rPr>
        <w:instrText xml:space="preserve"> " \</w:instrText>
      </w:r>
      <w:r w:rsidR="00386377">
        <w:instrText>l</w:instrText>
      </w:r>
      <w:r w:rsidR="00386377" w:rsidRPr="002E13C1">
        <w:rPr>
          <w:lang w:val="ru-RU"/>
        </w:rPr>
        <w:instrText xml:space="preserve"> 2 </w:instrText>
      </w:r>
      <w:r w:rsidR="00386377">
        <w:fldChar w:fldCharType="end"/>
      </w:r>
    </w:p>
    <w:p w14:paraId="4C401C22" w14:textId="77777777" w:rsidR="0079514B" w:rsidRPr="002E13C1" w:rsidRDefault="0079514B" w:rsidP="0079514B">
      <w:pPr>
        <w:pStyle w:val="PURBody-Indented"/>
        <w:rPr>
          <w:color w:val="404040" w:themeColor="text1" w:themeTint="BF"/>
          <w:u w:val="single"/>
          <w:lang w:val="ru-RU"/>
        </w:rPr>
      </w:pPr>
      <w:r w:rsidRPr="002E13C1">
        <w:rPr>
          <w:color w:val="404040" w:themeColor="text1" w:themeTint="BF"/>
          <w:lang w:val="ru-RU"/>
        </w:rPr>
        <w:t>Ни вы, ни лица, осуществляющие доступ к веб-службе с вашей помощью, не могут использовать веб-службу:</w:t>
      </w:r>
    </w:p>
    <w:p w14:paraId="528419EB" w14:textId="77777777" w:rsidR="0079514B" w:rsidRPr="002E13C1" w:rsidRDefault="0079514B" w:rsidP="005D6562">
      <w:pPr>
        <w:pStyle w:val="PURBullet-Indented"/>
        <w:numPr>
          <w:ilvl w:val="1"/>
          <w:numId w:val="64"/>
        </w:numPr>
        <w:rPr>
          <w:lang w:val="ru-RU"/>
        </w:rPr>
      </w:pPr>
      <w:r w:rsidRPr="002E13C1">
        <w:rPr>
          <w:lang w:val="ru-RU"/>
        </w:rPr>
        <w:t>способом, запрещенным законом, правилами, правительственным постановлением или решением;</w:t>
      </w:r>
    </w:p>
    <w:p w14:paraId="30E336D8" w14:textId="77777777" w:rsidR="0079514B" w:rsidRPr="002E13C1" w:rsidRDefault="0079514B" w:rsidP="005D6562">
      <w:pPr>
        <w:pStyle w:val="PURBullet-Indented"/>
        <w:numPr>
          <w:ilvl w:val="1"/>
          <w:numId w:val="64"/>
        </w:numPr>
        <w:rPr>
          <w:lang w:val="ru-RU"/>
        </w:rPr>
      </w:pPr>
      <w:r w:rsidRPr="002E13C1">
        <w:rPr>
          <w:lang w:val="ru-RU"/>
        </w:rPr>
        <w:t xml:space="preserve">для нарушения прав других лиц; </w:t>
      </w:r>
    </w:p>
    <w:p w14:paraId="17BBDA95" w14:textId="6FD701C3" w:rsidR="0079514B" w:rsidRPr="002E13C1" w:rsidRDefault="0079514B" w:rsidP="005D6562">
      <w:pPr>
        <w:pStyle w:val="PURBullet-Indented"/>
        <w:numPr>
          <w:ilvl w:val="1"/>
          <w:numId w:val="64"/>
        </w:numPr>
        <w:rPr>
          <w:lang w:val="ru-RU"/>
        </w:rPr>
      </w:pPr>
      <w:r w:rsidRPr="002E13C1">
        <w:rPr>
          <w:lang w:val="ru-RU"/>
        </w:rPr>
        <w:t>для получения несанкционированного доступа к каким-либо службам, данным, учетным записям или сетям любым способом или для нарушения их работы;</w:t>
      </w:r>
      <w:r w:rsidR="00840E84" w:rsidRPr="00840E84">
        <w:rPr>
          <w:lang w:val="ru-RU"/>
        </w:rPr>
        <w:t xml:space="preserve"> </w:t>
      </w:r>
    </w:p>
    <w:p w14:paraId="1CBD3F01" w14:textId="06628D06" w:rsidR="0079514B" w:rsidRPr="002E13C1" w:rsidRDefault="0079514B" w:rsidP="005D6562">
      <w:pPr>
        <w:pStyle w:val="PURBullet-Indented"/>
        <w:numPr>
          <w:ilvl w:val="1"/>
          <w:numId w:val="64"/>
        </w:numPr>
        <w:rPr>
          <w:lang w:val="ru-RU"/>
        </w:rPr>
      </w:pPr>
      <w:r w:rsidRPr="002E13C1">
        <w:rPr>
          <w:lang w:val="ru-RU"/>
        </w:rPr>
        <w:t>фальсификации информации заголовков протоколов или сообщений электронной почты (например, для спуфинга);</w:t>
      </w:r>
      <w:r w:rsidR="00840E84">
        <w:rPr>
          <w:lang w:val="ru-RU"/>
        </w:rPr>
        <w:t xml:space="preserve"> </w:t>
      </w:r>
    </w:p>
    <w:p w14:paraId="2326B7AC" w14:textId="77777777" w:rsidR="0079514B" w:rsidRPr="002E13C1" w:rsidRDefault="0079514B" w:rsidP="005D6562">
      <w:pPr>
        <w:pStyle w:val="PURBullet-Indented"/>
        <w:numPr>
          <w:ilvl w:val="1"/>
          <w:numId w:val="64"/>
        </w:numPr>
        <w:rPr>
          <w:lang w:val="ru-RU"/>
        </w:rPr>
      </w:pPr>
      <w:r w:rsidRPr="002E13C1">
        <w:rPr>
          <w:lang w:val="ru-RU"/>
        </w:rPr>
        <w:t>для рассылки нежелательной почты или распространения вредоносных программ;</w:t>
      </w:r>
    </w:p>
    <w:p w14:paraId="67180239" w14:textId="5BF6FABA" w:rsidR="0079514B" w:rsidRPr="002E13C1" w:rsidRDefault="0079514B" w:rsidP="005D6562">
      <w:pPr>
        <w:pStyle w:val="PURBullet-Indented"/>
        <w:numPr>
          <w:ilvl w:val="1"/>
          <w:numId w:val="64"/>
        </w:numPr>
        <w:rPr>
          <w:color w:val="0D0D0D" w:themeColor="text1" w:themeTint="F2"/>
          <w:u w:val="single"/>
          <w:lang w:val="ru-RU"/>
        </w:rPr>
      </w:pPr>
      <w:r w:rsidRPr="002E13C1">
        <w:rPr>
          <w:lang w:val="ru-RU"/>
        </w:rPr>
        <w:t xml:space="preserve">способом, который может нанести вред веб-службе или помешать ее использованию другими лицами; в опасных условиях (когда сбой или нарушение работы веб-службы может привести к смерти или серьезным телесным повреждениям какого-либо лица, физическим повреждениям или к причинению серьезного вреда </w:t>
      </w:r>
      <w:r w:rsidRPr="002E13C1">
        <w:rPr>
          <w:color w:val="0D0D0D" w:themeColor="text1" w:themeTint="F2"/>
          <w:lang w:val="ru-RU"/>
        </w:rPr>
        <w:t>окружающей среде).</w:t>
      </w:r>
    </w:p>
    <w:p w14:paraId="54E963C7" w14:textId="725F6EDF" w:rsidR="0082133B" w:rsidRPr="002E13C1" w:rsidRDefault="00ED4593">
      <w:pPr>
        <w:pStyle w:val="PURHeading2"/>
        <w:rPr>
          <w:lang w:val="ru-RU"/>
        </w:rPr>
      </w:pPr>
      <w:r w:rsidRPr="002E13C1">
        <w:rPr>
          <w:lang w:val="ru-RU"/>
        </w:rPr>
        <w:t>Нормативные акты</w:t>
      </w:r>
      <w:r w:rsidR="00C33F92">
        <w:fldChar w:fldCharType="begin"/>
      </w:r>
      <w:r w:rsidR="00C33F92">
        <w:instrText>TC</w:instrText>
      </w:r>
      <w:r w:rsidR="00C33F92" w:rsidRPr="002E13C1">
        <w:rPr>
          <w:lang w:val="ru-RU"/>
        </w:rPr>
        <w:instrText xml:space="preserve"> "</w:instrText>
      </w:r>
      <w:bookmarkStart w:id="97" w:name="_Toc534491097"/>
      <w:bookmarkStart w:id="98" w:name="_Toc534494720"/>
      <w:bookmarkStart w:id="99" w:name="_Toc534496848"/>
      <w:bookmarkStart w:id="100" w:name="_Toc334780149"/>
      <w:r w:rsidR="00C33F92" w:rsidRPr="002E13C1">
        <w:rPr>
          <w:lang w:val="ru-RU"/>
        </w:rPr>
        <w:instrText>Нормативные акты</w:instrText>
      </w:r>
      <w:bookmarkEnd w:id="97"/>
      <w:bookmarkEnd w:id="98"/>
      <w:bookmarkEnd w:id="99"/>
      <w:bookmarkEnd w:id="100"/>
      <w:r w:rsidR="00C33F92" w:rsidRPr="002E13C1">
        <w:rPr>
          <w:lang w:val="ru-RU"/>
        </w:rPr>
        <w:instrText>" \</w:instrText>
      </w:r>
      <w:r w:rsidR="00C33F92">
        <w:instrText>l</w:instrText>
      </w:r>
      <w:r w:rsidR="00C33F92" w:rsidRPr="002E13C1">
        <w:rPr>
          <w:lang w:val="ru-RU"/>
        </w:rPr>
        <w:instrText xml:space="preserve"> 2 </w:instrText>
      </w:r>
      <w:r w:rsidR="00C33F92">
        <w:fldChar w:fldCharType="end"/>
      </w:r>
    </w:p>
    <w:p w14:paraId="54E963C8" w14:textId="2D58A493" w:rsidR="0082133B" w:rsidRPr="002E13C1" w:rsidRDefault="00ED4593">
      <w:pPr>
        <w:pStyle w:val="PURBody-Indented"/>
        <w:rPr>
          <w:lang w:val="ru-RU"/>
        </w:rPr>
      </w:pPr>
      <w:r>
        <w:t>Microsoft</w:t>
      </w:r>
      <w:r w:rsidRPr="002E13C1">
        <w:rPr>
          <w:lang w:val="ru-RU"/>
        </w:rPr>
        <w:t xml:space="preserve">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w:t>
      </w:r>
      <w:r>
        <w:t>Microsoft</w:t>
      </w:r>
      <w:r w:rsidRPr="002E13C1">
        <w:rPr>
          <w:lang w:val="ru-RU"/>
        </w:rPr>
        <w:t xml:space="preserve"> исполнять любые нормативные акты или требования, обычно не применяемые к ведению деловых операций в этой стране, затрудняющие для </w:t>
      </w:r>
      <w:r>
        <w:t>Microsoft</w:t>
      </w:r>
      <w:r w:rsidRPr="002E13C1">
        <w:rPr>
          <w:lang w:val="ru-RU"/>
        </w:rPr>
        <w:t xml:space="preserve"> продолжение эксплуатации службы Интернета без внесения изменений и/или дающие </w:t>
      </w:r>
      <w:r>
        <w:t>Microsoft</w:t>
      </w:r>
      <w:r w:rsidRPr="002E13C1">
        <w:rPr>
          <w:lang w:val="ru-RU"/>
        </w:rPr>
        <w:t xml:space="preserve"> достаточные основания для предположения, что данные условия или служба Интернета могут противоречить любым таким требованиям или обязательствам.</w:t>
      </w:r>
      <w:r w:rsidR="00840E84">
        <w:rPr>
          <w:lang w:val="ru-RU"/>
        </w:rPr>
        <w:t xml:space="preserve"> </w:t>
      </w:r>
      <w:r w:rsidRPr="002E13C1">
        <w:rPr>
          <w:lang w:val="ru-RU"/>
        </w:rPr>
        <w:t>Например, служба Интернета может быть изменена или ее предоставление прекращено в связи с</w:t>
      </w:r>
      <w:r w:rsidR="00DC5C73">
        <w:t> </w:t>
      </w:r>
      <w:r w:rsidRPr="002E13C1">
        <w:rPr>
          <w:lang w:val="ru-RU"/>
        </w:rPr>
        <w:t xml:space="preserve">требованием правительства, в соответствии с которым </w:t>
      </w:r>
      <w:r>
        <w:t>Microsoft</w:t>
      </w:r>
      <w:r w:rsidRPr="002E13C1">
        <w:rPr>
          <w:lang w:val="ru-RU"/>
        </w:rPr>
        <w:t xml:space="preserve"> будет рассматриваться в качестве поставщика телекоммуникационных услуг (оператора связи).</w:t>
      </w:r>
    </w:p>
    <w:p w14:paraId="54E963CB" w14:textId="2E739522" w:rsidR="0082133B" w:rsidRPr="002E13C1" w:rsidRDefault="00ED4593">
      <w:pPr>
        <w:pStyle w:val="PURHeading2"/>
        <w:rPr>
          <w:lang w:val="ru-RU"/>
        </w:rPr>
      </w:pPr>
      <w:r w:rsidRPr="002E13C1">
        <w:rPr>
          <w:lang w:val="ru-RU"/>
        </w:rPr>
        <w:t>Электронные уведомления</w:t>
      </w:r>
      <w:r w:rsidR="00C33F92">
        <w:fldChar w:fldCharType="begin"/>
      </w:r>
      <w:r w:rsidR="00C33F92">
        <w:instrText>TC</w:instrText>
      </w:r>
      <w:r w:rsidR="00C33F92" w:rsidRPr="002E13C1">
        <w:rPr>
          <w:lang w:val="ru-RU"/>
        </w:rPr>
        <w:instrText xml:space="preserve"> "</w:instrText>
      </w:r>
      <w:bookmarkStart w:id="101" w:name="_Toc534491098"/>
      <w:bookmarkStart w:id="102" w:name="_Toc534494721"/>
      <w:bookmarkStart w:id="103" w:name="_Toc534496849"/>
      <w:bookmarkStart w:id="104" w:name="_Toc334780150"/>
      <w:r w:rsidR="00C33F92" w:rsidRPr="002E13C1">
        <w:rPr>
          <w:lang w:val="ru-RU"/>
        </w:rPr>
        <w:instrText>Электронные уведомления</w:instrText>
      </w:r>
      <w:bookmarkEnd w:id="101"/>
      <w:bookmarkEnd w:id="102"/>
      <w:bookmarkEnd w:id="103"/>
      <w:bookmarkEnd w:id="104"/>
      <w:r w:rsidR="00C33F92" w:rsidRPr="002E13C1">
        <w:rPr>
          <w:lang w:val="ru-RU"/>
        </w:rPr>
        <w:instrText>" \</w:instrText>
      </w:r>
      <w:r w:rsidR="00C33F92">
        <w:instrText>l</w:instrText>
      </w:r>
      <w:r w:rsidR="00C33F92" w:rsidRPr="002E13C1">
        <w:rPr>
          <w:lang w:val="ru-RU"/>
        </w:rPr>
        <w:instrText xml:space="preserve"> 2 </w:instrText>
      </w:r>
      <w:r w:rsidR="00C33F92">
        <w:fldChar w:fldCharType="end"/>
      </w:r>
    </w:p>
    <w:p w14:paraId="54E963CC" w14:textId="5659BD66" w:rsidR="0082133B" w:rsidRPr="002E13C1" w:rsidRDefault="00ED4593">
      <w:pPr>
        <w:pStyle w:val="PURBody-Indented"/>
        <w:rPr>
          <w:lang w:val="ru-RU"/>
        </w:rPr>
      </w:pPr>
      <w:r w:rsidRPr="002E13C1">
        <w:rPr>
          <w:lang w:val="ru-RU"/>
        </w:rPr>
        <w:t>Мы можем предоставлять вам информацию о службе Интернета в</w:t>
      </w:r>
      <w:r>
        <w:t> </w:t>
      </w:r>
      <w:r w:rsidRPr="002E13C1">
        <w:rPr>
          <w:lang w:val="ru-RU"/>
        </w:rPr>
        <w:t>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w:t>
      </w:r>
      <w:r w:rsidR="00840E84">
        <w:rPr>
          <w:lang w:val="ru-RU"/>
        </w:rPr>
        <w:t xml:space="preserve"> </w:t>
      </w:r>
      <w:r w:rsidRPr="002E13C1">
        <w:rPr>
          <w:lang w:val="ru-RU"/>
        </w:rPr>
        <w:t>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14:paraId="54E963CD" w14:textId="110A0A36" w:rsidR="0082133B" w:rsidRPr="002E13C1" w:rsidRDefault="00ED4593">
      <w:pPr>
        <w:pStyle w:val="PURHeading2"/>
        <w:rPr>
          <w:lang w:val="ru-RU"/>
        </w:rPr>
      </w:pPr>
      <w:r w:rsidRPr="002E13C1">
        <w:rPr>
          <w:lang w:val="ru-RU"/>
        </w:rPr>
        <w:t>Ограниченная гарантия</w:t>
      </w:r>
      <w:r w:rsidR="00C33F92">
        <w:fldChar w:fldCharType="begin"/>
      </w:r>
      <w:r w:rsidR="00C33F92">
        <w:instrText>TC</w:instrText>
      </w:r>
      <w:r w:rsidR="00C33F92" w:rsidRPr="002E13C1">
        <w:rPr>
          <w:lang w:val="ru-RU"/>
        </w:rPr>
        <w:instrText xml:space="preserve"> "</w:instrText>
      </w:r>
      <w:bookmarkStart w:id="105" w:name="_Toc534491099"/>
      <w:bookmarkStart w:id="106" w:name="_Toc534494722"/>
      <w:bookmarkStart w:id="107" w:name="_Toc534496850"/>
      <w:bookmarkStart w:id="108" w:name="_Toc334780151"/>
      <w:r w:rsidR="00C33F92" w:rsidRPr="002E13C1">
        <w:rPr>
          <w:lang w:val="ru-RU"/>
        </w:rPr>
        <w:instrText>Ограниченная гарантия</w:instrText>
      </w:r>
      <w:bookmarkEnd w:id="105"/>
      <w:bookmarkEnd w:id="106"/>
      <w:bookmarkEnd w:id="107"/>
      <w:bookmarkEnd w:id="108"/>
      <w:r w:rsidR="00C33F92" w:rsidRPr="002E13C1">
        <w:rPr>
          <w:lang w:val="ru-RU"/>
        </w:rPr>
        <w:instrText>" \</w:instrText>
      </w:r>
      <w:r w:rsidR="00C33F92">
        <w:instrText>l</w:instrText>
      </w:r>
      <w:r w:rsidR="00C33F92" w:rsidRPr="002E13C1">
        <w:rPr>
          <w:lang w:val="ru-RU"/>
        </w:rPr>
        <w:instrText xml:space="preserve"> 2 </w:instrText>
      </w:r>
      <w:r w:rsidR="00C33F92">
        <w:fldChar w:fldCharType="end"/>
      </w:r>
    </w:p>
    <w:p w14:paraId="54E963CE" w14:textId="50FD4905" w:rsidR="0082133B" w:rsidRPr="002E13C1" w:rsidRDefault="00ED4593">
      <w:pPr>
        <w:pStyle w:val="PURBody-Indented"/>
        <w:rPr>
          <w:lang w:val="ru-RU"/>
        </w:rPr>
      </w:pPr>
      <w:r w:rsidRPr="002E13C1">
        <w:rPr>
          <w:lang w:val="ru-RU"/>
        </w:rPr>
        <w:t xml:space="preserve">Даже если соглашением </w:t>
      </w:r>
      <w:r>
        <w:t>Microsoft</w:t>
      </w:r>
      <w:r w:rsidRPr="002E13C1">
        <w:rPr>
          <w:lang w:val="ru-RU"/>
        </w:rPr>
        <w:t xml:space="preserve"> </w:t>
      </w:r>
      <w:r>
        <w:t>Online</w:t>
      </w:r>
      <w:r w:rsidRPr="002E13C1">
        <w:rPr>
          <w:lang w:val="ru-RU"/>
        </w:rPr>
        <w:t xml:space="preserve"> </w:t>
      </w:r>
      <w:r>
        <w:t>Subscription</w:t>
      </w:r>
      <w:r w:rsidRPr="002E13C1">
        <w:rPr>
          <w:lang w:val="ru-RU"/>
        </w:rPr>
        <w:t xml:space="preserve"> </w:t>
      </w:r>
      <w:r>
        <w:t>Agreement</w:t>
      </w:r>
      <w:r w:rsidRPr="002E13C1">
        <w:rPr>
          <w:lang w:val="ru-RU"/>
        </w:rPr>
        <w:t xml:space="preserve"> (при наличии такового) предусмотрено иное, ограниченная гарантия не распространяется на время простоя или другое временное прекращение доступа к веб-службе или любым другим показателям производительности, которые предусмотрены Соглашением об уровне обслуживания для данной </w:t>
      </w:r>
      <w:r w:rsidR="00C943DA" w:rsidRPr="00C943DA">
        <w:rPr>
          <w:lang w:val="ru-RU"/>
        </w:rPr>
        <w:br/>
      </w:r>
      <w:r w:rsidRPr="002E13C1">
        <w:rPr>
          <w:lang w:val="ru-RU"/>
        </w:rPr>
        <w:t>веб-службы.</w:t>
      </w:r>
      <w:r w:rsidR="00840E84">
        <w:rPr>
          <w:lang w:val="ru-RU"/>
        </w:rPr>
        <w:t xml:space="preserve"> </w:t>
      </w:r>
      <w:r w:rsidRPr="002E13C1">
        <w:rPr>
          <w:lang w:val="ru-RU"/>
        </w:rPr>
        <w:t xml:space="preserve">Если у вас имеется соглашение </w:t>
      </w:r>
      <w:r>
        <w:t>Master</w:t>
      </w:r>
      <w:r w:rsidRPr="002E13C1">
        <w:rPr>
          <w:lang w:val="ru-RU"/>
        </w:rPr>
        <w:t xml:space="preserve"> </w:t>
      </w:r>
      <w:r>
        <w:t>Business</w:t>
      </w:r>
      <w:r w:rsidRPr="002E13C1">
        <w:rPr>
          <w:lang w:val="ru-RU"/>
        </w:rPr>
        <w:t xml:space="preserve"> </w:t>
      </w:r>
      <w:r>
        <w:t>and</w:t>
      </w:r>
      <w:r w:rsidRPr="002E13C1">
        <w:rPr>
          <w:lang w:val="ru-RU"/>
        </w:rPr>
        <w:t xml:space="preserve"> </w:t>
      </w:r>
      <w:r>
        <w:t>Services</w:t>
      </w:r>
      <w:r w:rsidRPr="002E13C1">
        <w:rPr>
          <w:lang w:val="ru-RU"/>
        </w:rPr>
        <w:t xml:space="preserve"> </w:t>
      </w:r>
      <w:r>
        <w:t>Agreement</w:t>
      </w:r>
      <w:r w:rsidRPr="002E13C1">
        <w:rPr>
          <w:lang w:val="ru-RU"/>
        </w:rPr>
        <w:t xml:space="preserve"> версии 2010 или более поздней или вы подписали Дополнительные условия предоставления веб-служб, условия в соответствующих документах заменяют ограничения данного подраздела.</w:t>
      </w:r>
    </w:p>
    <w:p w14:paraId="4FAA6859" w14:textId="4A1D8B35" w:rsidR="0079514B" w:rsidRPr="002E13C1" w:rsidRDefault="0079514B" w:rsidP="0079514B">
      <w:pPr>
        <w:pStyle w:val="PURHeading2"/>
        <w:rPr>
          <w:lang w:val="ru-RU"/>
        </w:rPr>
      </w:pPr>
      <w:r w:rsidRPr="002E13C1">
        <w:rPr>
          <w:lang w:val="ru-RU"/>
        </w:rPr>
        <w:t>Соблюдение законодательства</w:t>
      </w:r>
      <w:r w:rsidR="00C33F92">
        <w:fldChar w:fldCharType="begin"/>
      </w:r>
      <w:r w:rsidR="00C33F92">
        <w:instrText>TC</w:instrText>
      </w:r>
      <w:r w:rsidR="00C33F92" w:rsidRPr="002E13C1">
        <w:rPr>
          <w:lang w:val="ru-RU"/>
        </w:rPr>
        <w:instrText xml:space="preserve"> "</w:instrText>
      </w:r>
      <w:bookmarkStart w:id="109" w:name="_Toc534491100"/>
      <w:bookmarkStart w:id="110" w:name="_Toc534494723"/>
      <w:bookmarkStart w:id="111" w:name="_Toc534496851"/>
      <w:bookmarkStart w:id="112" w:name="_Toc334780152"/>
      <w:r w:rsidR="00C33F92" w:rsidRPr="002E13C1">
        <w:rPr>
          <w:lang w:val="ru-RU"/>
        </w:rPr>
        <w:instrText>Соблюдение законодательства</w:instrText>
      </w:r>
      <w:bookmarkEnd w:id="109"/>
      <w:bookmarkEnd w:id="110"/>
      <w:bookmarkEnd w:id="111"/>
      <w:bookmarkEnd w:id="112"/>
      <w:r w:rsidR="00C33F92" w:rsidRPr="002E13C1">
        <w:rPr>
          <w:lang w:val="ru-RU"/>
        </w:rPr>
        <w:instrText>" \</w:instrText>
      </w:r>
      <w:r w:rsidR="00C33F92">
        <w:instrText>l</w:instrText>
      </w:r>
      <w:r w:rsidR="00C33F92" w:rsidRPr="002E13C1">
        <w:rPr>
          <w:lang w:val="ru-RU"/>
        </w:rPr>
        <w:instrText xml:space="preserve"> 2 </w:instrText>
      </w:r>
      <w:r w:rsidR="00C33F92">
        <w:fldChar w:fldCharType="end"/>
      </w:r>
    </w:p>
    <w:p w14:paraId="5771FF96" w14:textId="0C6A1679" w:rsidR="0079514B" w:rsidRPr="002E13C1" w:rsidRDefault="0079514B" w:rsidP="0079514B">
      <w:pPr>
        <w:pStyle w:val="PURBody-Indented"/>
        <w:rPr>
          <w:lang w:val="ru-RU"/>
        </w:rPr>
      </w:pPr>
      <w:r>
        <w:t>Microsoft</w:t>
      </w:r>
      <w:r w:rsidRPr="002E13C1">
        <w:rPr>
          <w:lang w:val="ru-RU"/>
        </w:rPr>
        <w:t xml:space="preserve"> будет соблюдать все законы и правила, применимые к предоставлению </w:t>
      </w:r>
      <w:r>
        <w:t>Microsoft</w:t>
      </w:r>
      <w:r w:rsidRPr="002E13C1">
        <w:rPr>
          <w:lang w:val="ru-RU"/>
        </w:rPr>
        <w:t xml:space="preserve"> веб-служб (включая применимое законодательство об уведомлениях в случае нарушения безопасности), за исключением законов и правил, применимых к</w:t>
      </w:r>
      <w:r w:rsidR="00DC5C73">
        <w:t> </w:t>
      </w:r>
      <w:r w:rsidRPr="002E13C1">
        <w:rPr>
          <w:lang w:val="ru-RU"/>
        </w:rPr>
        <w:t>вам или вашей отрасли, которые, как правило, не применяются к поставщикам информационных услуг.</w:t>
      </w:r>
    </w:p>
    <w:p w14:paraId="5275D17C" w14:textId="77777777" w:rsidR="003C5633" w:rsidRPr="002E13C1" w:rsidRDefault="003C5633" w:rsidP="003C5633">
      <w:pPr>
        <w:pStyle w:val="PURBody-Indented"/>
        <w:rPr>
          <w:lang w:val="ru-RU"/>
        </w:rPr>
      </w:pPr>
      <w:r w:rsidRPr="002E13C1">
        <w:rPr>
          <w:lang w:val="ru-RU"/>
        </w:rPr>
        <w:t>Вы обязуетесь соблюдать все законы и правила, применимые к вашим Данным клиента и использованию вами веб-служб, включая законы и правила, применимые к вам или вашей отрасли.</w:t>
      </w:r>
    </w:p>
    <w:p w14:paraId="42EEBCBB" w14:textId="3CFEB2FD" w:rsidR="003B1F78" w:rsidRPr="002E13C1" w:rsidRDefault="003B1F78" w:rsidP="003B1F78">
      <w:pPr>
        <w:pStyle w:val="PURHeading2"/>
        <w:rPr>
          <w:lang w:val="ru-RU"/>
        </w:rPr>
      </w:pPr>
      <w:r w:rsidRPr="002E13C1">
        <w:rPr>
          <w:lang w:val="ru-RU"/>
        </w:rPr>
        <w:lastRenderedPageBreak/>
        <w:t>Технические ограничения</w:t>
      </w:r>
      <w:r>
        <w:fldChar w:fldCharType="begin"/>
      </w:r>
      <w:r>
        <w:instrText>TC</w:instrText>
      </w:r>
      <w:r w:rsidRPr="002E13C1">
        <w:rPr>
          <w:lang w:val="ru-RU"/>
        </w:rPr>
        <w:instrText xml:space="preserve"> "</w:instrText>
      </w:r>
      <w:bookmarkStart w:id="113" w:name="_Toc534491101"/>
      <w:bookmarkStart w:id="114" w:name="_Toc534494724"/>
      <w:bookmarkStart w:id="115" w:name="_Toc534496852"/>
      <w:bookmarkStart w:id="116" w:name="_Toc334780153"/>
      <w:r w:rsidRPr="002E13C1">
        <w:rPr>
          <w:lang w:val="ru-RU"/>
        </w:rPr>
        <w:instrText>Технические ограничения</w:instrText>
      </w:r>
      <w:bookmarkEnd w:id="113"/>
      <w:bookmarkEnd w:id="114"/>
      <w:bookmarkEnd w:id="115"/>
      <w:bookmarkEnd w:id="116"/>
      <w:r w:rsidRPr="002E13C1">
        <w:rPr>
          <w:lang w:val="ru-RU"/>
        </w:rPr>
        <w:instrText>" \</w:instrText>
      </w:r>
      <w:r>
        <w:instrText>l</w:instrText>
      </w:r>
      <w:r w:rsidRPr="002E13C1">
        <w:rPr>
          <w:lang w:val="ru-RU"/>
        </w:rPr>
        <w:instrText xml:space="preserve"> 2 </w:instrText>
      </w:r>
      <w:r>
        <w:fldChar w:fldCharType="end"/>
      </w:r>
    </w:p>
    <w:p w14:paraId="5BCB3C8E" w14:textId="293F12BF" w:rsidR="003B1F78" w:rsidRPr="00ED6823" w:rsidRDefault="003B1F78" w:rsidP="003B1F78">
      <w:pPr>
        <w:pStyle w:val="PURBody-Indented"/>
        <w:rPr>
          <w:rFonts w:cs="Arial"/>
          <w:lang w:val="ru-RU"/>
        </w:rPr>
      </w:pPr>
      <w:r w:rsidRPr="00ED6823">
        <w:rPr>
          <w:rFonts w:cs="Arial"/>
          <w:lang w:val="ru-RU"/>
        </w:rPr>
        <w:t>Вы должны соблюдать все технические ограничения, применимые к продуктам и позволяющие использовать их только определенным образом.</w:t>
      </w:r>
      <w:r w:rsidR="00840E84" w:rsidRPr="00ED6823">
        <w:rPr>
          <w:rFonts w:cs="Arial"/>
          <w:lang w:val="ru-RU"/>
        </w:rPr>
        <w:t xml:space="preserve"> </w:t>
      </w:r>
      <w:r w:rsidRPr="00ED6823">
        <w:rPr>
          <w:rFonts w:cs="Arial"/>
          <w:lang w:val="ru-RU"/>
        </w:rPr>
        <w:t>Запрещается обходить эти ограничения.</w:t>
      </w:r>
      <w:r w:rsidR="00840E84" w:rsidRPr="00ED6823">
        <w:rPr>
          <w:rFonts w:cs="Arial"/>
          <w:lang w:val="ru-RU"/>
        </w:rPr>
        <w:t xml:space="preserve"> </w:t>
      </w:r>
      <w:r w:rsidRPr="00ED6823">
        <w:rPr>
          <w:rFonts w:cs="Arial"/>
          <w:szCs w:val="18"/>
          <w:lang w:val="ru-RU"/>
        </w:rPr>
        <w:t xml:space="preserve">Дополнительные сведения см. по адресу </w:t>
      </w:r>
      <w:hyperlink r:id="rId23" w:history="1">
        <w:r w:rsidRPr="00ED6823">
          <w:rPr>
            <w:rStyle w:val="Hyperlink"/>
            <w:rFonts w:cs="Arial"/>
            <w:szCs w:val="18"/>
          </w:rPr>
          <w:t>http</w:t>
        </w:r>
        <w:r w:rsidRPr="00ED6823">
          <w:rPr>
            <w:rStyle w:val="Hyperlink"/>
            <w:rFonts w:cs="Arial"/>
            <w:szCs w:val="18"/>
            <w:lang w:val="ru-RU"/>
          </w:rPr>
          <w:t>://</w:t>
        </w:r>
        <w:r w:rsidRPr="00ED6823">
          <w:rPr>
            <w:rStyle w:val="Hyperlink"/>
            <w:rFonts w:cs="Arial"/>
            <w:szCs w:val="18"/>
          </w:rPr>
          <w:t>www</w:t>
        </w:r>
        <w:r w:rsidRPr="00ED6823">
          <w:rPr>
            <w:rStyle w:val="Hyperlink"/>
            <w:rFonts w:cs="Arial"/>
            <w:szCs w:val="18"/>
            <w:lang w:val="ru-RU"/>
          </w:rPr>
          <w:t>.</w:t>
        </w:r>
        <w:r w:rsidRPr="00ED6823">
          <w:rPr>
            <w:rStyle w:val="Hyperlink"/>
            <w:rFonts w:cs="Arial"/>
            <w:szCs w:val="18"/>
          </w:rPr>
          <w:t>microsoftvolumelicensing</w:t>
        </w:r>
        <w:r w:rsidRPr="00ED6823">
          <w:rPr>
            <w:rStyle w:val="Hyperlink"/>
            <w:rFonts w:cs="Arial"/>
            <w:szCs w:val="18"/>
            <w:lang w:val="ru-RU"/>
          </w:rPr>
          <w:t>.</w:t>
        </w:r>
        <w:r w:rsidRPr="00ED6823">
          <w:rPr>
            <w:rStyle w:val="Hyperlink"/>
            <w:rFonts w:cs="Arial"/>
            <w:szCs w:val="18"/>
          </w:rPr>
          <w:t>com</w:t>
        </w:r>
        <w:r w:rsidRPr="00ED6823">
          <w:rPr>
            <w:rStyle w:val="Hyperlink"/>
            <w:rFonts w:cs="Arial"/>
            <w:szCs w:val="18"/>
            <w:lang w:val="ru-RU"/>
          </w:rPr>
          <w:t>/</w:t>
        </w:r>
        <w:r w:rsidRPr="00ED6823">
          <w:rPr>
            <w:rStyle w:val="Hyperlink"/>
            <w:rFonts w:cs="Arial"/>
            <w:szCs w:val="18"/>
          </w:rPr>
          <w:t>userights</w:t>
        </w:r>
        <w:r w:rsidRPr="00ED6823">
          <w:rPr>
            <w:rStyle w:val="Hyperlink"/>
            <w:rFonts w:cs="Arial"/>
            <w:szCs w:val="18"/>
            <w:lang w:val="ru-RU"/>
          </w:rPr>
          <w:t>/</w:t>
        </w:r>
        <w:r w:rsidRPr="00ED6823">
          <w:rPr>
            <w:rStyle w:val="Hyperlink"/>
            <w:rFonts w:cs="Arial"/>
            <w:szCs w:val="18"/>
          </w:rPr>
          <w:t>TechLimit</w:t>
        </w:r>
        <w:r w:rsidRPr="00ED6823">
          <w:rPr>
            <w:rStyle w:val="Hyperlink"/>
            <w:rFonts w:cs="Arial"/>
            <w:szCs w:val="18"/>
            <w:lang w:val="ru-RU"/>
          </w:rPr>
          <w:t>.</w:t>
        </w:r>
        <w:r w:rsidRPr="00ED6823">
          <w:rPr>
            <w:rStyle w:val="Hyperlink"/>
            <w:rFonts w:cs="Arial"/>
            <w:szCs w:val="18"/>
          </w:rPr>
          <w:t>aspx</w:t>
        </w:r>
      </w:hyperlink>
      <w:r w:rsidRPr="00ED6823">
        <w:rPr>
          <w:rFonts w:cs="Arial"/>
          <w:szCs w:val="18"/>
          <w:lang w:val="ru-RU"/>
        </w:rPr>
        <w:t>.</w:t>
      </w:r>
    </w:p>
    <w:p w14:paraId="1EDEFFA3" w14:textId="3DDF73BA" w:rsidR="003B1F78" w:rsidRPr="002E13C1" w:rsidRDefault="003B1F78" w:rsidP="003B1F78">
      <w:pPr>
        <w:pStyle w:val="PURHeading2"/>
        <w:rPr>
          <w:lang w:val="ru-RU"/>
        </w:rPr>
      </w:pPr>
      <w:r w:rsidRPr="002E13C1">
        <w:rPr>
          <w:lang w:val="ru-RU"/>
        </w:rPr>
        <w:t>Другие права</w:t>
      </w:r>
      <w:r>
        <w:fldChar w:fldCharType="begin"/>
      </w:r>
      <w:r>
        <w:instrText>TC</w:instrText>
      </w:r>
      <w:r w:rsidRPr="002E13C1">
        <w:rPr>
          <w:lang w:val="ru-RU"/>
        </w:rPr>
        <w:instrText xml:space="preserve"> "</w:instrText>
      </w:r>
      <w:bookmarkStart w:id="117" w:name="_Toc534491102"/>
      <w:bookmarkStart w:id="118" w:name="_Toc534494725"/>
      <w:bookmarkStart w:id="119" w:name="_Toc534496853"/>
      <w:bookmarkStart w:id="120" w:name="_Toc334780154"/>
      <w:r w:rsidRPr="002E13C1">
        <w:rPr>
          <w:lang w:val="ru-RU"/>
        </w:rPr>
        <w:instrText>Другие права</w:instrText>
      </w:r>
      <w:bookmarkEnd w:id="117"/>
      <w:bookmarkEnd w:id="118"/>
      <w:bookmarkEnd w:id="119"/>
      <w:bookmarkEnd w:id="120"/>
      <w:r w:rsidRPr="002E13C1">
        <w:rPr>
          <w:lang w:val="ru-RU"/>
        </w:rPr>
        <w:instrText>" \</w:instrText>
      </w:r>
      <w:r>
        <w:instrText>l</w:instrText>
      </w:r>
      <w:r w:rsidRPr="002E13C1">
        <w:rPr>
          <w:lang w:val="ru-RU"/>
        </w:rPr>
        <w:instrText xml:space="preserve"> 2 </w:instrText>
      </w:r>
      <w:r>
        <w:fldChar w:fldCharType="end"/>
      </w:r>
    </w:p>
    <w:p w14:paraId="6C01C0D7" w14:textId="77777777" w:rsidR="003B1F78" w:rsidRPr="002E13C1" w:rsidRDefault="003B1F78" w:rsidP="003B1F78">
      <w:pPr>
        <w:pStyle w:val="PURBody-Indented"/>
        <w:rPr>
          <w:lang w:val="ru-RU"/>
        </w:rPr>
      </w:pPr>
      <w:r w:rsidRPr="002E13C1">
        <w:rPr>
          <w:lang w:val="ru-RU"/>
        </w:rPr>
        <w:t xml:space="preserve">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w:t>
      </w:r>
      <w:r>
        <w:t>Microsoft</w:t>
      </w:r>
      <w:r w:rsidRPr="002E13C1">
        <w:rPr>
          <w:lang w:val="ru-RU"/>
        </w:rPr>
        <w:t xml:space="preserve"> в программном обеспечении и устройствах, обращающихся к такому устройству.</w:t>
      </w:r>
    </w:p>
    <w:p w14:paraId="1A4FF3E4" w14:textId="5F84D8FE" w:rsidR="003B1F78" w:rsidRPr="002E13C1" w:rsidRDefault="003B1F78" w:rsidP="003B1F78">
      <w:pPr>
        <w:pStyle w:val="PURHeading2"/>
        <w:rPr>
          <w:lang w:val="ru-RU"/>
        </w:rPr>
      </w:pPr>
      <w:r w:rsidRPr="002E13C1">
        <w:rPr>
          <w:lang w:val="ru-RU"/>
        </w:rPr>
        <w:t>Документация</w:t>
      </w:r>
      <w:r>
        <w:fldChar w:fldCharType="begin"/>
      </w:r>
      <w:r>
        <w:instrText>TC</w:instrText>
      </w:r>
      <w:r w:rsidRPr="002E13C1">
        <w:rPr>
          <w:lang w:val="ru-RU"/>
        </w:rPr>
        <w:instrText xml:space="preserve"> </w:instrText>
      </w:r>
      <w:bookmarkStart w:id="121" w:name="_Toc534491103"/>
      <w:bookmarkStart w:id="122" w:name="_Toc534494726"/>
      <w:bookmarkStart w:id="123" w:name="_Toc534496854"/>
      <w:bookmarkStart w:id="124" w:name="_Toc334780155"/>
      <w:r w:rsidRPr="002E13C1">
        <w:rPr>
          <w:lang w:val="ru-RU"/>
        </w:rPr>
        <w:instrText>Документация</w:instrText>
      </w:r>
      <w:bookmarkEnd w:id="121"/>
      <w:bookmarkEnd w:id="122"/>
      <w:bookmarkEnd w:id="123"/>
      <w:bookmarkEnd w:id="124"/>
      <w:r w:rsidRPr="002E13C1">
        <w:rPr>
          <w:lang w:val="ru-RU"/>
        </w:rPr>
        <w:instrText xml:space="preserve"> \</w:instrText>
      </w:r>
      <w:r>
        <w:instrText>l</w:instrText>
      </w:r>
      <w:r w:rsidRPr="002E13C1">
        <w:rPr>
          <w:lang w:val="ru-RU"/>
        </w:rPr>
        <w:instrText xml:space="preserve"> 2 </w:instrText>
      </w:r>
      <w:r>
        <w:fldChar w:fldCharType="end"/>
      </w:r>
    </w:p>
    <w:p w14:paraId="084C2801" w14:textId="0002EFBB" w:rsidR="003B1F78" w:rsidRPr="002E13C1" w:rsidRDefault="003B1F78" w:rsidP="003B1F78">
      <w:pPr>
        <w:pStyle w:val="PURBody-Indented"/>
        <w:rPr>
          <w:lang w:val="ru-RU"/>
        </w:rPr>
      </w:pPr>
      <w:r w:rsidRPr="002E13C1">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w:t>
      </w:r>
      <w:r w:rsidR="00840E84">
        <w:rPr>
          <w:lang w:val="ru-RU"/>
        </w:rPr>
        <w:t xml:space="preserve"> </w:t>
      </w:r>
      <w:r w:rsidRPr="002E13C1">
        <w:rPr>
          <w:lang w:val="ru-RU"/>
        </w:rPr>
        <w:t>В состав документации не включаются электронные книги.</w:t>
      </w:r>
    </w:p>
    <w:p w14:paraId="6CA76E5A" w14:textId="4A0E364C" w:rsidR="003B1F78" w:rsidRPr="002E13C1" w:rsidRDefault="003B1F78" w:rsidP="003B1F78">
      <w:pPr>
        <w:pStyle w:val="PURHeading2"/>
        <w:rPr>
          <w:lang w:val="ru-RU"/>
        </w:rPr>
      </w:pPr>
      <w:r w:rsidRPr="002E13C1">
        <w:rPr>
          <w:lang w:val="ru-RU"/>
        </w:rPr>
        <w:t>Передача лицензии</w:t>
      </w:r>
      <w:r>
        <w:fldChar w:fldCharType="begin"/>
      </w:r>
      <w:r>
        <w:instrText>TC</w:instrText>
      </w:r>
      <w:r w:rsidRPr="002E13C1">
        <w:rPr>
          <w:lang w:val="ru-RU"/>
        </w:rPr>
        <w:instrText xml:space="preserve"> "</w:instrText>
      </w:r>
      <w:bookmarkStart w:id="125" w:name="_Toc534491104"/>
      <w:bookmarkStart w:id="126" w:name="_Toc534494727"/>
      <w:bookmarkStart w:id="127" w:name="_Toc534496855"/>
      <w:bookmarkStart w:id="128" w:name="_Toc334780156"/>
      <w:r w:rsidRPr="002E13C1">
        <w:rPr>
          <w:lang w:val="ru-RU"/>
        </w:rPr>
        <w:instrText>Передача лицензии</w:instrText>
      </w:r>
      <w:bookmarkEnd w:id="125"/>
      <w:bookmarkEnd w:id="126"/>
      <w:bookmarkEnd w:id="127"/>
      <w:bookmarkEnd w:id="128"/>
      <w:r w:rsidRPr="002E13C1">
        <w:rPr>
          <w:lang w:val="ru-RU"/>
        </w:rPr>
        <w:instrText>" \</w:instrText>
      </w:r>
      <w:r>
        <w:instrText>l</w:instrText>
      </w:r>
      <w:r w:rsidRPr="002E13C1">
        <w:rPr>
          <w:lang w:val="ru-RU"/>
        </w:rPr>
        <w:instrText xml:space="preserve"> 2 </w:instrText>
      </w:r>
      <w:r>
        <w:fldChar w:fldCharType="end"/>
      </w:r>
    </w:p>
    <w:p w14:paraId="6E41512D" w14:textId="05C41839" w:rsidR="003B1F78" w:rsidRPr="002E13C1" w:rsidRDefault="003B1F78" w:rsidP="00C457C6">
      <w:pPr>
        <w:pStyle w:val="PURBody-Indented"/>
        <w:rPr>
          <w:lang w:val="ru-RU"/>
        </w:rPr>
      </w:pPr>
      <w:r w:rsidRPr="002E13C1">
        <w:rPr>
          <w:lang w:val="ru-RU"/>
        </w:rPr>
        <w:t>Большинство, но не все лицензии можно передавать от одного устройства или пользователя другому.</w:t>
      </w:r>
      <w:r w:rsidR="00840E84">
        <w:rPr>
          <w:lang w:val="ru-RU"/>
        </w:rPr>
        <w:t xml:space="preserve"> </w:t>
      </w:r>
      <w:r w:rsidRPr="002E13C1">
        <w:rPr>
          <w:lang w:val="ru-RU"/>
        </w:rPr>
        <w:t>Ниже описаны общие</w:t>
      </w:r>
      <w:r w:rsidR="00C457C6">
        <w:t> </w:t>
      </w:r>
      <w:r w:rsidRPr="002E13C1">
        <w:rPr>
          <w:lang w:val="ru-RU"/>
        </w:rPr>
        <w:t>правила передачи лицензий, а также специальные правила для особых продуктов и типов лицензий.</w:t>
      </w:r>
    </w:p>
    <w:p w14:paraId="5AD42D7F" w14:textId="77777777" w:rsidR="003B1F78" w:rsidRPr="002E13C1" w:rsidRDefault="003B1F78" w:rsidP="003B1F78">
      <w:pPr>
        <w:pStyle w:val="PURBlueStrong-Indented"/>
        <w:rPr>
          <w:lang w:val="ru-RU"/>
        </w:rPr>
      </w:pPr>
      <w:r w:rsidRPr="002E13C1">
        <w:rPr>
          <w:lang w:val="ru-RU"/>
        </w:rPr>
        <w:t>Ограничения передачи лицензии</w:t>
      </w:r>
    </w:p>
    <w:p w14:paraId="18E24E9C" w14:textId="769D0D7D" w:rsidR="003B1F78" w:rsidRPr="002E13C1" w:rsidRDefault="00B5244A" w:rsidP="003B1F78">
      <w:pPr>
        <w:pStyle w:val="PURBody-Indented"/>
        <w:rPr>
          <w:lang w:val="ru-RU"/>
        </w:rPr>
      </w:pPr>
      <w:r w:rsidRPr="002E13C1">
        <w:rPr>
          <w:lang w:val="ru-RU"/>
        </w:rPr>
        <w:t>За исключением случаев, разрешенных ниже, вы не имеете права передавать лицензии на краткосрочной основе (т.</w:t>
      </w:r>
      <w:r>
        <w:t> </w:t>
      </w:r>
      <w:r w:rsidRPr="002E13C1">
        <w:rPr>
          <w:lang w:val="ru-RU"/>
        </w:rPr>
        <w:t>е.</w:t>
      </w:r>
      <w:r w:rsidR="00DC5C73">
        <w:t> </w:t>
      </w:r>
      <w:r w:rsidR="00DC5C73" w:rsidRPr="002E13C1">
        <w:rPr>
          <w:lang w:val="ru-RU"/>
        </w:rPr>
        <w:t>В</w:t>
      </w:r>
      <w:r w:rsidR="00DC5C73">
        <w:t> </w:t>
      </w:r>
      <w:r w:rsidRPr="002E13C1">
        <w:rPr>
          <w:lang w:val="ru-RU"/>
        </w:rPr>
        <w:t xml:space="preserve">пределах 90 дней с момента последнего назначения). </w:t>
      </w:r>
    </w:p>
    <w:p w14:paraId="3CEE789C" w14:textId="77777777" w:rsidR="003B1F78" w:rsidRPr="002E13C1" w:rsidRDefault="003B1F78" w:rsidP="003B1F78">
      <w:pPr>
        <w:pStyle w:val="PURBlueStrong-Indented"/>
        <w:rPr>
          <w:lang w:val="ru-RU"/>
        </w:rPr>
      </w:pPr>
      <w:r w:rsidRPr="002E13C1">
        <w:rPr>
          <w:lang w:val="ru-RU"/>
        </w:rPr>
        <w:t>Условие передачи лицензии</w:t>
      </w:r>
    </w:p>
    <w:p w14:paraId="2395CC85" w14:textId="4FC472BE" w:rsidR="003B1F78" w:rsidRPr="002E13C1" w:rsidRDefault="00B5244A" w:rsidP="003B1F78">
      <w:pPr>
        <w:pStyle w:val="PURBody-Indented"/>
        <w:rPr>
          <w:lang w:val="ru-RU"/>
        </w:rPr>
      </w:pPr>
      <w:r w:rsidRPr="002E13C1">
        <w:rPr>
          <w:lang w:val="ru-RU"/>
        </w:rPr>
        <w:t xml:space="preserve">При передаче лицензии от одного устройства другому или от одного пользователя другому вы должны удалить программное обеспечение или заблокировать доступ к нему с предыдущего устройства или с устройства предыдущего пользователя. </w:t>
      </w:r>
    </w:p>
    <w:p w14:paraId="44D3C79C" w14:textId="77777777" w:rsidR="003B1F78" w:rsidRPr="002E13C1" w:rsidRDefault="003B1F78" w:rsidP="003B1F78">
      <w:pPr>
        <w:pStyle w:val="PURBlueStrong-Indented"/>
        <w:rPr>
          <w:lang w:val="ru-RU"/>
        </w:rPr>
      </w:pPr>
      <w:r w:rsidRPr="002E13C1">
        <w:rPr>
          <w:lang w:val="ru-RU"/>
        </w:rPr>
        <w:t>Особые замечания в отношении конкретных продуктов и типов лицензий</w:t>
      </w:r>
    </w:p>
    <w:p w14:paraId="0B9D757B" w14:textId="40212EC7" w:rsidR="003B1F78" w:rsidRPr="002E13C1" w:rsidRDefault="003B1F78" w:rsidP="008C4B84">
      <w:pPr>
        <w:pStyle w:val="PURBullet-Indented"/>
        <w:numPr>
          <w:ilvl w:val="0"/>
          <w:numId w:val="3"/>
        </w:numPr>
        <w:rPr>
          <w:lang w:val="ru-RU"/>
        </w:rPr>
      </w:pPr>
      <w:r w:rsidRPr="002E13C1">
        <w:rPr>
          <w:b/>
          <w:lang w:val="ru-RU"/>
        </w:rPr>
        <w:t xml:space="preserve">Подписные лицензии «на пользователя» или «на устройство» (лицензии </w:t>
      </w:r>
      <w:r>
        <w:rPr>
          <w:b/>
        </w:rPr>
        <w:t>SL</w:t>
      </w:r>
      <w:r w:rsidRPr="002E13C1">
        <w:rPr>
          <w:b/>
          <w:lang w:val="ru-RU"/>
        </w:rPr>
        <w:t>).</w:t>
      </w:r>
      <w:r w:rsidR="00840E84">
        <w:rPr>
          <w:lang w:val="ru-RU"/>
        </w:rPr>
        <w:t xml:space="preserve"> </w:t>
      </w:r>
      <w:r w:rsidRPr="002E13C1">
        <w:rPr>
          <w:lang w:val="ru-RU"/>
        </w:rPr>
        <w:t xml:space="preserve">Вы можете передать Лицензию </w:t>
      </w:r>
      <w:r>
        <w:t>SL</w:t>
      </w:r>
      <w:r w:rsidR="008C4B84">
        <w:t> </w:t>
      </w:r>
      <w:r w:rsidRPr="002E13C1">
        <w:rPr>
          <w:lang w:val="ru-RU"/>
        </w:rPr>
        <w:t>«на пользователя» или «на устройство» на краткосрочной основе на время отсутствия пользователя или недоступности неисправного устройства.</w:t>
      </w:r>
      <w:r w:rsidR="00840E84">
        <w:rPr>
          <w:lang w:val="ru-RU"/>
        </w:rPr>
        <w:t xml:space="preserve"> </w:t>
      </w:r>
      <w:r w:rsidRPr="002E13C1">
        <w:rPr>
          <w:lang w:val="ru-RU"/>
        </w:rPr>
        <w:t>Передача таких лицензий в любых других целях или на другой срок должна быть безвозвратной.</w:t>
      </w:r>
      <w:r w:rsidR="00840E84">
        <w:rPr>
          <w:lang w:val="ru-RU"/>
        </w:rPr>
        <w:t xml:space="preserve"> </w:t>
      </w:r>
      <w:r w:rsidRPr="002E13C1">
        <w:rPr>
          <w:lang w:val="ru-RU"/>
        </w:rPr>
        <w:t xml:space="preserve">Это право не применяется к Лицензиям </w:t>
      </w:r>
      <w:r>
        <w:t>SL</w:t>
      </w:r>
      <w:r w:rsidRPr="002E13C1">
        <w:rPr>
          <w:lang w:val="ru-RU"/>
        </w:rPr>
        <w:t xml:space="preserve"> «на устройство» для </w:t>
      </w:r>
      <w:r>
        <w:t>Windows</w:t>
      </w:r>
      <w:r w:rsidRPr="002E13C1">
        <w:rPr>
          <w:lang w:val="ru-RU"/>
        </w:rPr>
        <w:t xml:space="preserve"> </w:t>
      </w:r>
      <w:r>
        <w:t>Intune</w:t>
      </w:r>
      <w:r w:rsidRPr="002E13C1">
        <w:rPr>
          <w:lang w:val="ru-RU"/>
        </w:rPr>
        <w:t xml:space="preserve"> и к Лицензиям </w:t>
      </w:r>
      <w:r>
        <w:t>SL</w:t>
      </w:r>
      <w:r w:rsidR="008C4B84">
        <w:t> </w:t>
      </w:r>
      <w:r w:rsidRPr="002E13C1">
        <w:rPr>
          <w:lang w:val="ru-RU"/>
        </w:rPr>
        <w:t>«на</w:t>
      </w:r>
      <w:r w:rsidR="00B16405">
        <w:t> </w:t>
      </w:r>
      <w:r w:rsidRPr="002E13C1">
        <w:rPr>
          <w:lang w:val="ru-RU"/>
        </w:rPr>
        <w:t xml:space="preserve">пользователя» для </w:t>
      </w:r>
      <w:r>
        <w:t>Windows</w:t>
      </w:r>
      <w:r w:rsidRPr="002E13C1">
        <w:rPr>
          <w:lang w:val="ru-RU"/>
        </w:rPr>
        <w:t xml:space="preserve"> </w:t>
      </w:r>
      <w:r>
        <w:t>Intune</w:t>
      </w:r>
      <w:r w:rsidRPr="002E13C1">
        <w:rPr>
          <w:lang w:val="ru-RU"/>
        </w:rPr>
        <w:t xml:space="preserve"> с операционной системой для настольных компьютеров </w:t>
      </w:r>
      <w:r>
        <w:t>Windows</w:t>
      </w:r>
      <w:r w:rsidRPr="002E13C1">
        <w:rPr>
          <w:lang w:val="ru-RU"/>
        </w:rPr>
        <w:t xml:space="preserve">. </w:t>
      </w:r>
    </w:p>
    <w:p w14:paraId="32B09FF0" w14:textId="2339F783" w:rsidR="003B1F78" w:rsidRPr="002E13C1" w:rsidRDefault="003B1F78" w:rsidP="002209CB">
      <w:pPr>
        <w:pStyle w:val="PURBullet-Indented"/>
        <w:numPr>
          <w:ilvl w:val="0"/>
          <w:numId w:val="3"/>
        </w:numPr>
        <w:rPr>
          <w:lang w:val="ru-RU"/>
        </w:rPr>
      </w:pPr>
      <w:r w:rsidRPr="002E13C1">
        <w:rPr>
          <w:rFonts w:ascii="Tahoma" w:hAnsi="Tahoma" w:cs="Tahoma"/>
          <w:b/>
          <w:szCs w:val="18"/>
          <w:lang w:val="ru-RU"/>
        </w:rPr>
        <w:t xml:space="preserve">Лицензии </w:t>
      </w:r>
      <w:r>
        <w:rPr>
          <w:rFonts w:ascii="Tahoma" w:hAnsi="Tahoma" w:cs="Tahoma"/>
          <w:b/>
          <w:szCs w:val="18"/>
        </w:rPr>
        <w:t>SL</w:t>
      </w:r>
      <w:r w:rsidRPr="002E13C1">
        <w:rPr>
          <w:rFonts w:ascii="Tahoma" w:hAnsi="Tahoma" w:cs="Tahoma"/>
          <w:b/>
          <w:szCs w:val="18"/>
          <w:lang w:val="ru-RU"/>
        </w:rPr>
        <w:t xml:space="preserve"> «на устройство» для </w:t>
      </w:r>
      <w:r>
        <w:rPr>
          <w:rFonts w:ascii="Tahoma" w:hAnsi="Tahoma" w:cs="Tahoma"/>
          <w:b/>
          <w:szCs w:val="18"/>
        </w:rPr>
        <w:t>Windows</w:t>
      </w:r>
      <w:r w:rsidRPr="002E13C1">
        <w:rPr>
          <w:rFonts w:ascii="Tahoma" w:hAnsi="Tahoma" w:cs="Tahoma"/>
          <w:b/>
          <w:szCs w:val="18"/>
          <w:lang w:val="ru-RU"/>
        </w:rPr>
        <w:t xml:space="preserve"> </w:t>
      </w:r>
      <w:r>
        <w:rPr>
          <w:rFonts w:ascii="Tahoma" w:hAnsi="Tahoma" w:cs="Tahoma"/>
          <w:b/>
          <w:szCs w:val="18"/>
        </w:rPr>
        <w:t>Intune</w:t>
      </w:r>
      <w:r w:rsidRPr="002E13C1">
        <w:rPr>
          <w:rFonts w:ascii="Tahoma" w:hAnsi="Tahoma" w:cs="Tahoma"/>
          <w:b/>
          <w:szCs w:val="18"/>
          <w:lang w:val="ru-RU"/>
        </w:rPr>
        <w:t>.</w:t>
      </w:r>
      <w:r w:rsidRPr="002E13C1">
        <w:rPr>
          <w:rFonts w:ascii="Tahoma" w:hAnsi="Tahoma" w:cs="Tahoma"/>
          <w:szCs w:val="18"/>
          <w:lang w:val="ru-RU"/>
        </w:rPr>
        <w:t xml:space="preserve"> С учетом </w:t>
      </w:r>
      <w:r w:rsidRPr="002E13C1">
        <w:rPr>
          <w:lang w:val="ru-RU"/>
        </w:rPr>
        <w:t>общего правила, запрещающего передачу лицензий на короткий срок</w:t>
      </w:r>
      <w:r w:rsidRPr="002E13C1">
        <w:rPr>
          <w:rFonts w:ascii="Tahoma" w:hAnsi="Tahoma" w:cs="Tahoma"/>
          <w:szCs w:val="18"/>
          <w:lang w:val="ru-RU"/>
        </w:rPr>
        <w:t>, лицензию можно передать соответствующему заменяющему устройству.</w:t>
      </w:r>
      <w:r w:rsidR="00840E84">
        <w:rPr>
          <w:rFonts w:ascii="Tahoma" w:hAnsi="Tahoma" w:cs="Tahoma"/>
          <w:szCs w:val="18"/>
          <w:lang w:val="ru-RU"/>
        </w:rPr>
        <w:t xml:space="preserve"> </w:t>
      </w:r>
      <w:r w:rsidRPr="002E13C1">
        <w:rPr>
          <w:rFonts w:ascii="Tahoma" w:hAnsi="Tahoma" w:cs="Tahoma"/>
          <w:szCs w:val="18"/>
          <w:lang w:val="ru-RU"/>
        </w:rPr>
        <w:t>Соответствующее заменяющее устройство</w:t>
      </w:r>
      <w:r>
        <w:rPr>
          <w:rFonts w:ascii="Tahoma" w:hAnsi="Tahoma" w:cs="Tahoma"/>
          <w:szCs w:val="18"/>
        </w:rPr>
        <w:t> </w:t>
      </w:r>
      <w:r w:rsidRPr="002E13C1">
        <w:rPr>
          <w:rFonts w:ascii="Tahoma" w:hAnsi="Tahoma" w:cs="Tahoma"/>
          <w:szCs w:val="18"/>
          <w:lang w:val="ru-RU"/>
        </w:rPr>
        <w:t xml:space="preserve">— это устройство, на котором вы установили последнюю версию операционной системы </w:t>
      </w:r>
      <w:r>
        <w:rPr>
          <w:rFonts w:ascii="Tahoma" w:hAnsi="Tahoma" w:cs="Tahoma"/>
          <w:szCs w:val="18"/>
        </w:rPr>
        <w:t>Windows</w:t>
      </w:r>
      <w:r w:rsidRPr="002E13C1">
        <w:rPr>
          <w:rFonts w:ascii="Tahoma" w:hAnsi="Tahoma" w:cs="Tahoma"/>
          <w:szCs w:val="18"/>
          <w:lang w:val="ru-RU"/>
        </w:rPr>
        <w:t xml:space="preserve"> для настольных компьютеров и которому вы назначили лицензию на нее.</w:t>
      </w:r>
      <w:r w:rsidR="00840E84">
        <w:rPr>
          <w:rFonts w:ascii="Tahoma" w:hAnsi="Tahoma" w:cs="Tahoma"/>
          <w:szCs w:val="18"/>
          <w:lang w:val="ru-RU"/>
        </w:rPr>
        <w:t xml:space="preserve"> </w:t>
      </w:r>
      <w:r w:rsidRPr="002E13C1">
        <w:rPr>
          <w:rFonts w:ascii="Tahoma" w:hAnsi="Tahoma" w:cs="Tahoma"/>
          <w:bCs/>
          <w:color w:val="000000"/>
          <w:szCs w:val="18"/>
          <w:lang w:val="ru-RU"/>
        </w:rPr>
        <w:t>Вы можете переназначить свою лицензию раньше</w:t>
      </w:r>
      <w:r w:rsidR="002209CB">
        <w:rPr>
          <w:rFonts w:ascii="Tahoma" w:hAnsi="Tahoma" w:cs="Tahoma"/>
          <w:bCs/>
          <w:color w:val="000000"/>
          <w:szCs w:val="18"/>
        </w:rPr>
        <w:t> </w:t>
      </w:r>
      <w:r w:rsidRPr="002E13C1">
        <w:rPr>
          <w:rFonts w:ascii="Tahoma" w:hAnsi="Tahoma" w:cs="Tahoma"/>
          <w:bCs/>
          <w:color w:val="000000"/>
          <w:szCs w:val="18"/>
          <w:lang w:val="ru-RU"/>
        </w:rPr>
        <w:t>этого срока, если лицензированное устройство полностью вышло из</w:t>
      </w:r>
      <w:r>
        <w:rPr>
          <w:rFonts w:ascii="Tahoma" w:hAnsi="Tahoma" w:cs="Tahoma"/>
          <w:bCs/>
          <w:color w:val="000000"/>
          <w:szCs w:val="18"/>
        </w:rPr>
        <w:t> </w:t>
      </w:r>
      <w:r w:rsidRPr="002E13C1">
        <w:rPr>
          <w:rFonts w:ascii="Tahoma" w:hAnsi="Tahoma" w:cs="Tahoma"/>
          <w:bCs/>
          <w:color w:val="000000"/>
          <w:szCs w:val="18"/>
          <w:lang w:val="ru-RU"/>
        </w:rPr>
        <w:t>строя.</w:t>
      </w:r>
    </w:p>
    <w:p w14:paraId="3CF49321" w14:textId="4F842C1B" w:rsidR="003B1F78" w:rsidRPr="002E13C1" w:rsidRDefault="003B1F78" w:rsidP="00BF4502">
      <w:pPr>
        <w:pStyle w:val="PURBullet-Indented"/>
        <w:numPr>
          <w:ilvl w:val="0"/>
          <w:numId w:val="3"/>
        </w:numPr>
        <w:rPr>
          <w:lang w:val="ru-RU"/>
        </w:rPr>
      </w:pPr>
      <w:bookmarkStart w:id="129" w:name="_GoBack"/>
      <w:bookmarkEnd w:id="129"/>
      <w:r w:rsidRPr="002E13C1">
        <w:rPr>
          <w:rFonts w:ascii="Tahoma" w:hAnsi="Tahoma" w:cs="Tahoma"/>
          <w:b/>
          <w:szCs w:val="18"/>
          <w:lang w:val="ru-RU"/>
        </w:rPr>
        <w:t xml:space="preserve">Выкуп </w:t>
      </w:r>
      <w:r>
        <w:rPr>
          <w:rFonts w:ascii="Tahoma" w:hAnsi="Tahoma" w:cs="Tahoma"/>
          <w:b/>
          <w:szCs w:val="18"/>
        </w:rPr>
        <w:t>Windows</w:t>
      </w:r>
      <w:r w:rsidRPr="002E13C1">
        <w:rPr>
          <w:rFonts w:ascii="Tahoma" w:hAnsi="Tahoma" w:cs="Tahoma"/>
          <w:b/>
          <w:szCs w:val="18"/>
          <w:lang w:val="ru-RU"/>
        </w:rPr>
        <w:t xml:space="preserve"> </w:t>
      </w:r>
      <w:r>
        <w:rPr>
          <w:rFonts w:ascii="Tahoma" w:hAnsi="Tahoma" w:cs="Tahoma"/>
          <w:b/>
          <w:szCs w:val="18"/>
        </w:rPr>
        <w:t>Intune</w:t>
      </w:r>
      <w:r w:rsidRPr="002E13C1">
        <w:rPr>
          <w:rFonts w:ascii="Tahoma" w:hAnsi="Tahoma" w:cs="Tahoma"/>
          <w:b/>
          <w:szCs w:val="18"/>
          <w:lang w:val="ru-RU"/>
        </w:rPr>
        <w:t>.</w:t>
      </w:r>
      <w:r w:rsidR="00840E84">
        <w:rPr>
          <w:rFonts w:ascii="Tahoma" w:hAnsi="Tahoma" w:cs="Tahoma"/>
          <w:b/>
          <w:szCs w:val="18"/>
          <w:lang w:val="ru-RU"/>
        </w:rPr>
        <w:t xml:space="preserve"> </w:t>
      </w:r>
      <w:r w:rsidRPr="002E13C1">
        <w:rPr>
          <w:rFonts w:ascii="Tahoma" w:hAnsi="Tahoma" w:cs="Tahoma"/>
          <w:bCs/>
          <w:color w:val="000000"/>
          <w:szCs w:val="18"/>
          <w:lang w:val="ru-RU"/>
        </w:rPr>
        <w:t xml:space="preserve">Даже если соглашением </w:t>
      </w:r>
      <w:r>
        <w:rPr>
          <w:rFonts w:ascii="Tahoma" w:hAnsi="Tahoma" w:cs="Tahoma"/>
          <w:bCs/>
          <w:color w:val="000000"/>
          <w:szCs w:val="18"/>
        </w:rPr>
        <w:t>Microsoft</w:t>
      </w:r>
      <w:r w:rsidRPr="002E13C1">
        <w:rPr>
          <w:rFonts w:ascii="Tahoma" w:hAnsi="Tahoma" w:cs="Tahoma"/>
          <w:bCs/>
          <w:color w:val="000000"/>
          <w:szCs w:val="18"/>
          <w:lang w:val="ru-RU"/>
        </w:rPr>
        <w:t xml:space="preserve"> </w:t>
      </w:r>
      <w:r>
        <w:rPr>
          <w:rFonts w:ascii="Tahoma" w:hAnsi="Tahoma" w:cs="Tahoma"/>
          <w:bCs/>
          <w:color w:val="000000"/>
          <w:szCs w:val="18"/>
        </w:rPr>
        <w:t>Online</w:t>
      </w:r>
      <w:r w:rsidRPr="002E13C1">
        <w:rPr>
          <w:rFonts w:ascii="Tahoma" w:hAnsi="Tahoma" w:cs="Tahoma"/>
          <w:bCs/>
          <w:color w:val="000000"/>
          <w:szCs w:val="18"/>
          <w:lang w:val="ru-RU"/>
        </w:rPr>
        <w:t xml:space="preserve"> </w:t>
      </w:r>
      <w:r>
        <w:rPr>
          <w:rFonts w:ascii="Tahoma" w:hAnsi="Tahoma" w:cs="Tahoma"/>
          <w:bCs/>
          <w:color w:val="000000"/>
          <w:szCs w:val="18"/>
        </w:rPr>
        <w:t>Subscription</w:t>
      </w:r>
      <w:r w:rsidRPr="002E13C1">
        <w:rPr>
          <w:rFonts w:ascii="Tahoma" w:hAnsi="Tahoma" w:cs="Tahoma"/>
          <w:bCs/>
          <w:color w:val="000000"/>
          <w:szCs w:val="18"/>
          <w:lang w:val="ru-RU"/>
        </w:rPr>
        <w:t xml:space="preserve"> </w:t>
      </w:r>
      <w:r>
        <w:rPr>
          <w:rFonts w:ascii="Tahoma" w:hAnsi="Tahoma" w:cs="Tahoma"/>
          <w:bCs/>
          <w:color w:val="000000"/>
          <w:szCs w:val="18"/>
        </w:rPr>
        <w:t>Agreement</w:t>
      </w:r>
      <w:r w:rsidRPr="002E13C1">
        <w:rPr>
          <w:rFonts w:ascii="Tahoma" w:hAnsi="Tahoma" w:cs="Tahoma"/>
          <w:bCs/>
          <w:color w:val="000000"/>
          <w:szCs w:val="18"/>
          <w:lang w:val="ru-RU"/>
        </w:rPr>
        <w:t xml:space="preserve"> предусмотрено иное, вы не</w:t>
      </w:r>
      <w:r w:rsidR="00BF4502">
        <w:rPr>
          <w:rFonts w:ascii="Tahoma" w:hAnsi="Tahoma" w:cs="Tahoma"/>
          <w:bCs/>
          <w:color w:val="000000"/>
          <w:szCs w:val="18"/>
        </w:rPr>
        <w:t> </w:t>
      </w:r>
      <w:r w:rsidRPr="002E13C1">
        <w:rPr>
          <w:rFonts w:ascii="Tahoma" w:hAnsi="Tahoma" w:cs="Tahoma"/>
          <w:bCs/>
          <w:color w:val="000000"/>
          <w:szCs w:val="18"/>
          <w:lang w:val="ru-RU"/>
        </w:rPr>
        <w:t xml:space="preserve">имеете право назначать бессрочные лицензии на операционную систему </w:t>
      </w:r>
      <w:r>
        <w:rPr>
          <w:rFonts w:ascii="Tahoma" w:hAnsi="Tahoma" w:cs="Tahoma"/>
          <w:bCs/>
          <w:color w:val="000000"/>
          <w:szCs w:val="18"/>
        </w:rPr>
        <w:t>Windows</w:t>
      </w:r>
      <w:r w:rsidRPr="002E13C1">
        <w:rPr>
          <w:rFonts w:ascii="Tahoma" w:hAnsi="Tahoma" w:cs="Tahoma"/>
          <w:bCs/>
          <w:color w:val="000000"/>
          <w:szCs w:val="18"/>
          <w:lang w:val="ru-RU"/>
        </w:rPr>
        <w:t xml:space="preserve"> для настольных компьютеров, которые</w:t>
      </w:r>
      <w:r w:rsidR="00BB05ED">
        <w:rPr>
          <w:rFonts w:ascii="Tahoma" w:hAnsi="Tahoma" w:cs="Tahoma"/>
          <w:bCs/>
          <w:color w:val="000000"/>
          <w:szCs w:val="18"/>
        </w:rPr>
        <w:t> </w:t>
      </w:r>
      <w:r w:rsidRPr="002E13C1">
        <w:rPr>
          <w:rFonts w:ascii="Tahoma" w:hAnsi="Tahoma" w:cs="Tahoma"/>
          <w:bCs/>
          <w:color w:val="000000"/>
          <w:szCs w:val="18"/>
          <w:lang w:val="ru-RU"/>
        </w:rPr>
        <w:t xml:space="preserve">вы приобрели согласно праву выкупа </w:t>
      </w:r>
      <w:r>
        <w:rPr>
          <w:rFonts w:ascii="Tahoma" w:hAnsi="Tahoma" w:cs="Tahoma"/>
          <w:bCs/>
          <w:color w:val="000000"/>
          <w:szCs w:val="18"/>
        </w:rPr>
        <w:t>Windows</w:t>
      </w:r>
      <w:r w:rsidRPr="002E13C1">
        <w:rPr>
          <w:rFonts w:ascii="Tahoma" w:hAnsi="Tahoma" w:cs="Tahoma"/>
          <w:bCs/>
          <w:color w:val="000000"/>
          <w:szCs w:val="18"/>
          <w:lang w:val="ru-RU"/>
        </w:rPr>
        <w:t xml:space="preserve"> </w:t>
      </w:r>
      <w:r>
        <w:rPr>
          <w:rFonts w:ascii="Tahoma" w:hAnsi="Tahoma" w:cs="Tahoma"/>
          <w:bCs/>
          <w:color w:val="000000"/>
          <w:szCs w:val="18"/>
        </w:rPr>
        <w:t>Intune</w:t>
      </w:r>
      <w:r w:rsidRPr="002E13C1">
        <w:rPr>
          <w:rFonts w:ascii="Tahoma" w:hAnsi="Tahoma" w:cs="Tahoma"/>
          <w:bCs/>
          <w:color w:val="000000"/>
          <w:szCs w:val="18"/>
          <w:lang w:val="ru-RU"/>
        </w:rPr>
        <w:t>, заменяющим устройствам</w:t>
      </w:r>
      <w:r w:rsidRPr="002E13C1">
        <w:rPr>
          <w:rFonts w:ascii="Tahoma" w:hAnsi="Tahoma" w:cs="Tahoma"/>
          <w:szCs w:val="18"/>
          <w:lang w:val="ru-RU"/>
        </w:rPr>
        <w:t>.</w:t>
      </w:r>
      <w:r w:rsidR="00840E84">
        <w:rPr>
          <w:rFonts w:ascii="Tahoma" w:hAnsi="Tahoma" w:cs="Tahoma"/>
          <w:szCs w:val="18"/>
          <w:lang w:val="ru-RU"/>
        </w:rPr>
        <w:t xml:space="preserve"> </w:t>
      </w:r>
    </w:p>
    <w:p w14:paraId="0DBD23C5" w14:textId="124ADB57" w:rsidR="003B1F78" w:rsidRPr="002E13C1" w:rsidRDefault="003B1F78" w:rsidP="005D6562">
      <w:pPr>
        <w:pStyle w:val="PURBullet-Indented"/>
        <w:numPr>
          <w:ilvl w:val="0"/>
          <w:numId w:val="3"/>
        </w:numPr>
        <w:rPr>
          <w:lang w:val="ru-RU"/>
        </w:rPr>
      </w:pPr>
      <w:r w:rsidRPr="002E13C1">
        <w:rPr>
          <w:b/>
          <w:lang w:val="ru-RU"/>
        </w:rPr>
        <w:t>Передача дополнительных лицензий.</w:t>
      </w:r>
      <w:r w:rsidR="00840E84">
        <w:rPr>
          <w:lang w:val="ru-RU"/>
        </w:rPr>
        <w:t xml:space="preserve"> </w:t>
      </w:r>
      <w:r w:rsidRPr="002E13C1">
        <w:rPr>
          <w:lang w:val="ru-RU"/>
        </w:rPr>
        <w:t xml:space="preserve">Лицензии, которые предоставляются или приобретаются наряду с другими соответствующими лицензиями (например, </w:t>
      </w:r>
      <w:r>
        <w:t>MDOP</w:t>
      </w:r>
      <w:r w:rsidRPr="002E13C1">
        <w:rPr>
          <w:lang w:val="ru-RU"/>
        </w:rPr>
        <w:t>), должны также передаваться при передаче соответствующих лицензий.</w:t>
      </w:r>
      <w:r w:rsidR="00840E84">
        <w:rPr>
          <w:lang w:val="ru-RU"/>
        </w:rPr>
        <w:t xml:space="preserve"> </w:t>
      </w:r>
      <w:r w:rsidRPr="002E13C1">
        <w:rPr>
          <w:lang w:val="ru-RU"/>
        </w:rPr>
        <w:t>Дополнительные сведения о таких предложениях см. в Правах на использование для конкретных служб.</w:t>
      </w:r>
    </w:p>
    <w:p w14:paraId="2C11FAAF" w14:textId="5664F87C" w:rsidR="003B1F78" w:rsidRPr="002E13C1" w:rsidRDefault="003B1F78" w:rsidP="003B1F78">
      <w:pPr>
        <w:pStyle w:val="PURHeading2"/>
        <w:rPr>
          <w:lang w:val="ru-RU"/>
        </w:rPr>
      </w:pPr>
      <w:r w:rsidRPr="002E13C1">
        <w:rPr>
          <w:lang w:val="ru-RU"/>
        </w:rPr>
        <w:t>Активация продукта</w:t>
      </w:r>
      <w:r>
        <w:fldChar w:fldCharType="begin"/>
      </w:r>
      <w:r>
        <w:instrText>TC</w:instrText>
      </w:r>
      <w:r w:rsidRPr="002E13C1">
        <w:rPr>
          <w:lang w:val="ru-RU"/>
        </w:rPr>
        <w:instrText xml:space="preserve"> "</w:instrText>
      </w:r>
      <w:bookmarkStart w:id="130" w:name="_Toc534491105"/>
      <w:bookmarkStart w:id="131" w:name="_Toc534494728"/>
      <w:bookmarkStart w:id="132" w:name="_Toc534496856"/>
      <w:bookmarkStart w:id="133" w:name="_Toc334780157"/>
      <w:r w:rsidRPr="002E13C1">
        <w:rPr>
          <w:lang w:val="ru-RU"/>
        </w:rPr>
        <w:instrText>Активация продукта</w:instrText>
      </w:r>
      <w:bookmarkEnd w:id="130"/>
      <w:bookmarkEnd w:id="131"/>
      <w:bookmarkEnd w:id="132"/>
      <w:bookmarkEnd w:id="133"/>
      <w:r w:rsidRPr="002E13C1">
        <w:rPr>
          <w:lang w:val="ru-RU"/>
        </w:rPr>
        <w:instrText xml:space="preserve"> " \</w:instrText>
      </w:r>
      <w:r>
        <w:instrText>l</w:instrText>
      </w:r>
      <w:r w:rsidRPr="002E13C1">
        <w:rPr>
          <w:lang w:val="ru-RU"/>
        </w:rPr>
        <w:instrText xml:space="preserve"> 2 </w:instrText>
      </w:r>
      <w:r>
        <w:fldChar w:fldCharType="end"/>
      </w:r>
    </w:p>
    <w:p w14:paraId="48CAD54E" w14:textId="79B7D036" w:rsidR="003B1F78" w:rsidRPr="002E13C1" w:rsidRDefault="003B1F78" w:rsidP="003B1F78">
      <w:pPr>
        <w:pStyle w:val="PURBody-Indented"/>
        <w:rPr>
          <w:lang w:val="ru-RU"/>
        </w:rPr>
      </w:pPr>
      <w:r w:rsidRPr="002E13C1">
        <w:rPr>
          <w:lang w:val="ru-RU"/>
        </w:rPr>
        <w:t>Некоторые продукты и веб-службы требуется активировать, чтобы установить или использовать их.</w:t>
      </w:r>
      <w:r w:rsidR="00840E84">
        <w:rPr>
          <w:lang w:val="ru-RU"/>
        </w:rPr>
        <w:t xml:space="preserve"> </w:t>
      </w:r>
      <w:r w:rsidRPr="002E13C1">
        <w:rPr>
          <w:lang w:val="ru-RU"/>
        </w:rPr>
        <w:t>Процедура активации связывает использование программного обеспечения с конкретным устройством.</w:t>
      </w:r>
      <w:r w:rsidR="00840E84">
        <w:rPr>
          <w:lang w:val="ru-RU"/>
        </w:rPr>
        <w:t xml:space="preserve"> </w:t>
      </w:r>
      <w:r w:rsidRPr="002E13C1">
        <w:rPr>
          <w:lang w:val="ru-RU"/>
        </w:rPr>
        <w:t xml:space="preserve">Дополнительные сведения о случаях, в которых требуется активация или ключ, см. в разделе «Активация продукта» на веб-сайте </w:t>
      </w:r>
      <w:hyperlink r:id="rId24">
        <w:r>
          <w:rPr>
            <w:color w:val="00467F"/>
            <w:u w:val="single"/>
          </w:rPr>
          <w:t>http</w:t>
        </w:r>
        <w:r w:rsidRPr="002E13C1">
          <w:rPr>
            <w:color w:val="00467F"/>
            <w:u w:val="single"/>
            <w:lang w:val="ru-RU"/>
          </w:rPr>
          <w:t>://</w:t>
        </w:r>
        <w:r>
          <w:rPr>
            <w:color w:val="00467F"/>
            <w:u w:val="single"/>
          </w:rPr>
          <w:t>www</w:t>
        </w:r>
        <w:r w:rsidRPr="002E13C1">
          <w:rPr>
            <w:color w:val="00467F"/>
            <w:u w:val="single"/>
            <w:lang w:val="ru-RU"/>
          </w:rPr>
          <w:t>.</w:t>
        </w:r>
        <w:r>
          <w:rPr>
            <w:color w:val="00467F"/>
            <w:u w:val="single"/>
          </w:rPr>
          <w:t>microsoft</w:t>
        </w:r>
        <w:r w:rsidRPr="002E13C1">
          <w:rPr>
            <w:color w:val="00467F"/>
            <w:u w:val="single"/>
            <w:lang w:val="ru-RU"/>
          </w:rPr>
          <w:t>.</w:t>
        </w:r>
        <w:r>
          <w:rPr>
            <w:color w:val="00467F"/>
            <w:u w:val="single"/>
          </w:rPr>
          <w:t>com</w:t>
        </w:r>
        <w:r w:rsidRPr="002E13C1">
          <w:rPr>
            <w:color w:val="00467F"/>
            <w:u w:val="single"/>
            <w:lang w:val="ru-RU"/>
          </w:rPr>
          <w:t>/</w:t>
        </w:r>
        <w:r>
          <w:rPr>
            <w:color w:val="00467F"/>
            <w:u w:val="single"/>
          </w:rPr>
          <w:t>licensing</w:t>
        </w:r>
      </w:hyperlink>
      <w:r w:rsidRPr="002E13C1">
        <w:rPr>
          <w:lang w:val="ru-RU"/>
        </w:rPr>
        <w:t>.</w:t>
      </w:r>
      <w:r w:rsidR="00840E84">
        <w:rPr>
          <w:lang w:val="ru-RU"/>
        </w:rPr>
        <w:t xml:space="preserve"> </w:t>
      </w:r>
      <w:r w:rsidRPr="002E13C1">
        <w:rPr>
          <w:lang w:val="ru-RU"/>
        </w:rPr>
        <w:t>Вы несете ответственность как за использование предоставленных вам ключей, так и за активацию продуктов на своих компьютерах с помощью службы управления ключами (</w:t>
      </w:r>
      <w:r>
        <w:t>Key</w:t>
      </w:r>
      <w:r w:rsidRPr="002E13C1">
        <w:rPr>
          <w:lang w:val="ru-RU"/>
        </w:rPr>
        <w:t xml:space="preserve"> </w:t>
      </w:r>
      <w:r>
        <w:t>Management</w:t>
      </w:r>
      <w:r w:rsidRPr="002E13C1">
        <w:rPr>
          <w:lang w:val="ru-RU"/>
        </w:rPr>
        <w:t xml:space="preserve"> </w:t>
      </w:r>
      <w:r>
        <w:t>Service</w:t>
      </w:r>
      <w:r w:rsidRPr="002E13C1">
        <w:rPr>
          <w:lang w:val="ru-RU"/>
        </w:rPr>
        <w:t xml:space="preserve">, </w:t>
      </w:r>
      <w:r>
        <w:t>KMS</w:t>
      </w:r>
      <w:r w:rsidRPr="002E13C1">
        <w:rPr>
          <w:lang w:val="ru-RU"/>
        </w:rPr>
        <w:t>). Запрещается передавать эти ключи третьим лицам.</w:t>
      </w:r>
    </w:p>
    <w:p w14:paraId="7B5166F9" w14:textId="77777777" w:rsidR="00DC5C73" w:rsidRDefault="00DC5C73" w:rsidP="003B1F78">
      <w:pPr>
        <w:pStyle w:val="PURBlueStrong-Indented"/>
        <w:rPr>
          <w:rFonts w:eastAsia="SimHei"/>
          <w:lang w:val="ru-RU" w:eastAsia="zh-SG"/>
        </w:rPr>
      </w:pPr>
    </w:p>
    <w:p w14:paraId="7CE860D4" w14:textId="77777777" w:rsidR="00DC5C73" w:rsidRDefault="00DC5C73" w:rsidP="00DC5C73">
      <w:pPr>
        <w:pStyle w:val="PURBlueStrong-Indented"/>
        <w:keepNext w:val="0"/>
        <w:keepLines w:val="0"/>
        <w:ind w:left="274"/>
        <w:rPr>
          <w:rFonts w:eastAsia="SimHei"/>
          <w:lang w:val="ru-RU" w:eastAsia="zh-SG"/>
        </w:rPr>
      </w:pPr>
    </w:p>
    <w:p w14:paraId="2865E0FD" w14:textId="77777777" w:rsidR="003B1F78" w:rsidRPr="002E13C1" w:rsidRDefault="003B1F78" w:rsidP="003B1F78">
      <w:pPr>
        <w:pStyle w:val="PURBlueStrong-Indented"/>
        <w:rPr>
          <w:lang w:val="ru-RU"/>
        </w:rPr>
      </w:pPr>
      <w:r w:rsidRPr="002E13C1">
        <w:rPr>
          <w:lang w:val="ru-RU"/>
        </w:rPr>
        <w:t xml:space="preserve">Активация с помощью ключей </w:t>
      </w:r>
      <w:r>
        <w:t>KMS</w:t>
      </w:r>
      <w:r w:rsidRPr="002E13C1">
        <w:rPr>
          <w:lang w:val="ru-RU"/>
        </w:rPr>
        <w:t xml:space="preserve"> и </w:t>
      </w:r>
      <w:r>
        <w:t>MAK</w:t>
      </w:r>
    </w:p>
    <w:p w14:paraId="6775009B" w14:textId="008182CE" w:rsidR="003B1F78" w:rsidRPr="002E13C1" w:rsidRDefault="003B1F78" w:rsidP="003B1F78">
      <w:pPr>
        <w:pStyle w:val="PURBody-Indented"/>
        <w:rPr>
          <w:lang w:val="ru-RU"/>
        </w:rPr>
      </w:pPr>
      <w:r w:rsidRPr="002E13C1">
        <w:rPr>
          <w:lang w:val="ru-RU"/>
        </w:rPr>
        <w:t>Во время активации многопользовательского ключа активации (</w:t>
      </w:r>
      <w:r>
        <w:t>MAK</w:t>
      </w:r>
      <w:r w:rsidRPr="002E13C1">
        <w:rPr>
          <w:lang w:val="ru-RU"/>
        </w:rPr>
        <w:t xml:space="preserve"> - </w:t>
      </w:r>
      <w:r>
        <w:t>Multiple</w:t>
      </w:r>
      <w:r w:rsidRPr="002E13C1">
        <w:rPr>
          <w:lang w:val="ru-RU"/>
        </w:rPr>
        <w:t xml:space="preserve"> </w:t>
      </w:r>
      <w:r>
        <w:t>Activation</w:t>
      </w:r>
      <w:r w:rsidRPr="002E13C1">
        <w:rPr>
          <w:lang w:val="ru-RU"/>
        </w:rPr>
        <w:t xml:space="preserve"> </w:t>
      </w:r>
      <w:r>
        <w:t>Key</w:t>
      </w:r>
      <w:r w:rsidRPr="002E13C1">
        <w:rPr>
          <w:lang w:val="ru-RU"/>
        </w:rPr>
        <w:t xml:space="preserve">) программное обеспечение передает сведения о программном обеспечении и оборудовании в корпорацию </w:t>
      </w:r>
      <w:r>
        <w:t>Microsoft</w:t>
      </w:r>
      <w:r w:rsidRPr="002E13C1">
        <w:rPr>
          <w:lang w:val="ru-RU"/>
        </w:rPr>
        <w:t>.</w:t>
      </w:r>
      <w:r w:rsidR="00840E84">
        <w:rPr>
          <w:lang w:val="ru-RU"/>
        </w:rPr>
        <w:t xml:space="preserve"> </w:t>
      </w:r>
      <w:r w:rsidRPr="002E13C1">
        <w:rPr>
          <w:lang w:val="ru-RU"/>
        </w:rPr>
        <w:t xml:space="preserve">Во время активации службы управления ключами программное обеспечение отправляет корпорации </w:t>
      </w:r>
      <w:r>
        <w:t>Microsoft</w:t>
      </w:r>
      <w:r w:rsidRPr="002E13C1">
        <w:rPr>
          <w:lang w:val="ru-RU"/>
        </w:rPr>
        <w:t xml:space="preserve"> сведения о программном обеспечении и</w:t>
      </w:r>
      <w:r w:rsidR="00DC5C73">
        <w:t> </w:t>
      </w:r>
      <w:r w:rsidRPr="002E13C1">
        <w:rPr>
          <w:lang w:val="ru-RU"/>
        </w:rPr>
        <w:t>устройстве службы управления ключами (</w:t>
      </w:r>
      <w:r>
        <w:t>KMS</w:t>
      </w:r>
      <w:r w:rsidRPr="002E13C1">
        <w:rPr>
          <w:lang w:val="ru-RU"/>
        </w:rPr>
        <w:t xml:space="preserve"> - </w:t>
      </w:r>
      <w:r>
        <w:t>Key</w:t>
      </w:r>
      <w:r w:rsidRPr="002E13C1">
        <w:rPr>
          <w:lang w:val="ru-RU"/>
        </w:rPr>
        <w:t xml:space="preserve"> </w:t>
      </w:r>
      <w:r>
        <w:t>Management</w:t>
      </w:r>
      <w:r w:rsidRPr="002E13C1">
        <w:rPr>
          <w:lang w:val="ru-RU"/>
        </w:rPr>
        <w:t xml:space="preserve"> </w:t>
      </w:r>
      <w:r>
        <w:t>Service</w:t>
      </w:r>
      <w:r w:rsidRPr="002E13C1">
        <w:rPr>
          <w:lang w:val="ru-RU"/>
        </w:rPr>
        <w:t>).</w:t>
      </w:r>
      <w:r w:rsidR="00840E84">
        <w:rPr>
          <w:lang w:val="ru-RU"/>
        </w:rPr>
        <w:t xml:space="preserve"> </w:t>
      </w:r>
      <w:r w:rsidRPr="002E13C1">
        <w:rPr>
          <w:lang w:val="ru-RU"/>
        </w:rPr>
        <w:t xml:space="preserve">Устройства клиента службы управления </w:t>
      </w:r>
      <w:r w:rsidRPr="002E13C1">
        <w:rPr>
          <w:lang w:val="ru-RU"/>
        </w:rPr>
        <w:lastRenderedPageBreak/>
        <w:t xml:space="preserve">ключами, активированные с использованием службы управления ключами, не отправляют сведения в корпорацию </w:t>
      </w:r>
      <w:r>
        <w:t>Microsoft</w:t>
      </w:r>
      <w:r w:rsidRPr="002E13C1">
        <w:rPr>
          <w:lang w:val="ru-RU"/>
        </w:rPr>
        <w:t>. Однако для них необходима периодическая активация с использованием службы управления ключами.</w:t>
      </w:r>
      <w:r w:rsidR="00840E84">
        <w:rPr>
          <w:lang w:val="ru-RU"/>
        </w:rPr>
        <w:t xml:space="preserve"> </w:t>
      </w:r>
      <w:r w:rsidRPr="002E13C1">
        <w:rPr>
          <w:lang w:val="ru-RU"/>
        </w:rPr>
        <w:t xml:space="preserve">Сведения, отправленные в </w:t>
      </w:r>
      <w:r>
        <w:t>Microsoft</w:t>
      </w:r>
      <w:r w:rsidRPr="002E13C1">
        <w:rPr>
          <w:lang w:val="ru-RU"/>
        </w:rPr>
        <w:t xml:space="preserve"> во время активации многопользовательского ключа и службы управления ключами, включают: </w:t>
      </w:r>
    </w:p>
    <w:p w14:paraId="0EA52B14" w14:textId="77777777" w:rsidR="003B1F78" w:rsidRPr="002E13C1" w:rsidRDefault="003B1F78" w:rsidP="005D6562">
      <w:pPr>
        <w:pStyle w:val="PURBullet-Indented"/>
        <w:numPr>
          <w:ilvl w:val="1"/>
          <w:numId w:val="4"/>
        </w:numPr>
        <w:rPr>
          <w:lang w:val="ru-RU"/>
        </w:rPr>
      </w:pPr>
      <w:r w:rsidRPr="002E13C1">
        <w:rPr>
          <w:lang w:val="ru-RU"/>
        </w:rPr>
        <w:t>версию, язык и ключ программного обеспечения;</w:t>
      </w:r>
    </w:p>
    <w:p w14:paraId="71725FE6" w14:textId="77777777" w:rsidR="003B1F78" w:rsidRDefault="003B1F78" w:rsidP="005D6562">
      <w:pPr>
        <w:pStyle w:val="PURBullet-Indented"/>
        <w:numPr>
          <w:ilvl w:val="1"/>
          <w:numId w:val="4"/>
        </w:numPr>
      </w:pPr>
      <w:r>
        <w:t>IP-адрес устройства;</w:t>
      </w:r>
    </w:p>
    <w:p w14:paraId="4BD5FF41" w14:textId="77777777" w:rsidR="003B1F78" w:rsidRPr="002E13C1" w:rsidRDefault="003B1F78" w:rsidP="005D6562">
      <w:pPr>
        <w:pStyle w:val="PURBullet-Indented"/>
        <w:numPr>
          <w:ilvl w:val="1"/>
          <w:numId w:val="4"/>
        </w:numPr>
        <w:rPr>
          <w:lang w:val="ru-RU"/>
        </w:rPr>
      </w:pPr>
      <w:r w:rsidRPr="002E13C1">
        <w:rPr>
          <w:lang w:val="ru-RU"/>
        </w:rPr>
        <w:t xml:space="preserve">сведения, полученные из аппаратной конфигурации устройства. </w:t>
      </w:r>
    </w:p>
    <w:p w14:paraId="6BAE2E76" w14:textId="031B3F50" w:rsidR="003B1F78" w:rsidRPr="002E13C1" w:rsidRDefault="003B1F78" w:rsidP="003B1F78">
      <w:pPr>
        <w:pStyle w:val="PURBody-Indented"/>
        <w:rPr>
          <w:lang w:val="ru-RU"/>
        </w:rPr>
      </w:pPr>
      <w:r w:rsidRPr="002E13C1">
        <w:rPr>
          <w:lang w:val="ru-RU"/>
        </w:rPr>
        <w:t xml:space="preserve">Дополнительные сведения см. на веб-странице </w:t>
      </w:r>
      <w:hyperlink r:id="rId25">
        <w:r>
          <w:rPr>
            <w:color w:val="00467F"/>
            <w:u w:val="single"/>
          </w:rPr>
          <w:t>http</w:t>
        </w:r>
        <w:r w:rsidRPr="002E13C1">
          <w:rPr>
            <w:color w:val="00467F"/>
            <w:u w:val="single"/>
            <w:lang w:val="ru-RU"/>
          </w:rPr>
          <w:t>://</w:t>
        </w:r>
        <w:r>
          <w:rPr>
            <w:color w:val="00467F"/>
            <w:u w:val="single"/>
          </w:rPr>
          <w:t>www</w:t>
        </w:r>
        <w:r w:rsidRPr="002E13C1">
          <w:rPr>
            <w:color w:val="00467F"/>
            <w:u w:val="single"/>
            <w:lang w:val="ru-RU"/>
          </w:rPr>
          <w:t>.</w:t>
        </w:r>
        <w:r>
          <w:rPr>
            <w:color w:val="00467F"/>
            <w:u w:val="single"/>
          </w:rPr>
          <w:t>microsoft</w:t>
        </w:r>
        <w:r w:rsidRPr="002E13C1">
          <w:rPr>
            <w:color w:val="00467F"/>
            <w:u w:val="single"/>
            <w:lang w:val="ru-RU"/>
          </w:rPr>
          <w:t>.</w:t>
        </w:r>
        <w:r>
          <w:rPr>
            <w:color w:val="00467F"/>
            <w:u w:val="single"/>
          </w:rPr>
          <w:t>com</w:t>
        </w:r>
        <w:r w:rsidRPr="002E13C1">
          <w:rPr>
            <w:color w:val="00467F"/>
            <w:u w:val="single"/>
            <w:lang w:val="ru-RU"/>
          </w:rPr>
          <w:t>/</w:t>
        </w:r>
        <w:r>
          <w:rPr>
            <w:color w:val="00467F"/>
            <w:u w:val="single"/>
          </w:rPr>
          <w:t>licensing</w:t>
        </w:r>
        <w:r w:rsidRPr="002E13C1">
          <w:rPr>
            <w:color w:val="00467F"/>
            <w:u w:val="single"/>
            <w:lang w:val="ru-RU"/>
          </w:rPr>
          <w:t>/</w:t>
        </w:r>
        <w:r>
          <w:rPr>
            <w:color w:val="00467F"/>
            <w:u w:val="single"/>
          </w:rPr>
          <w:t>existing</w:t>
        </w:r>
        <w:r w:rsidRPr="002E13C1">
          <w:rPr>
            <w:color w:val="00467F"/>
            <w:u w:val="single"/>
            <w:lang w:val="ru-RU"/>
          </w:rPr>
          <w:t>-</w:t>
        </w:r>
        <w:r>
          <w:rPr>
            <w:color w:val="00467F"/>
            <w:u w:val="single"/>
          </w:rPr>
          <w:t>customers</w:t>
        </w:r>
        <w:r w:rsidRPr="002E13C1">
          <w:rPr>
            <w:color w:val="00467F"/>
            <w:u w:val="single"/>
            <w:lang w:val="ru-RU"/>
          </w:rPr>
          <w:t>/</w:t>
        </w:r>
        <w:r>
          <w:rPr>
            <w:color w:val="00467F"/>
            <w:u w:val="single"/>
          </w:rPr>
          <w:t>product</w:t>
        </w:r>
        <w:r w:rsidRPr="002E13C1">
          <w:rPr>
            <w:color w:val="00467F"/>
            <w:u w:val="single"/>
            <w:lang w:val="ru-RU"/>
          </w:rPr>
          <w:t>-</w:t>
        </w:r>
        <w:r>
          <w:rPr>
            <w:color w:val="00467F"/>
            <w:u w:val="single"/>
          </w:rPr>
          <w:t>activation</w:t>
        </w:r>
        <w:r w:rsidRPr="002E13C1">
          <w:rPr>
            <w:color w:val="00467F"/>
            <w:u w:val="single"/>
            <w:lang w:val="ru-RU"/>
          </w:rPr>
          <w:t>.</w:t>
        </w:r>
        <w:r>
          <w:rPr>
            <w:color w:val="00467F"/>
            <w:u w:val="single"/>
          </w:rPr>
          <w:t>aspx</w:t>
        </w:r>
      </w:hyperlink>
      <w:r w:rsidRPr="002E13C1">
        <w:rPr>
          <w:lang w:val="ru-RU"/>
        </w:rPr>
        <w:t>.</w:t>
      </w:r>
      <w:r w:rsidR="00840E84">
        <w:rPr>
          <w:lang w:val="ru-RU"/>
        </w:rPr>
        <w:t xml:space="preserve"> </w:t>
      </w:r>
      <w:r w:rsidRPr="002E13C1">
        <w:rPr>
          <w:lang w:val="ru-RU"/>
        </w:rPr>
        <w:t>Используя программное обеспечение, вы тем самым даете согласие на передачу этих сведений.</w:t>
      </w:r>
      <w:r w:rsidR="00840E84">
        <w:rPr>
          <w:lang w:val="ru-RU"/>
        </w:rPr>
        <w:t xml:space="preserve"> </w:t>
      </w:r>
      <w:r w:rsidRPr="002E13C1">
        <w:rPr>
          <w:lang w:val="ru-RU"/>
        </w:rPr>
        <w:t>Чтобы выполнить процедуру активации, необходимо иметь право на использование версии программного обеспечения, установленной в</w:t>
      </w:r>
      <w:r w:rsidR="00DC5C73">
        <w:t> </w:t>
      </w:r>
      <w:r w:rsidRPr="002E13C1">
        <w:rPr>
          <w:lang w:val="ru-RU"/>
        </w:rPr>
        <w:t>процессе установки.</w:t>
      </w:r>
      <w:r w:rsidR="00840E84">
        <w:rPr>
          <w:lang w:val="ru-RU"/>
        </w:rPr>
        <w:t xml:space="preserve"> </w:t>
      </w:r>
      <w:r w:rsidRPr="002E13C1">
        <w:rPr>
          <w:lang w:val="ru-RU"/>
        </w:rPr>
        <w:t>Если не произвести активацию, ваше право использования программного обеспечения будет ограничено временем, указанным во время установки.</w:t>
      </w:r>
      <w:r w:rsidR="00840E84">
        <w:rPr>
          <w:lang w:val="ru-RU"/>
        </w:rPr>
        <w:t xml:space="preserve"> </w:t>
      </w:r>
      <w:r w:rsidRPr="002E13C1">
        <w:rPr>
          <w:lang w:val="ru-RU"/>
        </w:rPr>
        <w:t>Это необходимо для предотвращения незаконного использования программного обеспечения.</w:t>
      </w:r>
      <w:r w:rsidR="00840E84">
        <w:rPr>
          <w:lang w:val="ru-RU"/>
        </w:rPr>
        <w:t xml:space="preserve"> </w:t>
      </w:r>
      <w:r w:rsidRPr="002E13C1">
        <w:rPr>
          <w:lang w:val="ru-RU"/>
        </w:rPr>
        <w:t>После наступления этого времени вы лишаетесь права использовать программное обеспечение, если не выполните процедуру активации.</w:t>
      </w:r>
      <w:r w:rsidR="00840E84">
        <w:rPr>
          <w:lang w:val="ru-RU"/>
        </w:rPr>
        <w:t xml:space="preserve"> </w:t>
      </w:r>
      <w:r w:rsidRPr="002E13C1">
        <w:rPr>
          <w:lang w:val="ru-RU"/>
        </w:rPr>
        <w:t xml:space="preserve">Если устройство подключено к Интернету, программное обеспечение может автоматически подключиться к веб-узлу корпорации </w:t>
      </w:r>
      <w:r>
        <w:t>Microsoft</w:t>
      </w:r>
      <w:r w:rsidRPr="002E13C1">
        <w:rPr>
          <w:lang w:val="ru-RU"/>
        </w:rPr>
        <w:t xml:space="preserve"> для активации.</w:t>
      </w:r>
      <w:r w:rsidR="00840E84">
        <w:rPr>
          <w:lang w:val="ru-RU"/>
        </w:rPr>
        <w:t xml:space="preserve"> </w:t>
      </w:r>
      <w:r w:rsidRPr="002E13C1">
        <w:rPr>
          <w:lang w:val="ru-RU"/>
        </w:rPr>
        <w:t>Вы также можете самостоятельно активировать программное обеспечение по Интернету или телефону.</w:t>
      </w:r>
      <w:r w:rsidR="00840E84">
        <w:rPr>
          <w:lang w:val="ru-RU"/>
        </w:rPr>
        <w:t xml:space="preserve"> </w:t>
      </w:r>
      <w:r w:rsidRPr="002E13C1">
        <w:rPr>
          <w:lang w:val="ru-RU"/>
        </w:rPr>
        <w:t>В этом случае может взиматься плата за услуги Интернета и телефонной связи.</w:t>
      </w:r>
      <w:r w:rsidR="00840E84">
        <w:rPr>
          <w:lang w:val="ru-RU"/>
        </w:rPr>
        <w:t xml:space="preserve"> </w:t>
      </w:r>
      <w:r w:rsidRPr="002E13C1">
        <w:rPr>
          <w:lang w:val="ru-RU"/>
        </w:rPr>
        <w:t>Если вы измените компоненты компьютера или внесете изменения в</w:t>
      </w:r>
      <w:r w:rsidR="00DC5C73">
        <w:t> </w:t>
      </w:r>
      <w:r w:rsidRPr="002E13C1">
        <w:rPr>
          <w:lang w:val="ru-RU"/>
        </w:rPr>
        <w:t>программное обеспечение, может потребоваться повторная активация программного обеспечения.</w:t>
      </w:r>
      <w:r w:rsidR="00840E84">
        <w:rPr>
          <w:lang w:val="ru-RU"/>
        </w:rPr>
        <w:t xml:space="preserve"> </w:t>
      </w:r>
      <w:r w:rsidRPr="002E13C1">
        <w:rPr>
          <w:lang w:val="ru-RU"/>
        </w:rPr>
        <w:t>Программное обеспечение будет напоминать о необходимости активации до тех пор, пока вы не выполните эту процедуру.</w:t>
      </w:r>
    </w:p>
    <w:p w14:paraId="14395A82" w14:textId="77777777" w:rsidR="003B1F78" w:rsidRPr="002E13C1" w:rsidRDefault="003B1F78" w:rsidP="003B1F78">
      <w:pPr>
        <w:pStyle w:val="PURBlueStrong-Indented"/>
        <w:rPr>
          <w:lang w:val="ru-RU"/>
        </w:rPr>
      </w:pPr>
      <w:r w:rsidRPr="002E13C1">
        <w:rPr>
          <w:lang w:val="ru-RU"/>
        </w:rPr>
        <w:t>Надлежащее использование службы управления ключами (</w:t>
      </w:r>
      <w:r>
        <w:t>KMS</w:t>
      </w:r>
      <w:r w:rsidRPr="002E13C1">
        <w:rPr>
          <w:lang w:val="ru-RU"/>
        </w:rPr>
        <w:t>)</w:t>
      </w:r>
    </w:p>
    <w:p w14:paraId="7751E771" w14:textId="77777777" w:rsidR="003B1F78" w:rsidRPr="002E13C1" w:rsidRDefault="003B1F78" w:rsidP="003B1F78">
      <w:pPr>
        <w:pStyle w:val="PURBody-Indented"/>
        <w:rPr>
          <w:lang w:val="ru-RU"/>
        </w:rPr>
      </w:pPr>
      <w:r w:rsidRPr="002E13C1">
        <w:rPr>
          <w:lang w:val="ru-RU"/>
        </w:rPr>
        <w:t xml:space="preserve">Не разрешается предоставлять открытый доступ к компьютерам </w:t>
      </w:r>
      <w:r>
        <w:t>KMS</w:t>
      </w:r>
      <w:r w:rsidRPr="002E13C1">
        <w:rPr>
          <w:lang w:val="ru-RU"/>
        </w:rPr>
        <w:t xml:space="preserve"> через неконтролируемую сеть, например через Интернет.</w:t>
      </w:r>
    </w:p>
    <w:p w14:paraId="1C28DF6D" w14:textId="77777777" w:rsidR="003B1F78" w:rsidRPr="002E13C1" w:rsidRDefault="003B1F78" w:rsidP="003B1F78">
      <w:pPr>
        <w:pStyle w:val="PURBlueStrong-Indented"/>
        <w:rPr>
          <w:lang w:val="ru-RU"/>
        </w:rPr>
      </w:pPr>
      <w:r w:rsidRPr="002E13C1">
        <w:rPr>
          <w:lang w:val="ru-RU"/>
        </w:rPr>
        <w:t xml:space="preserve">Несанкционированное использование ключей </w:t>
      </w:r>
      <w:r>
        <w:t>MAK</w:t>
      </w:r>
      <w:r w:rsidRPr="002E13C1">
        <w:rPr>
          <w:lang w:val="ru-RU"/>
        </w:rPr>
        <w:t xml:space="preserve"> или </w:t>
      </w:r>
      <w:r>
        <w:t>KMS</w:t>
      </w:r>
    </w:p>
    <w:p w14:paraId="6710185C" w14:textId="77777777" w:rsidR="003B1F78" w:rsidRPr="002E13C1" w:rsidRDefault="003B1F78" w:rsidP="003B1F78">
      <w:pPr>
        <w:pStyle w:val="PURBody-Indented"/>
        <w:rPr>
          <w:lang w:val="ru-RU"/>
        </w:rPr>
      </w:pPr>
      <w:r w:rsidRPr="002E13C1">
        <w:rPr>
          <w:lang w:val="ru-RU"/>
        </w:rPr>
        <w:t xml:space="preserve">Корпорация </w:t>
      </w:r>
      <w:r>
        <w:t>Microsoft</w:t>
      </w:r>
      <w:r w:rsidRPr="002E13C1">
        <w:rPr>
          <w:lang w:val="ru-RU"/>
        </w:rPr>
        <w:t xml:space="preserve"> может применить любое из этих действий при несанкционированном использовании ключей многопользовательского ключа активации или </w:t>
      </w:r>
      <w:r>
        <w:t>c</w:t>
      </w:r>
      <w:r w:rsidRPr="002E13C1">
        <w:rPr>
          <w:lang w:val="ru-RU"/>
        </w:rPr>
        <w:t xml:space="preserve">лужбы управления ключами: запретить дальнейшие активации, деактивировать или иным образом заблокировать активацию и проверку ключа. </w:t>
      </w:r>
    </w:p>
    <w:p w14:paraId="6F83715D" w14:textId="77777777" w:rsidR="003B1F78" w:rsidRPr="002E13C1" w:rsidRDefault="003B1F78" w:rsidP="003B1F78">
      <w:pPr>
        <w:pStyle w:val="PURBody-Indented"/>
        <w:rPr>
          <w:lang w:val="ru-RU"/>
        </w:rPr>
      </w:pPr>
      <w:r w:rsidRPr="002E13C1">
        <w:rPr>
          <w:lang w:val="ru-RU"/>
        </w:rPr>
        <w:t xml:space="preserve">Отключение ключа может потребовать приобретение пользователем нового ключа от </w:t>
      </w:r>
      <w:r>
        <w:t>Microsoft</w:t>
      </w:r>
      <w:r w:rsidRPr="002E13C1">
        <w:rPr>
          <w:lang w:val="ru-RU"/>
        </w:rPr>
        <w:t>.</w:t>
      </w:r>
    </w:p>
    <w:p w14:paraId="20A0E4DD" w14:textId="78290625" w:rsidR="003B1F78" w:rsidRPr="002E13C1" w:rsidRDefault="003B1F78" w:rsidP="003B1F78">
      <w:pPr>
        <w:pStyle w:val="PURHeading2"/>
        <w:rPr>
          <w:lang w:val="ru-RU"/>
        </w:rPr>
      </w:pPr>
      <w:r w:rsidRPr="002E13C1">
        <w:rPr>
          <w:lang w:val="ru-RU"/>
        </w:rPr>
        <w:t>Дополнительные функциональные возможности</w:t>
      </w:r>
      <w:r>
        <w:fldChar w:fldCharType="begin"/>
      </w:r>
      <w:r>
        <w:instrText>TC</w:instrText>
      </w:r>
      <w:r w:rsidRPr="002E13C1">
        <w:rPr>
          <w:lang w:val="ru-RU"/>
        </w:rPr>
        <w:instrText xml:space="preserve"> "</w:instrText>
      </w:r>
      <w:bookmarkStart w:id="134" w:name="_Toc534491106"/>
      <w:bookmarkStart w:id="135" w:name="_Toc534494729"/>
      <w:bookmarkStart w:id="136" w:name="_Toc534496857"/>
      <w:bookmarkStart w:id="137" w:name="_Toc334780158"/>
      <w:r w:rsidRPr="002E13C1">
        <w:rPr>
          <w:lang w:val="ru-RU"/>
        </w:rPr>
        <w:instrText>Дополнительные функциональные возможности</w:instrText>
      </w:r>
      <w:bookmarkEnd w:id="134"/>
      <w:bookmarkEnd w:id="135"/>
      <w:bookmarkEnd w:id="136"/>
      <w:bookmarkEnd w:id="137"/>
      <w:r w:rsidRPr="002E13C1">
        <w:rPr>
          <w:lang w:val="ru-RU"/>
        </w:rPr>
        <w:instrText xml:space="preserve"> " \</w:instrText>
      </w:r>
      <w:r>
        <w:instrText>l</w:instrText>
      </w:r>
      <w:r w:rsidRPr="002E13C1">
        <w:rPr>
          <w:lang w:val="ru-RU"/>
        </w:rPr>
        <w:instrText xml:space="preserve"> 2 </w:instrText>
      </w:r>
      <w:r>
        <w:fldChar w:fldCharType="end"/>
      </w:r>
    </w:p>
    <w:p w14:paraId="5778B14C" w14:textId="77777777" w:rsidR="003B1F78" w:rsidRPr="002E13C1" w:rsidRDefault="003B1F78" w:rsidP="003B1F78">
      <w:pPr>
        <w:pStyle w:val="PURBody-Indented"/>
        <w:rPr>
          <w:lang w:val="ru-RU"/>
        </w:rPr>
      </w:pPr>
      <w:r>
        <w:t>Microsoft</w:t>
      </w:r>
      <w:r w:rsidRPr="002E13C1">
        <w:rPr>
          <w:lang w:val="ru-RU"/>
        </w:rPr>
        <w:t xml:space="preserve"> может предоставлять дополнительные функциональные возможности продуктов. При этом могут вводиться другие условия лицензирования и тарифы. </w:t>
      </w:r>
    </w:p>
    <w:p w14:paraId="4C36A798" w14:textId="4D69DDA3" w:rsidR="003B1F78" w:rsidRPr="002E13C1" w:rsidRDefault="003B1F78" w:rsidP="003B1F78">
      <w:pPr>
        <w:pStyle w:val="PURHeading2"/>
        <w:rPr>
          <w:lang w:val="ru-RU"/>
        </w:rPr>
      </w:pPr>
      <w:r w:rsidRPr="002E13C1">
        <w:rPr>
          <w:lang w:val="ru-RU"/>
        </w:rPr>
        <w:t>Шрифты</w:t>
      </w:r>
      <w:r>
        <w:fldChar w:fldCharType="begin"/>
      </w:r>
      <w:r>
        <w:instrText>TC</w:instrText>
      </w:r>
      <w:r w:rsidRPr="002E13C1">
        <w:rPr>
          <w:lang w:val="ru-RU"/>
        </w:rPr>
        <w:instrText xml:space="preserve"> "</w:instrText>
      </w:r>
      <w:bookmarkStart w:id="138" w:name="_Toc534491107"/>
      <w:bookmarkStart w:id="139" w:name="_Toc534494730"/>
      <w:bookmarkStart w:id="140" w:name="_Toc534496858"/>
      <w:bookmarkStart w:id="141" w:name="_Toc334780159"/>
      <w:r w:rsidRPr="002E13C1">
        <w:rPr>
          <w:lang w:val="ru-RU"/>
        </w:rPr>
        <w:instrText>Шрифты</w:instrText>
      </w:r>
      <w:bookmarkEnd w:id="138"/>
      <w:bookmarkEnd w:id="139"/>
      <w:bookmarkEnd w:id="140"/>
      <w:bookmarkEnd w:id="141"/>
      <w:r w:rsidRPr="002E13C1">
        <w:rPr>
          <w:lang w:val="ru-RU"/>
        </w:rPr>
        <w:instrText xml:space="preserve"> " \</w:instrText>
      </w:r>
      <w:r>
        <w:instrText>l</w:instrText>
      </w:r>
      <w:r w:rsidRPr="002E13C1">
        <w:rPr>
          <w:lang w:val="ru-RU"/>
        </w:rPr>
        <w:instrText xml:space="preserve"> 2 </w:instrText>
      </w:r>
      <w:r>
        <w:fldChar w:fldCharType="end"/>
      </w:r>
    </w:p>
    <w:p w14:paraId="67C85D24" w14:textId="1F71815B" w:rsidR="003B1F78" w:rsidRPr="002E13C1" w:rsidRDefault="003B1F78" w:rsidP="003B1F78">
      <w:pPr>
        <w:pStyle w:val="PURBody-Indented"/>
        <w:rPr>
          <w:lang w:val="ru-RU"/>
        </w:rPr>
      </w:pPr>
      <w:r w:rsidRPr="002E13C1">
        <w:rPr>
          <w:lang w:val="ru-RU"/>
        </w:rPr>
        <w:t>Во время работы программного обеспечения вы имеете право использовать его шрифты для отображения и печати содержимого.</w:t>
      </w:r>
      <w:r w:rsidR="00840E84">
        <w:rPr>
          <w:lang w:val="ru-RU"/>
        </w:rPr>
        <w:t xml:space="preserve"> </w:t>
      </w:r>
      <w:r w:rsidRPr="002E13C1">
        <w:rPr>
          <w:lang w:val="ru-RU"/>
        </w:rPr>
        <w:t>Вы можете встраивать шрифты в содержимое только с учетом ограничений по встраиванию шрифтов и</w:t>
      </w:r>
      <w:r w:rsidR="00B16405">
        <w:t> </w:t>
      </w:r>
      <w:r w:rsidRPr="002E13C1">
        <w:rPr>
          <w:lang w:val="ru-RU"/>
        </w:rPr>
        <w:t>временно загружать их на принтер или другое устройство вывода для печати содержимого.</w:t>
      </w:r>
    </w:p>
    <w:p w14:paraId="48260775" w14:textId="28CA4C44" w:rsidR="00B5244A" w:rsidRPr="002E13C1" w:rsidRDefault="00B5244A" w:rsidP="00B5244A">
      <w:pPr>
        <w:pStyle w:val="PURHeading2"/>
        <w:rPr>
          <w:lang w:val="ru-RU"/>
        </w:rPr>
      </w:pPr>
      <w:r w:rsidRPr="002E13C1">
        <w:rPr>
          <w:lang w:val="ru-RU"/>
        </w:rPr>
        <w:t xml:space="preserve">Компоненты программного обеспечения </w:t>
      </w:r>
      <w:r>
        <w:t>Windows</w:t>
      </w:r>
      <w:r>
        <w:fldChar w:fldCharType="begin"/>
      </w:r>
      <w:r>
        <w:instrText>TC</w:instrText>
      </w:r>
      <w:r w:rsidRPr="002E13C1">
        <w:rPr>
          <w:lang w:val="ru-RU"/>
        </w:rPr>
        <w:instrText xml:space="preserve"> "</w:instrText>
      </w:r>
      <w:bookmarkStart w:id="142" w:name="_Toc534491108"/>
      <w:bookmarkStart w:id="143" w:name="_Toc534494731"/>
      <w:bookmarkStart w:id="144" w:name="_Toc534496859"/>
      <w:bookmarkStart w:id="145" w:name="_Toc334780160"/>
      <w:r w:rsidRPr="002E13C1">
        <w:rPr>
          <w:lang w:val="ru-RU"/>
        </w:rPr>
        <w:instrText xml:space="preserve">Компоненты программного обеспечения </w:instrText>
      </w:r>
      <w:r>
        <w:instrText>Windows</w:instrText>
      </w:r>
      <w:bookmarkEnd w:id="142"/>
      <w:bookmarkEnd w:id="143"/>
      <w:bookmarkEnd w:id="144"/>
      <w:bookmarkEnd w:id="145"/>
      <w:r w:rsidRPr="002E13C1">
        <w:rPr>
          <w:lang w:val="ru-RU"/>
        </w:rPr>
        <w:instrText>" \</w:instrText>
      </w:r>
      <w:r>
        <w:instrText>l</w:instrText>
      </w:r>
      <w:r w:rsidRPr="002E13C1">
        <w:rPr>
          <w:lang w:val="ru-RU"/>
        </w:rPr>
        <w:instrText xml:space="preserve"> 2 </w:instrText>
      </w:r>
      <w:r>
        <w:fldChar w:fldCharType="end"/>
      </w:r>
    </w:p>
    <w:p w14:paraId="40E45ACD" w14:textId="718D8DD7" w:rsidR="00C44E34" w:rsidRPr="002E13C1" w:rsidRDefault="00B5244A" w:rsidP="003F4CF6">
      <w:pPr>
        <w:pStyle w:val="PURBody-Indented"/>
        <w:rPr>
          <w:lang w:val="ru-RU"/>
        </w:rPr>
      </w:pPr>
      <w:r w:rsidRPr="002E13C1">
        <w:rPr>
          <w:lang w:val="ru-RU"/>
        </w:rPr>
        <w:t xml:space="preserve">Программное обеспечение включает в себя один или несколько из следующих Компонентов программного обеспечения </w:t>
      </w:r>
      <w:r>
        <w:t>Windows</w:t>
      </w:r>
      <w:r w:rsidRPr="002E13C1">
        <w:rPr>
          <w:lang w:val="ru-RU"/>
        </w:rPr>
        <w:t>:</w:t>
      </w:r>
      <w:r w:rsidR="00840E84">
        <w:rPr>
          <w:lang w:val="ru-RU"/>
        </w:rPr>
        <w:t xml:space="preserve"> </w:t>
      </w:r>
      <w:r>
        <w:t>Microsoft</w:t>
      </w:r>
      <w:r w:rsidRPr="002E13C1">
        <w:rPr>
          <w:lang w:val="ru-RU"/>
        </w:rPr>
        <w:t xml:space="preserve"> .</w:t>
      </w:r>
      <w:r>
        <w:t>NET</w:t>
      </w:r>
      <w:r w:rsidRPr="002E13C1">
        <w:rPr>
          <w:lang w:val="ru-RU"/>
        </w:rPr>
        <w:t xml:space="preserve"> </w:t>
      </w:r>
      <w:r>
        <w:t>Framework</w:t>
      </w:r>
      <w:r w:rsidRPr="002E13C1">
        <w:rPr>
          <w:lang w:val="ru-RU"/>
        </w:rPr>
        <w:t xml:space="preserve">, компоненты доступа к данным </w:t>
      </w:r>
      <w:r>
        <w:t>MDAC</w:t>
      </w:r>
      <w:r w:rsidRPr="002E13C1">
        <w:rPr>
          <w:lang w:val="ru-RU"/>
        </w:rPr>
        <w:t xml:space="preserve">, </w:t>
      </w:r>
      <w:r>
        <w:t>Powershell</w:t>
      </w:r>
      <w:r w:rsidRPr="002E13C1">
        <w:rPr>
          <w:lang w:val="ru-RU"/>
        </w:rPr>
        <w:t xml:space="preserve"> и определенные библиотеки </w:t>
      </w:r>
      <w:r>
        <w:t>DLL</w:t>
      </w:r>
      <w:r w:rsidRPr="002E13C1">
        <w:rPr>
          <w:lang w:val="ru-RU"/>
        </w:rPr>
        <w:t xml:space="preserve">, относящиеся к технологиям построения и веб-развертывания </w:t>
      </w:r>
      <w:r>
        <w:t>Microsoft</w:t>
      </w:r>
      <w:r w:rsidRPr="002E13C1">
        <w:rPr>
          <w:lang w:val="ru-RU"/>
        </w:rPr>
        <w:t>.</w:t>
      </w:r>
      <w:r w:rsidR="00840E84">
        <w:rPr>
          <w:lang w:val="ru-RU"/>
        </w:rPr>
        <w:t xml:space="preserve"> </w:t>
      </w:r>
      <w:r w:rsidRPr="002E13C1">
        <w:rPr>
          <w:lang w:val="ru-RU"/>
        </w:rPr>
        <w:t xml:space="preserve">Все эти компоненты являются частью программного обеспечения </w:t>
      </w:r>
      <w:r>
        <w:t>Windows</w:t>
      </w:r>
      <w:r w:rsidRPr="002E13C1">
        <w:rPr>
          <w:lang w:val="ru-RU"/>
        </w:rPr>
        <w:t>.</w:t>
      </w:r>
      <w:r w:rsidR="00840E84">
        <w:rPr>
          <w:lang w:val="ru-RU"/>
        </w:rPr>
        <w:t xml:space="preserve"> </w:t>
      </w:r>
      <w:r w:rsidRPr="002E13C1">
        <w:rPr>
          <w:lang w:val="ru-RU"/>
        </w:rPr>
        <w:t>Кроме случаев Тестирования производительности, которое будет рассмотрено далее, на</w:t>
      </w:r>
      <w:r w:rsidR="003F4CF6">
        <w:t> </w:t>
      </w:r>
      <w:r w:rsidRPr="002E13C1">
        <w:rPr>
          <w:lang w:val="ru-RU"/>
        </w:rPr>
        <w:t xml:space="preserve">использование этих компонентов распространяются условия лицензионного соглашения для </w:t>
      </w:r>
      <w:r>
        <w:t>Microsoft</w:t>
      </w:r>
      <w:r w:rsidRPr="002E13C1">
        <w:rPr>
          <w:lang w:val="ru-RU"/>
        </w:rPr>
        <w:t xml:space="preserve"> </w:t>
      </w:r>
      <w:r>
        <w:t>Windows</w:t>
      </w:r>
      <w:r w:rsidRPr="002E13C1">
        <w:rPr>
          <w:lang w:val="ru-RU"/>
        </w:rPr>
        <w:t>:</w:t>
      </w:r>
      <w:r w:rsidR="00840E84">
        <w:rPr>
          <w:lang w:val="ru-RU"/>
        </w:rPr>
        <w:t xml:space="preserve"> </w:t>
      </w:r>
    </w:p>
    <w:p w14:paraId="0CAA0FA3" w14:textId="6E256B42" w:rsidR="003B1F78" w:rsidRPr="002E13C1" w:rsidRDefault="003B1F78" w:rsidP="003B1F78">
      <w:pPr>
        <w:pStyle w:val="PURHeading2"/>
        <w:rPr>
          <w:lang w:val="ru-RU"/>
        </w:rPr>
      </w:pPr>
      <w:r w:rsidRPr="002E13C1">
        <w:rPr>
          <w:lang w:val="ru-RU"/>
        </w:rPr>
        <w:t>Измерение производительности</w:t>
      </w:r>
      <w:r>
        <w:fldChar w:fldCharType="begin"/>
      </w:r>
      <w:r>
        <w:instrText>TC</w:instrText>
      </w:r>
      <w:r w:rsidRPr="002E13C1">
        <w:rPr>
          <w:lang w:val="ru-RU"/>
        </w:rPr>
        <w:instrText xml:space="preserve"> "</w:instrText>
      </w:r>
      <w:bookmarkStart w:id="146" w:name="_Toc534491109"/>
      <w:bookmarkStart w:id="147" w:name="_Toc534494732"/>
      <w:bookmarkStart w:id="148" w:name="_Toc534496860"/>
      <w:bookmarkStart w:id="149" w:name="_Toc334780161"/>
      <w:r w:rsidRPr="002E13C1">
        <w:rPr>
          <w:lang w:val="ru-RU"/>
        </w:rPr>
        <w:instrText>Измерение производительности</w:instrText>
      </w:r>
      <w:bookmarkEnd w:id="146"/>
      <w:bookmarkEnd w:id="147"/>
      <w:bookmarkEnd w:id="148"/>
      <w:bookmarkEnd w:id="149"/>
      <w:r w:rsidRPr="002E13C1">
        <w:rPr>
          <w:lang w:val="ru-RU"/>
        </w:rPr>
        <w:instrText>" \</w:instrText>
      </w:r>
      <w:r>
        <w:instrText>l</w:instrText>
      </w:r>
      <w:r w:rsidRPr="002E13C1">
        <w:rPr>
          <w:lang w:val="ru-RU"/>
        </w:rPr>
        <w:instrText xml:space="preserve"> 2 </w:instrText>
      </w:r>
      <w:r>
        <w:fldChar w:fldCharType="end"/>
      </w:r>
    </w:p>
    <w:p w14:paraId="7326A6B8" w14:textId="77777777" w:rsidR="003B1F78" w:rsidRPr="002E13C1" w:rsidRDefault="003B1F78" w:rsidP="003B1F78">
      <w:pPr>
        <w:pStyle w:val="PURBlueStrong-Indented"/>
        <w:rPr>
          <w:lang w:val="ru-RU"/>
        </w:rPr>
      </w:pPr>
      <w:r w:rsidRPr="002E13C1">
        <w:rPr>
          <w:lang w:val="ru-RU"/>
        </w:rPr>
        <w:t>Программное обеспечение</w:t>
      </w:r>
    </w:p>
    <w:p w14:paraId="2CD6DE20" w14:textId="028CE21D" w:rsidR="003B1F78" w:rsidRPr="002E13C1" w:rsidRDefault="003B1F78" w:rsidP="003B1F78">
      <w:pPr>
        <w:pStyle w:val="PURBody-Indented"/>
        <w:rPr>
          <w:lang w:val="ru-RU"/>
        </w:rPr>
      </w:pPr>
      <w:r w:rsidRPr="002E13C1">
        <w:rPr>
          <w:lang w:val="ru-RU"/>
        </w:rPr>
        <w:t xml:space="preserve">Чтобы предоставить третьему лицу результаты любого теста производительности программного обеспечения, необходимо предварительно получить письменное разрешение </w:t>
      </w:r>
      <w:r>
        <w:t>Microsoft</w:t>
      </w:r>
      <w:r w:rsidRPr="002E13C1">
        <w:rPr>
          <w:lang w:val="ru-RU"/>
        </w:rPr>
        <w:t>.</w:t>
      </w:r>
      <w:r w:rsidR="00840E84">
        <w:rPr>
          <w:lang w:val="ru-RU"/>
        </w:rPr>
        <w:t xml:space="preserve"> </w:t>
      </w:r>
      <w:r w:rsidRPr="002E13C1">
        <w:rPr>
          <w:lang w:val="ru-RU"/>
        </w:rPr>
        <w:t xml:space="preserve">Это условие не применяется к </w:t>
      </w:r>
      <w:r>
        <w:t>Windows</w:t>
      </w:r>
      <w:r w:rsidRPr="002E13C1">
        <w:rPr>
          <w:lang w:val="ru-RU"/>
        </w:rPr>
        <w:t xml:space="preserve"> </w:t>
      </w:r>
      <w:r>
        <w:t>Server</w:t>
      </w:r>
      <w:r w:rsidRPr="002E13C1">
        <w:rPr>
          <w:lang w:val="ru-RU"/>
        </w:rPr>
        <w:t xml:space="preserve"> или .</w:t>
      </w:r>
      <w:r>
        <w:t>NET Framework</w:t>
      </w:r>
      <w:r w:rsidRPr="002E13C1">
        <w:rPr>
          <w:lang w:val="ru-RU"/>
        </w:rPr>
        <w:t xml:space="preserve"> (см. далее).</w:t>
      </w:r>
    </w:p>
    <w:p w14:paraId="475882AE" w14:textId="77777777" w:rsidR="00DC5C73" w:rsidRPr="00A31E18" w:rsidRDefault="00DC5C73" w:rsidP="003B1F78">
      <w:pPr>
        <w:pStyle w:val="PURBlueStrong-Indented"/>
        <w:rPr>
          <w:rFonts w:eastAsia="SimHei"/>
          <w:lang w:val="ru-RU" w:eastAsia="zh-SG"/>
        </w:rPr>
      </w:pPr>
    </w:p>
    <w:p w14:paraId="299A23E8" w14:textId="77777777" w:rsidR="00DC5C73" w:rsidRPr="00A31E18" w:rsidRDefault="00DC5C73" w:rsidP="00DC5C73">
      <w:pPr>
        <w:pStyle w:val="PURBlueStrong-Indented"/>
        <w:keepNext w:val="0"/>
        <w:keepLines w:val="0"/>
        <w:ind w:left="274"/>
        <w:rPr>
          <w:rFonts w:eastAsia="SimHei"/>
          <w:lang w:val="ru-RU" w:eastAsia="zh-SG"/>
        </w:rPr>
      </w:pPr>
    </w:p>
    <w:p w14:paraId="4A144013" w14:textId="77777777" w:rsidR="003B1F78" w:rsidRPr="002E13C1" w:rsidRDefault="003B1F78" w:rsidP="003B1F78">
      <w:pPr>
        <w:pStyle w:val="PURBlueStrong-Indented"/>
        <w:rPr>
          <w:lang w:val="ru-RU"/>
        </w:rPr>
      </w:pPr>
      <w:r>
        <w:t>Microsoft</w:t>
      </w:r>
      <w:r w:rsidRPr="002E13C1">
        <w:rPr>
          <w:lang w:val="ru-RU"/>
        </w:rPr>
        <w:t xml:space="preserve"> .</w:t>
      </w:r>
      <w:r>
        <w:t>NET</w:t>
      </w:r>
      <w:r w:rsidRPr="002E13C1">
        <w:rPr>
          <w:lang w:val="ru-RU"/>
        </w:rPr>
        <w:t xml:space="preserve"> </w:t>
      </w:r>
      <w:r>
        <w:t>Framework</w:t>
      </w:r>
    </w:p>
    <w:p w14:paraId="05EAF990" w14:textId="70BFAD53" w:rsidR="003B1F78" w:rsidRPr="002E13C1" w:rsidRDefault="00F9140B" w:rsidP="003B1F78">
      <w:pPr>
        <w:pStyle w:val="PURBody-Indented"/>
        <w:rPr>
          <w:lang w:val="ru-RU"/>
        </w:rPr>
      </w:pPr>
      <w:r w:rsidRPr="002E13C1">
        <w:rPr>
          <w:lang w:val="ru-RU"/>
        </w:rPr>
        <w:t>Программное обеспечение включает один или несколько компонентов .</w:t>
      </w:r>
      <w:r>
        <w:t>NET</w:t>
      </w:r>
      <w:r w:rsidRPr="002E13C1">
        <w:rPr>
          <w:lang w:val="ru-RU"/>
        </w:rPr>
        <w:t xml:space="preserve"> </w:t>
      </w:r>
      <w:r>
        <w:t>Framework</w:t>
      </w:r>
      <w:r w:rsidRPr="002E13C1">
        <w:rPr>
          <w:lang w:val="ru-RU"/>
        </w:rPr>
        <w:t xml:space="preserve"> (далее по тексту — </w:t>
      </w:r>
      <w:r w:rsidR="00840E84" w:rsidRPr="00840E84">
        <w:rPr>
          <w:lang w:val="ru-RU"/>
        </w:rPr>
        <w:t>«</w:t>
      </w:r>
      <w:r w:rsidRPr="002E13C1">
        <w:rPr>
          <w:lang w:val="ru-RU"/>
        </w:rPr>
        <w:t>компоненты .</w:t>
      </w:r>
      <w:r>
        <w:t>NET</w:t>
      </w:r>
      <w:r w:rsidR="00840E84" w:rsidRPr="00840E84">
        <w:rPr>
          <w:lang w:val="ru-RU"/>
        </w:rPr>
        <w:t>»</w:t>
      </w:r>
      <w:r w:rsidRPr="002E13C1">
        <w:rPr>
          <w:lang w:val="ru-RU"/>
        </w:rPr>
        <w:t>).</w:t>
      </w:r>
      <w:r w:rsidR="00840E84">
        <w:rPr>
          <w:lang w:val="ru-RU"/>
        </w:rPr>
        <w:t xml:space="preserve"> </w:t>
      </w:r>
      <w:r w:rsidRPr="002E13C1">
        <w:rPr>
          <w:lang w:val="ru-RU"/>
        </w:rPr>
        <w:t>Вы можете провести внутреннее тестирование производительности этих компонентов.</w:t>
      </w:r>
      <w:r w:rsidR="00840E84">
        <w:rPr>
          <w:lang w:val="ru-RU"/>
        </w:rPr>
        <w:t xml:space="preserve"> </w:t>
      </w:r>
      <w:r w:rsidRPr="002E13C1">
        <w:rPr>
          <w:lang w:val="ru-RU"/>
        </w:rPr>
        <w:t xml:space="preserve">Вы можете раскрыть результаты всех сравнительных испытаний этих компонентов при соблюдении условий, изложенных по адресу </w:t>
      </w:r>
      <w:r>
        <w:rPr>
          <w:u w:val="single"/>
        </w:rPr>
        <w:t>http</w:t>
      </w:r>
      <w:r w:rsidRPr="002E13C1">
        <w:rPr>
          <w:u w:val="single"/>
          <w:lang w:val="ru-RU"/>
        </w:rPr>
        <w:t>://</w:t>
      </w:r>
      <w:r>
        <w:rPr>
          <w:u w:val="single"/>
        </w:rPr>
        <w:t>go</w:t>
      </w:r>
      <w:r w:rsidRPr="002E13C1">
        <w:rPr>
          <w:u w:val="single"/>
          <w:lang w:val="ru-RU"/>
        </w:rPr>
        <w:t>.</w:t>
      </w:r>
      <w:r>
        <w:rPr>
          <w:u w:val="single"/>
        </w:rPr>
        <w:t>microsoft</w:t>
      </w:r>
      <w:r w:rsidRPr="002E13C1">
        <w:rPr>
          <w:u w:val="single"/>
          <w:lang w:val="ru-RU"/>
        </w:rPr>
        <w:t>.</w:t>
      </w:r>
      <w:r>
        <w:rPr>
          <w:u w:val="single"/>
        </w:rPr>
        <w:t>com</w:t>
      </w:r>
      <w:r w:rsidRPr="002E13C1">
        <w:rPr>
          <w:u w:val="single"/>
          <w:lang w:val="ru-RU"/>
        </w:rPr>
        <w:t>/</w:t>
      </w:r>
      <w:r>
        <w:rPr>
          <w:u w:val="single"/>
        </w:rPr>
        <w:t>fwlink</w:t>
      </w:r>
      <w:r w:rsidRPr="002E13C1">
        <w:rPr>
          <w:u w:val="single"/>
          <w:lang w:val="ru-RU"/>
        </w:rPr>
        <w:t>/?</w:t>
      </w:r>
      <w:r>
        <w:rPr>
          <w:u w:val="single"/>
        </w:rPr>
        <w:t>LinkID</w:t>
      </w:r>
      <w:r w:rsidRPr="002E13C1">
        <w:rPr>
          <w:u w:val="single"/>
          <w:lang w:val="ru-RU"/>
        </w:rPr>
        <w:t>=66406</w:t>
      </w:r>
      <w:r w:rsidRPr="002E13C1">
        <w:rPr>
          <w:lang w:val="ru-RU"/>
        </w:rPr>
        <w:t>.</w:t>
      </w:r>
      <w:r w:rsidR="00840E84">
        <w:rPr>
          <w:lang w:val="ru-RU"/>
        </w:rPr>
        <w:t xml:space="preserve"> </w:t>
      </w:r>
      <w:r w:rsidRPr="002E13C1">
        <w:rPr>
          <w:lang w:val="ru-RU"/>
        </w:rPr>
        <w:t xml:space="preserve">Невзирая на любые иные соглашения, заключенные между вами и </w:t>
      </w:r>
      <w:r>
        <w:t>Microsoft</w:t>
      </w:r>
      <w:r w:rsidRPr="002E13C1">
        <w:rPr>
          <w:lang w:val="ru-RU"/>
        </w:rPr>
        <w:t xml:space="preserve">, если вы раскрываете результаты таких сравнительных испытаний, </w:t>
      </w:r>
      <w:r>
        <w:t>Microsoft</w:t>
      </w:r>
      <w:r w:rsidRPr="002E13C1">
        <w:rPr>
          <w:lang w:val="ru-RU"/>
        </w:rPr>
        <w:t xml:space="preserve"> имеет право раскрывать результаты </w:t>
      </w:r>
      <w:r w:rsidRPr="002E13C1">
        <w:rPr>
          <w:lang w:val="ru-RU"/>
        </w:rPr>
        <w:lastRenderedPageBreak/>
        <w:t>сравнительных испытаний, проводимых в отношении ваших продуктов, конкурирующих с применимым компонентом .</w:t>
      </w:r>
      <w:r>
        <w:t>NET</w:t>
      </w:r>
      <w:r w:rsidRPr="002E13C1">
        <w:rPr>
          <w:lang w:val="ru-RU"/>
        </w:rPr>
        <w:t xml:space="preserve">, при соблюдении условий, изложенных по адресу </w:t>
      </w:r>
      <w:r>
        <w:rPr>
          <w:u w:val="single"/>
        </w:rPr>
        <w:t>http</w:t>
      </w:r>
      <w:r w:rsidRPr="002E13C1">
        <w:rPr>
          <w:u w:val="single"/>
          <w:lang w:val="ru-RU"/>
        </w:rPr>
        <w:t>://</w:t>
      </w:r>
      <w:r>
        <w:rPr>
          <w:u w:val="single"/>
        </w:rPr>
        <w:t>go</w:t>
      </w:r>
      <w:r w:rsidRPr="002E13C1">
        <w:rPr>
          <w:u w:val="single"/>
          <w:lang w:val="ru-RU"/>
        </w:rPr>
        <w:t>.</w:t>
      </w:r>
      <w:r>
        <w:rPr>
          <w:u w:val="single"/>
        </w:rPr>
        <w:t>microsoft</w:t>
      </w:r>
      <w:r w:rsidRPr="002E13C1">
        <w:rPr>
          <w:u w:val="single"/>
          <w:lang w:val="ru-RU"/>
        </w:rPr>
        <w:t>.</w:t>
      </w:r>
      <w:r>
        <w:rPr>
          <w:u w:val="single"/>
        </w:rPr>
        <w:t>com</w:t>
      </w:r>
      <w:r w:rsidRPr="002E13C1">
        <w:rPr>
          <w:u w:val="single"/>
          <w:lang w:val="ru-RU"/>
        </w:rPr>
        <w:t>/</w:t>
      </w:r>
      <w:r>
        <w:rPr>
          <w:u w:val="single"/>
        </w:rPr>
        <w:t>fwlink</w:t>
      </w:r>
      <w:r w:rsidRPr="002E13C1">
        <w:rPr>
          <w:u w:val="single"/>
          <w:lang w:val="ru-RU"/>
        </w:rPr>
        <w:t>/?</w:t>
      </w:r>
      <w:r>
        <w:rPr>
          <w:u w:val="single"/>
        </w:rPr>
        <w:t>LinkID</w:t>
      </w:r>
      <w:r w:rsidRPr="002E13C1">
        <w:rPr>
          <w:u w:val="single"/>
          <w:lang w:val="ru-RU"/>
        </w:rPr>
        <w:t>=66406</w:t>
      </w:r>
      <w:r w:rsidRPr="00797180">
        <w:rPr>
          <w:lang w:val="ru-RU"/>
        </w:rPr>
        <w:t>.</w:t>
      </w:r>
    </w:p>
    <w:p w14:paraId="5CE06605" w14:textId="0B4EE17B" w:rsidR="00DE4809" w:rsidRPr="002E13C1" w:rsidRDefault="00DE4809" w:rsidP="00DE4809">
      <w:pPr>
        <w:pStyle w:val="PURHeading2"/>
        <w:rPr>
          <w:lang w:val="ru-RU"/>
        </w:rPr>
      </w:pPr>
      <w:r w:rsidRPr="002E13C1">
        <w:rPr>
          <w:lang w:val="ru-RU"/>
        </w:rPr>
        <w:t xml:space="preserve">Технология </w:t>
      </w:r>
      <w:r>
        <w:t>SQL</w:t>
      </w:r>
      <w:r w:rsidRPr="002E13C1">
        <w:rPr>
          <w:lang w:val="ru-RU"/>
        </w:rPr>
        <w:t xml:space="preserve"> </w:t>
      </w:r>
      <w:r>
        <w:t>Server</w:t>
      </w:r>
      <w:r>
        <w:fldChar w:fldCharType="begin"/>
      </w:r>
      <w:r>
        <w:instrText>TC</w:instrText>
      </w:r>
      <w:r w:rsidRPr="002E13C1">
        <w:rPr>
          <w:lang w:val="ru-RU"/>
        </w:rPr>
        <w:instrText xml:space="preserve"> "</w:instrText>
      </w:r>
      <w:bookmarkStart w:id="150" w:name="_Toc534491110"/>
      <w:bookmarkStart w:id="151" w:name="_Toc534494733"/>
      <w:bookmarkStart w:id="152" w:name="_Toc534496861"/>
      <w:bookmarkStart w:id="153" w:name="_Toc334780162"/>
      <w:r w:rsidRPr="002E13C1">
        <w:rPr>
          <w:lang w:val="ru-RU"/>
        </w:rPr>
        <w:instrText xml:space="preserve">Технология </w:instrText>
      </w:r>
      <w:r>
        <w:instrText>SQL</w:instrText>
      </w:r>
      <w:r w:rsidRPr="002E13C1">
        <w:rPr>
          <w:lang w:val="ru-RU"/>
        </w:rPr>
        <w:instrText xml:space="preserve"> </w:instrText>
      </w:r>
      <w:r>
        <w:instrText>Server</w:instrText>
      </w:r>
      <w:bookmarkEnd w:id="150"/>
      <w:bookmarkEnd w:id="151"/>
      <w:bookmarkEnd w:id="152"/>
      <w:bookmarkEnd w:id="153"/>
      <w:r w:rsidRPr="002E13C1">
        <w:rPr>
          <w:lang w:val="ru-RU"/>
        </w:rPr>
        <w:instrText>" \</w:instrText>
      </w:r>
      <w:r>
        <w:instrText>l</w:instrText>
      </w:r>
      <w:r w:rsidRPr="002E13C1">
        <w:rPr>
          <w:lang w:val="ru-RU"/>
        </w:rPr>
        <w:instrText xml:space="preserve"> 2 </w:instrText>
      </w:r>
      <w:r>
        <w:fldChar w:fldCharType="end"/>
      </w:r>
    </w:p>
    <w:p w14:paraId="27B6C853" w14:textId="06078B3B" w:rsidR="00DE4809" w:rsidRPr="002E13C1" w:rsidRDefault="00DE4809" w:rsidP="00693D8C">
      <w:pPr>
        <w:pStyle w:val="PURBody-Indented"/>
        <w:rPr>
          <w:lang w:val="ru-RU"/>
        </w:rPr>
      </w:pPr>
      <w:r w:rsidRPr="002E13C1">
        <w:rPr>
          <w:lang w:val="ru-RU"/>
        </w:rPr>
        <w:t xml:space="preserve">Если ваш выпуск программного обеспечения включает в себя программный продукт базы данных </w:t>
      </w:r>
      <w:r>
        <w:t>SQL</w:t>
      </w:r>
      <w:r w:rsidRPr="002E13C1">
        <w:rPr>
          <w:lang w:val="ru-RU"/>
        </w:rPr>
        <w:t xml:space="preserve"> </w:t>
      </w:r>
      <w:r>
        <w:t>Server</w:t>
      </w:r>
      <w:r w:rsidRPr="002E13C1">
        <w:rPr>
          <w:lang w:val="ru-RU"/>
        </w:rPr>
        <w:t xml:space="preserve"> (</w:t>
      </w:r>
      <w:r w:rsidR="00840E84" w:rsidRPr="00840E84">
        <w:rPr>
          <w:lang w:val="ru-RU"/>
        </w:rPr>
        <w:t>«</w:t>
      </w:r>
      <w:r w:rsidRPr="002E13C1">
        <w:rPr>
          <w:lang w:val="ru-RU"/>
        </w:rPr>
        <w:t xml:space="preserve">База данных </w:t>
      </w:r>
      <w:r>
        <w:t>SQL</w:t>
      </w:r>
      <w:r w:rsidRPr="002E13C1">
        <w:rPr>
          <w:lang w:val="ru-RU"/>
        </w:rPr>
        <w:t xml:space="preserve"> </w:t>
      </w:r>
      <w:r>
        <w:t>Server</w:t>
      </w:r>
      <w:r w:rsidR="00840E84" w:rsidRPr="00840E84">
        <w:rPr>
          <w:lang w:val="ru-RU"/>
        </w:rPr>
        <w:t>»</w:t>
      </w:r>
      <w:r w:rsidRPr="002E13C1">
        <w:rPr>
          <w:lang w:val="ru-RU"/>
        </w:rPr>
        <w:t xml:space="preserve">), вы можете в любое время запускать один Экземпляр Базы данных </w:t>
      </w:r>
      <w:r>
        <w:t>SQL</w:t>
      </w:r>
      <w:r w:rsidRPr="002E13C1">
        <w:rPr>
          <w:lang w:val="ru-RU"/>
        </w:rPr>
        <w:t xml:space="preserve"> </w:t>
      </w:r>
      <w:r>
        <w:t>Server</w:t>
      </w:r>
      <w:r w:rsidRPr="002E13C1">
        <w:rPr>
          <w:lang w:val="ru-RU"/>
        </w:rPr>
        <w:t xml:space="preserve"> в одной Физической или Виртуальной операционной среде на одном Сервере для обеспечения работы программного обеспечения.</w:t>
      </w:r>
      <w:r w:rsidR="00840E84">
        <w:rPr>
          <w:lang w:val="ru-RU"/>
        </w:rPr>
        <w:t xml:space="preserve"> </w:t>
      </w:r>
      <w:r w:rsidRPr="002E13C1">
        <w:rPr>
          <w:lang w:val="ru-RU"/>
        </w:rPr>
        <w:t xml:space="preserve">Также разрешается использовать данный Экземпляр Базы данных </w:t>
      </w:r>
      <w:r>
        <w:t>SQL</w:t>
      </w:r>
      <w:r w:rsidRPr="002E13C1">
        <w:rPr>
          <w:lang w:val="ru-RU"/>
        </w:rPr>
        <w:t xml:space="preserve"> </w:t>
      </w:r>
      <w:r>
        <w:t>Server</w:t>
      </w:r>
      <w:r w:rsidRPr="002E13C1">
        <w:rPr>
          <w:lang w:val="ru-RU"/>
        </w:rPr>
        <w:t xml:space="preserve"> для обеспечения работы других продуктов, включающих в себя любую версию Базы данных </w:t>
      </w:r>
      <w:r>
        <w:t>SQL</w:t>
      </w:r>
      <w:r w:rsidRPr="002E13C1">
        <w:rPr>
          <w:lang w:val="ru-RU"/>
        </w:rPr>
        <w:t xml:space="preserve"> </w:t>
      </w:r>
      <w:r>
        <w:t>Server</w:t>
      </w:r>
      <w:r w:rsidRPr="002E13C1">
        <w:rPr>
          <w:lang w:val="ru-RU"/>
        </w:rPr>
        <w:t>.</w:t>
      </w:r>
      <w:r w:rsidR="00840E84">
        <w:rPr>
          <w:lang w:val="ru-RU"/>
        </w:rPr>
        <w:t xml:space="preserve"> </w:t>
      </w:r>
      <w:r w:rsidRPr="002E13C1">
        <w:rPr>
          <w:lang w:val="ru-RU"/>
        </w:rPr>
        <w:t>Для любого такого использования клиентские лицензии на</w:t>
      </w:r>
      <w:r w:rsidR="00693D8C">
        <w:t> </w:t>
      </w:r>
      <w:r>
        <w:t>SQL</w:t>
      </w:r>
      <w:r w:rsidRPr="002E13C1">
        <w:rPr>
          <w:lang w:val="ru-RU"/>
        </w:rPr>
        <w:t xml:space="preserve"> </w:t>
      </w:r>
      <w:r>
        <w:t>Server</w:t>
      </w:r>
      <w:r w:rsidRPr="002E13C1">
        <w:rPr>
          <w:lang w:val="ru-RU"/>
        </w:rPr>
        <w:t xml:space="preserve"> не требуются.</w:t>
      </w:r>
      <w:r w:rsidR="00840E84">
        <w:rPr>
          <w:lang w:val="ru-RU"/>
        </w:rPr>
        <w:t xml:space="preserve"> </w:t>
      </w:r>
    </w:p>
    <w:p w14:paraId="2A2FF152" w14:textId="4E6D2384" w:rsidR="00DE4809" w:rsidRPr="002E13C1" w:rsidRDefault="00DE4809" w:rsidP="004700ED">
      <w:pPr>
        <w:pStyle w:val="PURBody-Indented"/>
        <w:rPr>
          <w:lang w:val="ru-RU"/>
        </w:rPr>
      </w:pPr>
      <w:r w:rsidRPr="002E13C1">
        <w:rPr>
          <w:lang w:val="ru-RU"/>
        </w:rPr>
        <w:t>Вы не имеете права использовать этот Экземпляр для обеспечения работы любого продукта, который не лицензируется с</w:t>
      </w:r>
      <w:r w:rsidR="004700ED">
        <w:t> </w:t>
      </w:r>
      <w:r w:rsidRPr="002E13C1">
        <w:rPr>
          <w:lang w:val="ru-RU"/>
        </w:rPr>
        <w:t xml:space="preserve">Базой данных </w:t>
      </w:r>
      <w:r>
        <w:t>SQL</w:t>
      </w:r>
      <w:r w:rsidRPr="002E13C1">
        <w:rPr>
          <w:lang w:val="ru-RU"/>
        </w:rPr>
        <w:t xml:space="preserve"> </w:t>
      </w:r>
      <w:r>
        <w:t>Server</w:t>
      </w:r>
      <w:r w:rsidRPr="002E13C1">
        <w:rPr>
          <w:lang w:val="ru-RU"/>
        </w:rPr>
        <w:t>.</w:t>
      </w:r>
    </w:p>
    <w:p w14:paraId="0C49901D" w14:textId="5F546186" w:rsidR="00DE4809" w:rsidRPr="00994D3D" w:rsidRDefault="00DE4809" w:rsidP="0061607D">
      <w:pPr>
        <w:pStyle w:val="PURBody-Indented"/>
        <w:rPr>
          <w:lang w:val="ru-RU"/>
        </w:rPr>
      </w:pPr>
      <w:r w:rsidRPr="002E13C1">
        <w:rPr>
          <w:lang w:val="ru-RU"/>
        </w:rPr>
        <w:t xml:space="preserve">Если ваш выпуск программного обеспечения включает в себя компоненты </w:t>
      </w:r>
      <w:r>
        <w:t>SQL</w:t>
      </w:r>
      <w:r w:rsidRPr="002E13C1">
        <w:rPr>
          <w:lang w:val="ru-RU"/>
        </w:rPr>
        <w:t xml:space="preserve"> </w:t>
      </w:r>
      <w:r>
        <w:t>Server</w:t>
      </w:r>
      <w:r w:rsidRPr="002E13C1">
        <w:rPr>
          <w:lang w:val="ru-RU"/>
        </w:rPr>
        <w:t xml:space="preserve">, отличные от Базы данных </w:t>
      </w:r>
      <w:r>
        <w:t>SQL</w:t>
      </w:r>
      <w:r w:rsidR="0061607D">
        <w:t> </w:t>
      </w:r>
      <w:r>
        <w:t>Server</w:t>
      </w:r>
      <w:r w:rsidRPr="002E13C1">
        <w:rPr>
          <w:lang w:val="ru-RU"/>
        </w:rPr>
        <w:t xml:space="preserve">, такие компоненты лицензируются вам по условиям их лицензий. </w:t>
      </w:r>
      <w:r w:rsidRPr="00994D3D">
        <w:rPr>
          <w:lang w:val="ru-RU"/>
        </w:rPr>
        <w:t xml:space="preserve">Эти лицензии можно найти: </w:t>
      </w:r>
    </w:p>
    <w:p w14:paraId="7D2A5A49" w14:textId="456A5984" w:rsidR="00DE4809" w:rsidRPr="002E13C1" w:rsidRDefault="00DE4809" w:rsidP="006B0239">
      <w:pPr>
        <w:pStyle w:val="PURBody-Indented"/>
        <w:numPr>
          <w:ilvl w:val="0"/>
          <w:numId w:val="75"/>
        </w:numPr>
        <w:rPr>
          <w:lang w:val="ru-RU"/>
        </w:rPr>
      </w:pPr>
      <w:r w:rsidRPr="002E13C1">
        <w:rPr>
          <w:lang w:val="ru-RU"/>
        </w:rPr>
        <w:t>в папке «</w:t>
      </w:r>
      <w:r>
        <w:t>legal</w:t>
      </w:r>
      <w:r w:rsidRPr="002E13C1">
        <w:rPr>
          <w:lang w:val="ru-RU"/>
        </w:rPr>
        <w:t>», «</w:t>
      </w:r>
      <w:r>
        <w:t>licenses</w:t>
      </w:r>
      <w:r w:rsidRPr="002E13C1">
        <w:rPr>
          <w:lang w:val="ru-RU"/>
        </w:rPr>
        <w:t>»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w:t>
      </w:r>
      <w:r w:rsidR="006B0239">
        <w:t> </w:t>
      </w:r>
      <w:r w:rsidRPr="002E13C1">
        <w:rPr>
          <w:lang w:val="ru-RU"/>
        </w:rPr>
        <w:t>программного обеспечения);</w:t>
      </w:r>
    </w:p>
    <w:p w14:paraId="5CD693BC" w14:textId="77777777" w:rsidR="00DE4809" w:rsidRPr="002E13C1" w:rsidRDefault="00DE4809" w:rsidP="00DE4809">
      <w:pPr>
        <w:pStyle w:val="PURBody-Indented"/>
        <w:numPr>
          <w:ilvl w:val="0"/>
          <w:numId w:val="75"/>
        </w:numPr>
        <w:rPr>
          <w:lang w:val="ru-RU"/>
        </w:rPr>
      </w:pPr>
      <w:r w:rsidRPr="002E13C1">
        <w:rPr>
          <w:lang w:val="ru-RU"/>
        </w:rPr>
        <w:t xml:space="preserve">в унифицированном установщике программного обеспечения. </w:t>
      </w:r>
    </w:p>
    <w:p w14:paraId="2EEE7ED2" w14:textId="77777777" w:rsidR="00DE4809" w:rsidRPr="002E13C1" w:rsidRDefault="00DE4809" w:rsidP="00DE4809">
      <w:pPr>
        <w:pStyle w:val="PURBody-Indented"/>
        <w:rPr>
          <w:lang w:val="ru-RU"/>
        </w:rPr>
      </w:pPr>
      <w:r w:rsidRPr="002E13C1">
        <w:rPr>
          <w:lang w:val="ru-RU"/>
        </w:rPr>
        <w:t xml:space="preserve">Если вы не согласны с условиями лицензии для компонента </w:t>
      </w:r>
      <w:r>
        <w:t>SQL</w:t>
      </w:r>
      <w:r w:rsidRPr="002E13C1">
        <w:rPr>
          <w:lang w:val="ru-RU"/>
        </w:rPr>
        <w:t xml:space="preserve"> </w:t>
      </w:r>
      <w:r>
        <w:t>Server</w:t>
      </w:r>
      <w:r w:rsidRPr="002E13C1">
        <w:rPr>
          <w:lang w:val="ru-RU"/>
        </w:rPr>
        <w:t>, вы не имеете права его использовать.</w:t>
      </w:r>
    </w:p>
    <w:p w14:paraId="40FFC751" w14:textId="3C20CE4A" w:rsidR="00913323" w:rsidRPr="002E13C1" w:rsidRDefault="00913323" w:rsidP="00913323">
      <w:pPr>
        <w:pStyle w:val="PURBody-Indented"/>
        <w:ind w:left="990" w:hanging="720"/>
        <w:rPr>
          <w:lang w:val="ru-RU"/>
        </w:rPr>
      </w:pPr>
    </w:p>
    <w:p w14:paraId="2274C8EE" w14:textId="119F2C61" w:rsidR="003B1F78" w:rsidRPr="002E13C1" w:rsidRDefault="003B1F78" w:rsidP="003B1F78">
      <w:pPr>
        <w:pStyle w:val="PURHeading2"/>
        <w:rPr>
          <w:lang w:val="ru-RU"/>
        </w:rPr>
      </w:pPr>
      <w:r w:rsidRPr="002E13C1">
        <w:rPr>
          <w:lang w:val="ru-RU"/>
        </w:rPr>
        <w:t xml:space="preserve">Элемент отчета карты служб отчетов </w:t>
      </w:r>
      <w:r>
        <w:t>SQL</w:t>
      </w:r>
      <w:r w:rsidRPr="002E13C1">
        <w:rPr>
          <w:lang w:val="ru-RU"/>
        </w:rPr>
        <w:t xml:space="preserve"> </w:t>
      </w:r>
      <w:r>
        <w:t>Server</w:t>
      </w:r>
      <w:r>
        <w:fldChar w:fldCharType="begin"/>
      </w:r>
      <w:r>
        <w:instrText>TC</w:instrText>
      </w:r>
      <w:r w:rsidRPr="002E13C1">
        <w:rPr>
          <w:lang w:val="ru-RU"/>
        </w:rPr>
        <w:instrText xml:space="preserve"> "</w:instrText>
      </w:r>
      <w:bookmarkStart w:id="154" w:name="_Toc534491111"/>
      <w:bookmarkStart w:id="155" w:name="_Toc534494734"/>
      <w:bookmarkStart w:id="156" w:name="_Toc534496862"/>
      <w:bookmarkStart w:id="157" w:name="_Toc334780163"/>
      <w:r w:rsidRPr="002E13C1">
        <w:rPr>
          <w:lang w:val="ru-RU"/>
        </w:rPr>
        <w:instrText xml:space="preserve">Элемент отчета карты служб отчетов </w:instrText>
      </w:r>
      <w:r>
        <w:instrText>SQL</w:instrText>
      </w:r>
      <w:r w:rsidRPr="002E13C1">
        <w:rPr>
          <w:lang w:val="ru-RU"/>
        </w:rPr>
        <w:instrText xml:space="preserve"> </w:instrText>
      </w:r>
      <w:r>
        <w:instrText>Server</w:instrText>
      </w:r>
      <w:bookmarkEnd w:id="154"/>
      <w:bookmarkEnd w:id="155"/>
      <w:bookmarkEnd w:id="156"/>
      <w:bookmarkEnd w:id="157"/>
      <w:r w:rsidRPr="002E13C1">
        <w:rPr>
          <w:lang w:val="ru-RU"/>
        </w:rPr>
        <w:instrText>" \</w:instrText>
      </w:r>
      <w:r>
        <w:instrText>l</w:instrText>
      </w:r>
      <w:r w:rsidRPr="002E13C1">
        <w:rPr>
          <w:lang w:val="ru-RU"/>
        </w:rPr>
        <w:instrText xml:space="preserve"> 2 </w:instrText>
      </w:r>
      <w:r>
        <w:fldChar w:fldCharType="end"/>
      </w:r>
    </w:p>
    <w:p w14:paraId="754D0E1A" w14:textId="31252277" w:rsidR="003B1F78" w:rsidRPr="002E13C1" w:rsidRDefault="003B1F78" w:rsidP="0061607D">
      <w:pPr>
        <w:pStyle w:val="PURBody-Indented"/>
        <w:rPr>
          <w:lang w:val="ru-RU"/>
        </w:rPr>
      </w:pPr>
      <w:r w:rsidRPr="002E13C1">
        <w:rPr>
          <w:lang w:val="ru-RU"/>
        </w:rP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w:t>
      </w:r>
      <w:r>
        <w:t>Bing</w:t>
      </w:r>
      <w:r w:rsidRPr="002E13C1">
        <w:rPr>
          <w:lang w:val="ru-RU"/>
        </w:rPr>
        <w:t xml:space="preserve"> </w:t>
      </w:r>
      <w:r>
        <w:t>Maps</w:t>
      </w:r>
      <w:r w:rsidRPr="002E13C1">
        <w:rPr>
          <w:lang w:val="ru-RU"/>
        </w:rPr>
        <w:t xml:space="preserve"> (</w:t>
      </w:r>
      <w:r>
        <w:t>Bing</w:t>
      </w:r>
      <w:r w:rsidRPr="002E13C1">
        <w:rPr>
          <w:lang w:val="ru-RU"/>
        </w:rPr>
        <w:t xml:space="preserve"> </w:t>
      </w:r>
      <w:r>
        <w:t>Maps</w:t>
      </w:r>
      <w:r w:rsidRPr="002E13C1">
        <w:rPr>
          <w:lang w:val="ru-RU"/>
        </w:rPr>
        <w:t xml:space="preserve"> </w:t>
      </w:r>
      <w:r>
        <w:t>API</w:t>
      </w:r>
      <w:r w:rsidRPr="002E13C1">
        <w:rPr>
          <w:lang w:val="ru-RU"/>
        </w:rPr>
        <w:t>)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w:t>
      </w:r>
      <w:r w:rsidR="0061607D">
        <w:t> </w:t>
      </w:r>
      <w:r w:rsidRPr="002E13C1">
        <w:rPr>
          <w:lang w:val="ru-RU"/>
        </w:rPr>
        <w:t xml:space="preserve">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w:t>
      </w:r>
      <w:r>
        <w:t>Bing</w:t>
      </w:r>
      <w:r w:rsidRPr="002E13C1">
        <w:rPr>
          <w:lang w:val="ru-RU"/>
        </w:rPr>
        <w:t xml:space="preserve"> </w:t>
      </w:r>
      <w:r>
        <w:t>Maps</w:t>
      </w:r>
      <w:r w:rsidRPr="002E13C1">
        <w:rPr>
          <w:lang w:val="ru-RU"/>
        </w:rPr>
        <w:t xml:space="preserve"> </w:t>
      </w:r>
      <w:r>
        <w:t>API</w:t>
      </w:r>
      <w:r w:rsidRPr="002E13C1">
        <w:rPr>
          <w:lang w:val="ru-RU"/>
        </w:rPr>
        <w:t xml:space="preserve">, каким-либо иным способом. Вы не имеете права использовать </w:t>
      </w:r>
      <w:r>
        <w:t>Bing</w:t>
      </w:r>
      <w:r w:rsidRPr="002E13C1">
        <w:rPr>
          <w:lang w:val="ru-RU"/>
        </w:rPr>
        <w:t xml:space="preserve"> </w:t>
      </w:r>
      <w:r>
        <w:t>Maps</w:t>
      </w:r>
      <w:r w:rsidRPr="002E13C1">
        <w:rPr>
          <w:lang w:val="ru-RU"/>
        </w:rPr>
        <w:t xml:space="preserve"> </w:t>
      </w:r>
      <w:r>
        <w:t>API</w:t>
      </w:r>
      <w:r w:rsidRPr="002E13C1">
        <w:rPr>
          <w:lang w:val="ru-RU"/>
        </w:rPr>
        <w:t xml:space="preserve">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w:t>
      </w:r>
      <w:r>
        <w:t>Bing</w:t>
      </w:r>
      <w:r w:rsidRPr="002E13C1">
        <w:rPr>
          <w:lang w:val="ru-RU"/>
        </w:rPr>
        <w:t xml:space="preserve"> </w:t>
      </w:r>
      <w:r>
        <w:t>Maps</w:t>
      </w:r>
      <w:r w:rsidRPr="002E13C1">
        <w:rPr>
          <w:lang w:val="ru-RU"/>
        </w:rPr>
        <w:t xml:space="preserve"> </w:t>
      </w:r>
      <w:r>
        <w:t>API</w:t>
      </w:r>
      <w:r w:rsidRPr="002E13C1">
        <w:rPr>
          <w:lang w:val="ru-RU"/>
        </w:rPr>
        <w:t xml:space="preserve">. Использование </w:t>
      </w:r>
      <w:r>
        <w:t>API</w:t>
      </w:r>
      <w:r w:rsidRPr="002E13C1">
        <w:rPr>
          <w:lang w:val="ru-RU"/>
        </w:rPr>
        <w:t xml:space="preserve"> Карт </w:t>
      </w:r>
      <w:r>
        <w:t>Bing</w:t>
      </w:r>
      <w:r w:rsidRPr="002E13C1">
        <w:rPr>
          <w:lang w:val="ru-RU"/>
        </w:rPr>
        <w:t xml:space="preserve"> и связанного содержимого также регулируется дополнительными условиями, опубликованными по адресу </w:t>
      </w:r>
      <w:hyperlink r:id="rId26">
        <w:r>
          <w:rPr>
            <w:color w:val="00467F"/>
            <w:u w:val="single"/>
          </w:rPr>
          <w:t>http</w:t>
        </w:r>
        <w:r w:rsidRPr="002E13C1">
          <w:rPr>
            <w:color w:val="00467F"/>
            <w:u w:val="single"/>
            <w:lang w:val="ru-RU"/>
          </w:rPr>
          <w:t>://</w:t>
        </w:r>
        <w:r>
          <w:rPr>
            <w:color w:val="00467F"/>
            <w:u w:val="single"/>
          </w:rPr>
          <w:t>go</w:t>
        </w:r>
        <w:r w:rsidRPr="002E13C1">
          <w:rPr>
            <w:color w:val="00467F"/>
            <w:u w:val="single"/>
            <w:lang w:val="ru-RU"/>
          </w:rPr>
          <w:t>.</w:t>
        </w:r>
        <w:r>
          <w:rPr>
            <w:color w:val="00467F"/>
            <w:u w:val="single"/>
          </w:rPr>
          <w:t>microsoft</w:t>
        </w:r>
        <w:r w:rsidRPr="002E13C1">
          <w:rPr>
            <w:color w:val="00467F"/>
            <w:u w:val="single"/>
            <w:lang w:val="ru-RU"/>
          </w:rPr>
          <w:t>.</w:t>
        </w:r>
        <w:r>
          <w:rPr>
            <w:color w:val="00467F"/>
            <w:u w:val="single"/>
          </w:rPr>
          <w:t>com</w:t>
        </w:r>
        <w:r w:rsidRPr="002E13C1">
          <w:rPr>
            <w:color w:val="00467F"/>
            <w:u w:val="single"/>
            <w:lang w:val="ru-RU"/>
          </w:rPr>
          <w:t>/</w:t>
        </w:r>
        <w:r>
          <w:rPr>
            <w:color w:val="00467F"/>
            <w:u w:val="single"/>
          </w:rPr>
          <w:t>fwlink</w:t>
        </w:r>
        <w:r w:rsidRPr="002E13C1">
          <w:rPr>
            <w:color w:val="00467F"/>
            <w:u w:val="single"/>
            <w:lang w:val="ru-RU"/>
          </w:rPr>
          <w:t>/?</w:t>
        </w:r>
        <w:r>
          <w:rPr>
            <w:color w:val="00467F"/>
            <w:u w:val="single"/>
          </w:rPr>
          <w:t>LinkId</w:t>
        </w:r>
        <w:r w:rsidRPr="002E13C1">
          <w:rPr>
            <w:color w:val="00467F"/>
            <w:u w:val="single"/>
            <w:lang w:val="ru-RU"/>
          </w:rPr>
          <w:t>=21969</w:t>
        </w:r>
      </w:hyperlink>
      <w:r w:rsidRPr="002E13C1">
        <w:rPr>
          <w:lang w:val="ru-RU"/>
        </w:rPr>
        <w:t>.</w:t>
      </w:r>
    </w:p>
    <w:p w14:paraId="2822EBC4" w14:textId="77777777" w:rsidR="003B1F78" w:rsidRDefault="003B1F78" w:rsidP="003B1F78">
      <w:pPr>
        <w:pStyle w:val="PURBody-Indented"/>
      </w:pPr>
      <w:r>
        <w:t>Вы не имеете права:</w:t>
      </w:r>
    </w:p>
    <w:p w14:paraId="5EBB7C78" w14:textId="42971E4E" w:rsidR="003B1F78" w:rsidRPr="002E13C1" w:rsidRDefault="003B1F78" w:rsidP="005D6562">
      <w:pPr>
        <w:pStyle w:val="PURBullet-Indented"/>
        <w:numPr>
          <w:ilvl w:val="1"/>
          <w:numId w:val="5"/>
        </w:numPr>
        <w:rPr>
          <w:lang w:val="ru-RU"/>
        </w:rPr>
      </w:pPr>
      <w:r w:rsidRPr="002E13C1">
        <w:rPr>
          <w:lang w:val="ru-RU"/>
        </w:rPr>
        <w:t>удалять, уменьшать в размере, блокировать или изменять какие-либо эмблемы, товарные знаки, уведомления об</w:t>
      </w:r>
      <w:r w:rsidR="00DC5C73">
        <w:t> </w:t>
      </w:r>
      <w:r w:rsidRPr="002E13C1">
        <w:rPr>
          <w:lang w:val="ru-RU"/>
        </w:rPr>
        <w:t xml:space="preserve">авторских правах, цифровые водяные знаки и другие уведомления от </w:t>
      </w:r>
      <w:r>
        <w:t>Microsoft</w:t>
      </w:r>
      <w:r w:rsidRPr="002E13C1">
        <w:rPr>
          <w:lang w:val="ru-RU"/>
        </w:rPr>
        <w:t xml:space="preserve"> или ее поставщиков, которые включены в состав программного обеспечения, включая любое содержимое, доступное с помощью данного программного обеспечения; или </w:t>
      </w:r>
    </w:p>
    <w:p w14:paraId="59A2DF42" w14:textId="77777777" w:rsidR="003B1F78" w:rsidRPr="002E13C1" w:rsidRDefault="003B1F78" w:rsidP="005D6562">
      <w:pPr>
        <w:pStyle w:val="PURBullet-Indented"/>
        <w:numPr>
          <w:ilvl w:val="1"/>
          <w:numId w:val="5"/>
        </w:numPr>
        <w:rPr>
          <w:lang w:val="ru-RU"/>
        </w:rPr>
      </w:pPr>
      <w:r w:rsidRPr="002E13C1">
        <w:rPr>
          <w:lang w:val="ru-RU"/>
        </w:rPr>
        <w:t xml:space="preserve">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 </w:t>
      </w:r>
    </w:p>
    <w:p w14:paraId="585BD4BF" w14:textId="77777777" w:rsidR="003B1F78" w:rsidRPr="002E13C1" w:rsidRDefault="003B1F78" w:rsidP="005D6562">
      <w:pPr>
        <w:pStyle w:val="PURBullet-Indented"/>
        <w:numPr>
          <w:ilvl w:val="1"/>
          <w:numId w:val="5"/>
        </w:numPr>
        <w:rPr>
          <w:lang w:val="ru-RU"/>
        </w:rPr>
      </w:pPr>
      <w:r w:rsidRPr="002E13C1">
        <w:rPr>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14:paraId="55FD8132" w14:textId="2C989416" w:rsidR="003B1F78" w:rsidRPr="002E13C1" w:rsidRDefault="003B1F78" w:rsidP="003B1F78">
      <w:pPr>
        <w:pStyle w:val="PURHeading2"/>
        <w:rPr>
          <w:lang w:val="ru-RU"/>
        </w:rPr>
      </w:pPr>
      <w:r w:rsidRPr="002E13C1">
        <w:rPr>
          <w:lang w:val="ru-RU"/>
        </w:rPr>
        <w:t>Мультиплексирование</w:t>
      </w:r>
      <w:r>
        <w:fldChar w:fldCharType="begin"/>
      </w:r>
      <w:r>
        <w:instrText>TC</w:instrText>
      </w:r>
      <w:r w:rsidRPr="002E13C1">
        <w:rPr>
          <w:lang w:val="ru-RU"/>
        </w:rPr>
        <w:instrText xml:space="preserve"> </w:instrText>
      </w:r>
      <w:bookmarkStart w:id="158" w:name="_Toc534491112"/>
      <w:bookmarkStart w:id="159" w:name="_Toc534494735"/>
      <w:bookmarkStart w:id="160" w:name="_Toc534496863"/>
      <w:bookmarkStart w:id="161" w:name="_Toc334780164"/>
      <w:r w:rsidRPr="002E13C1">
        <w:rPr>
          <w:lang w:val="ru-RU"/>
        </w:rPr>
        <w:instrText>Мультиплексирование</w:instrText>
      </w:r>
      <w:bookmarkEnd w:id="158"/>
      <w:bookmarkEnd w:id="159"/>
      <w:bookmarkEnd w:id="160"/>
      <w:bookmarkEnd w:id="161"/>
      <w:r w:rsidRPr="002E13C1">
        <w:rPr>
          <w:lang w:val="ru-RU"/>
        </w:rPr>
        <w:instrText xml:space="preserve"> \</w:instrText>
      </w:r>
      <w:r>
        <w:instrText>l</w:instrText>
      </w:r>
      <w:r w:rsidRPr="002E13C1">
        <w:rPr>
          <w:lang w:val="ru-RU"/>
        </w:rPr>
        <w:instrText xml:space="preserve"> 2 </w:instrText>
      </w:r>
      <w:r>
        <w:fldChar w:fldCharType="end"/>
      </w:r>
    </w:p>
    <w:p w14:paraId="795244E2" w14:textId="77777777" w:rsidR="003B1F78" w:rsidRPr="002E13C1" w:rsidRDefault="003B1F78" w:rsidP="003B1F78">
      <w:pPr>
        <w:pStyle w:val="PURBody-Indented"/>
        <w:rPr>
          <w:lang w:val="ru-RU"/>
        </w:rPr>
      </w:pPr>
      <w:r w:rsidRPr="002E13C1">
        <w:rPr>
          <w:lang w:val="ru-RU"/>
        </w:rPr>
        <w:t>Аппаратное или программное обеспечение, которое используется для создания пулов подключений, перенаправления данных, уменьшения количества устройств или пользователей, напрямую обращающихся к продукту, или уменьшения количества операционных сред (</w:t>
      </w:r>
      <w:r>
        <w:t>OSE</w:t>
      </w:r>
      <w:r w:rsidRPr="002E13C1">
        <w:rPr>
          <w:lang w:val="ru-RU"/>
        </w:rPr>
        <w:t>), устройств или пользователей, которыми продукт управляет напрямую, (иногда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14:paraId="25F9EC41" w14:textId="6665526B" w:rsidR="00913323" w:rsidRPr="002E13C1" w:rsidRDefault="00913323" w:rsidP="00913323">
      <w:pPr>
        <w:pStyle w:val="PURHeading2"/>
        <w:rPr>
          <w:lang w:val="ru-RU"/>
        </w:rPr>
      </w:pPr>
      <w:r w:rsidRPr="002E13C1">
        <w:rPr>
          <w:lang w:val="ru-RU"/>
        </w:rPr>
        <w:t xml:space="preserve">Пакеты </w:t>
      </w:r>
      <w:r>
        <w:t>System</w:t>
      </w:r>
      <w:r w:rsidRPr="002E13C1">
        <w:rPr>
          <w:lang w:val="ru-RU"/>
        </w:rPr>
        <w:t xml:space="preserve"> </w:t>
      </w:r>
      <w:r>
        <w:t>Center</w:t>
      </w:r>
      <w:r>
        <w:fldChar w:fldCharType="begin"/>
      </w:r>
      <w:r>
        <w:instrText>TC</w:instrText>
      </w:r>
      <w:r w:rsidRPr="002E13C1">
        <w:rPr>
          <w:lang w:val="ru-RU"/>
        </w:rPr>
        <w:instrText xml:space="preserve"> "</w:instrText>
      </w:r>
      <w:bookmarkStart w:id="162" w:name="_Toc534491113"/>
      <w:bookmarkStart w:id="163" w:name="_Toc534494736"/>
      <w:bookmarkStart w:id="164" w:name="_Toc534496864"/>
      <w:bookmarkStart w:id="165" w:name="_Toc334780165"/>
      <w:r w:rsidRPr="002E13C1">
        <w:rPr>
          <w:lang w:val="ru-RU"/>
        </w:rPr>
        <w:instrText xml:space="preserve">Пакеты </w:instrText>
      </w:r>
      <w:r>
        <w:instrText>System</w:instrText>
      </w:r>
      <w:r w:rsidRPr="002E13C1">
        <w:rPr>
          <w:lang w:val="ru-RU"/>
        </w:rPr>
        <w:instrText xml:space="preserve"> </w:instrText>
      </w:r>
      <w:r>
        <w:instrText>Center</w:instrText>
      </w:r>
      <w:bookmarkEnd w:id="162"/>
      <w:bookmarkEnd w:id="163"/>
      <w:bookmarkEnd w:id="164"/>
      <w:bookmarkEnd w:id="165"/>
      <w:r w:rsidRPr="002E13C1">
        <w:rPr>
          <w:lang w:val="ru-RU"/>
        </w:rPr>
        <w:instrText>" \</w:instrText>
      </w:r>
      <w:r>
        <w:instrText>l</w:instrText>
      </w:r>
      <w:r w:rsidRPr="002E13C1">
        <w:rPr>
          <w:lang w:val="ru-RU"/>
        </w:rPr>
        <w:instrText xml:space="preserve"> 2 </w:instrText>
      </w:r>
      <w:bookmarkStart w:id="166" w:name="_Toc327176431"/>
      <w:bookmarkStart w:id="167" w:name="_Toc329004247"/>
      <w:bookmarkEnd w:id="166"/>
      <w:bookmarkEnd w:id="167"/>
      <w:r>
        <w:fldChar w:fldCharType="end"/>
      </w:r>
    </w:p>
    <w:p w14:paraId="7FE93D0C" w14:textId="77777777" w:rsidR="00913323" w:rsidRPr="002E13C1" w:rsidRDefault="00913323" w:rsidP="00913323">
      <w:pPr>
        <w:pStyle w:val="PURBody-Indented"/>
        <w:rPr>
          <w:lang w:val="ru-RU"/>
        </w:rPr>
      </w:pPr>
      <w:r w:rsidRPr="002E13C1">
        <w:rPr>
          <w:lang w:val="ru-RU"/>
        </w:rPr>
        <w:t xml:space="preserve">Условия лицензии для применимых продуктов </w:t>
      </w:r>
      <w:r>
        <w:t>System</w:t>
      </w:r>
      <w:r w:rsidRPr="002E13C1">
        <w:rPr>
          <w:lang w:val="ru-RU"/>
        </w:rPr>
        <w:t xml:space="preserve"> </w:t>
      </w:r>
      <w:r>
        <w:t>Center</w:t>
      </w:r>
      <w:r w:rsidRPr="002E13C1">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64299D9E" w14:textId="203B08EE" w:rsidR="003B1F78" w:rsidRPr="002E13C1" w:rsidRDefault="003B1F78" w:rsidP="003B1F78">
      <w:pPr>
        <w:pStyle w:val="PURHeading2"/>
        <w:rPr>
          <w:lang w:val="ru-RU"/>
        </w:rPr>
      </w:pPr>
      <w:r w:rsidRPr="002E13C1">
        <w:rPr>
          <w:lang w:val="ru-RU"/>
        </w:rPr>
        <w:t xml:space="preserve">Службы </w:t>
      </w:r>
      <w:r>
        <w:t>Software</w:t>
      </w:r>
      <w:r w:rsidRPr="002E13C1">
        <w:rPr>
          <w:lang w:val="ru-RU"/>
        </w:rPr>
        <w:t xml:space="preserve"> </w:t>
      </w:r>
      <w:r>
        <w:t>Plus</w:t>
      </w:r>
      <w:r>
        <w:fldChar w:fldCharType="begin"/>
      </w:r>
      <w:r>
        <w:instrText>TC</w:instrText>
      </w:r>
      <w:r w:rsidRPr="002E13C1">
        <w:rPr>
          <w:lang w:val="ru-RU"/>
        </w:rPr>
        <w:instrText xml:space="preserve"> "</w:instrText>
      </w:r>
      <w:bookmarkStart w:id="168" w:name="_Toc534491114"/>
      <w:bookmarkStart w:id="169" w:name="_Toc534494737"/>
      <w:bookmarkStart w:id="170" w:name="_Toc534496865"/>
      <w:bookmarkStart w:id="171" w:name="_Toc334780166"/>
      <w:r w:rsidRPr="002E13C1">
        <w:rPr>
          <w:lang w:val="ru-RU"/>
        </w:rPr>
        <w:instrText xml:space="preserve">Службы </w:instrText>
      </w:r>
      <w:r>
        <w:instrText>Software</w:instrText>
      </w:r>
      <w:r w:rsidRPr="002E13C1">
        <w:rPr>
          <w:lang w:val="ru-RU"/>
        </w:rPr>
        <w:instrText xml:space="preserve"> </w:instrText>
      </w:r>
      <w:r>
        <w:instrText>Plus</w:instrText>
      </w:r>
      <w:bookmarkEnd w:id="168"/>
      <w:bookmarkEnd w:id="169"/>
      <w:bookmarkEnd w:id="170"/>
      <w:bookmarkEnd w:id="171"/>
      <w:r w:rsidRPr="002E13C1">
        <w:rPr>
          <w:lang w:val="ru-RU"/>
        </w:rPr>
        <w:instrText>" \</w:instrText>
      </w:r>
      <w:r>
        <w:instrText>l</w:instrText>
      </w:r>
      <w:r w:rsidRPr="002E13C1">
        <w:rPr>
          <w:lang w:val="ru-RU"/>
        </w:rPr>
        <w:instrText xml:space="preserve"> 2 </w:instrText>
      </w:r>
      <w:r>
        <w:fldChar w:fldCharType="end"/>
      </w:r>
    </w:p>
    <w:p w14:paraId="2B90987B" w14:textId="619CE4B4" w:rsidR="003B1F78" w:rsidRPr="002E13C1" w:rsidRDefault="003B1F78" w:rsidP="00994D3D">
      <w:pPr>
        <w:pStyle w:val="PURBody-Indented"/>
        <w:rPr>
          <w:lang w:val="ru-RU"/>
        </w:rPr>
      </w:pPr>
      <w:r>
        <w:t>Microsoft</w:t>
      </w:r>
      <w:r w:rsidRPr="002E13C1">
        <w:rPr>
          <w:lang w:val="ru-RU"/>
        </w:rPr>
        <w:t xml:space="preserve"> может предоставлять услуги посредством функций программного обеспечения, которые подключаются к компьютерным системам </w:t>
      </w:r>
      <w:r>
        <w:t>Microsoft</w:t>
      </w:r>
      <w:r w:rsidRPr="002E13C1">
        <w:rPr>
          <w:lang w:val="ru-RU"/>
        </w:rPr>
        <w:t xml:space="preserve"> или поставщика услуг через Интернет.</w:t>
      </w:r>
      <w:r w:rsidR="00840E84">
        <w:rPr>
          <w:lang w:val="ru-RU"/>
        </w:rPr>
        <w:t xml:space="preserve"> </w:t>
      </w:r>
      <w:r w:rsidRPr="002E13C1">
        <w:rPr>
          <w:lang w:val="ru-RU"/>
        </w:rPr>
        <w:t xml:space="preserve">Корпорация </w:t>
      </w:r>
      <w:r>
        <w:t>Microsoft</w:t>
      </w:r>
      <w:r w:rsidRPr="002E13C1">
        <w:rPr>
          <w:lang w:val="ru-RU"/>
        </w:rPr>
        <w:t xml:space="preserve"> имеет право в любое время</w:t>
      </w:r>
      <w:r w:rsidR="00994D3D">
        <w:t> </w:t>
      </w:r>
      <w:r w:rsidRPr="002E13C1">
        <w:rPr>
          <w:lang w:val="ru-RU"/>
        </w:rPr>
        <w:t>изменить или прекратить работу этих служб.</w:t>
      </w:r>
      <w:r w:rsidR="00840E84">
        <w:rPr>
          <w:lang w:val="ru-RU"/>
        </w:rPr>
        <w:t xml:space="preserve"> </w:t>
      </w:r>
      <w:r w:rsidRPr="002E13C1">
        <w:rPr>
          <w:lang w:val="ru-RU"/>
        </w:rPr>
        <w:t xml:space="preserve">Вы не имеете права использовать эти службы способом, который может </w:t>
      </w:r>
      <w:r w:rsidRPr="002E13C1">
        <w:rPr>
          <w:lang w:val="ru-RU"/>
        </w:rPr>
        <w:lastRenderedPageBreak/>
        <w:t>нанести им вред или затруднить их использование другими лицами.</w:t>
      </w:r>
      <w:r w:rsidR="00840E84">
        <w:rPr>
          <w:lang w:val="ru-RU"/>
        </w:rPr>
        <w:t xml:space="preserve"> </w:t>
      </w:r>
      <w:r w:rsidRPr="002E13C1">
        <w:rPr>
          <w:lang w:val="ru-RU"/>
        </w:rPr>
        <w:t>Вы не имеете права использовать эти службы каким-либо способом для получения несанкционированного доступа к любым службам, данным, учетным записям или сетям.</w:t>
      </w:r>
    </w:p>
    <w:p w14:paraId="129F2617" w14:textId="1341A391" w:rsidR="003B1F78" w:rsidRPr="002E13C1" w:rsidRDefault="003B1F78" w:rsidP="00F4530D">
      <w:pPr>
        <w:pStyle w:val="PURBody-Indented"/>
        <w:rPr>
          <w:lang w:val="ru-RU"/>
        </w:rPr>
      </w:pPr>
    </w:p>
    <w:p w14:paraId="5EAFF51F" w14:textId="77777777" w:rsidR="003B1F78" w:rsidRPr="002E13C1" w:rsidRDefault="003B1F78">
      <w:pPr>
        <w:pStyle w:val="PURBody-Indented"/>
        <w:rPr>
          <w:lang w:val="ru-RU"/>
        </w:rPr>
      </w:pPr>
    </w:p>
    <w:p w14:paraId="54E963CF" w14:textId="77777777" w:rsidR="0082133B" w:rsidRPr="002E13C1" w:rsidRDefault="00921E1B">
      <w:pPr>
        <w:pStyle w:val="PURBreadcrumb"/>
        <w:rPr>
          <w:lang w:val="ru-RU"/>
        </w:rPr>
      </w:pPr>
      <w:hyperlink w:anchor="_Sec4">
        <w:r w:rsidR="0094122C" w:rsidRPr="002E13C1">
          <w:rPr>
            <w:color w:val="00467F"/>
            <w:u w:val="single"/>
            <w:lang w:val="ru-RU"/>
          </w:rPr>
          <w:t>Оглавление</w:t>
        </w:r>
      </w:hyperlink>
      <w:r w:rsidR="0094122C" w:rsidRPr="002E13C1">
        <w:rPr>
          <w:lang w:val="ru-RU"/>
        </w:rPr>
        <w:t xml:space="preserve"> / </w:t>
      </w:r>
      <w:hyperlink w:anchor="_Sec6">
        <w:r w:rsidR="0094122C" w:rsidRPr="002E13C1">
          <w:rPr>
            <w:color w:val="00467F"/>
            <w:u w:val="single"/>
            <w:lang w:val="ru-RU"/>
          </w:rPr>
          <w:t>Универсальные условия</w:t>
        </w:r>
      </w:hyperlink>
      <w:r w:rsidR="0094122C" w:rsidRPr="002E13C1">
        <w:rPr>
          <w:lang w:val="ru-RU"/>
        </w:rPr>
        <w:t xml:space="preserve"> </w:t>
      </w:r>
    </w:p>
    <w:p w14:paraId="54E963D0" w14:textId="2B861F89" w:rsidR="0082133B" w:rsidRPr="002E13C1" w:rsidRDefault="00073E6B" w:rsidP="00B45CF6">
      <w:pPr>
        <w:pStyle w:val="PURSectionHeading"/>
        <w:rPr>
          <w:lang w:val="ru-RU"/>
        </w:rPr>
      </w:pPr>
      <w:bookmarkStart w:id="172" w:name="_Sec64"/>
      <w:r w:rsidRPr="002E13C1">
        <w:rPr>
          <w:lang w:val="ru-RU"/>
        </w:rPr>
        <w:t>Условия лицензии для конкретной службы</w:t>
      </w:r>
      <w:bookmarkEnd w:id="172"/>
      <w:r w:rsidR="00B45CF6">
        <w:fldChar w:fldCharType="begin"/>
      </w:r>
      <w:r w:rsidR="00B45CF6">
        <w:instrText>TC</w:instrText>
      </w:r>
      <w:r w:rsidR="00B45CF6" w:rsidRPr="002E13C1">
        <w:rPr>
          <w:lang w:val="ru-RU"/>
        </w:rPr>
        <w:instrText xml:space="preserve"> " </w:instrText>
      </w:r>
      <w:bookmarkStart w:id="173" w:name="_Toc334780167"/>
      <w:r w:rsidR="00B45CF6" w:rsidRPr="002E13C1">
        <w:rPr>
          <w:lang w:val="ru-RU"/>
        </w:rPr>
        <w:instrText>Условия лицензии для конкретной службы</w:instrText>
      </w:r>
      <w:bookmarkEnd w:id="173"/>
      <w:r w:rsidR="00B45CF6" w:rsidRPr="002E13C1">
        <w:rPr>
          <w:lang w:val="ru-RU"/>
        </w:rPr>
        <w:instrText>" \</w:instrText>
      </w:r>
      <w:r w:rsidR="00B45CF6">
        <w:instrText>l</w:instrText>
      </w:r>
      <w:r w:rsidR="00B45CF6" w:rsidRPr="002E13C1">
        <w:rPr>
          <w:lang w:val="ru-RU"/>
        </w:rPr>
        <w:instrText xml:space="preserve"> 1 </w:instrText>
      </w:r>
      <w:r w:rsidR="00B45CF6">
        <w:fldChar w:fldCharType="end"/>
      </w:r>
    </w:p>
    <w:p w14:paraId="54E963EF" w14:textId="77777777" w:rsidR="0082133B" w:rsidRPr="002E13C1" w:rsidRDefault="00921E1B">
      <w:pPr>
        <w:pStyle w:val="PURBreadcrumb"/>
        <w:rPr>
          <w:lang w:val="ru-RU"/>
        </w:rPr>
      </w:pPr>
      <w:hyperlink w:anchor="_Sec4">
        <w:r w:rsidR="0094122C" w:rsidRPr="002E13C1">
          <w:rPr>
            <w:color w:val="00467F"/>
            <w:u w:val="single"/>
            <w:lang w:val="ru-RU"/>
          </w:rPr>
          <w:t>Оглавление</w:t>
        </w:r>
      </w:hyperlink>
      <w:r w:rsidR="0094122C" w:rsidRPr="002E13C1">
        <w:rPr>
          <w:lang w:val="ru-RU"/>
        </w:rPr>
        <w:t xml:space="preserve"> / </w:t>
      </w:r>
      <w:hyperlink w:anchor="_Sec6">
        <w:r w:rsidR="0094122C" w:rsidRPr="002E13C1">
          <w:rPr>
            <w:color w:val="00467F"/>
            <w:u w:val="single"/>
            <w:lang w:val="ru-RU"/>
          </w:rPr>
          <w:t>Универсальные условия</w:t>
        </w:r>
      </w:hyperlink>
      <w:r w:rsidR="0094122C" w:rsidRPr="002E13C1">
        <w:rPr>
          <w:lang w:val="ru-RU"/>
        </w:rPr>
        <w:t xml:space="preserve"> </w:t>
      </w:r>
    </w:p>
    <w:p w14:paraId="54E963F0" w14:textId="1340C16F" w:rsidR="0082133B" w:rsidRPr="002E13C1" w:rsidRDefault="003327CB">
      <w:pPr>
        <w:pStyle w:val="PURProductName"/>
        <w:rPr>
          <w:lang w:val="ru-RU"/>
        </w:rPr>
      </w:pPr>
      <w:bookmarkStart w:id="174" w:name="_Sec429"/>
      <w:r>
        <w:t>Microsoft</w:t>
      </w:r>
      <w:r w:rsidRPr="002E13C1">
        <w:rPr>
          <w:lang w:val="ru-RU"/>
        </w:rPr>
        <w:t xml:space="preserve"> </w:t>
      </w:r>
      <w:r>
        <w:t>Dynamics</w:t>
      </w:r>
      <w:r w:rsidRPr="002E13C1">
        <w:rPr>
          <w:lang w:val="ru-RU"/>
        </w:rPr>
        <w:t xml:space="preserve"> </w:t>
      </w:r>
      <w:r>
        <w:t>CRM</w:t>
      </w:r>
      <w:r w:rsidRPr="002E13C1">
        <w:rPr>
          <w:lang w:val="ru-RU"/>
        </w:rPr>
        <w:t xml:space="preserve"> </w:t>
      </w:r>
      <w:r>
        <w:t>Mobile</w:t>
      </w:r>
      <w:bookmarkEnd w:id="174"/>
      <w:r>
        <w:fldChar w:fldCharType="begin"/>
      </w:r>
      <w:r>
        <w:instrText>XE</w:instrText>
      </w:r>
      <w:r w:rsidRPr="002E13C1">
        <w:rPr>
          <w:lang w:val="ru-RU"/>
        </w:rPr>
        <w:instrText xml:space="preserve"> "</w:instrText>
      </w:r>
      <w:r>
        <w:instrText>Dynamics</w:instrText>
      </w:r>
      <w:r w:rsidRPr="002E13C1">
        <w:rPr>
          <w:lang w:val="ru-RU"/>
        </w:rPr>
        <w:instrText xml:space="preserve"> </w:instrText>
      </w:r>
      <w:r>
        <w:instrText>CRM</w:instrText>
      </w:r>
      <w:r w:rsidRPr="002E13C1">
        <w:rPr>
          <w:lang w:val="ru-RU"/>
        </w:rPr>
        <w:instrText xml:space="preserve"> </w:instrText>
      </w:r>
      <w:r>
        <w:instrText>Mobile</w:instrText>
      </w:r>
      <w:r w:rsidRPr="002E13C1">
        <w:rPr>
          <w:lang w:val="ru-RU"/>
        </w:rPr>
        <w:instrText xml:space="preserve">" </w:instrText>
      </w:r>
      <w:r>
        <w:fldChar w:fldCharType="end"/>
      </w:r>
      <w:r w:rsidR="00ED4593">
        <w:fldChar w:fldCharType="begin"/>
      </w:r>
      <w:r w:rsidR="00ED4593" w:rsidRPr="002E13C1">
        <w:rPr>
          <w:lang w:val="ru-RU"/>
        </w:rPr>
        <w:instrText xml:space="preserve"> </w:instrText>
      </w:r>
      <w:r w:rsidR="00ED4593">
        <w:instrText>TC</w:instrText>
      </w:r>
      <w:r w:rsidR="00ED4593" w:rsidRPr="002E13C1">
        <w:rPr>
          <w:lang w:val="ru-RU"/>
        </w:rPr>
        <w:instrText xml:space="preserve"> "</w:instrText>
      </w:r>
      <w:bookmarkStart w:id="175" w:name="_Toc534496866"/>
      <w:bookmarkStart w:id="176" w:name="_Toc334780168"/>
      <w:r w:rsidR="00ED4593">
        <w:instrText>Dynamics</w:instrText>
      </w:r>
      <w:r w:rsidR="00ED4593" w:rsidRPr="002E13C1">
        <w:rPr>
          <w:lang w:val="ru-RU"/>
        </w:rPr>
        <w:instrText xml:space="preserve"> </w:instrText>
      </w:r>
      <w:r w:rsidR="00ED4593">
        <w:instrText>CRM</w:instrText>
      </w:r>
      <w:r w:rsidR="00ED4593" w:rsidRPr="002E13C1">
        <w:rPr>
          <w:lang w:val="ru-RU"/>
        </w:rPr>
        <w:instrText xml:space="preserve"> </w:instrText>
      </w:r>
      <w:r w:rsidR="00ED4593">
        <w:instrText>Mobile</w:instrText>
      </w:r>
      <w:bookmarkEnd w:id="175"/>
      <w:bookmarkEnd w:id="176"/>
      <w:r w:rsidR="00ED4593" w:rsidRPr="002E13C1">
        <w:rPr>
          <w:lang w:val="ru-RU"/>
        </w:rPr>
        <w:instrText>" \</w:instrText>
      </w:r>
      <w:r w:rsidR="00ED4593">
        <w:instrText>l</w:instrText>
      </w:r>
      <w:r w:rsidR="00ED4593" w:rsidRPr="002E13C1">
        <w:rPr>
          <w:lang w:val="ru-RU"/>
        </w:rPr>
        <w:instrText xml:space="preserve"> 2</w:instrText>
      </w:r>
      <w:r w:rsidR="00ED4593">
        <w:fldChar w:fldCharType="end"/>
      </w:r>
    </w:p>
    <w:p w14:paraId="54E963F1" w14:textId="2FF9E307" w:rsidR="0082133B" w:rsidRPr="002E13C1" w:rsidRDefault="00ED4593">
      <w:pPr>
        <w:pStyle w:val="PURLicenseTerm"/>
        <w:rPr>
          <w:lang w:val="ru-RU"/>
        </w:rPr>
      </w:pPr>
      <w:r w:rsidRPr="002E13C1">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382"/>
        <w:gridCol w:w="5648"/>
      </w:tblGrid>
      <w:tr w:rsidR="0082133B" w:rsidRPr="00962503" w14:paraId="54E963F4" w14:textId="77777777">
        <w:tc>
          <w:tcPr>
            <w:tcW w:w="6120" w:type="dxa"/>
          </w:tcPr>
          <w:p w14:paraId="54E963F2" w14:textId="0A3FEFDF" w:rsidR="0082133B" w:rsidRPr="00C11371" w:rsidRDefault="00ED4593">
            <w:pPr>
              <w:pStyle w:val="PURBody"/>
              <w:rPr>
                <w:lang w:val="ru-RU"/>
              </w:rPr>
            </w:pPr>
            <w:r w:rsidRPr="002E13C1">
              <w:rPr>
                <w:lang w:val="ru-RU"/>
              </w:rPr>
              <w:t xml:space="preserve">Заявление о конфиденциальности: </w:t>
            </w:r>
            <w:r w:rsidRPr="002E13C1">
              <w:rPr>
                <w:b/>
                <w:lang w:val="ru-RU"/>
              </w:rPr>
              <w:t xml:space="preserve">Да </w:t>
            </w:r>
            <w:r w:rsidR="00C11371" w:rsidRPr="00C11371">
              <w:rPr>
                <w:b/>
                <w:lang w:val="ru-RU"/>
              </w:rPr>
              <w:br/>
            </w:r>
            <w:r w:rsidRPr="002E13C1">
              <w:rPr>
                <w:lang w:val="ru-RU"/>
              </w:rPr>
              <w:t xml:space="preserve">(см. </w:t>
            </w:r>
            <w:hyperlink r:id="rId27">
              <w:r>
                <w:rPr>
                  <w:color w:val="00467F"/>
                  <w:u w:val="single"/>
                </w:rPr>
                <w:t>http</w:t>
              </w:r>
              <w:r w:rsidRPr="00C11371">
                <w:rPr>
                  <w:color w:val="00467F"/>
                  <w:u w:val="single"/>
                  <w:lang w:val="ru-RU"/>
                </w:rPr>
                <w:t>://</w:t>
              </w:r>
              <w:r>
                <w:rPr>
                  <w:color w:val="00467F"/>
                  <w:u w:val="single"/>
                </w:rPr>
                <w:t>go</w:t>
              </w:r>
              <w:r w:rsidRPr="00C11371">
                <w:rPr>
                  <w:color w:val="00467F"/>
                  <w:u w:val="single"/>
                  <w:lang w:val="ru-RU"/>
                </w:rPr>
                <w:t>.</w:t>
              </w:r>
              <w:r>
                <w:rPr>
                  <w:color w:val="00467F"/>
                  <w:u w:val="single"/>
                </w:rPr>
                <w:t>microsoft</w:t>
              </w:r>
              <w:r w:rsidRPr="00C11371">
                <w:rPr>
                  <w:color w:val="00467F"/>
                  <w:u w:val="single"/>
                  <w:lang w:val="ru-RU"/>
                </w:rPr>
                <w:t>.</w:t>
              </w:r>
              <w:r>
                <w:rPr>
                  <w:color w:val="00467F"/>
                  <w:u w:val="single"/>
                </w:rPr>
                <w:t>com</w:t>
              </w:r>
              <w:r w:rsidRPr="00C11371">
                <w:rPr>
                  <w:color w:val="00467F"/>
                  <w:u w:val="single"/>
                  <w:lang w:val="ru-RU"/>
                </w:rPr>
                <w:t>/</w:t>
              </w:r>
              <w:r>
                <w:rPr>
                  <w:color w:val="00467F"/>
                  <w:u w:val="single"/>
                </w:rPr>
                <w:t>fwlink</w:t>
              </w:r>
              <w:r w:rsidRPr="00C11371">
                <w:rPr>
                  <w:color w:val="00467F"/>
                  <w:u w:val="single"/>
                  <w:lang w:val="ru-RU"/>
                </w:rPr>
                <w:t>/?</w:t>
              </w:r>
              <w:r>
                <w:rPr>
                  <w:color w:val="00467F"/>
                  <w:u w:val="single"/>
                </w:rPr>
                <w:t>LinkID</w:t>
              </w:r>
              <w:r w:rsidRPr="00C11371">
                <w:rPr>
                  <w:color w:val="00467F"/>
                  <w:u w:val="single"/>
                  <w:lang w:val="ru-RU"/>
                </w:rPr>
                <w:t>=101172</w:t>
              </w:r>
              <w:r w:rsidRPr="00C11371">
                <w:rPr>
                  <w:lang w:val="ru-RU"/>
                </w:rPr>
                <w:t>)</w:t>
              </w:r>
            </w:hyperlink>
          </w:p>
        </w:tc>
        <w:tc>
          <w:tcPr>
            <w:tcW w:w="6120" w:type="dxa"/>
          </w:tcPr>
          <w:p w14:paraId="54E963F3" w14:textId="51E1E38D" w:rsidR="0082133B" w:rsidRPr="002E13C1" w:rsidRDefault="00ED4593">
            <w:pPr>
              <w:pStyle w:val="PURBody"/>
              <w:rPr>
                <w:lang w:val="ru-RU"/>
              </w:rPr>
            </w:pPr>
            <w:r w:rsidRPr="002E13C1">
              <w:rPr>
                <w:lang w:val="ru-RU"/>
              </w:rPr>
              <w:t xml:space="preserve">Обзор безопасности. </w:t>
            </w:r>
            <w:r w:rsidRPr="002E13C1">
              <w:rPr>
                <w:b/>
                <w:lang w:val="ru-RU"/>
              </w:rPr>
              <w:t xml:space="preserve">Да </w:t>
            </w:r>
            <w:r w:rsidR="00C11371" w:rsidRPr="00962503">
              <w:rPr>
                <w:b/>
                <w:lang w:val="ru-RU"/>
              </w:rPr>
              <w:br/>
            </w:r>
            <w:r w:rsidRPr="002E13C1">
              <w:rPr>
                <w:lang w:val="ru-RU"/>
              </w:rPr>
              <w:t xml:space="preserve">(см. </w:t>
            </w:r>
            <w:hyperlink r:id="rId28">
              <w:r>
                <w:rPr>
                  <w:color w:val="00467F"/>
                  <w:u w:val="single"/>
                </w:rPr>
                <w:t>http</w:t>
              </w:r>
              <w:r w:rsidRPr="002E13C1">
                <w:rPr>
                  <w:color w:val="00467F"/>
                  <w:u w:val="single"/>
                  <w:lang w:val="ru-RU"/>
                </w:rPr>
                <w:t>://</w:t>
              </w:r>
              <w:r>
                <w:rPr>
                  <w:color w:val="00467F"/>
                  <w:u w:val="single"/>
                </w:rPr>
                <w:t>www</w:t>
              </w:r>
              <w:r w:rsidRPr="002E13C1">
                <w:rPr>
                  <w:color w:val="00467F"/>
                  <w:u w:val="single"/>
                  <w:lang w:val="ru-RU"/>
                </w:rPr>
                <w:t>.</w:t>
              </w:r>
              <w:r>
                <w:rPr>
                  <w:color w:val="00467F"/>
                  <w:u w:val="single"/>
                </w:rPr>
                <w:t>microsoft</w:t>
              </w:r>
              <w:r w:rsidRPr="002E13C1">
                <w:rPr>
                  <w:color w:val="00467F"/>
                  <w:u w:val="single"/>
                  <w:lang w:val="ru-RU"/>
                </w:rPr>
                <w:t>.</w:t>
              </w:r>
              <w:r>
                <w:rPr>
                  <w:color w:val="00467F"/>
                  <w:u w:val="single"/>
                </w:rPr>
                <w:t>com</w:t>
              </w:r>
              <w:r w:rsidRPr="002E13C1">
                <w:rPr>
                  <w:color w:val="00467F"/>
                  <w:u w:val="single"/>
                  <w:lang w:val="ru-RU"/>
                </w:rPr>
                <w:t>/</w:t>
              </w:r>
              <w:r>
                <w:rPr>
                  <w:color w:val="00467F"/>
                  <w:u w:val="single"/>
                </w:rPr>
                <w:t>download</w:t>
              </w:r>
              <w:r w:rsidRPr="002E13C1">
                <w:rPr>
                  <w:color w:val="00467F"/>
                  <w:u w:val="single"/>
                  <w:lang w:val="ru-RU"/>
                </w:rPr>
                <w:t>/</w:t>
              </w:r>
              <w:r>
                <w:rPr>
                  <w:color w:val="00467F"/>
                  <w:u w:val="single"/>
                </w:rPr>
                <w:t>en</w:t>
              </w:r>
              <w:r w:rsidRPr="002E13C1">
                <w:rPr>
                  <w:color w:val="00467F"/>
                  <w:u w:val="single"/>
                  <w:lang w:val="ru-RU"/>
                </w:rPr>
                <w:t>/</w:t>
              </w:r>
              <w:r>
                <w:rPr>
                  <w:color w:val="00467F"/>
                  <w:u w:val="single"/>
                </w:rPr>
                <w:t>details</w:t>
              </w:r>
              <w:r w:rsidRPr="002E13C1">
                <w:rPr>
                  <w:color w:val="00467F"/>
                  <w:u w:val="single"/>
                  <w:lang w:val="ru-RU"/>
                </w:rPr>
                <w:t>.</w:t>
              </w:r>
              <w:r>
                <w:rPr>
                  <w:color w:val="00467F"/>
                  <w:u w:val="single"/>
                </w:rPr>
                <w:t>aspx</w:t>
              </w:r>
              <w:r w:rsidRPr="002E13C1">
                <w:rPr>
                  <w:color w:val="00467F"/>
                  <w:u w:val="single"/>
                  <w:lang w:val="ru-RU"/>
                </w:rPr>
                <w:t>?</w:t>
              </w:r>
              <w:r>
                <w:rPr>
                  <w:color w:val="00467F"/>
                  <w:u w:val="single"/>
                </w:rPr>
                <w:t>id</w:t>
              </w:r>
              <w:r w:rsidRPr="002E13C1">
                <w:rPr>
                  <w:color w:val="00467F"/>
                  <w:u w:val="single"/>
                  <w:lang w:val="ru-RU"/>
                </w:rPr>
                <w:t>=15543</w:t>
              </w:r>
              <w:r w:rsidRPr="002E13C1">
                <w:rPr>
                  <w:lang w:val="ru-RU"/>
                </w:rPr>
                <w:t>)</w:t>
              </w:r>
            </w:hyperlink>
          </w:p>
        </w:tc>
      </w:tr>
      <w:tr w:rsidR="0082133B" w:rsidRPr="00C11371" w14:paraId="54E963F7" w14:textId="77777777">
        <w:tc>
          <w:tcPr>
            <w:tcW w:w="6120" w:type="dxa"/>
          </w:tcPr>
          <w:p w14:paraId="54E963F5" w14:textId="77777777" w:rsidR="0082133B" w:rsidRPr="002E13C1" w:rsidRDefault="0082133B">
            <w:pPr>
              <w:pStyle w:val="PURBody"/>
              <w:rPr>
                <w:lang w:val="ru-RU"/>
              </w:rPr>
            </w:pPr>
          </w:p>
        </w:tc>
        <w:tc>
          <w:tcPr>
            <w:tcW w:w="6120" w:type="dxa"/>
          </w:tcPr>
          <w:p w14:paraId="54E963F6" w14:textId="61E37223" w:rsidR="0082133B" w:rsidRPr="00C11371" w:rsidRDefault="00ED4593">
            <w:pPr>
              <w:pStyle w:val="PURBody"/>
              <w:rPr>
                <w:lang w:val="ru-RU"/>
              </w:rPr>
            </w:pPr>
            <w:r w:rsidRPr="002E13C1">
              <w:rPr>
                <w:lang w:val="ru-RU"/>
              </w:rPr>
              <w:t xml:space="preserve">Соглашение об уровне обслуживания </w:t>
            </w:r>
            <w:r w:rsidRPr="002E13C1">
              <w:rPr>
                <w:b/>
                <w:lang w:val="ru-RU"/>
              </w:rPr>
              <w:t xml:space="preserve">Да </w:t>
            </w:r>
            <w:r w:rsidR="00C11371" w:rsidRPr="00C11371">
              <w:rPr>
                <w:b/>
                <w:lang w:val="ru-RU"/>
              </w:rPr>
              <w:br/>
            </w:r>
            <w:r w:rsidRPr="002E13C1">
              <w:rPr>
                <w:lang w:val="ru-RU"/>
              </w:rPr>
              <w:t xml:space="preserve">(см. </w:t>
            </w:r>
            <w:hyperlink r:id="rId29">
              <w:r>
                <w:rPr>
                  <w:color w:val="00467F"/>
                  <w:u w:val="single"/>
                </w:rPr>
                <w:t>http</w:t>
              </w:r>
              <w:r w:rsidRPr="00C11371">
                <w:rPr>
                  <w:color w:val="00467F"/>
                  <w:u w:val="single"/>
                  <w:lang w:val="ru-RU"/>
                </w:rPr>
                <w:t>://</w:t>
              </w:r>
              <w:r>
                <w:rPr>
                  <w:color w:val="00467F"/>
                  <w:u w:val="single"/>
                </w:rPr>
                <w:t>microsoft</w:t>
              </w:r>
              <w:r w:rsidRPr="00C11371">
                <w:rPr>
                  <w:color w:val="00467F"/>
                  <w:u w:val="single"/>
                  <w:lang w:val="ru-RU"/>
                </w:rPr>
                <w:t>.</w:t>
              </w:r>
              <w:r>
                <w:rPr>
                  <w:color w:val="00467F"/>
                  <w:u w:val="single"/>
                </w:rPr>
                <w:t>com</w:t>
              </w:r>
              <w:r w:rsidRPr="00C11371">
                <w:rPr>
                  <w:color w:val="00467F"/>
                  <w:u w:val="single"/>
                  <w:lang w:val="ru-RU"/>
                </w:rPr>
                <w:t>/</w:t>
              </w:r>
              <w:r>
                <w:rPr>
                  <w:color w:val="00467F"/>
                  <w:u w:val="single"/>
                </w:rPr>
                <w:t>licensing</w:t>
              </w:r>
              <w:r w:rsidRPr="00C11371">
                <w:rPr>
                  <w:color w:val="00467F"/>
                  <w:u w:val="single"/>
                  <w:lang w:val="ru-RU"/>
                </w:rPr>
                <w:t>/</w:t>
              </w:r>
              <w:r>
                <w:rPr>
                  <w:color w:val="00467F"/>
                  <w:u w:val="single"/>
                </w:rPr>
                <w:t>contracts</w:t>
              </w:r>
              <w:r w:rsidRPr="00C11371">
                <w:rPr>
                  <w:color w:val="00467F"/>
                  <w:u w:val="single"/>
                  <w:lang w:val="ru-RU"/>
                </w:rPr>
                <w:t>)</w:t>
              </w:r>
            </w:hyperlink>
          </w:p>
        </w:tc>
      </w:tr>
    </w:tbl>
    <w:p w14:paraId="54E963F8" w14:textId="77777777" w:rsidR="0082133B" w:rsidRPr="00C11371" w:rsidRDefault="00ED4593">
      <w:pPr>
        <w:pStyle w:val="PURBlueBGHeader"/>
        <w:rPr>
          <w:lang w:val="ru-RU"/>
        </w:rPr>
      </w:pPr>
      <w:r w:rsidRPr="00C11371">
        <w:rPr>
          <w:lang w:val="ru-RU"/>
        </w:rPr>
        <w:t xml:space="preserve">ЛИЦЕНЗИИ </w:t>
      </w:r>
      <w:r>
        <w:t>USER</w:t>
      </w:r>
      <w:r w:rsidRPr="00C11371">
        <w:rPr>
          <w:lang w:val="ru-RU"/>
        </w:rPr>
        <w:t xml:space="preserve"> </w:t>
      </w:r>
      <w:r>
        <w:t>SL</w:t>
      </w:r>
    </w:p>
    <w:tbl>
      <w:tblPr>
        <w:tblStyle w:val="PURTableNoVertical"/>
        <w:tblW w:w="0" w:type="auto"/>
        <w:tblLook w:val="04A0" w:firstRow="1" w:lastRow="0" w:firstColumn="1" w:lastColumn="0" w:noHBand="0" w:noVBand="1"/>
      </w:tblPr>
      <w:tblGrid>
        <w:gridCol w:w="5340"/>
        <w:gridCol w:w="5302"/>
      </w:tblGrid>
      <w:tr w:rsidR="0082133B" w:rsidRPr="004E7090"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Pr="00C11371" w:rsidRDefault="00ED4593">
            <w:pPr>
              <w:pStyle w:val="PURBody"/>
              <w:rPr>
                <w:lang w:val="ru-RU"/>
              </w:rPr>
            </w:pPr>
            <w:r w:rsidRPr="00C11371">
              <w:rPr>
                <w:b/>
                <w:i/>
                <w:lang w:val="ru-RU"/>
              </w:rPr>
              <w:t>Требуется для каждого из:</w:t>
            </w:r>
          </w:p>
          <w:p w14:paraId="54E963FA" w14:textId="77777777" w:rsidR="0082133B" w:rsidRPr="002E13C1" w:rsidRDefault="00ED4593" w:rsidP="005D6562">
            <w:pPr>
              <w:pStyle w:val="PURBullet"/>
              <w:numPr>
                <w:ilvl w:val="0"/>
                <w:numId w:val="11"/>
              </w:numPr>
              <w:rPr>
                <w:lang w:val="ru-RU"/>
              </w:rPr>
            </w:pPr>
            <w:r w:rsidRPr="002E13C1">
              <w:rPr>
                <w:lang w:val="ru-RU"/>
              </w:rPr>
              <w:t xml:space="preserve">Пользователей, обращающихся к службе </w:t>
            </w:r>
            <w:r>
              <w:t>Microsoft</w:t>
            </w:r>
            <w:r w:rsidRPr="002E13C1">
              <w:rPr>
                <w:lang w:val="ru-RU"/>
              </w:rPr>
              <w:t xml:space="preserve"> </w:t>
            </w:r>
            <w:r>
              <w:t>Dynamics</w:t>
            </w:r>
            <w:r w:rsidRPr="002E13C1">
              <w:rPr>
                <w:lang w:val="ru-RU"/>
              </w:rPr>
              <w:t xml:space="preserve"> </w:t>
            </w:r>
            <w:r>
              <w:t>CRM</w:t>
            </w:r>
            <w:r w:rsidRPr="002E13C1">
              <w:rPr>
                <w:lang w:val="ru-RU"/>
              </w:rPr>
              <w:t xml:space="preserve"> </w:t>
            </w:r>
            <w:r>
              <w:t>Mobile</w:t>
            </w:r>
            <w:r w:rsidRPr="002E13C1">
              <w:rPr>
                <w:lang w:val="ru-RU"/>
              </w:rPr>
              <w:t xml:space="preserve"> или связанному с ней программному обеспечению</w:t>
            </w:r>
          </w:p>
        </w:tc>
        <w:tc>
          <w:tcPr>
            <w:tcW w:w="6560" w:type="dxa"/>
          </w:tcPr>
          <w:p w14:paraId="54E963FB" w14:textId="77777777" w:rsidR="0082133B" w:rsidRDefault="00ED4593">
            <w:pPr>
              <w:pStyle w:val="PURBody"/>
            </w:pPr>
            <w:r>
              <w:rPr>
                <w:b/>
                <w:i/>
              </w:rPr>
              <w:t>Обязательная лицензия SL</w:t>
            </w:r>
          </w:p>
          <w:p w14:paraId="54E963FC" w14:textId="4150907F" w:rsidR="0082133B" w:rsidRPr="002E13C1" w:rsidRDefault="003327CB" w:rsidP="005D6562">
            <w:pPr>
              <w:pStyle w:val="PURBullet"/>
              <w:numPr>
                <w:ilvl w:val="0"/>
                <w:numId w:val="12"/>
              </w:numPr>
              <w:rPr>
                <w:lang w:val="ru-RU"/>
              </w:rPr>
            </w:pPr>
            <w:r w:rsidRPr="002E13C1">
              <w:rPr>
                <w:lang w:val="ru-RU"/>
              </w:rPr>
              <w:t xml:space="preserve">Лицензия </w:t>
            </w:r>
            <w:r>
              <w:t>SL</w:t>
            </w:r>
            <w:r w:rsidRPr="002E13C1">
              <w:rPr>
                <w:lang w:val="ru-RU"/>
              </w:rPr>
              <w:t xml:space="preserve"> «на пользователя» на </w:t>
            </w:r>
            <w:r>
              <w:t>Microsoft</w:t>
            </w:r>
            <w:r w:rsidRPr="002E13C1">
              <w:rPr>
                <w:lang w:val="ru-RU"/>
              </w:rPr>
              <w:t xml:space="preserve"> </w:t>
            </w:r>
            <w:r>
              <w:t>Dynamics</w:t>
            </w:r>
            <w:r w:rsidRPr="002E13C1">
              <w:rPr>
                <w:lang w:val="ru-RU"/>
              </w:rPr>
              <w:t xml:space="preserve"> </w:t>
            </w:r>
            <w:r>
              <w:t>CRM</w:t>
            </w:r>
            <w:r w:rsidRPr="002E13C1">
              <w:rPr>
                <w:lang w:val="ru-RU"/>
              </w:rPr>
              <w:t xml:space="preserve">, </w:t>
            </w:r>
            <w:r w:rsidRPr="002E13C1">
              <w:rPr>
                <w:b/>
                <w:lang w:val="ru-RU"/>
              </w:rPr>
              <w:t>или</w:t>
            </w:r>
          </w:p>
          <w:p w14:paraId="54E963FD" w14:textId="4FFB97B6" w:rsidR="0082133B" w:rsidRPr="002E13C1" w:rsidRDefault="003327CB" w:rsidP="005D6562">
            <w:pPr>
              <w:pStyle w:val="PURBullet"/>
              <w:numPr>
                <w:ilvl w:val="0"/>
                <w:numId w:val="12"/>
              </w:numPr>
              <w:rPr>
                <w:lang w:val="ru-RU"/>
              </w:rPr>
            </w:pPr>
            <w:r w:rsidRPr="002E13C1">
              <w:rPr>
                <w:lang w:val="ru-RU"/>
              </w:rPr>
              <w:t xml:space="preserve">Полная дополнительная лицензия </w:t>
            </w:r>
            <w:r>
              <w:t>CAL</w:t>
            </w:r>
            <w:r w:rsidRPr="002E13C1">
              <w:rPr>
                <w:lang w:val="ru-RU"/>
              </w:rPr>
              <w:t xml:space="preserve"> на </w:t>
            </w:r>
            <w:r>
              <w:t>Microsoft</w:t>
            </w:r>
            <w:r w:rsidR="00030A02">
              <w:rPr>
                <w:lang w:val="en-US"/>
              </w:rPr>
              <w:t> </w:t>
            </w:r>
            <w:r>
              <w:t>Dynamics</w:t>
            </w:r>
            <w:r w:rsidRPr="002E13C1">
              <w:rPr>
                <w:lang w:val="ru-RU"/>
              </w:rPr>
              <w:t xml:space="preserve"> </w:t>
            </w:r>
            <w:r>
              <w:t>CRM </w:t>
            </w:r>
            <w:r w:rsidRPr="002E13C1">
              <w:rPr>
                <w:lang w:val="ru-RU"/>
              </w:rPr>
              <w:t xml:space="preserve">2011, </w:t>
            </w:r>
            <w:r w:rsidRPr="002E13C1">
              <w:rPr>
                <w:b/>
                <w:lang w:val="ru-RU"/>
              </w:rPr>
              <w:t>или</w:t>
            </w:r>
          </w:p>
          <w:p w14:paraId="54E963FE" w14:textId="62FD1D07" w:rsidR="0082133B" w:rsidRPr="002E13C1" w:rsidRDefault="003327CB" w:rsidP="005D6562">
            <w:pPr>
              <w:pStyle w:val="PURBullet"/>
              <w:numPr>
                <w:ilvl w:val="0"/>
                <w:numId w:val="12"/>
              </w:numPr>
              <w:rPr>
                <w:lang w:val="ru-RU"/>
              </w:rPr>
            </w:pPr>
            <w:r w:rsidRPr="002E13C1">
              <w:rPr>
                <w:lang w:val="ru-RU"/>
              </w:rPr>
              <w:t xml:space="preserve">ограниченная дополнительная лицензия </w:t>
            </w:r>
            <w:r>
              <w:t>CAL</w:t>
            </w:r>
            <w:r w:rsidRPr="002E13C1">
              <w:rPr>
                <w:lang w:val="ru-RU"/>
              </w:rPr>
              <w:t xml:space="preserve"> на </w:t>
            </w:r>
            <w:r>
              <w:t>Microsoft</w:t>
            </w:r>
            <w:r w:rsidRPr="002E13C1">
              <w:rPr>
                <w:lang w:val="ru-RU"/>
              </w:rPr>
              <w:t xml:space="preserve"> </w:t>
            </w:r>
            <w:r>
              <w:t>Dynamics</w:t>
            </w:r>
            <w:r w:rsidRPr="002E13C1">
              <w:rPr>
                <w:lang w:val="ru-RU"/>
              </w:rPr>
              <w:t xml:space="preserve"> </w:t>
            </w:r>
            <w:r>
              <w:t>CRM </w:t>
            </w:r>
            <w:r w:rsidRPr="002E13C1">
              <w:rPr>
                <w:lang w:val="ru-RU"/>
              </w:rPr>
              <w:t xml:space="preserve">2011, </w:t>
            </w:r>
          </w:p>
          <w:p w14:paraId="54E963FF" w14:textId="05E2269B" w:rsidR="0082133B" w:rsidRDefault="00B16405" w:rsidP="00B16405">
            <w:pPr>
              <w:pStyle w:val="PURBody"/>
              <w:tabs>
                <w:tab w:val="left" w:pos="686"/>
              </w:tabs>
            </w:pPr>
            <w:r w:rsidRPr="00003A0A">
              <w:rPr>
                <w:lang w:val="ru-RU"/>
              </w:rPr>
              <w:tab/>
            </w:r>
            <w:r w:rsidR="00ED4593">
              <w:rPr>
                <w:b/>
                <w:i/>
              </w:rPr>
              <w:t xml:space="preserve">а также </w:t>
            </w:r>
          </w:p>
          <w:p w14:paraId="54E96400" w14:textId="0FBA2EDF" w:rsidR="0082133B" w:rsidRPr="002E13C1" w:rsidRDefault="003327CB" w:rsidP="005D6562">
            <w:pPr>
              <w:pStyle w:val="PURBullet"/>
              <w:numPr>
                <w:ilvl w:val="0"/>
                <w:numId w:val="13"/>
              </w:numPr>
              <w:rPr>
                <w:lang w:val="ru-RU"/>
              </w:rPr>
            </w:pPr>
            <w:r w:rsidRPr="002E13C1">
              <w:rPr>
                <w:lang w:val="ru-RU"/>
              </w:rPr>
              <w:t xml:space="preserve">лицензия </w:t>
            </w:r>
            <w:r>
              <w:t>SL</w:t>
            </w:r>
            <w:r w:rsidRPr="002E13C1">
              <w:rPr>
                <w:lang w:val="ru-RU"/>
              </w:rPr>
              <w:t xml:space="preserve"> «на пользователя» для </w:t>
            </w:r>
            <w:r>
              <w:t>Microsoft</w:t>
            </w:r>
            <w:r w:rsidRPr="002E13C1">
              <w:rPr>
                <w:lang w:val="ru-RU"/>
              </w:rPr>
              <w:t xml:space="preserve"> </w:t>
            </w:r>
            <w:r>
              <w:t>Dynamics</w:t>
            </w:r>
            <w:r w:rsidRPr="002E13C1">
              <w:rPr>
                <w:lang w:val="ru-RU"/>
              </w:rPr>
              <w:t xml:space="preserve"> </w:t>
            </w:r>
            <w:r>
              <w:t>CRM</w:t>
            </w:r>
            <w:r w:rsidRPr="002E13C1">
              <w:rPr>
                <w:lang w:val="ru-RU"/>
              </w:rPr>
              <w:t xml:space="preserve"> </w:t>
            </w:r>
            <w:r>
              <w:t>Mobile</w:t>
            </w:r>
            <w:r w:rsidRPr="002E13C1">
              <w:rPr>
                <w:lang w:val="ru-RU"/>
              </w:rPr>
              <w:t xml:space="preserve">. </w:t>
            </w:r>
          </w:p>
        </w:tc>
      </w:tr>
    </w:tbl>
    <w:p w14:paraId="54E96402" w14:textId="77777777" w:rsidR="0082133B" w:rsidRPr="002E13C1" w:rsidRDefault="00ED4593">
      <w:pPr>
        <w:pStyle w:val="PURBody-Indented"/>
        <w:rPr>
          <w:lang w:val="ru-RU"/>
        </w:rPr>
      </w:pPr>
      <w:r w:rsidRPr="002E13C1">
        <w:rPr>
          <w:lang w:val="ru-RU"/>
        </w:rPr>
        <w:t xml:space="preserve"> </w:t>
      </w:r>
    </w:p>
    <w:p w14:paraId="54E96403" w14:textId="77777777" w:rsidR="0082133B" w:rsidRPr="002E13C1" w:rsidRDefault="00ED4593">
      <w:pPr>
        <w:pStyle w:val="PURBlueBGHeader"/>
        <w:rPr>
          <w:lang w:val="ru-RU"/>
        </w:rPr>
      </w:pPr>
      <w:r w:rsidRPr="002E13C1">
        <w:rPr>
          <w:lang w:val="ru-RU"/>
        </w:rPr>
        <w:t>Дополнительные условия.</w:t>
      </w:r>
    </w:p>
    <w:p w14:paraId="54E96404" w14:textId="49D38AD0" w:rsidR="0082133B" w:rsidRPr="002E13C1" w:rsidRDefault="00ED4593">
      <w:pPr>
        <w:pStyle w:val="PURBlueStrong-Indented"/>
        <w:rPr>
          <w:lang w:val="ru-RU"/>
        </w:rPr>
      </w:pPr>
      <w:r w:rsidRPr="002E13C1">
        <w:rPr>
          <w:lang w:val="ru-RU"/>
        </w:rPr>
        <w:t>Данные</w:t>
      </w:r>
    </w:p>
    <w:p w14:paraId="54E96405" w14:textId="5D8EF64D" w:rsidR="0082133B" w:rsidRPr="002E13C1" w:rsidRDefault="00ED4593">
      <w:pPr>
        <w:pStyle w:val="PURBody-Indented"/>
        <w:rPr>
          <w:lang w:val="ru-RU"/>
        </w:rPr>
      </w:pPr>
      <w:r w:rsidRPr="002E13C1">
        <w:rPr>
          <w:lang w:val="ru-RU"/>
        </w:rPr>
        <w:t>Вы несете ответственность за сопровождение и создание резервных копий любых данных, которые вы создаете, используете или храните при пользовании службой Интернета.</w:t>
      </w:r>
      <w:r w:rsidR="00840E84">
        <w:rPr>
          <w:lang w:val="ru-RU"/>
        </w:rPr>
        <w:t xml:space="preserve"> </w:t>
      </w:r>
      <w:r>
        <w:t>Microsoft</w:t>
      </w:r>
      <w:r w:rsidRPr="002E13C1">
        <w:rPr>
          <w:lang w:val="ru-RU"/>
        </w:rPr>
        <w:t xml:space="preserve"> не несет ответственности за удаление, исправление, разрушение, повреждение, утрату или невозможность хранения любых данных, которые используются со службой Интернета. При прекращении работы или отмене веб-службы любой из сторон по любым причинам корпорация </w:t>
      </w:r>
      <w:r>
        <w:t>Microsoft</w:t>
      </w:r>
      <w:r w:rsidRPr="002E13C1">
        <w:rPr>
          <w:lang w:val="ru-RU"/>
        </w:rPr>
        <w:t xml:space="preserve"> может окончательно удалить данные с серверов. </w:t>
      </w:r>
    </w:p>
    <w:p w14:paraId="54E96406" w14:textId="41AB642E" w:rsidR="0082133B" w:rsidRPr="002E13C1" w:rsidRDefault="00ED4593">
      <w:pPr>
        <w:pStyle w:val="PURBlueStrong-Indented"/>
        <w:rPr>
          <w:lang w:val="ru-RU"/>
        </w:rPr>
      </w:pPr>
      <w:r w:rsidRPr="002E13C1">
        <w:rPr>
          <w:lang w:val="ru-RU"/>
        </w:rPr>
        <w:t>Связанные учетные записи</w:t>
      </w:r>
    </w:p>
    <w:p w14:paraId="54E96407" w14:textId="74D55553" w:rsidR="0082133B" w:rsidRPr="002E13C1" w:rsidRDefault="00ED4593" w:rsidP="00C11371">
      <w:pPr>
        <w:pStyle w:val="PURBody-Indented"/>
        <w:rPr>
          <w:lang w:val="ru-RU"/>
        </w:rPr>
      </w:pPr>
      <w:r w:rsidRPr="002E13C1">
        <w:rPr>
          <w:lang w:val="ru-RU"/>
        </w:rPr>
        <w:t xml:space="preserve">Использовать вашу службу </w:t>
      </w:r>
      <w:r>
        <w:t>Microsoft</w:t>
      </w:r>
      <w:r w:rsidRPr="002E13C1">
        <w:rPr>
          <w:lang w:val="ru-RU"/>
        </w:rPr>
        <w:t xml:space="preserve"> </w:t>
      </w:r>
      <w:r>
        <w:t>Dynamics</w:t>
      </w:r>
      <w:r w:rsidRPr="002E13C1">
        <w:rPr>
          <w:lang w:val="ru-RU"/>
        </w:rPr>
        <w:t xml:space="preserve"> </w:t>
      </w:r>
      <w:r>
        <w:t>CRM</w:t>
      </w:r>
      <w:r w:rsidRPr="002E13C1">
        <w:rPr>
          <w:lang w:val="ru-RU"/>
        </w:rPr>
        <w:t xml:space="preserve"> </w:t>
      </w:r>
      <w:r>
        <w:t>Mobile</w:t>
      </w:r>
      <w:r w:rsidRPr="002E13C1">
        <w:rPr>
          <w:lang w:val="ru-RU"/>
        </w:rPr>
        <w:t xml:space="preserve"> можете только вы. Однако мы можем разрешить вам создать дополнительные пользовательские учетные записи, которые зависят от вашей учетной записи («Дополнительные учетные записи»).</w:t>
      </w:r>
      <w:r w:rsidR="00840E84">
        <w:rPr>
          <w:lang w:val="ru-RU"/>
        </w:rPr>
        <w:t xml:space="preserve"> </w:t>
      </w:r>
      <w:r w:rsidRPr="002E13C1">
        <w:rPr>
          <w:lang w:val="ru-RU"/>
        </w:rPr>
        <w:t>Мы можем ограничивать число дополнительных учетных записей.</w:t>
      </w:r>
      <w:r w:rsidR="00840E84">
        <w:rPr>
          <w:lang w:val="ru-RU"/>
        </w:rPr>
        <w:t xml:space="preserve"> </w:t>
      </w:r>
      <w:r w:rsidRPr="002E13C1">
        <w:rPr>
          <w:lang w:val="ru-RU"/>
        </w:rPr>
        <w:t xml:space="preserve">Вы несете ответственность за действия, выполняемые с использованием вашей учетной записи в службе </w:t>
      </w:r>
      <w:r>
        <w:t>Microsoft</w:t>
      </w:r>
      <w:r w:rsidRPr="002E13C1">
        <w:rPr>
          <w:lang w:val="ru-RU"/>
        </w:rPr>
        <w:t xml:space="preserve"> </w:t>
      </w:r>
      <w:r>
        <w:t>Dynamics</w:t>
      </w:r>
      <w:r w:rsidRPr="002E13C1">
        <w:rPr>
          <w:lang w:val="ru-RU"/>
        </w:rPr>
        <w:t xml:space="preserve"> </w:t>
      </w:r>
      <w:r>
        <w:t>CRM</w:t>
      </w:r>
      <w:r w:rsidRPr="002E13C1">
        <w:rPr>
          <w:lang w:val="ru-RU"/>
        </w:rPr>
        <w:t xml:space="preserve"> </w:t>
      </w:r>
      <w:r>
        <w:t>Mobile</w:t>
      </w:r>
      <w:r w:rsidRPr="002E13C1">
        <w:rPr>
          <w:lang w:val="ru-RU"/>
        </w:rPr>
        <w:t>, дополнительных учетных записей и паролей.</w:t>
      </w:r>
      <w:r w:rsidR="00840E84">
        <w:rPr>
          <w:lang w:val="ru-RU"/>
        </w:rPr>
        <w:t xml:space="preserve"> </w:t>
      </w:r>
      <w:r w:rsidRPr="002E13C1">
        <w:rPr>
          <w:lang w:val="ru-RU"/>
        </w:rPr>
        <w:t>Вы должны самостоятельно следить за использованием своей учетной записи и за использованием или</w:t>
      </w:r>
      <w:r w:rsidR="00C11371">
        <w:t> </w:t>
      </w:r>
      <w:r w:rsidRPr="002E13C1">
        <w:rPr>
          <w:lang w:val="ru-RU"/>
        </w:rPr>
        <w:t>ненадлежащим использованием своей учетной записи, связанным с дополнительной учетной записью, а также за действиями любых третьих лиц, использующих пароль или имя 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предоставило вам доступ к веб-службе (владелец учетной записи) имеет полный контроль над вашей дополнительной учетной записью.</w:t>
      </w:r>
      <w:r w:rsidR="00840E84">
        <w:rPr>
          <w:lang w:val="ru-RU"/>
        </w:rPr>
        <w:t xml:space="preserve"> </w:t>
      </w:r>
      <w:r w:rsidRPr="002E13C1">
        <w:rPr>
          <w:lang w:val="ru-RU"/>
        </w:rPr>
        <w:t xml:space="preserve">Этот контроль включает право прекратить Подписку на веб-службу, закрыть или изменить вашу дополнительную учетную запись в любое время и, в некоторых случаях, запросить и получить информацию об использовании компьютера и службы </w:t>
      </w:r>
      <w:r>
        <w:t>Microsoft</w:t>
      </w:r>
      <w:r w:rsidRPr="002E13C1">
        <w:rPr>
          <w:lang w:val="ru-RU"/>
        </w:rPr>
        <w:t xml:space="preserve"> </w:t>
      </w:r>
      <w:r>
        <w:t>Dynamics</w:t>
      </w:r>
      <w:r w:rsidRPr="002E13C1">
        <w:rPr>
          <w:lang w:val="ru-RU"/>
        </w:rPr>
        <w:t xml:space="preserve"> </w:t>
      </w:r>
      <w:r>
        <w:t>CRM</w:t>
      </w:r>
      <w:r w:rsidRPr="002E13C1">
        <w:rPr>
          <w:lang w:val="ru-RU"/>
        </w:rPr>
        <w:t xml:space="preserve"> </w:t>
      </w:r>
      <w:r>
        <w:t>Mobile</w:t>
      </w:r>
      <w:r w:rsidRPr="002E13C1">
        <w:rPr>
          <w:lang w:val="ru-RU"/>
        </w:rPr>
        <w:t>,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14:paraId="54E96408" w14:textId="0ED44663" w:rsidR="0082133B" w:rsidRPr="002E13C1" w:rsidRDefault="00ED4593">
      <w:pPr>
        <w:pStyle w:val="PURBlueStrong-Indented"/>
        <w:rPr>
          <w:lang w:val="ru-RU"/>
        </w:rPr>
      </w:pPr>
      <w:r w:rsidRPr="002E13C1">
        <w:rPr>
          <w:lang w:val="ru-RU"/>
        </w:rPr>
        <w:lastRenderedPageBreak/>
        <w:t>Дополнительные расходы</w:t>
      </w:r>
    </w:p>
    <w:p w14:paraId="54E96409" w14:textId="2108DE29" w:rsidR="0082133B" w:rsidRPr="002E13C1" w:rsidRDefault="00ED4593">
      <w:pPr>
        <w:pStyle w:val="PURBody-Indented"/>
        <w:rPr>
          <w:lang w:val="ru-RU"/>
        </w:rPr>
      </w:pPr>
      <w:r w:rsidRPr="002E13C1">
        <w:rPr>
          <w:lang w:val="ru-RU"/>
        </w:rPr>
        <w:t xml:space="preserve">Цены и тарифные планы для </w:t>
      </w:r>
      <w:r>
        <w:t>Microsoft</w:t>
      </w:r>
      <w:r w:rsidRPr="002E13C1">
        <w:rPr>
          <w:lang w:val="ru-RU"/>
        </w:rPr>
        <w:t xml:space="preserve"> </w:t>
      </w:r>
      <w:r>
        <w:t>Dynamics</w:t>
      </w:r>
      <w:r w:rsidRPr="002E13C1">
        <w:rPr>
          <w:lang w:val="ru-RU"/>
        </w:rPr>
        <w:t xml:space="preserve"> </w:t>
      </w:r>
      <w:r>
        <w:t>CRM</w:t>
      </w:r>
      <w:r w:rsidRPr="002E13C1">
        <w:rPr>
          <w:lang w:val="ru-RU"/>
        </w:rPr>
        <w:t xml:space="preserve"> </w:t>
      </w:r>
      <w:r>
        <w:t>Mobile</w:t>
      </w:r>
      <w:r w:rsidRPr="002E13C1">
        <w:rPr>
          <w:lang w:val="ru-RU"/>
        </w:rPr>
        <w:t xml:space="preserve"> не включают оплату телефона или доступа в Интернет, обмен текстовыми сообщениями с использованием мобильных устройств, беспроводной доступ и другие виды передачи данных, если не указано иное.</w:t>
      </w:r>
      <w:r w:rsidR="00840E84">
        <w:rPr>
          <w:lang w:val="ru-RU"/>
        </w:rPr>
        <w:t xml:space="preserve"> </w:t>
      </w:r>
      <w:r w:rsidRPr="002E13C1">
        <w:rPr>
          <w:lang w:val="ru-RU"/>
        </w:rPr>
        <w:t>Вы должны самостоятельно оплачивать все такие дополнительные расходы.</w:t>
      </w:r>
    </w:p>
    <w:p w14:paraId="54E9640A" w14:textId="603F2C92" w:rsidR="0082133B" w:rsidRPr="002E13C1" w:rsidRDefault="00ED4593">
      <w:pPr>
        <w:pStyle w:val="PURBlueStrong-Indented"/>
        <w:rPr>
          <w:lang w:val="ru-RU"/>
        </w:rPr>
      </w:pPr>
      <w:r w:rsidRPr="002E13C1">
        <w:rPr>
          <w:lang w:val="ru-RU"/>
        </w:rPr>
        <w:t>Ограничения для службы</w:t>
      </w:r>
    </w:p>
    <w:p w14:paraId="54E9640B" w14:textId="7B1F345B" w:rsidR="0082133B" w:rsidRPr="002E13C1" w:rsidRDefault="00ED4593">
      <w:pPr>
        <w:pStyle w:val="PURBody-Indented"/>
        <w:rPr>
          <w:lang w:val="ru-RU"/>
        </w:rPr>
      </w:pPr>
      <w:r w:rsidRPr="002E13C1">
        <w:rPr>
          <w:lang w:val="ru-RU"/>
        </w:rPr>
        <w:t xml:space="preserve">Мы можем установить ограничения на использование вами службы </w:t>
      </w:r>
      <w:r>
        <w:t>Microsoft</w:t>
      </w:r>
      <w:r w:rsidRPr="002E13C1">
        <w:rPr>
          <w:lang w:val="ru-RU"/>
        </w:rPr>
        <w:t xml:space="preserve"> </w:t>
      </w:r>
      <w:r>
        <w:t>Dynamics</w:t>
      </w:r>
      <w:r w:rsidRPr="002E13C1">
        <w:rPr>
          <w:lang w:val="ru-RU"/>
        </w:rPr>
        <w:t xml:space="preserve"> </w:t>
      </w:r>
      <w:r>
        <w:t>CRM</w:t>
      </w:r>
      <w:r w:rsidRPr="002E13C1">
        <w:rPr>
          <w:lang w:val="ru-RU"/>
        </w:rPr>
        <w:t xml:space="preserve"> </w:t>
      </w:r>
      <w:r>
        <w:t>Mobile</w:t>
      </w:r>
      <w:r w:rsidRPr="002E13C1">
        <w:rPr>
          <w:lang w:val="ru-RU"/>
        </w:rPr>
        <w:t>.</w:t>
      </w:r>
      <w:r w:rsidR="00840E84">
        <w:rPr>
          <w:lang w:val="ru-RU"/>
        </w:rPr>
        <w:t xml:space="preserve"> </w:t>
      </w:r>
      <w:r w:rsidRPr="002E13C1">
        <w:rPr>
          <w:lang w:val="ru-RU"/>
        </w:rPr>
        <w:t xml:space="preserve">Например, мы можем ограничить число и размер сообщений электронной почты, которые вы можете отправлять или получать через веб-службу, число учетных записей, на которые вы можете оформлять подписку, число операций, которые можно проводить через </w:t>
      </w:r>
      <w:r w:rsidR="000D7371" w:rsidRPr="000D7371">
        <w:rPr>
          <w:lang w:val="ru-RU"/>
        </w:rPr>
        <w:br/>
      </w:r>
      <w:r w:rsidRPr="002E13C1">
        <w:rPr>
          <w:lang w:val="ru-RU"/>
        </w:rPr>
        <w:t>веб-службу, и число асинхронных транзакций, которые можно выполнять в организации.</w:t>
      </w:r>
    </w:p>
    <w:p w14:paraId="54E9640C" w14:textId="73925AF4" w:rsidR="0082133B" w:rsidRPr="002E13C1" w:rsidRDefault="00ED4593">
      <w:pPr>
        <w:pStyle w:val="PURBlueStrong-Indented"/>
        <w:rPr>
          <w:lang w:val="ru-RU"/>
        </w:rPr>
      </w:pPr>
      <w:r w:rsidRPr="002E13C1">
        <w:rPr>
          <w:lang w:val="ru-RU"/>
        </w:rPr>
        <w:t>Использование для оценки</w:t>
      </w:r>
    </w:p>
    <w:p w14:paraId="54E9640D" w14:textId="068826C3" w:rsidR="0082133B" w:rsidRPr="002E13C1" w:rsidRDefault="00ED4593">
      <w:pPr>
        <w:pStyle w:val="PURBody-Indented"/>
        <w:rPr>
          <w:lang w:val="ru-RU"/>
        </w:rPr>
      </w:pPr>
      <w:r w:rsidRPr="002E13C1">
        <w:rPr>
          <w:lang w:val="ru-RU"/>
        </w:rPr>
        <w:t>Вы можете использовать службу Интернета в течение 30-дневного периода оценки.</w:t>
      </w:r>
      <w:r w:rsidR="00840E84">
        <w:rPr>
          <w:lang w:val="ru-RU"/>
        </w:rPr>
        <w:t xml:space="preserve"> </w:t>
      </w:r>
      <w:r w:rsidRPr="002E13C1">
        <w:rPr>
          <w:lang w:val="ru-RU"/>
        </w:rPr>
        <w:t xml:space="preserve">Вы соглашаетесь с тем, </w:t>
      </w:r>
      <w:r>
        <w:t>Microsoft</w:t>
      </w:r>
      <w:r w:rsidRPr="002E13C1">
        <w:rPr>
          <w:lang w:val="ru-RU"/>
        </w:rPr>
        <w:t xml:space="preserve"> не</w:t>
      </w:r>
      <w:r w:rsidR="00DC5C73">
        <w:t> </w:t>
      </w:r>
      <w:r w:rsidRPr="002E13C1">
        <w:rPr>
          <w:lang w:val="ru-RU"/>
        </w:rPr>
        <w:t>несет обязательств по хранению, экспорту или возврату ваших данных клиента, если вы не приобрели лицензии на</w:t>
      </w:r>
      <w:r w:rsidR="00DC5C73">
        <w:t> </w:t>
      </w:r>
      <w:r w:rsidRPr="002E13C1">
        <w:rPr>
          <w:lang w:val="ru-RU"/>
        </w:rPr>
        <w:t>использование службы Интернета до окончания периода оценки.</w:t>
      </w:r>
      <w:r w:rsidR="00840E84">
        <w:rPr>
          <w:lang w:val="ru-RU"/>
        </w:rPr>
        <w:t xml:space="preserve"> </w:t>
      </w:r>
      <w:r w:rsidRPr="002E13C1">
        <w:rPr>
          <w:lang w:val="ru-RU"/>
        </w:rPr>
        <w:t xml:space="preserve">Вы согласны с тем, что </w:t>
      </w:r>
      <w:r>
        <w:t>Microsoft</w:t>
      </w:r>
      <w:r w:rsidRPr="002E13C1">
        <w:rPr>
          <w:lang w:val="ru-RU"/>
        </w:rPr>
        <w:t xml:space="preserve"> ни при каких обстоятельствах не несет ответственности за удаление ваших данных клиента в соответствии с вышеуказанными условиями.</w:t>
      </w:r>
    </w:p>
    <w:p w14:paraId="055CE68C" w14:textId="20386821" w:rsidR="002970BF" w:rsidRPr="00003A0A" w:rsidRDefault="00030A02" w:rsidP="002970BF">
      <w:pPr>
        <w:pStyle w:val="PURBlueStrong-Indented"/>
        <w:rPr>
          <w:lang w:val="ru-RU"/>
        </w:rPr>
      </w:pPr>
      <w:r>
        <w:rPr>
          <w:lang w:val="ru-RU"/>
        </w:rPr>
        <w:t>Плата за отмену</w:t>
      </w:r>
    </w:p>
    <w:p w14:paraId="58052EEC" w14:textId="4AAACA90" w:rsidR="002970BF" w:rsidRPr="002E13C1" w:rsidRDefault="002970BF" w:rsidP="00C43166">
      <w:pPr>
        <w:pStyle w:val="PURBody-Indented"/>
        <w:rPr>
          <w:lang w:val="ru-RU"/>
        </w:rPr>
      </w:pPr>
      <w:r w:rsidRPr="002E13C1">
        <w:rPr>
          <w:rFonts w:asciiTheme="minorHAnsi" w:hAnsiTheme="minorHAnsi" w:cstheme="minorHAnsi"/>
          <w:szCs w:val="18"/>
          <w:lang w:val="ru-RU"/>
        </w:rPr>
        <w:t xml:space="preserve">При отмене Подписки и переходе на использование локальной версии </w:t>
      </w:r>
      <w:r>
        <w:rPr>
          <w:rFonts w:asciiTheme="minorHAnsi" w:hAnsiTheme="minorHAnsi" w:cstheme="minorHAnsi"/>
          <w:szCs w:val="18"/>
        </w:rPr>
        <w:t>Microsoft</w:t>
      </w:r>
      <w:r w:rsidRPr="002E13C1">
        <w:rPr>
          <w:rFonts w:asciiTheme="minorHAnsi" w:hAnsiTheme="minorHAnsi" w:cstheme="minorHAnsi"/>
          <w:szCs w:val="18"/>
          <w:lang w:val="ru-RU"/>
        </w:rPr>
        <w:t xml:space="preserve"> </w:t>
      </w:r>
      <w:r>
        <w:rPr>
          <w:rFonts w:asciiTheme="minorHAnsi" w:hAnsiTheme="minorHAnsi" w:cstheme="minorHAnsi"/>
          <w:szCs w:val="18"/>
        </w:rPr>
        <w:t>Dynamics</w:t>
      </w:r>
      <w:r w:rsidRPr="002E13C1">
        <w:rPr>
          <w:rFonts w:asciiTheme="minorHAnsi" w:hAnsiTheme="minorHAnsi" w:cstheme="minorHAnsi"/>
          <w:szCs w:val="18"/>
          <w:lang w:val="ru-RU"/>
        </w:rPr>
        <w:t xml:space="preserve"> </w:t>
      </w:r>
      <w:r>
        <w:rPr>
          <w:rFonts w:asciiTheme="minorHAnsi" w:hAnsiTheme="minorHAnsi" w:cstheme="minorHAnsi"/>
          <w:szCs w:val="18"/>
        </w:rPr>
        <w:t>CRM</w:t>
      </w:r>
      <w:r w:rsidRPr="002E13C1">
        <w:rPr>
          <w:rFonts w:asciiTheme="minorHAnsi" w:hAnsiTheme="minorHAnsi" w:cstheme="minorHAnsi"/>
          <w:szCs w:val="18"/>
          <w:lang w:val="ru-RU"/>
        </w:rPr>
        <w:t xml:space="preserve"> или решения </w:t>
      </w:r>
      <w:r>
        <w:rPr>
          <w:rFonts w:asciiTheme="minorHAnsi" w:hAnsiTheme="minorHAnsi" w:cstheme="minorHAnsi"/>
          <w:szCs w:val="18"/>
        </w:rPr>
        <w:t>Microsoft</w:t>
      </w:r>
      <w:r w:rsidRPr="002E13C1">
        <w:rPr>
          <w:rFonts w:asciiTheme="minorHAnsi" w:hAnsiTheme="minorHAnsi" w:cstheme="minorHAnsi"/>
          <w:szCs w:val="18"/>
          <w:lang w:val="ru-RU"/>
        </w:rPr>
        <w:t xml:space="preserve"> </w:t>
      </w:r>
      <w:r>
        <w:rPr>
          <w:rFonts w:asciiTheme="minorHAnsi" w:hAnsiTheme="minorHAnsi" w:cstheme="minorHAnsi"/>
          <w:szCs w:val="18"/>
        </w:rPr>
        <w:t>Dynamics</w:t>
      </w:r>
      <w:r w:rsidRPr="002E13C1">
        <w:rPr>
          <w:rFonts w:asciiTheme="minorHAnsi" w:hAnsiTheme="minorHAnsi" w:cstheme="minorHAnsi"/>
          <w:szCs w:val="18"/>
          <w:lang w:val="ru-RU"/>
        </w:rPr>
        <w:t xml:space="preserve"> </w:t>
      </w:r>
      <w:r>
        <w:rPr>
          <w:rFonts w:asciiTheme="minorHAnsi" w:hAnsiTheme="minorHAnsi" w:cstheme="minorHAnsi"/>
          <w:szCs w:val="18"/>
        </w:rPr>
        <w:t>CRM</w:t>
      </w:r>
      <w:r w:rsidRPr="002E13C1">
        <w:rPr>
          <w:rFonts w:asciiTheme="minorHAnsi" w:hAnsiTheme="minorHAnsi" w:cstheme="minorHAnsi"/>
          <w:szCs w:val="18"/>
          <w:lang w:val="ru-RU"/>
        </w:rPr>
        <w:t>, размещенного у партнера, плата за отмену не взимается. Однако это действует только в связи с активными Подписками, за которые вы выплатили Стоимость подписки как минимум за три месяца.</w:t>
      </w:r>
      <w:r>
        <w:rPr>
          <w:rFonts w:asciiTheme="minorHAnsi" w:hAnsiTheme="minorHAnsi" w:cstheme="minorHAnsi"/>
          <w:szCs w:val="18"/>
        </w:rPr>
        <w:t> </w:t>
      </w:r>
      <w:r w:rsidRPr="002E13C1">
        <w:rPr>
          <w:rFonts w:asciiTheme="minorHAnsi" w:hAnsiTheme="minorHAnsi" w:cstheme="minorHAnsi"/>
          <w:szCs w:val="18"/>
          <w:lang w:val="ru-RU"/>
        </w:rPr>
        <w:t xml:space="preserve">Вы должны предоставить квитанцию о покупке локального решения </w:t>
      </w:r>
      <w:r>
        <w:rPr>
          <w:rFonts w:asciiTheme="minorHAnsi" w:hAnsiTheme="minorHAnsi" w:cstheme="minorHAnsi"/>
          <w:szCs w:val="18"/>
        </w:rPr>
        <w:t>Microsoft</w:t>
      </w:r>
      <w:r w:rsidRPr="002E13C1">
        <w:rPr>
          <w:rFonts w:asciiTheme="minorHAnsi" w:hAnsiTheme="minorHAnsi" w:cstheme="minorHAnsi"/>
          <w:szCs w:val="18"/>
          <w:lang w:val="ru-RU"/>
        </w:rPr>
        <w:t xml:space="preserve"> </w:t>
      </w:r>
      <w:r>
        <w:rPr>
          <w:rFonts w:asciiTheme="minorHAnsi" w:hAnsiTheme="minorHAnsi" w:cstheme="minorHAnsi"/>
          <w:szCs w:val="18"/>
        </w:rPr>
        <w:t>Dynamics</w:t>
      </w:r>
      <w:r w:rsidRPr="002E13C1">
        <w:rPr>
          <w:rFonts w:asciiTheme="minorHAnsi" w:hAnsiTheme="minorHAnsi" w:cstheme="minorHAnsi"/>
          <w:szCs w:val="18"/>
          <w:lang w:val="ru-RU"/>
        </w:rPr>
        <w:t xml:space="preserve"> </w:t>
      </w:r>
      <w:r>
        <w:rPr>
          <w:rFonts w:asciiTheme="minorHAnsi" w:hAnsiTheme="minorHAnsi" w:cstheme="minorHAnsi"/>
          <w:szCs w:val="18"/>
        </w:rPr>
        <w:t>CRM</w:t>
      </w:r>
      <w:r w:rsidRPr="002E13C1">
        <w:rPr>
          <w:rFonts w:asciiTheme="minorHAnsi" w:hAnsiTheme="minorHAnsi" w:cstheme="minorHAnsi"/>
          <w:szCs w:val="18"/>
          <w:lang w:val="ru-RU"/>
        </w:rPr>
        <w:t xml:space="preserve"> или решения </w:t>
      </w:r>
      <w:r>
        <w:rPr>
          <w:rFonts w:asciiTheme="minorHAnsi" w:hAnsiTheme="minorHAnsi" w:cstheme="minorHAnsi"/>
          <w:szCs w:val="18"/>
        </w:rPr>
        <w:t>Microsoft</w:t>
      </w:r>
      <w:r w:rsidRPr="002E13C1">
        <w:rPr>
          <w:rFonts w:asciiTheme="minorHAnsi" w:hAnsiTheme="minorHAnsi" w:cstheme="minorHAnsi"/>
          <w:szCs w:val="18"/>
          <w:lang w:val="ru-RU"/>
        </w:rPr>
        <w:t xml:space="preserve"> </w:t>
      </w:r>
      <w:r>
        <w:rPr>
          <w:rFonts w:asciiTheme="minorHAnsi" w:hAnsiTheme="minorHAnsi" w:cstheme="minorHAnsi"/>
          <w:szCs w:val="18"/>
        </w:rPr>
        <w:t>Dynamics</w:t>
      </w:r>
      <w:r w:rsidRPr="002E13C1">
        <w:rPr>
          <w:rFonts w:asciiTheme="minorHAnsi" w:hAnsiTheme="minorHAnsi" w:cstheme="minorHAnsi"/>
          <w:szCs w:val="18"/>
          <w:lang w:val="ru-RU"/>
        </w:rPr>
        <w:t xml:space="preserve"> </w:t>
      </w:r>
      <w:r>
        <w:rPr>
          <w:rFonts w:asciiTheme="minorHAnsi" w:hAnsiTheme="minorHAnsi" w:cstheme="minorHAnsi"/>
          <w:szCs w:val="18"/>
        </w:rPr>
        <w:t>CRM</w:t>
      </w:r>
      <w:r w:rsidRPr="002E13C1">
        <w:rPr>
          <w:rFonts w:asciiTheme="minorHAnsi" w:hAnsiTheme="minorHAnsi" w:cstheme="minorHAnsi"/>
          <w:szCs w:val="18"/>
          <w:lang w:val="ru-RU"/>
        </w:rPr>
        <w:t>, размещенного у</w:t>
      </w:r>
      <w:r w:rsidR="00DC5C73">
        <w:rPr>
          <w:rFonts w:asciiTheme="minorHAnsi" w:hAnsiTheme="minorHAnsi" w:cstheme="minorHAnsi"/>
          <w:szCs w:val="18"/>
        </w:rPr>
        <w:t> </w:t>
      </w:r>
      <w:r w:rsidRPr="002E13C1">
        <w:rPr>
          <w:rFonts w:asciiTheme="minorHAnsi" w:hAnsiTheme="minorHAnsi" w:cstheme="minorHAnsi"/>
          <w:szCs w:val="18"/>
          <w:lang w:val="ru-RU"/>
        </w:rPr>
        <w:t xml:space="preserve">партнера, чтобы плата за отмену не взималась. Для начала процедуры миграции необходимо обратиться в службу поддержки </w:t>
      </w:r>
      <w:r>
        <w:rPr>
          <w:rFonts w:asciiTheme="minorHAnsi" w:hAnsiTheme="minorHAnsi" w:cstheme="minorHAnsi"/>
          <w:szCs w:val="18"/>
        </w:rPr>
        <w:t>Microsoft</w:t>
      </w:r>
      <w:r w:rsidRPr="002E13C1">
        <w:rPr>
          <w:rFonts w:asciiTheme="minorHAnsi" w:hAnsiTheme="minorHAnsi" w:cstheme="minorHAnsi"/>
          <w:szCs w:val="18"/>
          <w:lang w:val="ru-RU"/>
        </w:rPr>
        <w:t xml:space="preserve"> </w:t>
      </w:r>
      <w:r>
        <w:rPr>
          <w:rFonts w:asciiTheme="minorHAnsi" w:hAnsiTheme="minorHAnsi" w:cstheme="minorHAnsi"/>
          <w:szCs w:val="18"/>
        </w:rPr>
        <w:t>Dynamics</w:t>
      </w:r>
      <w:r w:rsidRPr="002E13C1">
        <w:rPr>
          <w:rFonts w:asciiTheme="minorHAnsi" w:hAnsiTheme="minorHAnsi" w:cstheme="minorHAnsi"/>
          <w:szCs w:val="18"/>
          <w:lang w:val="ru-RU"/>
        </w:rPr>
        <w:t xml:space="preserve"> </w:t>
      </w:r>
      <w:r>
        <w:rPr>
          <w:rFonts w:asciiTheme="minorHAnsi" w:hAnsiTheme="minorHAnsi" w:cstheme="minorHAnsi"/>
          <w:szCs w:val="18"/>
        </w:rPr>
        <w:t>CRM</w:t>
      </w:r>
      <w:r w:rsidRPr="002E13C1">
        <w:rPr>
          <w:rFonts w:asciiTheme="minorHAnsi" w:hAnsiTheme="minorHAnsi" w:cstheme="minorHAnsi"/>
          <w:szCs w:val="18"/>
          <w:lang w:val="ru-RU"/>
        </w:rPr>
        <w:t xml:space="preserve"> </w:t>
      </w:r>
      <w:r>
        <w:rPr>
          <w:rFonts w:asciiTheme="minorHAnsi" w:hAnsiTheme="minorHAnsi" w:cstheme="minorHAnsi"/>
          <w:szCs w:val="18"/>
        </w:rPr>
        <w:t>Online</w:t>
      </w:r>
      <w:r w:rsidRPr="002E13C1">
        <w:rPr>
          <w:rFonts w:asciiTheme="minorHAnsi" w:hAnsiTheme="minorHAnsi" w:cstheme="minorHAnsi"/>
          <w:szCs w:val="18"/>
          <w:lang w:val="ru-RU"/>
        </w:rPr>
        <w:t xml:space="preserve">. Сведения о региональных службах поддержки см. по адресу </w:t>
      </w:r>
      <w:hyperlink r:id="rId30" w:tooltip="blocked::http://go.microsoft.com/fwlink/?LinkID=76092" w:history="1">
        <w:r w:rsidR="00C43166" w:rsidRPr="002970BF">
          <w:rPr>
            <w:rStyle w:val="Hyperlink"/>
            <w:rFonts w:asciiTheme="minorHAnsi" w:hAnsiTheme="minorHAnsi" w:cstheme="minorHAnsi"/>
            <w:szCs w:val="18"/>
          </w:rPr>
          <w:t>http</w:t>
        </w:r>
        <w:r w:rsidR="00C43166" w:rsidRPr="00C43166">
          <w:rPr>
            <w:rStyle w:val="Hyperlink"/>
            <w:rFonts w:asciiTheme="minorHAnsi" w:hAnsiTheme="minorHAnsi" w:cstheme="minorHAnsi"/>
            <w:szCs w:val="18"/>
            <w:lang w:val="ru-RU"/>
          </w:rPr>
          <w:t>://</w:t>
        </w:r>
        <w:r w:rsidR="00C43166" w:rsidRPr="002970BF">
          <w:rPr>
            <w:rStyle w:val="Hyperlink"/>
            <w:rFonts w:asciiTheme="minorHAnsi" w:hAnsiTheme="minorHAnsi" w:cstheme="minorHAnsi"/>
            <w:szCs w:val="18"/>
          </w:rPr>
          <w:t>go</w:t>
        </w:r>
        <w:r w:rsidR="00C43166" w:rsidRPr="00C43166">
          <w:rPr>
            <w:rStyle w:val="Hyperlink"/>
            <w:rFonts w:asciiTheme="minorHAnsi" w:hAnsiTheme="minorHAnsi" w:cstheme="minorHAnsi"/>
            <w:szCs w:val="18"/>
            <w:lang w:val="ru-RU"/>
          </w:rPr>
          <w:t>.</w:t>
        </w:r>
        <w:r w:rsidR="00C43166" w:rsidRPr="002970BF">
          <w:rPr>
            <w:rStyle w:val="Hyperlink"/>
            <w:rFonts w:asciiTheme="minorHAnsi" w:hAnsiTheme="minorHAnsi" w:cstheme="minorHAnsi"/>
            <w:szCs w:val="18"/>
          </w:rPr>
          <w:t>microsoft</w:t>
        </w:r>
        <w:r w:rsidR="00C43166" w:rsidRPr="00C43166">
          <w:rPr>
            <w:rStyle w:val="Hyperlink"/>
            <w:rFonts w:asciiTheme="minorHAnsi" w:hAnsiTheme="minorHAnsi" w:cstheme="minorHAnsi"/>
            <w:szCs w:val="18"/>
            <w:lang w:val="ru-RU"/>
          </w:rPr>
          <w:t>.</w:t>
        </w:r>
        <w:r w:rsidR="00C43166" w:rsidRPr="002970BF">
          <w:rPr>
            <w:rStyle w:val="Hyperlink"/>
            <w:rFonts w:asciiTheme="minorHAnsi" w:hAnsiTheme="minorHAnsi" w:cstheme="minorHAnsi"/>
            <w:szCs w:val="18"/>
          </w:rPr>
          <w:t>com</w:t>
        </w:r>
        <w:r w:rsidR="00C43166" w:rsidRPr="00C43166">
          <w:rPr>
            <w:rStyle w:val="Hyperlink"/>
            <w:rFonts w:asciiTheme="minorHAnsi" w:hAnsiTheme="minorHAnsi" w:cstheme="minorHAnsi"/>
            <w:szCs w:val="18"/>
            <w:lang w:val="ru-RU"/>
          </w:rPr>
          <w:t>/</w:t>
        </w:r>
        <w:r w:rsidR="00C43166" w:rsidRPr="002970BF">
          <w:rPr>
            <w:rStyle w:val="Hyperlink"/>
            <w:rFonts w:asciiTheme="minorHAnsi" w:hAnsiTheme="minorHAnsi" w:cstheme="minorHAnsi"/>
            <w:szCs w:val="18"/>
          </w:rPr>
          <w:t>fwlink</w:t>
        </w:r>
        <w:r w:rsidR="00C43166" w:rsidRPr="00C43166">
          <w:rPr>
            <w:rStyle w:val="Hyperlink"/>
            <w:rFonts w:asciiTheme="minorHAnsi" w:hAnsiTheme="minorHAnsi" w:cstheme="minorHAnsi"/>
            <w:szCs w:val="18"/>
            <w:lang w:val="ru-RU"/>
          </w:rPr>
          <w:t>/?</w:t>
        </w:r>
        <w:r w:rsidR="00C43166" w:rsidRPr="002970BF">
          <w:rPr>
            <w:rStyle w:val="Hyperlink"/>
            <w:rFonts w:asciiTheme="minorHAnsi" w:hAnsiTheme="minorHAnsi" w:cstheme="minorHAnsi"/>
            <w:szCs w:val="18"/>
          </w:rPr>
          <w:t>LinkID</w:t>
        </w:r>
        <w:r w:rsidR="00C43166" w:rsidRPr="00C43166">
          <w:rPr>
            <w:rStyle w:val="Hyperlink"/>
            <w:rFonts w:asciiTheme="minorHAnsi" w:hAnsiTheme="minorHAnsi" w:cstheme="minorHAnsi"/>
            <w:szCs w:val="18"/>
            <w:lang w:val="ru-RU"/>
          </w:rPr>
          <w:t>=76092</w:t>
        </w:r>
      </w:hyperlink>
      <w:r w:rsidRPr="002E13C1">
        <w:rPr>
          <w:rFonts w:asciiTheme="minorHAnsi" w:hAnsiTheme="minorHAnsi" w:cstheme="minorHAnsi"/>
          <w:szCs w:val="18"/>
          <w:lang w:val="ru-RU"/>
        </w:rPr>
        <w:t>.</w:t>
      </w:r>
    </w:p>
    <w:p w14:paraId="29F23A78" w14:textId="77F0E232" w:rsidR="002970BF" w:rsidRPr="002E13C1" w:rsidRDefault="002970BF" w:rsidP="00FC345D">
      <w:pPr>
        <w:pStyle w:val="PURBody-Indented"/>
        <w:rPr>
          <w:lang w:val="ru-RU"/>
        </w:rPr>
      </w:pPr>
      <w:r w:rsidRPr="002E13C1">
        <w:rPr>
          <w:rFonts w:asciiTheme="minorHAnsi" w:hAnsiTheme="minorHAnsi" w:cstheme="minorHAnsi"/>
          <w:szCs w:val="18"/>
          <w:lang w:val="ru-RU"/>
        </w:rPr>
        <w:t>Если вы заказываете Подписку в рамках специального рекламного предложения, которое предусматривает скидку за</w:t>
      </w:r>
      <w:r w:rsidR="00FC345D">
        <w:rPr>
          <w:rFonts w:asciiTheme="minorHAnsi" w:hAnsiTheme="minorHAnsi" w:cstheme="minorHAnsi"/>
          <w:szCs w:val="18"/>
        </w:rPr>
        <w:t> </w:t>
      </w:r>
      <w:r w:rsidRPr="002E13C1">
        <w:rPr>
          <w:rFonts w:asciiTheme="minorHAnsi" w:hAnsiTheme="minorHAnsi" w:cstheme="minorHAnsi"/>
          <w:szCs w:val="18"/>
          <w:lang w:val="ru-RU"/>
        </w:rPr>
        <w:t>каждое приобретаемое рабочее место, а затем вы отменяете Подписку (для части или для всех рабочих мест) до окончания установленного в предложении срока, то вам придется вернуть полную стоимость скидок, полученных для всех</w:t>
      </w:r>
      <w:r w:rsidR="00FC345D">
        <w:rPr>
          <w:rFonts w:asciiTheme="minorHAnsi" w:hAnsiTheme="minorHAnsi" w:cstheme="minorHAnsi"/>
          <w:szCs w:val="18"/>
        </w:rPr>
        <w:t> </w:t>
      </w:r>
      <w:r w:rsidRPr="002E13C1">
        <w:rPr>
          <w:rFonts w:asciiTheme="minorHAnsi" w:hAnsiTheme="minorHAnsi" w:cstheme="minorHAnsi"/>
          <w:szCs w:val="18"/>
          <w:lang w:val="ru-RU"/>
        </w:rPr>
        <w:t>рабочих мест, для которых была отменена Подписка.</w:t>
      </w:r>
    </w:p>
    <w:p w14:paraId="54E9640E" w14:textId="77777777" w:rsidR="0082133B" w:rsidRPr="002E13C1" w:rsidRDefault="00921E1B">
      <w:pPr>
        <w:pStyle w:val="PURBreadcrumb"/>
        <w:rPr>
          <w:lang w:val="ru-RU"/>
        </w:rPr>
      </w:pPr>
      <w:hyperlink w:anchor="_Sec4">
        <w:r w:rsidR="0094122C" w:rsidRPr="002E13C1">
          <w:rPr>
            <w:color w:val="00467F"/>
            <w:u w:val="single"/>
            <w:lang w:val="ru-RU"/>
          </w:rPr>
          <w:t>Оглавление</w:t>
        </w:r>
      </w:hyperlink>
      <w:r w:rsidR="0094122C" w:rsidRPr="002E13C1">
        <w:rPr>
          <w:lang w:val="ru-RU"/>
        </w:rPr>
        <w:t xml:space="preserve"> / </w:t>
      </w:r>
      <w:hyperlink w:anchor="_Sec6">
        <w:r w:rsidR="0094122C" w:rsidRPr="002E13C1">
          <w:rPr>
            <w:color w:val="00467F"/>
            <w:u w:val="single"/>
            <w:lang w:val="ru-RU"/>
          </w:rPr>
          <w:t>Универсальные условия</w:t>
        </w:r>
      </w:hyperlink>
      <w:r w:rsidR="0094122C" w:rsidRPr="002E13C1">
        <w:rPr>
          <w:lang w:val="ru-RU"/>
        </w:rPr>
        <w:t xml:space="preserve"> </w:t>
      </w:r>
    </w:p>
    <w:p w14:paraId="54E9640F" w14:textId="566C5A5A" w:rsidR="0082133B" w:rsidRPr="002E13C1" w:rsidRDefault="003327CB">
      <w:pPr>
        <w:pStyle w:val="PURProductName"/>
        <w:rPr>
          <w:lang w:val="ru-RU"/>
        </w:rPr>
      </w:pPr>
      <w:bookmarkStart w:id="177" w:name="_Sec362"/>
      <w:r>
        <w:t>Microsoft</w:t>
      </w:r>
      <w:r w:rsidRPr="002E13C1">
        <w:rPr>
          <w:lang w:val="ru-RU"/>
        </w:rPr>
        <w:t xml:space="preserve"> </w:t>
      </w:r>
      <w:r>
        <w:t>Dynamics</w:t>
      </w:r>
      <w:r w:rsidRPr="002E13C1">
        <w:rPr>
          <w:lang w:val="ru-RU"/>
        </w:rPr>
        <w:t xml:space="preserve"> </w:t>
      </w:r>
      <w:r>
        <w:t>CRM</w:t>
      </w:r>
      <w:r w:rsidRPr="002E13C1">
        <w:rPr>
          <w:lang w:val="ru-RU"/>
        </w:rPr>
        <w:t xml:space="preserve"> </w:t>
      </w:r>
      <w:r>
        <w:t>Online</w:t>
      </w:r>
      <w:bookmarkEnd w:id="177"/>
      <w:r>
        <w:fldChar w:fldCharType="begin"/>
      </w:r>
      <w:r>
        <w:instrText>XE</w:instrText>
      </w:r>
      <w:r w:rsidRPr="002E13C1">
        <w:rPr>
          <w:lang w:val="ru-RU"/>
        </w:rPr>
        <w:instrText xml:space="preserve"> "</w:instrText>
      </w:r>
      <w:r>
        <w:instrText>Dynamics</w:instrText>
      </w:r>
      <w:r w:rsidRPr="002E13C1">
        <w:rPr>
          <w:lang w:val="ru-RU"/>
        </w:rPr>
        <w:instrText xml:space="preserve"> </w:instrText>
      </w:r>
      <w:r>
        <w:instrText>CRM</w:instrText>
      </w:r>
      <w:r w:rsidRPr="002E13C1">
        <w:rPr>
          <w:lang w:val="ru-RU"/>
        </w:rPr>
        <w:instrText xml:space="preserve"> в сети" </w:instrText>
      </w:r>
      <w:r>
        <w:fldChar w:fldCharType="end"/>
      </w:r>
      <w:r w:rsidR="00ED4593">
        <w:fldChar w:fldCharType="begin"/>
      </w:r>
      <w:r w:rsidR="00ED4593">
        <w:instrText>TC</w:instrText>
      </w:r>
      <w:r w:rsidR="00ED4593" w:rsidRPr="002E13C1">
        <w:rPr>
          <w:lang w:val="ru-RU"/>
        </w:rPr>
        <w:instrText xml:space="preserve"> "</w:instrText>
      </w:r>
      <w:bookmarkStart w:id="178" w:name="_Toc534496867"/>
      <w:bookmarkStart w:id="179" w:name="_Toc334780169"/>
      <w:r w:rsidR="00ED4593">
        <w:instrText>Dynamics</w:instrText>
      </w:r>
      <w:r w:rsidR="00ED4593" w:rsidRPr="002E13C1">
        <w:rPr>
          <w:lang w:val="ru-RU"/>
        </w:rPr>
        <w:instrText xml:space="preserve"> </w:instrText>
      </w:r>
      <w:r w:rsidR="00ED4593">
        <w:instrText>CRM</w:instrText>
      </w:r>
      <w:r w:rsidR="00ED4593" w:rsidRPr="002E13C1">
        <w:rPr>
          <w:lang w:val="ru-RU"/>
        </w:rPr>
        <w:instrText xml:space="preserve"> в сети</w:instrText>
      </w:r>
      <w:bookmarkEnd w:id="178"/>
      <w:bookmarkEnd w:id="179"/>
      <w:r w:rsidR="00ED4593" w:rsidRPr="002E13C1">
        <w:rPr>
          <w:lang w:val="ru-RU"/>
        </w:rPr>
        <w:instrText>" \</w:instrText>
      </w:r>
      <w:r w:rsidR="00ED4593">
        <w:instrText>l</w:instrText>
      </w:r>
      <w:r w:rsidR="00ED4593" w:rsidRPr="002E13C1">
        <w:rPr>
          <w:lang w:val="ru-RU"/>
        </w:rPr>
        <w:instrText xml:space="preserve"> 2 </w:instrText>
      </w:r>
      <w:r w:rsidR="00ED4593">
        <w:fldChar w:fldCharType="end"/>
      </w:r>
    </w:p>
    <w:p w14:paraId="54E96410" w14:textId="33C0264E" w:rsidR="0082133B" w:rsidRPr="002E13C1" w:rsidRDefault="00ED4593">
      <w:pPr>
        <w:pStyle w:val="PURLicenseTerm"/>
        <w:rPr>
          <w:lang w:val="ru-RU"/>
        </w:rPr>
      </w:pPr>
      <w:r w:rsidRPr="002E13C1">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382"/>
        <w:gridCol w:w="5648"/>
      </w:tblGrid>
      <w:tr w:rsidR="0082133B" w:rsidRPr="00962503" w14:paraId="54E96413" w14:textId="77777777">
        <w:tc>
          <w:tcPr>
            <w:tcW w:w="6120" w:type="dxa"/>
          </w:tcPr>
          <w:p w14:paraId="54E96411" w14:textId="42A5635D" w:rsidR="0082133B" w:rsidRPr="00836166" w:rsidRDefault="00ED4593">
            <w:pPr>
              <w:pStyle w:val="PURBody"/>
              <w:rPr>
                <w:lang w:val="ru-RU"/>
              </w:rPr>
            </w:pPr>
            <w:r w:rsidRPr="002E13C1">
              <w:rPr>
                <w:lang w:val="ru-RU"/>
              </w:rPr>
              <w:t xml:space="preserve">Заявление о конфиденциальности: </w:t>
            </w:r>
            <w:r w:rsidRPr="002E13C1">
              <w:rPr>
                <w:b/>
                <w:lang w:val="ru-RU"/>
              </w:rPr>
              <w:t xml:space="preserve">Да </w:t>
            </w:r>
            <w:r w:rsidR="00836166" w:rsidRPr="00836166">
              <w:rPr>
                <w:b/>
                <w:lang w:val="ru-RU"/>
              </w:rPr>
              <w:br/>
            </w:r>
            <w:r w:rsidRPr="002E13C1">
              <w:rPr>
                <w:lang w:val="ru-RU"/>
              </w:rPr>
              <w:t xml:space="preserve">(см. </w:t>
            </w:r>
            <w:hyperlink r:id="rId31">
              <w:r>
                <w:rPr>
                  <w:color w:val="00467F"/>
                  <w:u w:val="single"/>
                </w:rPr>
                <w:t>http</w:t>
              </w:r>
              <w:r w:rsidRPr="00836166">
                <w:rPr>
                  <w:color w:val="00467F"/>
                  <w:u w:val="single"/>
                  <w:lang w:val="ru-RU"/>
                </w:rPr>
                <w:t>://</w:t>
              </w:r>
              <w:r>
                <w:rPr>
                  <w:color w:val="00467F"/>
                  <w:u w:val="single"/>
                </w:rPr>
                <w:t>go</w:t>
              </w:r>
              <w:r w:rsidRPr="00836166">
                <w:rPr>
                  <w:color w:val="00467F"/>
                  <w:u w:val="single"/>
                  <w:lang w:val="ru-RU"/>
                </w:rPr>
                <w:t>.</w:t>
              </w:r>
              <w:r>
                <w:rPr>
                  <w:color w:val="00467F"/>
                  <w:u w:val="single"/>
                </w:rPr>
                <w:t>microsoft</w:t>
              </w:r>
              <w:r w:rsidRPr="00836166">
                <w:rPr>
                  <w:color w:val="00467F"/>
                  <w:u w:val="single"/>
                  <w:lang w:val="ru-RU"/>
                </w:rPr>
                <w:t>.</w:t>
              </w:r>
              <w:r>
                <w:rPr>
                  <w:color w:val="00467F"/>
                  <w:u w:val="single"/>
                </w:rPr>
                <w:t>com</w:t>
              </w:r>
              <w:r w:rsidRPr="00836166">
                <w:rPr>
                  <w:color w:val="00467F"/>
                  <w:u w:val="single"/>
                  <w:lang w:val="ru-RU"/>
                </w:rPr>
                <w:t>/</w:t>
              </w:r>
              <w:r>
                <w:rPr>
                  <w:color w:val="00467F"/>
                  <w:u w:val="single"/>
                </w:rPr>
                <w:t>fwlink</w:t>
              </w:r>
              <w:r w:rsidRPr="00836166">
                <w:rPr>
                  <w:color w:val="00467F"/>
                  <w:u w:val="single"/>
                  <w:lang w:val="ru-RU"/>
                </w:rPr>
                <w:t>/?</w:t>
              </w:r>
              <w:r>
                <w:rPr>
                  <w:color w:val="00467F"/>
                  <w:u w:val="single"/>
                </w:rPr>
                <w:t>LinkID</w:t>
              </w:r>
              <w:r w:rsidRPr="00836166">
                <w:rPr>
                  <w:color w:val="00467F"/>
                  <w:u w:val="single"/>
                  <w:lang w:val="ru-RU"/>
                </w:rPr>
                <w:t>=101172</w:t>
              </w:r>
              <w:r w:rsidRPr="00836166">
                <w:rPr>
                  <w:lang w:val="ru-RU"/>
                </w:rPr>
                <w:t>)</w:t>
              </w:r>
            </w:hyperlink>
          </w:p>
        </w:tc>
        <w:tc>
          <w:tcPr>
            <w:tcW w:w="6120" w:type="dxa"/>
          </w:tcPr>
          <w:p w14:paraId="54E96412" w14:textId="5DE1CC16" w:rsidR="0082133B" w:rsidRPr="002E13C1" w:rsidRDefault="00ED4593">
            <w:pPr>
              <w:pStyle w:val="PURBody"/>
              <w:rPr>
                <w:lang w:val="ru-RU"/>
              </w:rPr>
            </w:pPr>
            <w:r w:rsidRPr="002E13C1">
              <w:rPr>
                <w:lang w:val="ru-RU"/>
              </w:rPr>
              <w:t xml:space="preserve">Обзор безопасности. </w:t>
            </w:r>
            <w:r w:rsidRPr="002E13C1">
              <w:rPr>
                <w:b/>
                <w:lang w:val="ru-RU"/>
              </w:rPr>
              <w:t xml:space="preserve">Да </w:t>
            </w:r>
            <w:r w:rsidR="00836166" w:rsidRPr="00962503">
              <w:rPr>
                <w:b/>
                <w:lang w:val="ru-RU"/>
              </w:rPr>
              <w:br/>
            </w:r>
            <w:r w:rsidRPr="002E13C1">
              <w:rPr>
                <w:lang w:val="ru-RU"/>
              </w:rPr>
              <w:t xml:space="preserve">(см. </w:t>
            </w:r>
            <w:hyperlink r:id="rId32">
              <w:r>
                <w:rPr>
                  <w:color w:val="00467F"/>
                  <w:u w:val="single"/>
                </w:rPr>
                <w:t>http</w:t>
              </w:r>
              <w:r w:rsidRPr="002E13C1">
                <w:rPr>
                  <w:color w:val="00467F"/>
                  <w:u w:val="single"/>
                  <w:lang w:val="ru-RU"/>
                </w:rPr>
                <w:t>://</w:t>
              </w:r>
              <w:r>
                <w:rPr>
                  <w:color w:val="00467F"/>
                  <w:u w:val="single"/>
                </w:rPr>
                <w:t>www</w:t>
              </w:r>
              <w:r w:rsidRPr="002E13C1">
                <w:rPr>
                  <w:color w:val="00467F"/>
                  <w:u w:val="single"/>
                  <w:lang w:val="ru-RU"/>
                </w:rPr>
                <w:t>.</w:t>
              </w:r>
              <w:r>
                <w:rPr>
                  <w:color w:val="00467F"/>
                  <w:u w:val="single"/>
                </w:rPr>
                <w:t>microsoft</w:t>
              </w:r>
              <w:r w:rsidRPr="002E13C1">
                <w:rPr>
                  <w:color w:val="00467F"/>
                  <w:u w:val="single"/>
                  <w:lang w:val="ru-RU"/>
                </w:rPr>
                <w:t>.</w:t>
              </w:r>
              <w:r>
                <w:rPr>
                  <w:color w:val="00467F"/>
                  <w:u w:val="single"/>
                </w:rPr>
                <w:t>com</w:t>
              </w:r>
              <w:r w:rsidRPr="002E13C1">
                <w:rPr>
                  <w:color w:val="00467F"/>
                  <w:u w:val="single"/>
                  <w:lang w:val="ru-RU"/>
                </w:rPr>
                <w:t>/</w:t>
              </w:r>
              <w:r>
                <w:rPr>
                  <w:color w:val="00467F"/>
                  <w:u w:val="single"/>
                </w:rPr>
                <w:t>download</w:t>
              </w:r>
              <w:r w:rsidRPr="002E13C1">
                <w:rPr>
                  <w:color w:val="00467F"/>
                  <w:u w:val="single"/>
                  <w:lang w:val="ru-RU"/>
                </w:rPr>
                <w:t>/</w:t>
              </w:r>
              <w:r>
                <w:rPr>
                  <w:color w:val="00467F"/>
                  <w:u w:val="single"/>
                </w:rPr>
                <w:t>en</w:t>
              </w:r>
              <w:r w:rsidRPr="002E13C1">
                <w:rPr>
                  <w:color w:val="00467F"/>
                  <w:u w:val="single"/>
                  <w:lang w:val="ru-RU"/>
                </w:rPr>
                <w:t>/</w:t>
              </w:r>
              <w:r>
                <w:rPr>
                  <w:color w:val="00467F"/>
                  <w:u w:val="single"/>
                </w:rPr>
                <w:t>details</w:t>
              </w:r>
              <w:r w:rsidRPr="002E13C1">
                <w:rPr>
                  <w:color w:val="00467F"/>
                  <w:u w:val="single"/>
                  <w:lang w:val="ru-RU"/>
                </w:rPr>
                <w:t>.</w:t>
              </w:r>
              <w:r>
                <w:rPr>
                  <w:color w:val="00467F"/>
                  <w:u w:val="single"/>
                </w:rPr>
                <w:t>aspx</w:t>
              </w:r>
              <w:r w:rsidRPr="002E13C1">
                <w:rPr>
                  <w:color w:val="00467F"/>
                  <w:u w:val="single"/>
                  <w:lang w:val="ru-RU"/>
                </w:rPr>
                <w:t>?</w:t>
              </w:r>
              <w:r>
                <w:rPr>
                  <w:color w:val="00467F"/>
                  <w:u w:val="single"/>
                </w:rPr>
                <w:t>id</w:t>
              </w:r>
              <w:r w:rsidRPr="002E13C1">
                <w:rPr>
                  <w:color w:val="00467F"/>
                  <w:u w:val="single"/>
                  <w:lang w:val="ru-RU"/>
                </w:rPr>
                <w:t>=15543</w:t>
              </w:r>
              <w:r w:rsidRPr="002E13C1">
                <w:rPr>
                  <w:lang w:val="ru-RU"/>
                </w:rPr>
                <w:t>)</w:t>
              </w:r>
            </w:hyperlink>
          </w:p>
        </w:tc>
      </w:tr>
      <w:tr w:rsidR="0082133B" w:rsidRPr="00836166" w14:paraId="54E96416" w14:textId="77777777">
        <w:tc>
          <w:tcPr>
            <w:tcW w:w="6120" w:type="dxa"/>
          </w:tcPr>
          <w:p w14:paraId="54E96414" w14:textId="77777777" w:rsidR="0082133B" w:rsidRPr="002E13C1" w:rsidRDefault="0082133B">
            <w:pPr>
              <w:pStyle w:val="PURBody"/>
              <w:rPr>
                <w:lang w:val="ru-RU"/>
              </w:rPr>
            </w:pPr>
          </w:p>
        </w:tc>
        <w:tc>
          <w:tcPr>
            <w:tcW w:w="6120" w:type="dxa"/>
          </w:tcPr>
          <w:p w14:paraId="54E96415" w14:textId="3A5F5803" w:rsidR="0082133B" w:rsidRPr="00836166" w:rsidRDefault="00ED4593" w:rsidP="00E558BF">
            <w:pPr>
              <w:pStyle w:val="PURBody"/>
              <w:rPr>
                <w:lang w:val="ru-RU"/>
              </w:rPr>
            </w:pPr>
            <w:r w:rsidRPr="002E13C1">
              <w:rPr>
                <w:lang w:val="ru-RU"/>
              </w:rPr>
              <w:t xml:space="preserve">Соглашение об уровне обслуживания </w:t>
            </w:r>
            <w:r w:rsidRPr="002E13C1">
              <w:rPr>
                <w:b/>
                <w:lang w:val="ru-RU"/>
              </w:rPr>
              <w:t xml:space="preserve">Да </w:t>
            </w:r>
            <w:r w:rsidR="00836166" w:rsidRPr="00836166">
              <w:rPr>
                <w:b/>
                <w:lang w:val="ru-RU"/>
              </w:rPr>
              <w:br/>
            </w:r>
            <w:r w:rsidRPr="002E13C1">
              <w:rPr>
                <w:lang w:val="ru-RU"/>
              </w:rPr>
              <w:t xml:space="preserve">(см. </w:t>
            </w:r>
            <w:hyperlink r:id="rId33">
              <w:r>
                <w:rPr>
                  <w:color w:val="00467F"/>
                  <w:u w:val="single"/>
                </w:rPr>
                <w:t>http</w:t>
              </w:r>
              <w:r w:rsidRPr="00836166">
                <w:rPr>
                  <w:color w:val="00467F"/>
                  <w:u w:val="single"/>
                  <w:lang w:val="ru-RU"/>
                </w:rPr>
                <w:t>://</w:t>
              </w:r>
              <w:r>
                <w:rPr>
                  <w:color w:val="00467F"/>
                  <w:u w:val="single"/>
                </w:rPr>
                <w:t>microsoft</w:t>
              </w:r>
              <w:r w:rsidRPr="00836166">
                <w:rPr>
                  <w:color w:val="00467F"/>
                  <w:u w:val="single"/>
                  <w:lang w:val="ru-RU"/>
                </w:rPr>
                <w:t>.</w:t>
              </w:r>
              <w:r>
                <w:rPr>
                  <w:color w:val="00467F"/>
                  <w:u w:val="single"/>
                </w:rPr>
                <w:t>com</w:t>
              </w:r>
              <w:r w:rsidRPr="00836166">
                <w:rPr>
                  <w:color w:val="00467F"/>
                  <w:u w:val="single"/>
                  <w:lang w:val="ru-RU"/>
                </w:rPr>
                <w:t>/</w:t>
              </w:r>
              <w:r>
                <w:rPr>
                  <w:color w:val="00467F"/>
                  <w:u w:val="single"/>
                </w:rPr>
                <w:t>licensing</w:t>
              </w:r>
              <w:r w:rsidRPr="00836166">
                <w:rPr>
                  <w:color w:val="00467F"/>
                  <w:u w:val="single"/>
                  <w:lang w:val="ru-RU"/>
                </w:rPr>
                <w:t>/</w:t>
              </w:r>
              <w:r>
                <w:rPr>
                  <w:color w:val="00467F"/>
                  <w:u w:val="single"/>
                </w:rPr>
                <w:t>contracts</w:t>
              </w:r>
              <w:r w:rsidRPr="00836166">
                <w:rPr>
                  <w:lang w:val="ru-RU"/>
                </w:rPr>
                <w:t>)</w:t>
              </w:r>
            </w:hyperlink>
          </w:p>
        </w:tc>
      </w:tr>
    </w:tbl>
    <w:p w14:paraId="54E96417" w14:textId="77777777" w:rsidR="0082133B" w:rsidRPr="00836166" w:rsidRDefault="00ED4593">
      <w:pPr>
        <w:pStyle w:val="PURBlueBGHeader"/>
        <w:rPr>
          <w:lang w:val="ru-RU"/>
        </w:rPr>
      </w:pPr>
      <w:r w:rsidRPr="00836166">
        <w:rPr>
          <w:lang w:val="ru-RU"/>
        </w:rPr>
        <w:t xml:space="preserve">ЛИЦЕНЗИИ </w:t>
      </w:r>
      <w:r>
        <w:t>USER</w:t>
      </w:r>
      <w:r w:rsidRPr="00836166">
        <w:rPr>
          <w:lang w:val="ru-RU"/>
        </w:rPr>
        <w:t xml:space="preserve"> </w:t>
      </w:r>
      <w:r>
        <w:t>SL</w:t>
      </w:r>
    </w:p>
    <w:tbl>
      <w:tblPr>
        <w:tblStyle w:val="PURTableNoVertical"/>
        <w:tblW w:w="0" w:type="auto"/>
        <w:tblLook w:val="04A0" w:firstRow="1" w:lastRow="0" w:firstColumn="1" w:lastColumn="0" w:noHBand="0" w:noVBand="1"/>
      </w:tblPr>
      <w:tblGrid>
        <w:gridCol w:w="5359"/>
        <w:gridCol w:w="5283"/>
      </w:tblGrid>
      <w:tr w:rsidR="0082133B" w:rsidRPr="00C84695"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Pr="00836166" w:rsidRDefault="00ED4593">
            <w:pPr>
              <w:pStyle w:val="PURBody"/>
              <w:rPr>
                <w:lang w:val="ru-RU"/>
              </w:rPr>
            </w:pPr>
            <w:r w:rsidRPr="00836166">
              <w:rPr>
                <w:b/>
                <w:i/>
                <w:lang w:val="ru-RU"/>
              </w:rPr>
              <w:t>Требуется для каждого из:</w:t>
            </w:r>
          </w:p>
          <w:p w14:paraId="54E96419" w14:textId="77777777" w:rsidR="0082133B" w:rsidRPr="002E13C1" w:rsidRDefault="00ED4593" w:rsidP="005D6562">
            <w:pPr>
              <w:pStyle w:val="PURBullet"/>
              <w:numPr>
                <w:ilvl w:val="0"/>
                <w:numId w:val="14"/>
              </w:numPr>
              <w:rPr>
                <w:lang w:val="ru-RU"/>
              </w:rPr>
            </w:pPr>
            <w:r w:rsidRPr="002E13C1">
              <w:rPr>
                <w:lang w:val="ru-RU"/>
              </w:rPr>
              <w:t>Пользователей, обращающихся к службе Интернета или связанному с ней программному обеспечению</w:t>
            </w:r>
          </w:p>
        </w:tc>
        <w:tc>
          <w:tcPr>
            <w:tcW w:w="6020" w:type="dxa"/>
          </w:tcPr>
          <w:p w14:paraId="54E9641A" w14:textId="19030C4E" w:rsidR="0082133B" w:rsidRDefault="00ED4593">
            <w:pPr>
              <w:pStyle w:val="PURBody"/>
            </w:pPr>
            <w:r>
              <w:rPr>
                <w:b/>
                <w:i/>
              </w:rPr>
              <w:t>Обязательная лицензия SL</w:t>
            </w:r>
            <w:r w:rsidR="00030A02">
              <w:rPr>
                <w:b/>
                <w:i/>
              </w:rPr>
              <w:t>:</w:t>
            </w:r>
          </w:p>
          <w:p w14:paraId="54E9641B" w14:textId="05F7118C" w:rsidR="0082133B" w:rsidRPr="002E13C1" w:rsidRDefault="003327CB" w:rsidP="005D6562">
            <w:pPr>
              <w:pStyle w:val="PURBullet"/>
              <w:numPr>
                <w:ilvl w:val="0"/>
                <w:numId w:val="15"/>
              </w:numPr>
              <w:rPr>
                <w:lang w:val="ru-RU"/>
              </w:rPr>
            </w:pPr>
            <w:r w:rsidRPr="002E13C1">
              <w:rPr>
                <w:lang w:val="ru-RU"/>
              </w:rPr>
              <w:t xml:space="preserve">Лицензия </w:t>
            </w:r>
            <w:r>
              <w:t>SL</w:t>
            </w:r>
            <w:r w:rsidRPr="002E13C1">
              <w:rPr>
                <w:lang w:val="ru-RU"/>
              </w:rPr>
              <w:t xml:space="preserve"> «на пользователя» для </w:t>
            </w:r>
            <w:r>
              <w:t>Microsoft</w:t>
            </w:r>
            <w:r w:rsidRPr="002E13C1">
              <w:rPr>
                <w:lang w:val="ru-RU"/>
              </w:rPr>
              <w:t xml:space="preserve"> </w:t>
            </w:r>
            <w:r>
              <w:t>Dynamics</w:t>
            </w:r>
            <w:r w:rsidRPr="002E13C1">
              <w:rPr>
                <w:lang w:val="ru-RU"/>
              </w:rPr>
              <w:t xml:space="preserve"> </w:t>
            </w:r>
            <w:r>
              <w:t>CRM</w:t>
            </w:r>
            <w:r w:rsidRPr="002E13C1">
              <w:rPr>
                <w:lang w:val="ru-RU"/>
              </w:rPr>
              <w:t>.</w:t>
            </w:r>
          </w:p>
          <w:p w14:paraId="54E9641C" w14:textId="7268D6D6" w:rsidR="0082133B" w:rsidRPr="002E13C1" w:rsidRDefault="0082133B" w:rsidP="005D6562">
            <w:pPr>
              <w:pStyle w:val="PURBullet"/>
              <w:numPr>
                <w:ilvl w:val="0"/>
                <w:numId w:val="15"/>
              </w:numPr>
              <w:rPr>
                <w:lang w:val="ru-RU"/>
              </w:rPr>
            </w:pPr>
          </w:p>
        </w:tc>
      </w:tr>
    </w:tbl>
    <w:p w14:paraId="54E96426" w14:textId="77777777" w:rsidR="0082133B" w:rsidRDefault="00ED4593">
      <w:pPr>
        <w:pStyle w:val="PURBlueBGHeader"/>
      </w:pPr>
      <w:r>
        <w:t>ЛИЦЕНЗИИ ADD-ON SL</w:t>
      </w:r>
    </w:p>
    <w:tbl>
      <w:tblPr>
        <w:tblStyle w:val="PURTableNoVertical"/>
        <w:tblW w:w="0" w:type="auto"/>
        <w:tblLook w:val="04A0" w:firstRow="1" w:lastRow="0" w:firstColumn="1" w:lastColumn="0" w:noHBand="0" w:noVBand="1"/>
      </w:tblPr>
      <w:tblGrid>
        <w:gridCol w:w="5274"/>
        <w:gridCol w:w="5368"/>
      </w:tblGrid>
      <w:tr w:rsidR="0082133B"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Default="00ED4593">
            <w:pPr>
              <w:pStyle w:val="PURBody"/>
            </w:pPr>
            <w:r>
              <w:rPr>
                <w:b/>
                <w:i/>
              </w:rPr>
              <w:t>Когда требуется:</w:t>
            </w:r>
          </w:p>
          <w:p w14:paraId="54E96428" w14:textId="77777777" w:rsidR="0082133B" w:rsidRPr="002E13C1" w:rsidRDefault="00ED4593" w:rsidP="005D6562">
            <w:pPr>
              <w:pStyle w:val="PURBullet"/>
              <w:numPr>
                <w:ilvl w:val="0"/>
                <w:numId w:val="16"/>
              </w:numPr>
              <w:rPr>
                <w:lang w:val="ru-RU"/>
              </w:rPr>
            </w:pPr>
            <w:r w:rsidRPr="002E13C1">
              <w:rPr>
                <w:lang w:val="ru-RU"/>
              </w:rPr>
              <w:t xml:space="preserve">Для каждого гигабайта памяти сверх объема памяти, предоставляемого по лицензиям </w:t>
            </w:r>
            <w:r>
              <w:t>User</w:t>
            </w:r>
            <w:r w:rsidRPr="002E13C1">
              <w:rPr>
                <w:lang w:val="ru-RU"/>
              </w:rPr>
              <w:t xml:space="preserve"> </w:t>
            </w:r>
            <w:r>
              <w:t>SL</w:t>
            </w:r>
            <w:r w:rsidRPr="002E13C1">
              <w:rPr>
                <w:lang w:val="ru-RU"/>
              </w:rPr>
              <w:t>.</w:t>
            </w:r>
          </w:p>
        </w:tc>
        <w:tc>
          <w:tcPr>
            <w:tcW w:w="6160" w:type="dxa"/>
          </w:tcPr>
          <w:p w14:paraId="54E96429" w14:textId="2EFF739D" w:rsidR="0082133B" w:rsidRDefault="00ED4593">
            <w:pPr>
              <w:pStyle w:val="PURBody"/>
            </w:pPr>
            <w:r>
              <w:rPr>
                <w:b/>
                <w:i/>
              </w:rPr>
              <w:t>Обязательная лицензия SL</w:t>
            </w:r>
            <w:r w:rsidR="00030A02">
              <w:rPr>
                <w:b/>
                <w:i/>
              </w:rPr>
              <w:t>:</w:t>
            </w:r>
          </w:p>
          <w:p w14:paraId="54E9642A" w14:textId="0793E81E" w:rsidR="0082133B" w:rsidRDefault="003327CB" w:rsidP="005D6562">
            <w:pPr>
              <w:pStyle w:val="PURBullet"/>
              <w:numPr>
                <w:ilvl w:val="0"/>
                <w:numId w:val="17"/>
              </w:numPr>
            </w:pPr>
            <w:r>
              <w:t>Microsoft Dynamics CRM Online Add-on Extra Storage</w:t>
            </w:r>
          </w:p>
        </w:tc>
      </w:tr>
      <w:tr w:rsidR="0082133B" w14:paraId="54E96432" w14:textId="77777777" w:rsidTr="00451CE3">
        <w:trPr>
          <w:cantSplit/>
        </w:trPr>
        <w:tc>
          <w:tcPr>
            <w:tcW w:w="6140" w:type="dxa"/>
          </w:tcPr>
          <w:p w14:paraId="54E9642C" w14:textId="77777777" w:rsidR="0082133B" w:rsidRDefault="00ED4593">
            <w:pPr>
              <w:pStyle w:val="PURBody"/>
            </w:pPr>
            <w:r>
              <w:rPr>
                <w:b/>
                <w:i/>
              </w:rPr>
              <w:t>Когда требуется:</w:t>
            </w:r>
          </w:p>
          <w:p w14:paraId="54E9642E" w14:textId="50D8F1FD" w:rsidR="0082133B" w:rsidRPr="002E13C1" w:rsidRDefault="00ED4593" w:rsidP="005D6562">
            <w:pPr>
              <w:pStyle w:val="PURBullet"/>
              <w:numPr>
                <w:ilvl w:val="0"/>
                <w:numId w:val="18"/>
              </w:numPr>
              <w:rPr>
                <w:lang w:val="ru-RU"/>
              </w:rPr>
            </w:pPr>
            <w:r w:rsidRPr="002E13C1">
              <w:rPr>
                <w:lang w:val="ru-RU"/>
              </w:rPr>
              <w:t>для каждого экземпляра</w:t>
            </w:r>
            <w:r w:rsidRPr="002E13C1">
              <w:rPr>
                <w:vertAlign w:val="superscript"/>
                <w:lang w:val="ru-RU"/>
              </w:rPr>
              <w:t>1</w:t>
            </w:r>
            <w:r w:rsidRPr="002E13C1">
              <w:rPr>
                <w:lang w:val="ru-RU"/>
              </w:rPr>
              <w:t xml:space="preserve"> </w:t>
            </w:r>
            <w:r>
              <w:t>Microsoft</w:t>
            </w:r>
            <w:r w:rsidRPr="002E13C1">
              <w:rPr>
                <w:lang w:val="ru-RU"/>
              </w:rPr>
              <w:t xml:space="preserve"> </w:t>
            </w:r>
            <w:r>
              <w:t>Dynamics</w:t>
            </w:r>
            <w:r w:rsidRPr="002E13C1">
              <w:rPr>
                <w:lang w:val="ru-RU"/>
              </w:rPr>
              <w:t xml:space="preserve"> </w:t>
            </w:r>
            <w:r>
              <w:t>CRM</w:t>
            </w:r>
            <w:r w:rsidRPr="002E13C1">
              <w:rPr>
                <w:lang w:val="ru-RU"/>
              </w:rPr>
              <w:t xml:space="preserve"> </w:t>
            </w:r>
            <w:r>
              <w:t>Online</w:t>
            </w:r>
            <w:r w:rsidRPr="002E13C1">
              <w:rPr>
                <w:lang w:val="ru-RU"/>
              </w:rPr>
              <w:t xml:space="preserve"> при превышении количества экземпляров, предоставленного по Лицензии </w:t>
            </w:r>
            <w:r>
              <w:t>SL</w:t>
            </w:r>
            <w:r w:rsidRPr="002E13C1">
              <w:rPr>
                <w:lang w:val="ru-RU"/>
              </w:rPr>
              <w:t xml:space="preserve"> «на пользователя» </w:t>
            </w:r>
          </w:p>
          <w:p w14:paraId="54E9642F" w14:textId="5DDCF3D2" w:rsidR="0082133B" w:rsidRPr="002E13C1" w:rsidRDefault="00ED4593" w:rsidP="00840E84">
            <w:pPr>
              <w:pStyle w:val="PURBody"/>
              <w:rPr>
                <w:lang w:val="ru-RU"/>
              </w:rPr>
            </w:pPr>
            <w:r w:rsidRPr="002E13C1">
              <w:rPr>
                <w:vertAlign w:val="superscript"/>
                <w:lang w:val="ru-RU"/>
              </w:rPr>
              <w:t>1</w:t>
            </w:r>
            <w:r w:rsidRPr="002E13C1">
              <w:rPr>
                <w:lang w:val="ru-RU"/>
              </w:rPr>
              <w:t xml:space="preserve">См. раздел </w:t>
            </w:r>
            <w:hyperlink w:anchor="GENERALLICENSETERMS">
              <w:r w:rsidR="00840E84" w:rsidRPr="00840E84">
                <w:rPr>
                  <w:color w:val="00467F"/>
                  <w:u w:val="single"/>
                  <w:lang w:val="ru-RU"/>
                </w:rPr>
                <w:t>«</w:t>
              </w:r>
              <w:r w:rsidRPr="002E13C1">
                <w:rPr>
                  <w:color w:val="00467F"/>
                  <w:u w:val="single"/>
                  <w:lang w:val="ru-RU"/>
                </w:rPr>
                <w:t>Определения</w:t>
              </w:r>
              <w:r w:rsidR="00840E84" w:rsidRPr="00840E84">
                <w:rPr>
                  <w:color w:val="00467F"/>
                  <w:u w:val="single"/>
                  <w:lang w:val="ru-RU"/>
                </w:rPr>
                <w:t>»</w:t>
              </w:r>
              <w:r w:rsidRPr="002E13C1">
                <w:rPr>
                  <w:color w:val="00467F"/>
                  <w:u w:val="single"/>
                  <w:lang w:val="ru-RU"/>
                </w:rPr>
                <w:t xml:space="preserve"> в Общих условиях лицензии</w:t>
              </w:r>
            </w:hyperlink>
          </w:p>
        </w:tc>
        <w:tc>
          <w:tcPr>
            <w:tcW w:w="6160" w:type="dxa"/>
          </w:tcPr>
          <w:p w14:paraId="54E96430" w14:textId="24FBBDA4" w:rsidR="0082133B" w:rsidRDefault="00ED4593">
            <w:pPr>
              <w:pStyle w:val="PURBody"/>
            </w:pPr>
            <w:r>
              <w:rPr>
                <w:b/>
                <w:i/>
              </w:rPr>
              <w:t>Обязательная лицензия SL</w:t>
            </w:r>
            <w:r w:rsidR="00030A02">
              <w:rPr>
                <w:b/>
                <w:i/>
              </w:rPr>
              <w:t>:</w:t>
            </w:r>
          </w:p>
          <w:p w14:paraId="54E96431" w14:textId="3BFE7D3C" w:rsidR="0082133B" w:rsidRDefault="003327CB" w:rsidP="005D6562">
            <w:pPr>
              <w:pStyle w:val="PURBullet"/>
              <w:numPr>
                <w:ilvl w:val="0"/>
                <w:numId w:val="19"/>
              </w:numPr>
            </w:pPr>
            <w:r>
              <w:t>Дополнительный экземпляр Microsoft Dynamics CRM Online Add-on</w:t>
            </w:r>
          </w:p>
        </w:tc>
      </w:tr>
    </w:tbl>
    <w:p w14:paraId="54E96433" w14:textId="77777777" w:rsidR="0082133B" w:rsidRPr="00840E84" w:rsidRDefault="00ED4593">
      <w:pPr>
        <w:pStyle w:val="PURBlueBGHeader"/>
        <w:rPr>
          <w:lang w:val="ru-RU"/>
        </w:rPr>
      </w:pPr>
      <w:r w:rsidRPr="00840E84">
        <w:rPr>
          <w:lang w:val="ru-RU"/>
        </w:rPr>
        <w:t>Дополнительные условия.</w:t>
      </w:r>
    </w:p>
    <w:p w14:paraId="54E96434" w14:textId="09359A33" w:rsidR="0082133B" w:rsidRPr="00840E84" w:rsidRDefault="00ED4593">
      <w:pPr>
        <w:pStyle w:val="PURBlueStrong-Indented"/>
        <w:rPr>
          <w:lang w:val="ru-RU"/>
        </w:rPr>
      </w:pPr>
      <w:r w:rsidRPr="00840E84">
        <w:rPr>
          <w:lang w:val="ru-RU"/>
        </w:rPr>
        <w:lastRenderedPageBreak/>
        <w:t>Данные</w:t>
      </w:r>
    </w:p>
    <w:p w14:paraId="54E96435" w14:textId="2BE17C08" w:rsidR="0082133B" w:rsidRPr="00840E84" w:rsidRDefault="00ED4593">
      <w:pPr>
        <w:pStyle w:val="PURBody-Indented"/>
        <w:rPr>
          <w:lang w:val="ru-RU"/>
        </w:rPr>
      </w:pPr>
      <w:r w:rsidRPr="00840E84">
        <w:rPr>
          <w:lang w:val="ru-RU"/>
        </w:rPr>
        <w:t>Вы несете ответственность за сопровождение и создание резервных копий любых данных, которые вы создаете, используете или храните при пользовании службой Интернета.</w:t>
      </w:r>
      <w:r w:rsidR="00840E84">
        <w:rPr>
          <w:lang w:val="ru-RU"/>
        </w:rPr>
        <w:t xml:space="preserve"> </w:t>
      </w:r>
      <w:r>
        <w:t>Microsoft</w:t>
      </w:r>
      <w:r w:rsidRPr="00840E84">
        <w:rPr>
          <w:lang w:val="ru-RU"/>
        </w:rPr>
        <w:t xml:space="preserve"> не несет ответственности за удаление, исправление, разрушение, повреждение, утрату или невозможность хранения любых данных, которые используются со службой Интернета. При прекращении работы или отмене веб-службы любой из сторон по любым причинам корпорация </w:t>
      </w:r>
      <w:r>
        <w:t>Microsoft</w:t>
      </w:r>
      <w:r w:rsidRPr="00840E84">
        <w:rPr>
          <w:lang w:val="ru-RU"/>
        </w:rPr>
        <w:t xml:space="preserve"> может окончательно удалить данные с серверов. </w:t>
      </w:r>
    </w:p>
    <w:p w14:paraId="54E96436" w14:textId="2CFD5109" w:rsidR="0082133B" w:rsidRPr="00840E84" w:rsidRDefault="00ED4593">
      <w:pPr>
        <w:pStyle w:val="PURBlueStrong-Indented"/>
        <w:rPr>
          <w:lang w:val="ru-RU"/>
        </w:rPr>
      </w:pPr>
      <w:r w:rsidRPr="00840E84">
        <w:rPr>
          <w:lang w:val="ru-RU"/>
        </w:rPr>
        <w:t>Связанные учетные записи</w:t>
      </w:r>
    </w:p>
    <w:p w14:paraId="54E96437" w14:textId="03BA560F" w:rsidR="0082133B" w:rsidRPr="00840E84" w:rsidRDefault="00ED4593">
      <w:pPr>
        <w:pStyle w:val="PURBody-Indented"/>
        <w:rPr>
          <w:lang w:val="ru-RU"/>
        </w:rPr>
      </w:pPr>
      <w:r w:rsidRPr="00840E84">
        <w:rPr>
          <w:lang w:val="ru-RU"/>
        </w:rPr>
        <w:t xml:space="preserve">Использовать вашу учетную запись </w:t>
      </w:r>
      <w:r>
        <w:t>Microsoft</w:t>
      </w:r>
      <w:r w:rsidRPr="00840E84">
        <w:rPr>
          <w:lang w:val="ru-RU"/>
        </w:rPr>
        <w:t xml:space="preserve"> </w:t>
      </w:r>
      <w:r>
        <w:t>Dynamics</w:t>
      </w:r>
      <w:r w:rsidRPr="00840E84">
        <w:rPr>
          <w:lang w:val="ru-RU"/>
        </w:rPr>
        <w:t xml:space="preserve"> </w:t>
      </w:r>
      <w:r>
        <w:t>CRM</w:t>
      </w:r>
      <w:r w:rsidRPr="00840E84">
        <w:rPr>
          <w:lang w:val="ru-RU"/>
        </w:rPr>
        <w:t xml:space="preserve"> </w:t>
      </w:r>
      <w:r>
        <w:t>Online</w:t>
      </w:r>
      <w:r w:rsidRPr="00840E84">
        <w:rPr>
          <w:lang w:val="ru-RU"/>
        </w:rPr>
        <w:t xml:space="preserve"> можете только вы. Однако мы можем разрешить вам создать дополнительные пользовательские учетные записи, которые зависят от вашей учетной записи («Дополнительные учетные записи»).</w:t>
      </w:r>
      <w:r w:rsidR="00840E84">
        <w:rPr>
          <w:lang w:val="ru-RU"/>
        </w:rPr>
        <w:t xml:space="preserve"> </w:t>
      </w:r>
      <w:r w:rsidRPr="00840E84">
        <w:rPr>
          <w:lang w:val="ru-RU"/>
        </w:rPr>
        <w:t>Мы можем ограничивать число дополнительных учетных записей.</w:t>
      </w:r>
      <w:r w:rsidR="00840E84">
        <w:rPr>
          <w:lang w:val="ru-RU"/>
        </w:rPr>
        <w:t xml:space="preserve"> </w:t>
      </w:r>
      <w:r w:rsidRPr="00840E84">
        <w:rPr>
          <w:lang w:val="ru-RU"/>
        </w:rPr>
        <w:t xml:space="preserve">Вы несете ответственность за действия, выполняемые с использованием вашей учетной записи </w:t>
      </w:r>
      <w:r>
        <w:t>CRM</w:t>
      </w:r>
      <w:r w:rsidRPr="00840E84">
        <w:rPr>
          <w:lang w:val="ru-RU"/>
        </w:rPr>
        <w:t xml:space="preserve"> </w:t>
      </w:r>
      <w:r>
        <w:t>Online</w:t>
      </w:r>
      <w:r w:rsidRPr="00840E84">
        <w:rPr>
          <w:lang w:val="ru-RU"/>
        </w:rPr>
        <w:t>, дополнительных учетных записей и паролей.</w:t>
      </w:r>
      <w:r w:rsidR="00840E84">
        <w:rPr>
          <w:lang w:val="ru-RU"/>
        </w:rPr>
        <w:t xml:space="preserve"> </w:t>
      </w:r>
      <w:r w:rsidRPr="00840E84">
        <w:rPr>
          <w:lang w:val="ru-RU"/>
        </w:rPr>
        <w:t xml:space="preserve">Вы должны самостоятельно следить за использованием своей учетной записи </w:t>
      </w:r>
      <w:r>
        <w:t>CRM</w:t>
      </w:r>
      <w:r w:rsidRPr="00840E84">
        <w:rPr>
          <w:lang w:val="ru-RU"/>
        </w:rPr>
        <w:t xml:space="preserve"> </w:t>
      </w:r>
      <w:r>
        <w:t>Online</w:t>
      </w:r>
      <w:r w:rsidRPr="00840E84">
        <w:rPr>
          <w:lang w:val="ru-RU"/>
        </w:rPr>
        <w:t xml:space="preserve"> и за ее использованием или ненадлежащим использованием с применением дополнительной учетной записи, а также за действиями любых третьих лиц, использующих пароль или имя 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предоставило вам доступ к службе </w:t>
      </w:r>
      <w:r>
        <w:t>Microsoft</w:t>
      </w:r>
      <w:r w:rsidRPr="00840E84">
        <w:rPr>
          <w:lang w:val="ru-RU"/>
        </w:rPr>
        <w:t xml:space="preserve"> </w:t>
      </w:r>
      <w:r>
        <w:t>Dynamics</w:t>
      </w:r>
      <w:r w:rsidRPr="00840E84">
        <w:rPr>
          <w:lang w:val="ru-RU"/>
        </w:rPr>
        <w:t xml:space="preserve"> </w:t>
      </w:r>
      <w:r>
        <w:t>CRM</w:t>
      </w:r>
      <w:r w:rsidRPr="00840E84">
        <w:rPr>
          <w:lang w:val="ru-RU"/>
        </w:rPr>
        <w:t xml:space="preserve"> </w:t>
      </w:r>
      <w:r>
        <w:t>Online</w:t>
      </w:r>
      <w:r w:rsidRPr="00840E84">
        <w:rPr>
          <w:lang w:val="ru-RU"/>
        </w:rPr>
        <w:t xml:space="preserve"> (владелец учетной записи) имеет полный контроль над вашей дополнительной учетной записью.</w:t>
      </w:r>
      <w:r w:rsidR="00840E84">
        <w:rPr>
          <w:lang w:val="ru-RU"/>
        </w:rPr>
        <w:t xml:space="preserve"> </w:t>
      </w:r>
      <w:r w:rsidRPr="00840E84">
        <w:rPr>
          <w:lang w:val="ru-RU"/>
        </w:rPr>
        <w:t xml:space="preserve">Этот контроль включает право прекратить Подписку на </w:t>
      </w:r>
      <w:r>
        <w:t>Microsoft</w:t>
      </w:r>
      <w:r w:rsidRPr="00840E84">
        <w:rPr>
          <w:lang w:val="ru-RU"/>
        </w:rPr>
        <w:t xml:space="preserve"> </w:t>
      </w:r>
      <w:r>
        <w:t>Dynamics</w:t>
      </w:r>
      <w:r w:rsidRPr="00840E84">
        <w:rPr>
          <w:lang w:val="ru-RU"/>
        </w:rPr>
        <w:t xml:space="preserve"> </w:t>
      </w:r>
      <w:r>
        <w:t>CRM</w:t>
      </w:r>
      <w:r w:rsidRPr="00840E84">
        <w:rPr>
          <w:lang w:val="ru-RU"/>
        </w:rPr>
        <w:t xml:space="preserve"> </w:t>
      </w:r>
      <w:r>
        <w:t>Online</w:t>
      </w:r>
      <w:r w:rsidRPr="00840E84">
        <w:rPr>
          <w:lang w:val="ru-RU"/>
        </w:rPr>
        <w:t xml:space="preserve">, закрыть или изменить вашу дополнительную учетную запись в любое время и, в некоторых случаях, запросить и получить информацию об использовании компьютера и службы </w:t>
      </w:r>
      <w:r>
        <w:t>Microsoft</w:t>
      </w:r>
      <w:r w:rsidRPr="00840E84">
        <w:rPr>
          <w:lang w:val="ru-RU"/>
        </w:rPr>
        <w:t xml:space="preserve"> </w:t>
      </w:r>
      <w:r>
        <w:t>Dynamics</w:t>
      </w:r>
      <w:r w:rsidRPr="00840E84">
        <w:rPr>
          <w:lang w:val="ru-RU"/>
        </w:rPr>
        <w:t xml:space="preserve"> </w:t>
      </w:r>
      <w:r>
        <w:t>CRM</w:t>
      </w:r>
      <w:r w:rsidRPr="00840E84">
        <w:rPr>
          <w:lang w:val="ru-RU"/>
        </w:rPr>
        <w:t xml:space="preserve"> </w:t>
      </w:r>
      <w:r>
        <w:t>Online</w:t>
      </w:r>
      <w:r w:rsidRPr="00840E84">
        <w:rPr>
          <w:lang w:val="ru-RU"/>
        </w:rPr>
        <w:t>,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14:paraId="54E96438" w14:textId="151506AB" w:rsidR="0082133B" w:rsidRPr="00840E84" w:rsidRDefault="00ED4593">
      <w:pPr>
        <w:pStyle w:val="PURBlueStrong-Indented"/>
        <w:rPr>
          <w:lang w:val="ru-RU"/>
        </w:rPr>
      </w:pPr>
      <w:r w:rsidRPr="00840E84">
        <w:rPr>
          <w:lang w:val="ru-RU"/>
        </w:rPr>
        <w:t>Дополнительные расходы</w:t>
      </w:r>
    </w:p>
    <w:p w14:paraId="54E96439" w14:textId="511C1CD8" w:rsidR="0082133B" w:rsidRPr="00840E84" w:rsidRDefault="00ED4593">
      <w:pPr>
        <w:pStyle w:val="PURBody-Indented"/>
        <w:rPr>
          <w:lang w:val="ru-RU"/>
        </w:rPr>
      </w:pPr>
      <w:r w:rsidRPr="00840E84">
        <w:rPr>
          <w:lang w:val="ru-RU"/>
        </w:rPr>
        <w:t xml:space="preserve">Цены и тарифные планы для </w:t>
      </w:r>
      <w:r>
        <w:t>Microsoft</w:t>
      </w:r>
      <w:r w:rsidRPr="00840E84">
        <w:rPr>
          <w:lang w:val="ru-RU"/>
        </w:rPr>
        <w:t xml:space="preserve"> </w:t>
      </w:r>
      <w:r>
        <w:t>Dynamics</w:t>
      </w:r>
      <w:r w:rsidRPr="00840E84">
        <w:rPr>
          <w:lang w:val="ru-RU"/>
        </w:rPr>
        <w:t xml:space="preserve"> </w:t>
      </w:r>
      <w:r>
        <w:t>CRM</w:t>
      </w:r>
      <w:r w:rsidRPr="00840E84">
        <w:rPr>
          <w:lang w:val="ru-RU"/>
        </w:rPr>
        <w:t xml:space="preserve"> </w:t>
      </w:r>
      <w:r>
        <w:t>Online</w:t>
      </w:r>
      <w:r w:rsidRPr="00840E84">
        <w:rPr>
          <w:lang w:val="ru-RU"/>
        </w:rPr>
        <w:t xml:space="preserve"> не включают оплату телефона или доступа в Интернет, обмен текстовыми сообщениями с использованием мобильных устройств, беспроводной доступ и другие виды передачи данных, если не указано иное.</w:t>
      </w:r>
      <w:r w:rsidR="00840E84">
        <w:rPr>
          <w:lang w:val="ru-RU"/>
        </w:rPr>
        <w:t xml:space="preserve"> </w:t>
      </w:r>
      <w:r w:rsidRPr="00840E84">
        <w:rPr>
          <w:lang w:val="ru-RU"/>
        </w:rPr>
        <w:t>Вы должны самостоятельно оплачивать все такие дополнительные расходы.</w:t>
      </w:r>
    </w:p>
    <w:p w14:paraId="54E9643A" w14:textId="57432284" w:rsidR="0082133B" w:rsidRPr="00840E84" w:rsidRDefault="00ED4593">
      <w:pPr>
        <w:pStyle w:val="PURBlueStrong-Indented"/>
        <w:rPr>
          <w:lang w:val="ru-RU"/>
        </w:rPr>
      </w:pPr>
      <w:r w:rsidRPr="00840E84">
        <w:rPr>
          <w:lang w:val="ru-RU"/>
        </w:rPr>
        <w:t>Ограничения для служб</w:t>
      </w:r>
    </w:p>
    <w:p w14:paraId="54E9643B" w14:textId="07E3F639" w:rsidR="0082133B" w:rsidRPr="00840E84" w:rsidRDefault="00ED4593">
      <w:pPr>
        <w:pStyle w:val="PURBody-Indented"/>
        <w:rPr>
          <w:lang w:val="ru-RU"/>
        </w:rPr>
      </w:pPr>
      <w:r w:rsidRPr="00840E84">
        <w:rPr>
          <w:lang w:val="ru-RU"/>
        </w:rPr>
        <w:t xml:space="preserve">Мы можем установить ограничения на использование вами службы </w:t>
      </w:r>
      <w:r>
        <w:t>Microsoft</w:t>
      </w:r>
      <w:r w:rsidRPr="00840E84">
        <w:rPr>
          <w:lang w:val="ru-RU"/>
        </w:rPr>
        <w:t xml:space="preserve"> </w:t>
      </w:r>
      <w:r>
        <w:t>Dynamics</w:t>
      </w:r>
      <w:r w:rsidRPr="00840E84">
        <w:rPr>
          <w:lang w:val="ru-RU"/>
        </w:rPr>
        <w:t xml:space="preserve"> </w:t>
      </w:r>
      <w:r>
        <w:t>CRM</w:t>
      </w:r>
      <w:r w:rsidRPr="00840E84">
        <w:rPr>
          <w:lang w:val="ru-RU"/>
        </w:rPr>
        <w:t xml:space="preserve"> </w:t>
      </w:r>
      <w:r>
        <w:t>Online</w:t>
      </w:r>
      <w:r w:rsidRPr="00840E84">
        <w:rPr>
          <w:lang w:val="ru-RU"/>
        </w:rPr>
        <w:t>.</w:t>
      </w:r>
      <w:r w:rsidR="00840E84">
        <w:rPr>
          <w:lang w:val="ru-RU"/>
        </w:rPr>
        <w:t xml:space="preserve"> </w:t>
      </w:r>
      <w:r w:rsidRPr="00840E84">
        <w:rPr>
          <w:lang w:val="ru-RU"/>
        </w:rPr>
        <w:t xml:space="preserve">Например, мы можем ограничить число и размер сообщений электронной почты, которые вы можете отправлять или получать через </w:t>
      </w:r>
      <w:r>
        <w:t>Microsoft</w:t>
      </w:r>
      <w:r w:rsidRPr="00840E84">
        <w:rPr>
          <w:lang w:val="ru-RU"/>
        </w:rPr>
        <w:t xml:space="preserve"> </w:t>
      </w:r>
      <w:r>
        <w:t>Dynamics</w:t>
      </w:r>
      <w:r w:rsidRPr="00840E84">
        <w:rPr>
          <w:lang w:val="ru-RU"/>
        </w:rPr>
        <w:t xml:space="preserve"> </w:t>
      </w:r>
      <w:r>
        <w:t>CRM</w:t>
      </w:r>
      <w:r w:rsidRPr="00840E84">
        <w:rPr>
          <w:lang w:val="ru-RU"/>
        </w:rPr>
        <w:t xml:space="preserve"> </w:t>
      </w:r>
      <w:r>
        <w:t>Online</w:t>
      </w:r>
      <w:r w:rsidRPr="00840E84">
        <w:rPr>
          <w:lang w:val="ru-RU"/>
        </w:rPr>
        <w:t xml:space="preserve">, число учетных записей </w:t>
      </w:r>
      <w:r>
        <w:t>Dynamics</w:t>
      </w:r>
      <w:r w:rsidRPr="00840E84">
        <w:rPr>
          <w:lang w:val="ru-RU"/>
        </w:rPr>
        <w:t xml:space="preserve"> </w:t>
      </w:r>
      <w:r>
        <w:t>CRM</w:t>
      </w:r>
      <w:r w:rsidRPr="00840E84">
        <w:rPr>
          <w:lang w:val="ru-RU"/>
        </w:rPr>
        <w:t xml:space="preserve"> </w:t>
      </w:r>
      <w:r>
        <w:t>Online</w:t>
      </w:r>
      <w:r w:rsidRPr="00840E84">
        <w:rPr>
          <w:lang w:val="ru-RU"/>
        </w:rPr>
        <w:t xml:space="preserve">, на которые вы можете оформлять подписку, число операций, которые можно проводить через </w:t>
      </w:r>
      <w:r>
        <w:t>Microsoft</w:t>
      </w:r>
      <w:r w:rsidRPr="00840E84">
        <w:rPr>
          <w:lang w:val="ru-RU"/>
        </w:rPr>
        <w:t xml:space="preserve"> </w:t>
      </w:r>
      <w:r>
        <w:t>Dynamics</w:t>
      </w:r>
      <w:r w:rsidRPr="00840E84">
        <w:rPr>
          <w:lang w:val="ru-RU"/>
        </w:rPr>
        <w:t xml:space="preserve"> </w:t>
      </w:r>
      <w:r>
        <w:t>CRM</w:t>
      </w:r>
      <w:r w:rsidRPr="00840E84">
        <w:rPr>
          <w:lang w:val="ru-RU"/>
        </w:rPr>
        <w:t xml:space="preserve"> </w:t>
      </w:r>
      <w:r>
        <w:t>Online</w:t>
      </w:r>
      <w:r w:rsidRPr="00840E84">
        <w:rPr>
          <w:lang w:val="ru-RU"/>
        </w:rPr>
        <w:t xml:space="preserve">, и число асинхронных транзакций, которые можно выполнять в организации. </w:t>
      </w:r>
    </w:p>
    <w:p w14:paraId="54E96445" w14:textId="522C0AEA" w:rsidR="0082133B" w:rsidRPr="00840E84" w:rsidRDefault="00ED4593">
      <w:pPr>
        <w:pStyle w:val="PURBlueStrong-Indented"/>
        <w:rPr>
          <w:lang w:val="ru-RU"/>
        </w:rPr>
      </w:pPr>
      <w:r w:rsidRPr="00840E84">
        <w:rPr>
          <w:lang w:val="ru-RU"/>
        </w:rPr>
        <w:t>Использование для оценки</w:t>
      </w:r>
    </w:p>
    <w:p w14:paraId="54E96446" w14:textId="2BFE73EC" w:rsidR="0082133B" w:rsidRPr="00840E84" w:rsidRDefault="00ED4593" w:rsidP="005A5A89">
      <w:pPr>
        <w:pStyle w:val="PURBody-Indented"/>
        <w:rPr>
          <w:lang w:val="ru-RU"/>
        </w:rPr>
      </w:pPr>
      <w:r w:rsidRPr="00840E84">
        <w:rPr>
          <w:lang w:val="ru-RU"/>
        </w:rPr>
        <w:t>Вы можете использовать службу Интернета в течение 30-дневного периода оценки.</w:t>
      </w:r>
      <w:r w:rsidR="00840E84">
        <w:rPr>
          <w:lang w:val="ru-RU"/>
        </w:rPr>
        <w:t xml:space="preserve"> </w:t>
      </w:r>
      <w:r w:rsidRPr="00840E84">
        <w:rPr>
          <w:lang w:val="ru-RU"/>
        </w:rPr>
        <w:t xml:space="preserve">Вы соглашаетесь с тем, </w:t>
      </w:r>
      <w:r>
        <w:t>Microsoft</w:t>
      </w:r>
      <w:r w:rsidRPr="00840E84">
        <w:rPr>
          <w:lang w:val="ru-RU"/>
        </w:rPr>
        <w:t xml:space="preserve"> не</w:t>
      </w:r>
      <w:r w:rsidR="005A5A89">
        <w:t> </w:t>
      </w:r>
      <w:r w:rsidRPr="00840E84">
        <w:rPr>
          <w:lang w:val="ru-RU"/>
        </w:rPr>
        <w:t>несет обязательств по хранению, экспорту или возврату ваших данных клиента, если вы не приобрели лицензии на</w:t>
      </w:r>
      <w:r w:rsidR="005A5A89">
        <w:t> </w:t>
      </w:r>
      <w:r w:rsidRPr="00840E84">
        <w:rPr>
          <w:lang w:val="ru-RU"/>
        </w:rPr>
        <w:t>использование службы Интернета до окончания периода оценки.</w:t>
      </w:r>
      <w:r w:rsidR="00840E84">
        <w:rPr>
          <w:lang w:val="ru-RU"/>
        </w:rPr>
        <w:t xml:space="preserve"> </w:t>
      </w:r>
      <w:r w:rsidRPr="00840E84">
        <w:rPr>
          <w:lang w:val="ru-RU"/>
        </w:rPr>
        <w:t xml:space="preserve">Вы согласны с тем, что </w:t>
      </w:r>
      <w:r>
        <w:t>Microsoft</w:t>
      </w:r>
      <w:r w:rsidRPr="00840E84">
        <w:rPr>
          <w:lang w:val="ru-RU"/>
        </w:rPr>
        <w:t xml:space="preserve"> ни при каких обстоятельствах не несет ответственности за удаление ваших данных клиента в соответствии с вышеуказанными условиями.</w:t>
      </w:r>
    </w:p>
    <w:p w14:paraId="3054B61D" w14:textId="77777777" w:rsidR="00930811" w:rsidRPr="00840E84" w:rsidRDefault="00930811" w:rsidP="00930811">
      <w:pPr>
        <w:pStyle w:val="PURBlueStrong-Indented"/>
        <w:rPr>
          <w:lang w:val="ru-RU"/>
        </w:rPr>
      </w:pPr>
      <w:r w:rsidRPr="00840E84">
        <w:rPr>
          <w:lang w:val="ru-RU"/>
        </w:rPr>
        <w:t>Плата за отмену.</w:t>
      </w:r>
    </w:p>
    <w:p w14:paraId="3CDB4F1A" w14:textId="1CEB76DF" w:rsidR="00930811" w:rsidRPr="00840E84" w:rsidRDefault="00930811" w:rsidP="00165B1B">
      <w:pPr>
        <w:pStyle w:val="PURBody-Indented"/>
        <w:rPr>
          <w:lang w:val="ru-RU"/>
        </w:rPr>
      </w:pPr>
      <w:r w:rsidRPr="00840E84">
        <w:rPr>
          <w:rFonts w:asciiTheme="minorHAnsi" w:hAnsiTheme="minorHAnsi" w:cstheme="minorHAnsi"/>
          <w:szCs w:val="18"/>
          <w:lang w:val="ru-RU"/>
        </w:rPr>
        <w:t xml:space="preserve">При отмене Подписки и переходе на использование локальной версии </w:t>
      </w:r>
      <w:r>
        <w:rPr>
          <w:rFonts w:asciiTheme="minorHAnsi" w:hAnsiTheme="minorHAnsi" w:cstheme="minorHAnsi"/>
          <w:szCs w:val="18"/>
        </w:rPr>
        <w:t>Dynamics</w:t>
      </w:r>
      <w:r w:rsidRPr="00840E84">
        <w:rPr>
          <w:rFonts w:asciiTheme="minorHAnsi" w:hAnsiTheme="minorHAnsi" w:cstheme="minorHAnsi"/>
          <w:szCs w:val="18"/>
          <w:lang w:val="ru-RU"/>
        </w:rPr>
        <w:t xml:space="preserve"> </w:t>
      </w:r>
      <w:r>
        <w:rPr>
          <w:rFonts w:asciiTheme="minorHAnsi" w:hAnsiTheme="minorHAnsi" w:cstheme="minorHAnsi"/>
          <w:szCs w:val="18"/>
        </w:rPr>
        <w:t>CRM</w:t>
      </w:r>
      <w:r w:rsidRPr="00840E84">
        <w:rPr>
          <w:rFonts w:asciiTheme="minorHAnsi" w:hAnsiTheme="minorHAnsi" w:cstheme="minorHAnsi"/>
          <w:szCs w:val="18"/>
          <w:lang w:val="ru-RU"/>
        </w:rPr>
        <w:t xml:space="preserve"> или решения </w:t>
      </w:r>
      <w:r>
        <w:rPr>
          <w:rFonts w:asciiTheme="minorHAnsi" w:hAnsiTheme="minorHAnsi" w:cstheme="minorHAnsi"/>
          <w:szCs w:val="18"/>
        </w:rPr>
        <w:t>Dynamics</w:t>
      </w:r>
      <w:r w:rsidRPr="00840E84">
        <w:rPr>
          <w:rFonts w:asciiTheme="minorHAnsi" w:hAnsiTheme="minorHAnsi" w:cstheme="minorHAnsi"/>
          <w:szCs w:val="18"/>
          <w:lang w:val="ru-RU"/>
        </w:rPr>
        <w:t xml:space="preserve"> </w:t>
      </w:r>
      <w:r>
        <w:rPr>
          <w:rFonts w:asciiTheme="minorHAnsi" w:hAnsiTheme="minorHAnsi" w:cstheme="minorHAnsi"/>
          <w:szCs w:val="18"/>
        </w:rPr>
        <w:t>CRM</w:t>
      </w:r>
      <w:r w:rsidRPr="00840E84">
        <w:rPr>
          <w:rFonts w:asciiTheme="minorHAnsi" w:hAnsiTheme="minorHAnsi" w:cstheme="minorHAnsi"/>
          <w:szCs w:val="18"/>
          <w:lang w:val="ru-RU"/>
        </w:rPr>
        <w:t>, размещенного у партнера, плата за отмену не взимается. Однако это действует только в связи с активными Подписками, за</w:t>
      </w:r>
      <w:r w:rsidR="00B87C98">
        <w:rPr>
          <w:rFonts w:asciiTheme="minorHAnsi" w:hAnsiTheme="minorHAnsi" w:cstheme="minorHAnsi"/>
          <w:szCs w:val="18"/>
        </w:rPr>
        <w:t> </w:t>
      </w:r>
      <w:r w:rsidRPr="00840E84">
        <w:rPr>
          <w:rFonts w:asciiTheme="minorHAnsi" w:hAnsiTheme="minorHAnsi" w:cstheme="minorHAnsi"/>
          <w:szCs w:val="18"/>
          <w:lang w:val="ru-RU"/>
        </w:rPr>
        <w:t>которые вы выплатили Стоимость подписки как минимум за три месяца.</w:t>
      </w:r>
      <w:r>
        <w:rPr>
          <w:rFonts w:asciiTheme="minorHAnsi" w:hAnsiTheme="minorHAnsi" w:cstheme="minorHAnsi"/>
          <w:szCs w:val="18"/>
        </w:rPr>
        <w:t> </w:t>
      </w:r>
      <w:r w:rsidRPr="00840E84">
        <w:rPr>
          <w:rFonts w:asciiTheme="minorHAnsi" w:hAnsiTheme="minorHAnsi" w:cstheme="minorHAnsi"/>
          <w:szCs w:val="18"/>
          <w:lang w:val="ru-RU"/>
        </w:rPr>
        <w:t xml:space="preserve">Вы должны предоставить квитанцию о покупке локального решения </w:t>
      </w:r>
      <w:r>
        <w:rPr>
          <w:rFonts w:asciiTheme="minorHAnsi" w:hAnsiTheme="minorHAnsi" w:cstheme="minorHAnsi"/>
          <w:szCs w:val="18"/>
        </w:rPr>
        <w:t>Dynamics</w:t>
      </w:r>
      <w:r w:rsidRPr="00840E84">
        <w:rPr>
          <w:rFonts w:asciiTheme="minorHAnsi" w:hAnsiTheme="minorHAnsi" w:cstheme="minorHAnsi"/>
          <w:szCs w:val="18"/>
          <w:lang w:val="ru-RU"/>
        </w:rPr>
        <w:t xml:space="preserve"> </w:t>
      </w:r>
      <w:r>
        <w:rPr>
          <w:rFonts w:asciiTheme="minorHAnsi" w:hAnsiTheme="minorHAnsi" w:cstheme="minorHAnsi"/>
          <w:szCs w:val="18"/>
        </w:rPr>
        <w:t>CRM</w:t>
      </w:r>
      <w:r w:rsidRPr="00840E84">
        <w:rPr>
          <w:rFonts w:asciiTheme="minorHAnsi" w:hAnsiTheme="minorHAnsi" w:cstheme="minorHAnsi"/>
          <w:szCs w:val="18"/>
          <w:lang w:val="ru-RU"/>
        </w:rPr>
        <w:t xml:space="preserve"> или решения </w:t>
      </w:r>
      <w:r>
        <w:rPr>
          <w:rFonts w:asciiTheme="minorHAnsi" w:hAnsiTheme="minorHAnsi" w:cstheme="minorHAnsi"/>
          <w:szCs w:val="18"/>
        </w:rPr>
        <w:t>Dynamics</w:t>
      </w:r>
      <w:r w:rsidRPr="00840E84">
        <w:rPr>
          <w:rFonts w:asciiTheme="minorHAnsi" w:hAnsiTheme="minorHAnsi" w:cstheme="minorHAnsi"/>
          <w:szCs w:val="18"/>
          <w:lang w:val="ru-RU"/>
        </w:rPr>
        <w:t xml:space="preserve"> </w:t>
      </w:r>
      <w:r>
        <w:rPr>
          <w:rFonts w:asciiTheme="minorHAnsi" w:hAnsiTheme="minorHAnsi" w:cstheme="minorHAnsi"/>
          <w:szCs w:val="18"/>
        </w:rPr>
        <w:t>CRM</w:t>
      </w:r>
      <w:r w:rsidRPr="00840E84">
        <w:rPr>
          <w:rFonts w:asciiTheme="minorHAnsi" w:hAnsiTheme="minorHAnsi" w:cstheme="minorHAnsi"/>
          <w:szCs w:val="18"/>
          <w:lang w:val="ru-RU"/>
        </w:rPr>
        <w:t xml:space="preserve">, размещенного у партнера, чтобы плата за отмену не взималась. Для начала процедуры миграции необходимо обратиться в службу поддержки </w:t>
      </w:r>
      <w:r>
        <w:rPr>
          <w:rFonts w:asciiTheme="minorHAnsi" w:hAnsiTheme="minorHAnsi" w:cstheme="minorHAnsi"/>
          <w:szCs w:val="18"/>
        </w:rPr>
        <w:t>Microsoft</w:t>
      </w:r>
      <w:r w:rsidRPr="00840E84">
        <w:rPr>
          <w:rFonts w:asciiTheme="minorHAnsi" w:hAnsiTheme="minorHAnsi" w:cstheme="minorHAnsi"/>
          <w:szCs w:val="18"/>
          <w:lang w:val="ru-RU"/>
        </w:rPr>
        <w:t xml:space="preserve"> </w:t>
      </w:r>
      <w:r>
        <w:rPr>
          <w:rFonts w:asciiTheme="minorHAnsi" w:hAnsiTheme="minorHAnsi" w:cstheme="minorHAnsi"/>
          <w:szCs w:val="18"/>
        </w:rPr>
        <w:t>Dynamics</w:t>
      </w:r>
      <w:r w:rsidRPr="00840E84">
        <w:rPr>
          <w:rFonts w:asciiTheme="minorHAnsi" w:hAnsiTheme="minorHAnsi" w:cstheme="minorHAnsi"/>
          <w:szCs w:val="18"/>
          <w:lang w:val="ru-RU"/>
        </w:rPr>
        <w:t xml:space="preserve"> </w:t>
      </w:r>
      <w:r>
        <w:rPr>
          <w:rFonts w:asciiTheme="minorHAnsi" w:hAnsiTheme="minorHAnsi" w:cstheme="minorHAnsi"/>
          <w:szCs w:val="18"/>
        </w:rPr>
        <w:t>CRM</w:t>
      </w:r>
      <w:r w:rsidRPr="00840E84">
        <w:rPr>
          <w:rFonts w:asciiTheme="minorHAnsi" w:hAnsiTheme="minorHAnsi" w:cstheme="minorHAnsi"/>
          <w:szCs w:val="18"/>
          <w:lang w:val="ru-RU"/>
        </w:rPr>
        <w:t xml:space="preserve"> </w:t>
      </w:r>
      <w:r>
        <w:rPr>
          <w:rFonts w:asciiTheme="minorHAnsi" w:hAnsiTheme="minorHAnsi" w:cstheme="minorHAnsi"/>
          <w:szCs w:val="18"/>
        </w:rPr>
        <w:t>Online</w:t>
      </w:r>
      <w:r w:rsidRPr="00840E84">
        <w:rPr>
          <w:rFonts w:asciiTheme="minorHAnsi" w:hAnsiTheme="minorHAnsi" w:cstheme="minorHAnsi"/>
          <w:szCs w:val="18"/>
          <w:lang w:val="ru-RU"/>
        </w:rPr>
        <w:t xml:space="preserve">. Сведения о региональных службах поддержки см. по адресу </w:t>
      </w:r>
      <w:hyperlink r:id="rId34" w:tooltip="blocked::http://go.microsoft.com/fwlink/?LinkID=76092" w:history="1">
        <w:r w:rsidR="00165B1B" w:rsidRPr="002970BF">
          <w:rPr>
            <w:rStyle w:val="Hyperlink"/>
            <w:rFonts w:asciiTheme="minorHAnsi" w:hAnsiTheme="minorHAnsi" w:cstheme="minorHAnsi"/>
            <w:szCs w:val="18"/>
          </w:rPr>
          <w:t>http</w:t>
        </w:r>
        <w:r w:rsidR="00165B1B" w:rsidRPr="00165B1B">
          <w:rPr>
            <w:rStyle w:val="Hyperlink"/>
            <w:rFonts w:asciiTheme="minorHAnsi" w:hAnsiTheme="minorHAnsi" w:cstheme="minorHAnsi"/>
            <w:szCs w:val="18"/>
            <w:lang w:val="ru-RU"/>
          </w:rPr>
          <w:t>://</w:t>
        </w:r>
        <w:r w:rsidR="00165B1B" w:rsidRPr="002970BF">
          <w:rPr>
            <w:rStyle w:val="Hyperlink"/>
            <w:rFonts w:asciiTheme="minorHAnsi" w:hAnsiTheme="minorHAnsi" w:cstheme="minorHAnsi"/>
            <w:szCs w:val="18"/>
          </w:rPr>
          <w:t>go</w:t>
        </w:r>
        <w:r w:rsidR="00165B1B" w:rsidRPr="00165B1B">
          <w:rPr>
            <w:rStyle w:val="Hyperlink"/>
            <w:rFonts w:asciiTheme="minorHAnsi" w:hAnsiTheme="minorHAnsi" w:cstheme="minorHAnsi"/>
            <w:szCs w:val="18"/>
            <w:lang w:val="ru-RU"/>
          </w:rPr>
          <w:t>.</w:t>
        </w:r>
        <w:r w:rsidR="00165B1B" w:rsidRPr="002970BF">
          <w:rPr>
            <w:rStyle w:val="Hyperlink"/>
            <w:rFonts w:asciiTheme="minorHAnsi" w:hAnsiTheme="minorHAnsi" w:cstheme="minorHAnsi"/>
            <w:szCs w:val="18"/>
          </w:rPr>
          <w:t>microsoft</w:t>
        </w:r>
        <w:r w:rsidR="00165B1B" w:rsidRPr="00165B1B">
          <w:rPr>
            <w:rStyle w:val="Hyperlink"/>
            <w:rFonts w:asciiTheme="minorHAnsi" w:hAnsiTheme="minorHAnsi" w:cstheme="minorHAnsi"/>
            <w:szCs w:val="18"/>
            <w:lang w:val="ru-RU"/>
          </w:rPr>
          <w:t>.</w:t>
        </w:r>
        <w:r w:rsidR="00165B1B" w:rsidRPr="002970BF">
          <w:rPr>
            <w:rStyle w:val="Hyperlink"/>
            <w:rFonts w:asciiTheme="minorHAnsi" w:hAnsiTheme="minorHAnsi" w:cstheme="minorHAnsi"/>
            <w:szCs w:val="18"/>
          </w:rPr>
          <w:t>com</w:t>
        </w:r>
        <w:r w:rsidR="00165B1B" w:rsidRPr="00165B1B">
          <w:rPr>
            <w:rStyle w:val="Hyperlink"/>
            <w:rFonts w:asciiTheme="minorHAnsi" w:hAnsiTheme="minorHAnsi" w:cstheme="minorHAnsi"/>
            <w:szCs w:val="18"/>
            <w:lang w:val="ru-RU"/>
          </w:rPr>
          <w:t>/</w:t>
        </w:r>
        <w:r w:rsidR="00165B1B" w:rsidRPr="002970BF">
          <w:rPr>
            <w:rStyle w:val="Hyperlink"/>
            <w:rFonts w:asciiTheme="minorHAnsi" w:hAnsiTheme="minorHAnsi" w:cstheme="minorHAnsi"/>
            <w:szCs w:val="18"/>
          </w:rPr>
          <w:t>fwlink</w:t>
        </w:r>
        <w:r w:rsidR="00165B1B" w:rsidRPr="00165B1B">
          <w:rPr>
            <w:rStyle w:val="Hyperlink"/>
            <w:rFonts w:asciiTheme="minorHAnsi" w:hAnsiTheme="minorHAnsi" w:cstheme="minorHAnsi"/>
            <w:szCs w:val="18"/>
            <w:lang w:val="ru-RU"/>
          </w:rPr>
          <w:t>/?</w:t>
        </w:r>
        <w:r w:rsidR="00165B1B" w:rsidRPr="002970BF">
          <w:rPr>
            <w:rStyle w:val="Hyperlink"/>
            <w:rFonts w:asciiTheme="minorHAnsi" w:hAnsiTheme="minorHAnsi" w:cstheme="minorHAnsi"/>
            <w:szCs w:val="18"/>
          </w:rPr>
          <w:t>LinkID</w:t>
        </w:r>
        <w:r w:rsidR="00165B1B" w:rsidRPr="00165B1B">
          <w:rPr>
            <w:rStyle w:val="Hyperlink"/>
            <w:rFonts w:asciiTheme="minorHAnsi" w:hAnsiTheme="minorHAnsi" w:cstheme="minorHAnsi"/>
            <w:szCs w:val="18"/>
            <w:lang w:val="ru-RU"/>
          </w:rPr>
          <w:t>=76092</w:t>
        </w:r>
      </w:hyperlink>
      <w:r w:rsidRPr="00840E84">
        <w:rPr>
          <w:rFonts w:asciiTheme="minorHAnsi" w:hAnsiTheme="minorHAnsi" w:cstheme="minorHAnsi"/>
          <w:szCs w:val="18"/>
          <w:lang w:val="ru-RU"/>
        </w:rPr>
        <w:t>.</w:t>
      </w:r>
    </w:p>
    <w:p w14:paraId="43717EC3" w14:textId="2A1878A3" w:rsidR="00930811" w:rsidRPr="00840E84" w:rsidRDefault="00930811" w:rsidP="004B6E4D">
      <w:pPr>
        <w:pStyle w:val="PURBody-Indented"/>
        <w:rPr>
          <w:lang w:val="ru-RU"/>
        </w:rPr>
      </w:pPr>
      <w:r w:rsidRPr="00840E84">
        <w:rPr>
          <w:rFonts w:asciiTheme="minorHAnsi" w:hAnsiTheme="minorHAnsi" w:cstheme="minorHAnsi"/>
          <w:szCs w:val="18"/>
          <w:lang w:val="ru-RU"/>
        </w:rPr>
        <w:t>Если вы заказываете Подписку в рамках специального рекламного предложения, которое предусматривает скидку за</w:t>
      </w:r>
      <w:r w:rsidR="009530C6">
        <w:rPr>
          <w:rFonts w:asciiTheme="minorHAnsi" w:hAnsiTheme="minorHAnsi" w:cstheme="minorHAnsi"/>
          <w:szCs w:val="18"/>
        </w:rPr>
        <w:t> </w:t>
      </w:r>
      <w:r w:rsidRPr="00840E84">
        <w:rPr>
          <w:rFonts w:asciiTheme="minorHAnsi" w:hAnsiTheme="minorHAnsi" w:cstheme="minorHAnsi"/>
          <w:szCs w:val="18"/>
          <w:lang w:val="ru-RU"/>
        </w:rPr>
        <w:t>каждое приобретаемое рабочее место, а затем вы отменяете Подписку (для части или для всех рабочих мест) до окончания установленного в предложении срока, то вам придется вернуть полную стоимость скидок, полученных для всех</w:t>
      </w:r>
      <w:r w:rsidR="004B6E4D">
        <w:rPr>
          <w:rFonts w:asciiTheme="minorHAnsi" w:hAnsiTheme="minorHAnsi" w:cstheme="minorHAnsi"/>
          <w:szCs w:val="18"/>
        </w:rPr>
        <w:t> </w:t>
      </w:r>
      <w:r w:rsidRPr="00840E84">
        <w:rPr>
          <w:rFonts w:asciiTheme="minorHAnsi" w:hAnsiTheme="minorHAnsi" w:cstheme="minorHAnsi"/>
          <w:szCs w:val="18"/>
          <w:lang w:val="ru-RU"/>
        </w:rPr>
        <w:t>рабочих мест, для которых была отменена Подписка.</w:t>
      </w:r>
    </w:p>
    <w:p w14:paraId="54E96458" w14:textId="71952399" w:rsidR="0082133B" w:rsidRPr="00962503" w:rsidRDefault="00921E1B" w:rsidP="00442527">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6976EBC3" w14:textId="77777777" w:rsidR="00FD6989" w:rsidRPr="00962503" w:rsidRDefault="00FD6989" w:rsidP="00FD6989">
      <w:pPr>
        <w:pStyle w:val="PURBreadcrumb"/>
        <w:keepNext w:val="0"/>
        <w:keepLines w:val="0"/>
        <w:spacing w:before="0" w:after="0"/>
        <w:rPr>
          <w:sz w:val="2"/>
          <w:szCs w:val="2"/>
          <w:lang w:val="ru-RU"/>
        </w:rPr>
      </w:pPr>
    </w:p>
    <w:p w14:paraId="54E96459" w14:textId="77777777" w:rsidR="0082133B" w:rsidRPr="00840E84" w:rsidRDefault="00ED4593">
      <w:pPr>
        <w:pStyle w:val="PURProductName"/>
        <w:rPr>
          <w:lang w:val="ru-RU"/>
        </w:rPr>
      </w:pPr>
      <w:bookmarkStart w:id="180" w:name="_Sec361"/>
      <w:r>
        <w:t>Exchange</w:t>
      </w:r>
      <w:r w:rsidRPr="00840E84">
        <w:rPr>
          <w:lang w:val="ru-RU"/>
        </w:rPr>
        <w:t xml:space="preserve"> </w:t>
      </w:r>
      <w:r>
        <w:t>Online</w:t>
      </w:r>
      <w:r w:rsidRPr="00840E84">
        <w:rPr>
          <w:lang w:val="ru-RU"/>
        </w:rPr>
        <w:t xml:space="preserve"> </w:t>
      </w:r>
      <w:r>
        <w:t>Archiving</w:t>
      </w:r>
      <w:bookmarkEnd w:id="180"/>
      <w:r>
        <w:fldChar w:fldCharType="begin"/>
      </w:r>
      <w:r>
        <w:instrText>XE</w:instrText>
      </w:r>
      <w:r w:rsidRPr="00840E84">
        <w:rPr>
          <w:lang w:val="ru-RU"/>
        </w:rPr>
        <w:instrText xml:space="preserve"> "</w:instrText>
      </w:r>
      <w:r>
        <w:instrText>Exchange</w:instrText>
      </w:r>
      <w:r w:rsidRPr="00840E84">
        <w:rPr>
          <w:lang w:val="ru-RU"/>
        </w:rPr>
        <w:instrText xml:space="preserve"> </w:instrText>
      </w:r>
      <w:r>
        <w:instrText>Online</w:instrText>
      </w:r>
      <w:r w:rsidRPr="00840E84">
        <w:rPr>
          <w:lang w:val="ru-RU"/>
        </w:rPr>
        <w:instrText xml:space="preserve"> </w:instrText>
      </w:r>
      <w:r>
        <w:instrText>Archiving</w:instrText>
      </w:r>
      <w:r w:rsidRPr="00840E84">
        <w:rPr>
          <w:lang w:val="ru-RU"/>
        </w:rPr>
        <w:instrText xml:space="preserve">" </w:instrText>
      </w:r>
      <w:r>
        <w:fldChar w:fldCharType="end"/>
      </w:r>
      <w:r>
        <w:fldChar w:fldCharType="begin"/>
      </w:r>
      <w:r w:rsidRPr="00840E84">
        <w:rPr>
          <w:lang w:val="ru-RU"/>
        </w:rPr>
        <w:instrText xml:space="preserve"> </w:instrText>
      </w:r>
      <w:r>
        <w:instrText>TC</w:instrText>
      </w:r>
      <w:r w:rsidRPr="00840E84">
        <w:rPr>
          <w:lang w:val="ru-RU"/>
        </w:rPr>
        <w:instrText xml:space="preserve"> "</w:instrText>
      </w:r>
      <w:bookmarkStart w:id="181" w:name="_Toc534496868"/>
      <w:bookmarkStart w:id="182" w:name="_Toc334780170"/>
      <w:r>
        <w:instrText>Exchange</w:instrText>
      </w:r>
      <w:r w:rsidRPr="00840E84">
        <w:rPr>
          <w:lang w:val="ru-RU"/>
        </w:rPr>
        <w:instrText xml:space="preserve"> </w:instrText>
      </w:r>
      <w:r>
        <w:instrText>Online</w:instrText>
      </w:r>
      <w:r w:rsidRPr="00840E84">
        <w:rPr>
          <w:lang w:val="ru-RU"/>
        </w:rPr>
        <w:instrText xml:space="preserve"> </w:instrText>
      </w:r>
      <w:r>
        <w:instrText>Archiving</w:instrText>
      </w:r>
      <w:bookmarkEnd w:id="181"/>
      <w:bookmarkEnd w:id="182"/>
      <w:r w:rsidRPr="00840E84">
        <w:rPr>
          <w:lang w:val="ru-RU"/>
        </w:rPr>
        <w:instrText>" \</w:instrText>
      </w:r>
      <w:r>
        <w:instrText>l</w:instrText>
      </w:r>
      <w:r w:rsidRPr="00840E84">
        <w:rPr>
          <w:lang w:val="ru-RU"/>
        </w:rPr>
        <w:instrText xml:space="preserve"> 2</w:instrText>
      </w:r>
      <w:r>
        <w:fldChar w:fldCharType="end"/>
      </w:r>
    </w:p>
    <w:p w14:paraId="54E9645A" w14:textId="0822BFED"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82133B" w:rsidRPr="00CB1B33" w14:paraId="54E9645D" w14:textId="77777777">
        <w:tc>
          <w:tcPr>
            <w:tcW w:w="6120" w:type="dxa"/>
          </w:tcPr>
          <w:p w14:paraId="54E9645B" w14:textId="460EE7E6" w:rsidR="0082133B" w:rsidRPr="00840E84" w:rsidRDefault="00ED4593" w:rsidP="00411D50">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 xml:space="preserve">Да </w:t>
            </w:r>
            <w:r w:rsidR="00A76A89" w:rsidRPr="00A76A89">
              <w:rPr>
                <w:b/>
                <w:lang w:val="ru-RU"/>
              </w:rPr>
              <w:br/>
            </w:r>
            <w:r w:rsidRPr="00840E84">
              <w:rPr>
                <w:lang w:val="ru-RU"/>
              </w:rPr>
              <w:t xml:space="preserve">(см. веб-сайт </w:t>
            </w:r>
            <w:hyperlink r:id="rId35">
              <w:hyperlink r:id="rId36">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840E84">
              <w:rPr>
                <w:lang w:val="ru-RU"/>
              </w:rPr>
              <w:t>)</w:t>
            </w:r>
          </w:p>
        </w:tc>
        <w:tc>
          <w:tcPr>
            <w:tcW w:w="6120" w:type="dxa"/>
          </w:tcPr>
          <w:p w14:paraId="54E9645C" w14:textId="1D2CA175" w:rsidR="0082133B" w:rsidRPr="00CB1B33" w:rsidRDefault="00ED4593">
            <w:pPr>
              <w:pStyle w:val="PURBody"/>
              <w:rPr>
                <w:lang w:val="ru-RU"/>
              </w:rPr>
            </w:pPr>
            <w:r w:rsidRPr="00840E84">
              <w:rPr>
                <w:lang w:val="ru-RU"/>
              </w:rPr>
              <w:t xml:space="preserve">Соглашение об уровне обслуживания </w:t>
            </w:r>
            <w:r w:rsidRPr="00840E84">
              <w:rPr>
                <w:b/>
                <w:lang w:val="ru-RU"/>
              </w:rPr>
              <w:t xml:space="preserve">Да </w:t>
            </w:r>
            <w:r w:rsidR="00CB1B33" w:rsidRPr="00CB1B33">
              <w:rPr>
                <w:b/>
                <w:lang w:val="ru-RU"/>
              </w:rPr>
              <w:br/>
            </w:r>
            <w:r w:rsidRPr="00840E84">
              <w:rPr>
                <w:lang w:val="ru-RU"/>
              </w:rPr>
              <w:t xml:space="preserve">(см. </w:t>
            </w:r>
            <w:hyperlink r:id="rId37">
              <w:r>
                <w:rPr>
                  <w:color w:val="00467F"/>
                  <w:u w:val="single"/>
                </w:rPr>
                <w:t>http</w:t>
              </w:r>
              <w:r w:rsidRPr="00CB1B33">
                <w:rPr>
                  <w:color w:val="00467F"/>
                  <w:u w:val="single"/>
                  <w:lang w:val="ru-RU"/>
                </w:rPr>
                <w:t>://</w:t>
              </w:r>
              <w:r>
                <w:rPr>
                  <w:color w:val="00467F"/>
                  <w:u w:val="single"/>
                </w:rPr>
                <w:t>microsoft</w:t>
              </w:r>
              <w:r w:rsidRPr="00CB1B33">
                <w:rPr>
                  <w:color w:val="00467F"/>
                  <w:u w:val="single"/>
                  <w:lang w:val="ru-RU"/>
                </w:rPr>
                <w:t>.</w:t>
              </w:r>
              <w:r>
                <w:rPr>
                  <w:color w:val="00467F"/>
                  <w:u w:val="single"/>
                </w:rPr>
                <w:t>com</w:t>
              </w:r>
              <w:r w:rsidRPr="00CB1B33">
                <w:rPr>
                  <w:color w:val="00467F"/>
                  <w:u w:val="single"/>
                  <w:lang w:val="ru-RU"/>
                </w:rPr>
                <w:t>/</w:t>
              </w:r>
              <w:r>
                <w:rPr>
                  <w:color w:val="00467F"/>
                  <w:u w:val="single"/>
                </w:rPr>
                <w:t>licensing</w:t>
              </w:r>
              <w:r w:rsidRPr="00CB1B33">
                <w:rPr>
                  <w:color w:val="00467F"/>
                  <w:u w:val="single"/>
                  <w:lang w:val="ru-RU"/>
                </w:rPr>
                <w:t>/</w:t>
              </w:r>
              <w:r>
                <w:rPr>
                  <w:color w:val="00467F"/>
                  <w:u w:val="single"/>
                </w:rPr>
                <w:t>contracts</w:t>
              </w:r>
              <w:r w:rsidRPr="00CB1B33">
                <w:rPr>
                  <w:lang w:val="ru-RU"/>
                </w:rPr>
                <w:t>)</w:t>
              </w:r>
            </w:hyperlink>
          </w:p>
        </w:tc>
      </w:tr>
    </w:tbl>
    <w:p w14:paraId="54E9645E" w14:textId="77777777" w:rsidR="0082133B" w:rsidRPr="00CB1B33" w:rsidRDefault="00ED4593">
      <w:pPr>
        <w:pStyle w:val="PURBlueBGHeader"/>
        <w:rPr>
          <w:lang w:val="ru-RU"/>
        </w:rPr>
      </w:pPr>
      <w:r w:rsidRPr="00CB1B33">
        <w:rPr>
          <w:lang w:val="ru-RU"/>
        </w:rPr>
        <w:lastRenderedPageBreak/>
        <w:t xml:space="preserve">ЛИЦЕНЗИИ </w:t>
      </w:r>
      <w:r>
        <w:t>USER</w:t>
      </w:r>
      <w:r w:rsidRPr="00CB1B33">
        <w:rPr>
          <w:lang w:val="ru-RU"/>
        </w:rPr>
        <w:t xml:space="preserve"> </w:t>
      </w:r>
      <w:r>
        <w:t>SL</w:t>
      </w:r>
    </w:p>
    <w:tbl>
      <w:tblPr>
        <w:tblStyle w:val="PURTableNoVertical"/>
        <w:tblW w:w="0" w:type="auto"/>
        <w:tblLook w:val="04A0" w:firstRow="1" w:lastRow="0" w:firstColumn="1" w:lastColumn="0" w:noHBand="0" w:noVBand="1"/>
      </w:tblPr>
      <w:tblGrid>
        <w:gridCol w:w="5323"/>
        <w:gridCol w:w="5319"/>
      </w:tblGrid>
      <w:tr w:rsidR="0082133B" w14:paraId="54E9646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Pr="00CB1B33" w:rsidRDefault="00ED4593">
            <w:pPr>
              <w:pStyle w:val="PURBody"/>
              <w:rPr>
                <w:lang w:val="ru-RU"/>
              </w:rPr>
            </w:pPr>
            <w:r w:rsidRPr="00CB1B33">
              <w:rPr>
                <w:b/>
                <w:i/>
                <w:lang w:val="ru-RU"/>
              </w:rPr>
              <w:t>Требуется для каждого из:</w:t>
            </w:r>
          </w:p>
          <w:p w14:paraId="54E96460" w14:textId="77777777" w:rsidR="0082133B" w:rsidRPr="00840E84" w:rsidRDefault="00ED4593" w:rsidP="005D6562">
            <w:pPr>
              <w:pStyle w:val="PURBullet"/>
              <w:numPr>
                <w:ilvl w:val="0"/>
                <w:numId w:val="20"/>
              </w:numPr>
              <w:rPr>
                <w:lang w:val="ru-RU"/>
              </w:rPr>
            </w:pPr>
            <w:r w:rsidRPr="00840E84">
              <w:rPr>
                <w:lang w:val="ru-RU"/>
              </w:rPr>
              <w:t>Пользователей, чьи данные клиента</w:t>
            </w:r>
            <w:r w:rsidRPr="00840E84">
              <w:rPr>
                <w:vertAlign w:val="superscript"/>
                <w:lang w:val="ru-RU"/>
              </w:rPr>
              <w:t>1</w:t>
            </w:r>
            <w:r w:rsidRPr="00840E84">
              <w:rPr>
                <w:lang w:val="ru-RU"/>
              </w:rPr>
              <w:t xml:space="preserve"> обрабатываются и хранятся в веб-службе или связанном программном обеспечении</w:t>
            </w:r>
          </w:p>
          <w:p w14:paraId="54E96461" w14:textId="36280D4D" w:rsidR="0082133B" w:rsidRPr="00840E84" w:rsidRDefault="00ED4593" w:rsidP="00840E84">
            <w:pPr>
              <w:pStyle w:val="PURBody"/>
              <w:rPr>
                <w:lang w:val="ru-RU"/>
              </w:rPr>
            </w:pPr>
            <w:r w:rsidRPr="00840E84">
              <w:rPr>
                <w:vertAlign w:val="superscript"/>
                <w:lang w:val="ru-RU"/>
              </w:rPr>
              <w:t>1</w:t>
            </w:r>
            <w:r w:rsidRPr="00840E84">
              <w:rPr>
                <w:lang w:val="ru-RU"/>
              </w:rPr>
              <w:t xml:space="preserve">См. раздел </w:t>
            </w:r>
            <w:hyperlink w:anchor="GENERALLICENSETERMS">
              <w:r w:rsidR="00840E84" w:rsidRPr="00840E84">
                <w:rPr>
                  <w:color w:val="00467F"/>
                  <w:u w:val="single"/>
                  <w:lang w:val="ru-RU"/>
                </w:rPr>
                <w:t>«</w:t>
              </w:r>
              <w:r w:rsidRPr="00840E84">
                <w:rPr>
                  <w:color w:val="00467F"/>
                  <w:u w:val="single"/>
                  <w:lang w:val="ru-RU"/>
                </w:rPr>
                <w:t>Определения</w:t>
              </w:r>
              <w:r w:rsidR="00840E84" w:rsidRPr="00840E84">
                <w:rPr>
                  <w:color w:val="00467F"/>
                  <w:u w:val="single"/>
                  <w:lang w:val="ru-RU"/>
                </w:rPr>
                <w:t>»</w:t>
              </w:r>
              <w:r w:rsidRPr="00840E84">
                <w:rPr>
                  <w:color w:val="00467F"/>
                  <w:u w:val="single"/>
                  <w:lang w:val="ru-RU"/>
                </w:rPr>
                <w:t xml:space="preserve"> в Общих условиях лицензии</w:t>
              </w:r>
            </w:hyperlink>
          </w:p>
        </w:tc>
        <w:tc>
          <w:tcPr>
            <w:tcW w:w="5340" w:type="dxa"/>
          </w:tcPr>
          <w:p w14:paraId="54E96462" w14:textId="7C4A14F8" w:rsidR="0082133B" w:rsidRDefault="00ED4593">
            <w:pPr>
              <w:pStyle w:val="PURBody"/>
            </w:pPr>
            <w:r>
              <w:rPr>
                <w:b/>
                <w:i/>
              </w:rPr>
              <w:t>Обязательная лицензия SL</w:t>
            </w:r>
            <w:r w:rsidR="009D7631">
              <w:rPr>
                <w:b/>
                <w:i/>
              </w:rPr>
              <w:t>:</w:t>
            </w:r>
          </w:p>
          <w:p w14:paraId="54E96463" w14:textId="77777777" w:rsidR="0082133B" w:rsidRDefault="00ED4593" w:rsidP="005D6562">
            <w:pPr>
              <w:pStyle w:val="PURBullet"/>
              <w:numPr>
                <w:ilvl w:val="0"/>
                <w:numId w:val="21"/>
              </w:numPr>
            </w:pPr>
            <w:r>
              <w:t>Exchange Online Archiving User SL</w:t>
            </w:r>
          </w:p>
        </w:tc>
      </w:tr>
    </w:tbl>
    <w:p w14:paraId="709DBA55" w14:textId="77777777" w:rsidR="009A13F3" w:rsidRDefault="009A13F3" w:rsidP="009A13F3">
      <w:pPr>
        <w:pStyle w:val="PURBlueBGHeader"/>
      </w:pPr>
      <w:bookmarkStart w:id="183" w:name="_Sec363"/>
      <w:r>
        <w:t>Дополнительные условия.</w:t>
      </w:r>
    </w:p>
    <w:p w14:paraId="1A54D53E" w14:textId="77777777" w:rsidR="009A13F3" w:rsidRPr="00E774B2" w:rsidRDefault="009A13F3" w:rsidP="009A13F3">
      <w:pPr>
        <w:pStyle w:val="ListParagraph"/>
        <w:ind w:left="0"/>
        <w:rPr>
          <w:rFonts w:ascii="Arial" w:hAnsi="Arial" w:cs="Arial"/>
          <w:sz w:val="18"/>
          <w:szCs w:val="18"/>
        </w:rPr>
      </w:pPr>
      <w:r>
        <w:rPr>
          <w:rFonts w:ascii="Arial" w:hAnsi="Arial" w:cs="Arial"/>
          <w:sz w:val="18"/>
          <w:szCs w:val="18"/>
        </w:rPr>
        <w:t>Exchange Online Archiving — это веб-служба, пришедшая на смену Exchange Hosted Archive.</w:t>
      </w:r>
    </w:p>
    <w:p w14:paraId="43857780" w14:textId="77777777" w:rsidR="009A13F3" w:rsidRPr="00E774B2" w:rsidRDefault="009A13F3" w:rsidP="009A13F3">
      <w:pPr>
        <w:pStyle w:val="ListParagraph"/>
        <w:rPr>
          <w:rFonts w:ascii="Arial" w:hAnsi="Arial" w:cs="Arial"/>
          <w:sz w:val="18"/>
          <w:szCs w:val="18"/>
        </w:rPr>
      </w:pPr>
    </w:p>
    <w:p w14:paraId="72464A61" w14:textId="44E29230" w:rsidR="009A13F3" w:rsidRPr="00840E84" w:rsidRDefault="009A13F3" w:rsidP="00FC1809">
      <w:pPr>
        <w:pStyle w:val="exceptionbody"/>
        <w:spacing w:after="120" w:line="240" w:lineRule="auto"/>
        <w:ind w:left="0"/>
        <w:rPr>
          <w:rFonts w:ascii="Arial" w:hAnsi="Arial" w:cs="Arial"/>
          <w:color w:val="auto"/>
          <w:lang w:val="ru-RU"/>
        </w:rPr>
      </w:pPr>
      <w:r w:rsidRPr="00840E84">
        <w:rPr>
          <w:rFonts w:ascii="Arial" w:hAnsi="Arial" w:cs="Arial"/>
          <w:color w:val="auto"/>
          <w:lang w:val="ru-RU"/>
        </w:rPr>
        <w:t xml:space="preserve">Если вы продлеваете использование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Hosted</w:t>
      </w:r>
      <w:r w:rsidRPr="00840E84">
        <w:rPr>
          <w:rFonts w:ascii="Arial" w:hAnsi="Arial" w:cs="Arial"/>
          <w:color w:val="auto"/>
          <w:lang w:val="ru-RU"/>
        </w:rPr>
        <w:t xml:space="preserve"> </w:t>
      </w:r>
      <w:r>
        <w:rPr>
          <w:rFonts w:ascii="Arial" w:hAnsi="Arial" w:cs="Arial"/>
          <w:color w:val="auto"/>
        </w:rPr>
        <w:t>Archive</w:t>
      </w:r>
      <w:r w:rsidRPr="00840E84">
        <w:rPr>
          <w:rFonts w:ascii="Arial" w:hAnsi="Arial" w:cs="Arial"/>
          <w:color w:val="auto"/>
          <w:lang w:val="ru-RU"/>
        </w:rPr>
        <w:t xml:space="preserve"> в виде предложения «архивация на базе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Online</w:t>
      </w:r>
      <w:r w:rsidRPr="00840E84">
        <w:rPr>
          <w:rFonts w:ascii="Arial" w:hAnsi="Arial" w:cs="Arial"/>
          <w:color w:val="auto"/>
          <w:lang w:val="ru-RU"/>
        </w:rPr>
        <w:t xml:space="preserve">», но еще не перешли на архивацию на базе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Online</w:t>
      </w:r>
      <w:r w:rsidRPr="00840E84">
        <w:rPr>
          <w:rFonts w:ascii="Arial" w:hAnsi="Arial" w:cs="Arial"/>
          <w:color w:val="auto"/>
          <w:lang w:val="ru-RU"/>
        </w:rPr>
        <w:t xml:space="preserve">, то лицензированные пользователи могут продолжать использовать службу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Hosted</w:t>
      </w:r>
      <w:r w:rsidRPr="00840E84">
        <w:rPr>
          <w:rFonts w:ascii="Arial" w:hAnsi="Arial" w:cs="Arial"/>
          <w:color w:val="auto"/>
          <w:lang w:val="ru-RU"/>
        </w:rPr>
        <w:t xml:space="preserve"> </w:t>
      </w:r>
      <w:r>
        <w:rPr>
          <w:rFonts w:ascii="Arial" w:hAnsi="Arial" w:cs="Arial"/>
          <w:color w:val="auto"/>
        </w:rPr>
        <w:t>Archive</w:t>
      </w:r>
      <w:r w:rsidRPr="00840E84">
        <w:rPr>
          <w:rFonts w:ascii="Arial" w:hAnsi="Arial" w:cs="Arial"/>
          <w:color w:val="auto"/>
          <w:lang w:val="ru-RU"/>
        </w:rPr>
        <w:t xml:space="preserve"> в соответствии с условиями документа «Права на использование продуктов» за март 2011</w:t>
      </w:r>
      <w:r>
        <w:rPr>
          <w:rFonts w:ascii="Arial" w:hAnsi="Arial" w:cs="Arial"/>
          <w:color w:val="auto"/>
        </w:rPr>
        <w:t> </w:t>
      </w:r>
      <w:r w:rsidRPr="00840E84">
        <w:rPr>
          <w:rFonts w:ascii="Arial" w:hAnsi="Arial" w:cs="Arial"/>
          <w:color w:val="auto"/>
          <w:lang w:val="ru-RU"/>
        </w:rPr>
        <w:t xml:space="preserve">г. до перехода на использование архивации на базе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Online</w:t>
      </w:r>
      <w:r w:rsidRPr="00840E84">
        <w:rPr>
          <w:rFonts w:ascii="Arial" w:hAnsi="Arial" w:cs="Arial"/>
          <w:color w:val="auto"/>
          <w:lang w:val="ru-RU"/>
        </w:rPr>
        <w:t xml:space="preserve"> или окончания срока действия подписных лицензий «на</w:t>
      </w:r>
      <w:r w:rsidR="00FC1809">
        <w:rPr>
          <w:rFonts w:ascii="Arial" w:hAnsi="Arial" w:cs="Arial"/>
          <w:color w:val="auto"/>
        </w:rPr>
        <w:t> </w:t>
      </w:r>
      <w:r w:rsidRPr="00840E84">
        <w:rPr>
          <w:rFonts w:ascii="Arial" w:hAnsi="Arial" w:cs="Arial"/>
          <w:color w:val="auto"/>
          <w:lang w:val="ru-RU"/>
        </w:rPr>
        <w:t xml:space="preserve">пользователя» на архивацию на базе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Online</w:t>
      </w:r>
      <w:r w:rsidRPr="00840E84">
        <w:rPr>
          <w:rFonts w:ascii="Arial" w:hAnsi="Arial" w:cs="Arial"/>
          <w:color w:val="auto"/>
          <w:lang w:val="ru-RU"/>
        </w:rPr>
        <w:t xml:space="preserve"> (в зависимости от того, что наступит раньше).</w:t>
      </w:r>
    </w:p>
    <w:p w14:paraId="4AC10724" w14:textId="77777777" w:rsidR="00FD5971" w:rsidRPr="00840E84" w:rsidRDefault="00921E1B" w:rsidP="00FD5971">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54E96466" w14:textId="77777777" w:rsidR="0082133B" w:rsidRPr="00840E84" w:rsidRDefault="00ED4593">
      <w:pPr>
        <w:pStyle w:val="PURProductName"/>
        <w:rPr>
          <w:lang w:val="ru-RU"/>
        </w:rPr>
      </w:pPr>
      <w:r>
        <w:t>Exchange</w:t>
      </w:r>
      <w:r w:rsidRPr="00840E84">
        <w:rPr>
          <w:lang w:val="ru-RU"/>
        </w:rPr>
        <w:t xml:space="preserve"> </w:t>
      </w:r>
      <w:r>
        <w:t>Online</w:t>
      </w:r>
      <w:r w:rsidRPr="00840E84">
        <w:rPr>
          <w:lang w:val="ru-RU"/>
        </w:rPr>
        <w:t xml:space="preserve"> </w:t>
      </w:r>
      <w:r>
        <w:t>Kiosk</w:t>
      </w:r>
      <w:bookmarkEnd w:id="183"/>
      <w:r>
        <w:fldChar w:fldCharType="begin"/>
      </w:r>
      <w:r>
        <w:instrText>XE</w:instrText>
      </w:r>
      <w:r w:rsidRPr="00840E84">
        <w:rPr>
          <w:lang w:val="ru-RU"/>
        </w:rPr>
        <w:instrText xml:space="preserve"> "</w:instrText>
      </w:r>
      <w:r>
        <w:instrText>Exchange</w:instrText>
      </w:r>
      <w:r w:rsidRPr="00840E84">
        <w:rPr>
          <w:lang w:val="ru-RU"/>
        </w:rPr>
        <w:instrText xml:space="preserve"> </w:instrText>
      </w:r>
      <w:r>
        <w:instrText>Online</w:instrText>
      </w:r>
      <w:r w:rsidRPr="00840E84">
        <w:rPr>
          <w:lang w:val="ru-RU"/>
        </w:rPr>
        <w:instrText xml:space="preserve"> </w:instrText>
      </w:r>
      <w:r>
        <w:instrText>Kiosk</w:instrText>
      </w:r>
      <w:r w:rsidRPr="00840E84">
        <w:rPr>
          <w:lang w:val="ru-RU"/>
        </w:rPr>
        <w:instrText xml:space="preserve">" </w:instrText>
      </w:r>
      <w:r>
        <w:fldChar w:fldCharType="end"/>
      </w:r>
      <w:r>
        <w:fldChar w:fldCharType="begin"/>
      </w:r>
      <w:r w:rsidRPr="00840E84">
        <w:rPr>
          <w:lang w:val="ru-RU"/>
        </w:rPr>
        <w:instrText xml:space="preserve"> </w:instrText>
      </w:r>
      <w:r>
        <w:instrText>TC</w:instrText>
      </w:r>
      <w:r w:rsidRPr="00840E84">
        <w:rPr>
          <w:lang w:val="ru-RU"/>
        </w:rPr>
        <w:instrText xml:space="preserve"> "</w:instrText>
      </w:r>
      <w:bookmarkStart w:id="184" w:name="_Toc534496869"/>
      <w:bookmarkStart w:id="185" w:name="_Toc334780171"/>
      <w:r>
        <w:instrText>Exchange</w:instrText>
      </w:r>
      <w:r w:rsidRPr="00840E84">
        <w:rPr>
          <w:lang w:val="ru-RU"/>
        </w:rPr>
        <w:instrText xml:space="preserve"> </w:instrText>
      </w:r>
      <w:r>
        <w:instrText>Online</w:instrText>
      </w:r>
      <w:r w:rsidRPr="00840E84">
        <w:rPr>
          <w:lang w:val="ru-RU"/>
        </w:rPr>
        <w:instrText xml:space="preserve"> </w:instrText>
      </w:r>
      <w:r>
        <w:instrText>Kiosk</w:instrText>
      </w:r>
      <w:bookmarkEnd w:id="184"/>
      <w:bookmarkEnd w:id="185"/>
      <w:r w:rsidRPr="00840E84">
        <w:rPr>
          <w:lang w:val="ru-RU"/>
        </w:rPr>
        <w:instrText>" \</w:instrText>
      </w:r>
      <w:r>
        <w:instrText>l</w:instrText>
      </w:r>
      <w:r w:rsidRPr="00840E84">
        <w:rPr>
          <w:lang w:val="ru-RU"/>
        </w:rPr>
        <w:instrText xml:space="preserve"> 2</w:instrText>
      </w:r>
      <w:r>
        <w:fldChar w:fldCharType="end"/>
      </w:r>
    </w:p>
    <w:p w14:paraId="54E96467" w14:textId="230F2C14"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82133B" w14:paraId="54E9646A" w14:textId="77777777">
        <w:tc>
          <w:tcPr>
            <w:tcW w:w="6120" w:type="dxa"/>
          </w:tcPr>
          <w:p w14:paraId="54E96468" w14:textId="4EB8C55C" w:rsidR="0082133B" w:rsidRPr="00257895" w:rsidRDefault="00ED4593">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Да</w:t>
            </w:r>
            <w:r w:rsidRPr="00840E84">
              <w:rPr>
                <w:lang w:val="ru-RU"/>
              </w:rPr>
              <w:t xml:space="preserve"> </w:t>
            </w:r>
            <w:r w:rsidR="00257895" w:rsidRPr="00257895">
              <w:rPr>
                <w:lang w:val="ru-RU"/>
              </w:rPr>
              <w:br/>
            </w:r>
            <w:r w:rsidRPr="00840E84">
              <w:rPr>
                <w:lang w:val="ru-RU"/>
              </w:rPr>
              <w:t xml:space="preserve">(см. </w:t>
            </w:r>
            <w:hyperlink r:id="rId38">
              <w:r>
                <w:rPr>
                  <w:color w:val="00467F"/>
                  <w:u w:val="single"/>
                </w:rPr>
                <w:t>http</w:t>
              </w:r>
              <w:r w:rsidRPr="00257895">
                <w:rPr>
                  <w:color w:val="00467F"/>
                  <w:u w:val="single"/>
                  <w:lang w:val="ru-RU"/>
                </w:rPr>
                <w:t>://</w:t>
              </w:r>
              <w:r>
                <w:rPr>
                  <w:color w:val="00467F"/>
                  <w:u w:val="single"/>
                </w:rPr>
                <w:t>go</w:t>
              </w:r>
              <w:r w:rsidRPr="00257895">
                <w:rPr>
                  <w:color w:val="00467F"/>
                  <w:u w:val="single"/>
                  <w:lang w:val="ru-RU"/>
                </w:rPr>
                <w:t>.</w:t>
              </w:r>
              <w:r>
                <w:rPr>
                  <w:color w:val="00467F"/>
                  <w:u w:val="single"/>
                </w:rPr>
                <w:t>microsoft</w:t>
              </w:r>
              <w:r w:rsidRPr="00257895">
                <w:rPr>
                  <w:color w:val="00467F"/>
                  <w:u w:val="single"/>
                  <w:lang w:val="ru-RU"/>
                </w:rPr>
                <w:t>.</w:t>
              </w:r>
              <w:r>
                <w:rPr>
                  <w:color w:val="00467F"/>
                  <w:u w:val="single"/>
                </w:rPr>
                <w:t>com</w:t>
              </w:r>
              <w:r w:rsidRPr="00257895">
                <w:rPr>
                  <w:color w:val="00467F"/>
                  <w:u w:val="single"/>
                  <w:lang w:val="ru-RU"/>
                </w:rPr>
                <w:t>/</w:t>
              </w:r>
              <w:r>
                <w:rPr>
                  <w:color w:val="00467F"/>
                  <w:u w:val="single"/>
                </w:rPr>
                <w:t>fwlink</w:t>
              </w:r>
              <w:r w:rsidRPr="00257895">
                <w:rPr>
                  <w:color w:val="00467F"/>
                  <w:u w:val="single"/>
                  <w:lang w:val="ru-RU"/>
                </w:rPr>
                <w:t>/?</w:t>
              </w:r>
              <w:r>
                <w:rPr>
                  <w:color w:val="00467F"/>
                  <w:u w:val="single"/>
                </w:rPr>
                <w:t>LinkID</w:t>
              </w:r>
              <w:r w:rsidRPr="00257895">
                <w:rPr>
                  <w:color w:val="00467F"/>
                  <w:u w:val="single"/>
                  <w:lang w:val="ru-RU"/>
                </w:rPr>
                <w:t>=212058&amp;</w:t>
              </w:r>
              <w:r>
                <w:rPr>
                  <w:color w:val="00467F"/>
                  <w:u w:val="single"/>
                </w:rPr>
                <w:t>clcid</w:t>
              </w:r>
              <w:r w:rsidRPr="00257895">
                <w:rPr>
                  <w:color w:val="00467F"/>
                  <w:u w:val="single"/>
                  <w:lang w:val="ru-RU"/>
                </w:rPr>
                <w:t>=0</w:t>
              </w:r>
              <w:r>
                <w:rPr>
                  <w:color w:val="00467F"/>
                  <w:u w:val="single"/>
                </w:rPr>
                <w:t>x</w:t>
              </w:r>
              <w:r w:rsidRPr="00257895">
                <w:rPr>
                  <w:color w:val="00467F"/>
                  <w:u w:val="single"/>
                  <w:lang w:val="ru-RU"/>
                </w:rPr>
                <w:t>409</w:t>
              </w:r>
            </w:hyperlink>
            <w:r w:rsidRPr="00257895">
              <w:rPr>
                <w:lang w:val="ru-RU"/>
              </w:rPr>
              <w:t>)</w:t>
            </w:r>
          </w:p>
        </w:tc>
        <w:tc>
          <w:tcPr>
            <w:tcW w:w="6120" w:type="dxa"/>
          </w:tcPr>
          <w:p w14:paraId="54E96469" w14:textId="21782786" w:rsidR="0082133B" w:rsidRDefault="00ED4593">
            <w:pPr>
              <w:pStyle w:val="PURBody"/>
            </w:pPr>
            <w:r w:rsidRPr="00840E84">
              <w:rPr>
                <w:lang w:val="ru-RU"/>
              </w:rPr>
              <w:t xml:space="preserve">Соглашение об уровне обслуживания </w:t>
            </w:r>
            <w:r w:rsidRPr="00840E84">
              <w:rPr>
                <w:b/>
                <w:lang w:val="ru-RU"/>
              </w:rPr>
              <w:t xml:space="preserve">Да </w:t>
            </w:r>
            <w:r w:rsidR="00257895" w:rsidRPr="00257895">
              <w:rPr>
                <w:b/>
                <w:lang w:val="ru-RU"/>
              </w:rPr>
              <w:br/>
            </w:r>
            <w:r w:rsidRPr="00840E84">
              <w:rPr>
                <w:lang w:val="ru-RU"/>
              </w:rPr>
              <w:t xml:space="preserve">(см. </w:t>
            </w:r>
            <w:hyperlink r:id="rId39">
              <w:r>
                <w:rPr>
                  <w:color w:val="00467F"/>
                  <w:u w:val="single"/>
                </w:rPr>
                <w:t>http</w:t>
              </w:r>
              <w:r w:rsidRPr="00257895">
                <w:rPr>
                  <w:color w:val="00467F"/>
                  <w:u w:val="single"/>
                  <w:lang w:val="ru-RU"/>
                </w:rPr>
                <w:t>://</w:t>
              </w:r>
              <w:r>
                <w:rPr>
                  <w:color w:val="00467F"/>
                  <w:u w:val="single"/>
                </w:rPr>
                <w:t>microsoft</w:t>
              </w:r>
              <w:r w:rsidRPr="00257895">
                <w:rPr>
                  <w:color w:val="00467F"/>
                  <w:u w:val="single"/>
                  <w:lang w:val="ru-RU"/>
                </w:rPr>
                <w:t>.</w:t>
              </w:r>
              <w:r>
                <w:rPr>
                  <w:color w:val="00467F"/>
                  <w:u w:val="single"/>
                </w:rPr>
                <w:t>com</w:t>
              </w:r>
              <w:r w:rsidRPr="00257895">
                <w:rPr>
                  <w:color w:val="00467F"/>
                  <w:u w:val="single"/>
                  <w:lang w:val="ru-RU"/>
                </w:rPr>
                <w:t>/</w:t>
              </w:r>
              <w:r>
                <w:rPr>
                  <w:color w:val="00467F"/>
                  <w:u w:val="single"/>
                </w:rPr>
                <w:t>licensing/contracts</w:t>
              </w:r>
              <w:r>
                <w:t>)</w:t>
              </w:r>
            </w:hyperlink>
          </w:p>
        </w:tc>
      </w:tr>
    </w:tbl>
    <w:p w14:paraId="54E9646B" w14:textId="77777777" w:rsidR="0082133B" w:rsidRDefault="00ED4593">
      <w:pPr>
        <w:pStyle w:val="PURBlueBGHeader"/>
      </w:pPr>
      <w:r>
        <w:t>ЛИЦЕНЗИИ USER SL</w:t>
      </w:r>
    </w:p>
    <w:tbl>
      <w:tblPr>
        <w:tblStyle w:val="PURTableNoVertical"/>
        <w:tblW w:w="0" w:type="auto"/>
        <w:tblLook w:val="04A0" w:firstRow="1" w:lastRow="0" w:firstColumn="1" w:lastColumn="0" w:noHBand="0" w:noVBand="1"/>
      </w:tblPr>
      <w:tblGrid>
        <w:gridCol w:w="5321"/>
        <w:gridCol w:w="5321"/>
      </w:tblGrid>
      <w:tr w:rsidR="0082133B" w:rsidRPr="00C84695"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Default="00ED4593">
            <w:pPr>
              <w:pStyle w:val="PURBody"/>
            </w:pPr>
            <w:r>
              <w:rPr>
                <w:b/>
                <w:i/>
              </w:rPr>
              <w:t>Требуется для каждого из:</w:t>
            </w:r>
          </w:p>
          <w:p w14:paraId="54E9646D" w14:textId="77777777" w:rsidR="0082133B" w:rsidRPr="00840E84" w:rsidRDefault="00ED4593" w:rsidP="005D6562">
            <w:pPr>
              <w:pStyle w:val="PURBullet"/>
              <w:numPr>
                <w:ilvl w:val="0"/>
                <w:numId w:val="22"/>
              </w:numPr>
              <w:rPr>
                <w:lang w:val="ru-RU"/>
              </w:rPr>
            </w:pPr>
            <w:r w:rsidRPr="00840E84">
              <w:rPr>
                <w:lang w:val="ru-RU"/>
              </w:rPr>
              <w:t>Пользователей, обращающихся к службе Интернета или связанному с ней программному обеспечению</w:t>
            </w:r>
          </w:p>
        </w:tc>
        <w:tc>
          <w:tcPr>
            <w:tcW w:w="5340" w:type="dxa"/>
          </w:tcPr>
          <w:p w14:paraId="54E9646E" w14:textId="41135E69" w:rsidR="0082133B" w:rsidRDefault="00ED4593">
            <w:pPr>
              <w:pStyle w:val="PURBody"/>
            </w:pPr>
            <w:r>
              <w:rPr>
                <w:b/>
                <w:i/>
              </w:rPr>
              <w:t>Обязательная лицензия SL</w:t>
            </w:r>
            <w:r w:rsidR="009D7631">
              <w:rPr>
                <w:b/>
                <w:i/>
              </w:rPr>
              <w:t>:</w:t>
            </w:r>
          </w:p>
          <w:p w14:paraId="54E9646F" w14:textId="77777777" w:rsidR="0082133B" w:rsidRDefault="00ED4593" w:rsidP="005D6562">
            <w:pPr>
              <w:pStyle w:val="PURBullet"/>
              <w:numPr>
                <w:ilvl w:val="1"/>
                <w:numId w:val="23"/>
              </w:numPr>
            </w:pPr>
            <w:r>
              <w:t xml:space="preserve">Exchange Online Kiosk User SL, </w:t>
            </w:r>
            <w:r>
              <w:rPr>
                <w:b/>
              </w:rPr>
              <w:t>или</w:t>
            </w:r>
          </w:p>
          <w:p w14:paraId="54E96470" w14:textId="77777777" w:rsidR="0082133B" w:rsidRDefault="00ED4593" w:rsidP="005D6562">
            <w:pPr>
              <w:pStyle w:val="PURBullet"/>
              <w:numPr>
                <w:ilvl w:val="1"/>
                <w:numId w:val="23"/>
              </w:numPr>
            </w:pPr>
            <w:r>
              <w:t xml:space="preserve">Office 365 Plan K1 User SL, </w:t>
            </w:r>
            <w:r>
              <w:rPr>
                <w:b/>
              </w:rPr>
              <w:t>или</w:t>
            </w:r>
          </w:p>
          <w:p w14:paraId="54E96471" w14:textId="10C64DA2" w:rsidR="0082133B" w:rsidRPr="00840E84" w:rsidRDefault="00ED4593" w:rsidP="009530C6">
            <w:pPr>
              <w:pStyle w:val="PURBullet"/>
              <w:numPr>
                <w:ilvl w:val="1"/>
                <w:numId w:val="23"/>
              </w:numPr>
              <w:rPr>
                <w:lang w:val="ru-RU"/>
              </w:rPr>
            </w:pPr>
            <w:r w:rsidRPr="00840E84">
              <w:rPr>
                <w:lang w:val="ru-RU"/>
              </w:rPr>
              <w:t xml:space="preserve">лицензия </w:t>
            </w:r>
            <w:r>
              <w:t>SL</w:t>
            </w:r>
            <w:r w:rsidRPr="00840E84">
              <w:rPr>
                <w:lang w:val="ru-RU"/>
              </w:rPr>
              <w:t xml:space="preserve"> «на пользователя» для </w:t>
            </w:r>
            <w:r>
              <w:t>Office</w:t>
            </w:r>
            <w:r w:rsidRPr="00840E84">
              <w:rPr>
                <w:lang w:val="ru-RU"/>
              </w:rPr>
              <w:t xml:space="preserve"> 365 (план</w:t>
            </w:r>
            <w:r w:rsidR="009530C6">
              <w:rPr>
                <w:lang w:val="en-US"/>
              </w:rPr>
              <w:t> </w:t>
            </w:r>
            <w:r>
              <w:t>K</w:t>
            </w:r>
            <w:r w:rsidRPr="00840E84">
              <w:rPr>
                <w:lang w:val="ru-RU"/>
              </w:rPr>
              <w:t>2).</w:t>
            </w:r>
          </w:p>
        </w:tc>
      </w:tr>
    </w:tbl>
    <w:p w14:paraId="28D5882C" w14:textId="77777777" w:rsidR="00FD5971" w:rsidRPr="00840E84" w:rsidRDefault="00FD5971">
      <w:pPr>
        <w:pStyle w:val="PURBreadcrumb"/>
        <w:rPr>
          <w:lang w:val="ru-RU"/>
        </w:rPr>
      </w:pPr>
    </w:p>
    <w:p w14:paraId="54E96473" w14:textId="77777777" w:rsidR="0082133B" w:rsidRPr="003908C8" w:rsidRDefault="00921E1B">
      <w:pPr>
        <w:pStyle w:val="PURBreadcrumb"/>
        <w:rPr>
          <w:lang w:val="ru-RU"/>
        </w:rPr>
      </w:pPr>
      <w:hyperlink w:anchor="_Sec4">
        <w:r w:rsidR="0094122C" w:rsidRPr="00840E84">
          <w:rPr>
            <w:color w:val="00467F"/>
            <w:u w:val="single"/>
            <w:lang w:val="ru-RU"/>
          </w:rPr>
          <w:t>Оглавление</w:t>
        </w:r>
      </w:hyperlink>
      <w:r w:rsidR="0094122C" w:rsidRPr="003908C8">
        <w:rPr>
          <w:lang w:val="ru-RU"/>
        </w:rPr>
        <w:t xml:space="preserve"> / </w:t>
      </w:r>
      <w:hyperlink w:anchor="_Sec6">
        <w:r w:rsidR="0094122C" w:rsidRPr="00840E84">
          <w:rPr>
            <w:color w:val="00467F"/>
            <w:u w:val="single"/>
            <w:lang w:val="ru-RU"/>
          </w:rPr>
          <w:t>Универсальные</w:t>
        </w:r>
        <w:r w:rsidR="0094122C" w:rsidRPr="003908C8">
          <w:rPr>
            <w:color w:val="00467F"/>
            <w:u w:val="single"/>
            <w:lang w:val="ru-RU"/>
          </w:rPr>
          <w:t xml:space="preserve"> </w:t>
        </w:r>
        <w:r w:rsidR="0094122C" w:rsidRPr="00840E84">
          <w:rPr>
            <w:color w:val="00467F"/>
            <w:u w:val="single"/>
            <w:lang w:val="ru-RU"/>
          </w:rPr>
          <w:t>условия</w:t>
        </w:r>
      </w:hyperlink>
      <w:r w:rsidR="0094122C" w:rsidRPr="003908C8">
        <w:rPr>
          <w:lang w:val="ru-RU"/>
        </w:rPr>
        <w:t xml:space="preserve"> </w:t>
      </w:r>
    </w:p>
    <w:p w14:paraId="54E96474" w14:textId="77777777" w:rsidR="0082133B" w:rsidRPr="003908C8" w:rsidRDefault="00ED4593">
      <w:pPr>
        <w:pStyle w:val="PURProductName"/>
        <w:rPr>
          <w:lang w:val="ru-RU"/>
        </w:rPr>
      </w:pPr>
      <w:bookmarkStart w:id="186" w:name="_Sec364"/>
      <w:r>
        <w:t>Exchange</w:t>
      </w:r>
      <w:r w:rsidRPr="003908C8">
        <w:rPr>
          <w:lang w:val="ru-RU"/>
        </w:rPr>
        <w:t xml:space="preserve"> </w:t>
      </w:r>
      <w:r>
        <w:t>Online</w:t>
      </w:r>
      <w:r w:rsidRPr="003908C8">
        <w:rPr>
          <w:lang w:val="ru-RU"/>
        </w:rPr>
        <w:t xml:space="preserve"> </w:t>
      </w:r>
      <w:r>
        <w:t>Plan</w:t>
      </w:r>
      <w:r w:rsidRPr="003908C8">
        <w:rPr>
          <w:lang w:val="ru-RU"/>
        </w:rPr>
        <w:t xml:space="preserve"> 1</w:t>
      </w:r>
      <w:bookmarkEnd w:id="186"/>
      <w:r>
        <w:fldChar w:fldCharType="begin"/>
      </w:r>
      <w:r>
        <w:instrText>XE</w:instrText>
      </w:r>
      <w:r w:rsidRPr="003908C8">
        <w:rPr>
          <w:lang w:val="ru-RU"/>
        </w:rPr>
        <w:instrText xml:space="preserve"> "</w:instrText>
      </w:r>
      <w:r>
        <w:instrText>Exchange</w:instrText>
      </w:r>
      <w:r w:rsidRPr="003908C8">
        <w:rPr>
          <w:lang w:val="ru-RU"/>
        </w:rPr>
        <w:instrText xml:space="preserve"> </w:instrText>
      </w:r>
      <w:r>
        <w:instrText>Online</w:instrText>
      </w:r>
      <w:r w:rsidRPr="003908C8">
        <w:rPr>
          <w:lang w:val="ru-RU"/>
        </w:rPr>
        <w:instrText xml:space="preserve"> </w:instrText>
      </w:r>
      <w:r>
        <w:instrText>Plan</w:instrText>
      </w:r>
      <w:r w:rsidRPr="003908C8">
        <w:rPr>
          <w:lang w:val="ru-RU"/>
        </w:rPr>
        <w:instrText xml:space="preserve"> 1" </w:instrText>
      </w:r>
      <w:r>
        <w:fldChar w:fldCharType="end"/>
      </w:r>
      <w:r>
        <w:fldChar w:fldCharType="begin"/>
      </w:r>
      <w:r w:rsidRPr="003908C8">
        <w:rPr>
          <w:lang w:val="ru-RU"/>
        </w:rPr>
        <w:instrText xml:space="preserve"> </w:instrText>
      </w:r>
      <w:r>
        <w:instrText>TC</w:instrText>
      </w:r>
      <w:r w:rsidRPr="003908C8">
        <w:rPr>
          <w:lang w:val="ru-RU"/>
        </w:rPr>
        <w:instrText xml:space="preserve"> "</w:instrText>
      </w:r>
      <w:bookmarkStart w:id="187" w:name="_Toc534496870"/>
      <w:bookmarkStart w:id="188" w:name="_Toc334780172"/>
      <w:r>
        <w:instrText>Exchange</w:instrText>
      </w:r>
      <w:r w:rsidRPr="003908C8">
        <w:rPr>
          <w:lang w:val="ru-RU"/>
        </w:rPr>
        <w:instrText xml:space="preserve"> </w:instrText>
      </w:r>
      <w:r>
        <w:instrText>Online</w:instrText>
      </w:r>
      <w:r w:rsidRPr="003908C8">
        <w:rPr>
          <w:lang w:val="ru-RU"/>
        </w:rPr>
        <w:instrText xml:space="preserve"> </w:instrText>
      </w:r>
      <w:r>
        <w:instrText>Plan</w:instrText>
      </w:r>
      <w:r w:rsidRPr="003908C8">
        <w:rPr>
          <w:lang w:val="ru-RU"/>
        </w:rPr>
        <w:instrText xml:space="preserve"> 1</w:instrText>
      </w:r>
      <w:bookmarkEnd w:id="187"/>
      <w:bookmarkEnd w:id="188"/>
      <w:r w:rsidRPr="003908C8">
        <w:rPr>
          <w:lang w:val="ru-RU"/>
        </w:rPr>
        <w:instrText>" \</w:instrText>
      </w:r>
      <w:r>
        <w:instrText>l</w:instrText>
      </w:r>
      <w:r w:rsidRPr="003908C8">
        <w:rPr>
          <w:lang w:val="ru-RU"/>
        </w:rPr>
        <w:instrText xml:space="preserve"> 2</w:instrText>
      </w:r>
      <w:r>
        <w:fldChar w:fldCharType="end"/>
      </w:r>
    </w:p>
    <w:p w14:paraId="54E96475" w14:textId="539E93EA"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82133B" w:rsidRPr="006341DC" w14:paraId="54E96478" w14:textId="77777777">
        <w:tc>
          <w:tcPr>
            <w:tcW w:w="6120" w:type="dxa"/>
          </w:tcPr>
          <w:p w14:paraId="54E96476" w14:textId="569FEA37" w:rsidR="0082133B" w:rsidRPr="00B411F4" w:rsidRDefault="00ED4593">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Да</w:t>
            </w:r>
            <w:r w:rsidRPr="00840E84">
              <w:rPr>
                <w:lang w:val="ru-RU"/>
              </w:rPr>
              <w:t xml:space="preserve"> </w:t>
            </w:r>
            <w:r w:rsidR="006341DC" w:rsidRPr="006341DC">
              <w:rPr>
                <w:lang w:val="ru-RU"/>
              </w:rPr>
              <w:br/>
            </w:r>
            <w:r w:rsidRPr="00840E84">
              <w:rPr>
                <w:lang w:val="ru-RU"/>
              </w:rPr>
              <w:t xml:space="preserve">(см. </w:t>
            </w:r>
            <w:hyperlink r:id="rId40">
              <w:hyperlink r:id="rId41">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B411F4">
              <w:rPr>
                <w:lang w:val="ru-RU"/>
              </w:rPr>
              <w:t>)</w:t>
            </w:r>
          </w:p>
        </w:tc>
        <w:tc>
          <w:tcPr>
            <w:tcW w:w="6120" w:type="dxa"/>
          </w:tcPr>
          <w:p w14:paraId="54E96477" w14:textId="4FE92941" w:rsidR="0082133B" w:rsidRPr="006341DC" w:rsidRDefault="00ED4593">
            <w:pPr>
              <w:pStyle w:val="PURBody"/>
              <w:rPr>
                <w:lang w:val="ru-RU"/>
              </w:rPr>
            </w:pPr>
            <w:r w:rsidRPr="00840E84">
              <w:rPr>
                <w:lang w:val="ru-RU"/>
              </w:rPr>
              <w:t xml:space="preserve">Соглашение об уровне обслуживания </w:t>
            </w:r>
            <w:r w:rsidRPr="00840E84">
              <w:rPr>
                <w:b/>
                <w:lang w:val="ru-RU"/>
              </w:rPr>
              <w:t xml:space="preserve">Да </w:t>
            </w:r>
            <w:r w:rsidR="006341DC" w:rsidRPr="006341DC">
              <w:rPr>
                <w:b/>
                <w:lang w:val="ru-RU"/>
              </w:rPr>
              <w:br/>
            </w:r>
            <w:r w:rsidRPr="00840E84">
              <w:rPr>
                <w:lang w:val="ru-RU"/>
              </w:rPr>
              <w:t xml:space="preserve">(см. </w:t>
            </w:r>
            <w:hyperlink r:id="rId42">
              <w:r>
                <w:rPr>
                  <w:color w:val="00467F"/>
                  <w:u w:val="single"/>
                </w:rPr>
                <w:t>http</w:t>
              </w:r>
              <w:r w:rsidRPr="006341DC">
                <w:rPr>
                  <w:color w:val="00467F"/>
                  <w:u w:val="single"/>
                  <w:lang w:val="ru-RU"/>
                </w:rPr>
                <w:t>://</w:t>
              </w:r>
              <w:r>
                <w:rPr>
                  <w:color w:val="00467F"/>
                  <w:u w:val="single"/>
                </w:rPr>
                <w:t>microsoft</w:t>
              </w:r>
              <w:r w:rsidRPr="006341DC">
                <w:rPr>
                  <w:color w:val="00467F"/>
                  <w:u w:val="single"/>
                  <w:lang w:val="ru-RU"/>
                </w:rPr>
                <w:t>.</w:t>
              </w:r>
              <w:r>
                <w:rPr>
                  <w:color w:val="00467F"/>
                  <w:u w:val="single"/>
                </w:rPr>
                <w:t>com</w:t>
              </w:r>
              <w:r w:rsidRPr="006341DC">
                <w:rPr>
                  <w:color w:val="00467F"/>
                  <w:u w:val="single"/>
                  <w:lang w:val="ru-RU"/>
                </w:rPr>
                <w:t>/</w:t>
              </w:r>
              <w:r>
                <w:rPr>
                  <w:color w:val="00467F"/>
                  <w:u w:val="single"/>
                </w:rPr>
                <w:t>licensing</w:t>
              </w:r>
              <w:r w:rsidRPr="006341DC">
                <w:rPr>
                  <w:color w:val="00467F"/>
                  <w:u w:val="single"/>
                  <w:lang w:val="ru-RU"/>
                </w:rPr>
                <w:t>/</w:t>
              </w:r>
              <w:r>
                <w:rPr>
                  <w:color w:val="00467F"/>
                  <w:u w:val="single"/>
                </w:rPr>
                <w:t>contracts</w:t>
              </w:r>
              <w:r w:rsidRPr="006341DC">
                <w:rPr>
                  <w:lang w:val="ru-RU"/>
                </w:rPr>
                <w:t>)</w:t>
              </w:r>
            </w:hyperlink>
          </w:p>
        </w:tc>
      </w:tr>
    </w:tbl>
    <w:p w14:paraId="54E96479" w14:textId="77777777" w:rsidR="0082133B" w:rsidRPr="006341DC" w:rsidRDefault="00ED4593">
      <w:pPr>
        <w:pStyle w:val="PURBlueBGHeader"/>
        <w:rPr>
          <w:lang w:val="ru-RU"/>
        </w:rPr>
      </w:pPr>
      <w:r w:rsidRPr="006341DC">
        <w:rPr>
          <w:lang w:val="ru-RU"/>
        </w:rPr>
        <w:t xml:space="preserve">ЛИЦЕНЗИИ </w:t>
      </w:r>
      <w:r>
        <w:t>USER</w:t>
      </w:r>
      <w:r w:rsidRPr="006341DC">
        <w:rPr>
          <w:lang w:val="ru-RU"/>
        </w:rPr>
        <w:t xml:space="preserve"> </w:t>
      </w:r>
      <w:r>
        <w:t>SL</w:t>
      </w:r>
    </w:p>
    <w:tbl>
      <w:tblPr>
        <w:tblStyle w:val="PURTableNoVertical"/>
        <w:tblW w:w="0" w:type="auto"/>
        <w:tblLook w:val="04A0" w:firstRow="1" w:lastRow="0" w:firstColumn="1" w:lastColumn="0" w:noHBand="0" w:noVBand="1"/>
      </w:tblPr>
      <w:tblGrid>
        <w:gridCol w:w="5323"/>
        <w:gridCol w:w="5319"/>
      </w:tblGrid>
      <w:tr w:rsidR="0082133B" w:rsidRPr="00C84695"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6341DC" w:rsidRDefault="00ED4593">
            <w:pPr>
              <w:pStyle w:val="PURBody"/>
              <w:rPr>
                <w:lang w:val="ru-RU"/>
              </w:rPr>
            </w:pPr>
            <w:r w:rsidRPr="006341DC">
              <w:rPr>
                <w:b/>
                <w:i/>
                <w:lang w:val="ru-RU"/>
              </w:rPr>
              <w:t>Требуется для каждого из:</w:t>
            </w:r>
          </w:p>
          <w:p w14:paraId="677A53D5" w14:textId="77777777" w:rsidR="0082133B" w:rsidRDefault="00ED4593" w:rsidP="005D6562">
            <w:pPr>
              <w:pStyle w:val="PURBullet"/>
              <w:numPr>
                <w:ilvl w:val="0"/>
                <w:numId w:val="24"/>
              </w:numPr>
            </w:pPr>
            <w:r w:rsidRPr="00840E84">
              <w:rPr>
                <w:lang w:val="ru-RU"/>
              </w:rPr>
              <w:t>Пользователей, которые обращаются к веб-службе или связанному с ней программному обеспечению.</w:t>
            </w:r>
            <w:r w:rsidRPr="00840E84">
              <w:rPr>
                <w:lang w:val="ru-RU"/>
              </w:rPr>
              <w:br/>
            </w:r>
            <w:r>
              <w:t>Архивирование можно использовать только для хранения сообщений.</w:t>
            </w:r>
          </w:p>
          <w:p w14:paraId="54E9647B" w14:textId="0C90C4D3" w:rsidR="0079514B" w:rsidRPr="0079514B" w:rsidRDefault="0079514B" w:rsidP="0079514B">
            <w:pPr>
              <w:pStyle w:val="PURBody"/>
            </w:pPr>
          </w:p>
        </w:tc>
        <w:tc>
          <w:tcPr>
            <w:tcW w:w="5340" w:type="dxa"/>
          </w:tcPr>
          <w:p w14:paraId="54E9647C" w14:textId="1F19C6C7" w:rsidR="0082133B" w:rsidRDefault="00ED4593">
            <w:pPr>
              <w:pStyle w:val="PURBody"/>
            </w:pPr>
            <w:r>
              <w:rPr>
                <w:b/>
                <w:i/>
              </w:rPr>
              <w:t>Обязательная лицензия SL</w:t>
            </w:r>
            <w:r w:rsidR="009D7631">
              <w:rPr>
                <w:b/>
                <w:i/>
              </w:rPr>
              <w:t>:</w:t>
            </w:r>
          </w:p>
          <w:p w14:paraId="54E9647D" w14:textId="77777777" w:rsidR="0082133B" w:rsidRDefault="00ED4593" w:rsidP="005D6562">
            <w:pPr>
              <w:pStyle w:val="PURBullet"/>
              <w:numPr>
                <w:ilvl w:val="0"/>
                <w:numId w:val="25"/>
              </w:numPr>
            </w:pPr>
            <w:r>
              <w:t xml:space="preserve">Exchange Online Plan 1 User SL, </w:t>
            </w:r>
            <w:r>
              <w:rPr>
                <w:b/>
              </w:rPr>
              <w:t>или</w:t>
            </w:r>
          </w:p>
          <w:p w14:paraId="54E9647E" w14:textId="77777777" w:rsidR="0082133B" w:rsidRDefault="00ED4593" w:rsidP="005D6562">
            <w:pPr>
              <w:pStyle w:val="PURBullet"/>
              <w:numPr>
                <w:ilvl w:val="0"/>
                <w:numId w:val="25"/>
              </w:numPr>
            </w:pPr>
            <w:r>
              <w:t xml:space="preserve">Exchange Online Plan 2 User SL, </w:t>
            </w:r>
            <w:r>
              <w:rPr>
                <w:b/>
              </w:rPr>
              <w:t>или</w:t>
            </w:r>
          </w:p>
          <w:p w14:paraId="771F1B8B" w14:textId="0160E0C6" w:rsidR="007C7028" w:rsidRPr="00840E84" w:rsidRDefault="007C7028" w:rsidP="005D6562">
            <w:pPr>
              <w:pStyle w:val="LetterShorty"/>
              <w:numPr>
                <w:ilvl w:val="0"/>
                <w:numId w:val="25"/>
              </w:numPr>
              <w:spacing w:line="180" w:lineRule="atLeast"/>
              <w:rPr>
                <w:rFonts w:ascii="Tahoma" w:hAnsi="Tahoma"/>
                <w:lang w:val="ru-RU"/>
              </w:rPr>
            </w:pPr>
            <w:r w:rsidRPr="00840E84">
              <w:rPr>
                <w:rFonts w:ascii="Tahoma" w:hAnsi="Tahoma"/>
                <w:lang w:val="ru-RU"/>
              </w:rPr>
              <w:t xml:space="preserve">лицензия </w:t>
            </w:r>
            <w:r>
              <w:rPr>
                <w:rFonts w:ascii="Tahoma" w:hAnsi="Tahoma"/>
              </w:rPr>
              <w:t>SL</w:t>
            </w:r>
            <w:r w:rsidRPr="00840E84">
              <w:rPr>
                <w:rFonts w:ascii="Tahoma" w:hAnsi="Tahoma"/>
                <w:lang w:val="ru-RU"/>
              </w:rPr>
              <w:t xml:space="preserve"> «на пользователя» для </w:t>
            </w:r>
            <w:r>
              <w:rPr>
                <w:rFonts w:ascii="Tahoma" w:hAnsi="Tahoma"/>
              </w:rPr>
              <w:t>Office</w:t>
            </w:r>
            <w:r w:rsidRPr="00840E84">
              <w:rPr>
                <w:rFonts w:ascii="Tahoma" w:hAnsi="Tahoma"/>
                <w:lang w:val="ru-RU"/>
              </w:rPr>
              <w:t xml:space="preserve"> 365 (план</w:t>
            </w:r>
            <w:r w:rsidR="005E1C09">
              <w:rPr>
                <w:rFonts w:ascii="Tahoma" w:hAnsi="Tahoma"/>
                <w:lang w:val="en-US"/>
              </w:rPr>
              <w:t> </w:t>
            </w:r>
            <w:r>
              <w:rPr>
                <w:rFonts w:ascii="Tahoma" w:hAnsi="Tahoma"/>
              </w:rPr>
              <w:t>A</w:t>
            </w:r>
            <w:r w:rsidRPr="00840E84">
              <w:rPr>
                <w:rFonts w:ascii="Tahoma" w:hAnsi="Tahoma"/>
                <w:lang w:val="ru-RU"/>
              </w:rPr>
              <w:t xml:space="preserve">1), </w:t>
            </w:r>
            <w:r w:rsidRPr="00840E84">
              <w:rPr>
                <w:rFonts w:ascii="Tahoma" w:hAnsi="Tahoma"/>
                <w:b/>
                <w:lang w:val="ru-RU"/>
              </w:rPr>
              <w:t>или</w:t>
            </w:r>
            <w:r w:rsidRPr="00840E84">
              <w:rPr>
                <w:rFonts w:ascii="Tahoma" w:hAnsi="Tahoma"/>
                <w:lang w:val="ru-RU"/>
              </w:rPr>
              <w:t xml:space="preserve"> </w:t>
            </w:r>
          </w:p>
          <w:p w14:paraId="7F70A33F" w14:textId="7CDCF808" w:rsidR="007C7028" w:rsidRPr="00840E84" w:rsidRDefault="007C7028" w:rsidP="005D6562">
            <w:pPr>
              <w:pStyle w:val="LetterShorty"/>
              <w:numPr>
                <w:ilvl w:val="0"/>
                <w:numId w:val="25"/>
              </w:numPr>
              <w:spacing w:line="180" w:lineRule="atLeast"/>
              <w:rPr>
                <w:rFonts w:ascii="Tahoma" w:hAnsi="Tahoma"/>
                <w:lang w:val="ru-RU"/>
              </w:rPr>
            </w:pPr>
            <w:r w:rsidRPr="00840E84">
              <w:rPr>
                <w:rFonts w:ascii="Tahoma" w:hAnsi="Tahoma"/>
                <w:lang w:val="ru-RU"/>
              </w:rPr>
              <w:t xml:space="preserve">лицензия </w:t>
            </w:r>
            <w:r>
              <w:rPr>
                <w:rFonts w:ascii="Tahoma" w:hAnsi="Tahoma"/>
              </w:rPr>
              <w:t>SL</w:t>
            </w:r>
            <w:r w:rsidRPr="00840E84">
              <w:rPr>
                <w:rFonts w:ascii="Tahoma" w:hAnsi="Tahoma"/>
                <w:lang w:val="ru-RU"/>
              </w:rPr>
              <w:t xml:space="preserve"> «на пользователя» для </w:t>
            </w:r>
            <w:r>
              <w:rPr>
                <w:rFonts w:ascii="Tahoma" w:hAnsi="Tahoma"/>
              </w:rPr>
              <w:t>Office</w:t>
            </w:r>
            <w:r w:rsidRPr="00840E84">
              <w:rPr>
                <w:rFonts w:ascii="Tahoma" w:hAnsi="Tahoma"/>
                <w:lang w:val="ru-RU"/>
              </w:rPr>
              <w:t xml:space="preserve"> 365 (план</w:t>
            </w:r>
            <w:r w:rsidR="005E1C09">
              <w:rPr>
                <w:rFonts w:ascii="Tahoma" w:hAnsi="Tahoma"/>
                <w:lang w:val="en-US"/>
              </w:rPr>
              <w:t> </w:t>
            </w:r>
            <w:r>
              <w:rPr>
                <w:rFonts w:ascii="Tahoma" w:hAnsi="Tahoma"/>
              </w:rPr>
              <w:t>A</w:t>
            </w:r>
            <w:r w:rsidRPr="00840E84">
              <w:rPr>
                <w:rFonts w:ascii="Tahoma" w:hAnsi="Tahoma"/>
                <w:lang w:val="ru-RU"/>
              </w:rPr>
              <w:t xml:space="preserve">2), </w:t>
            </w:r>
            <w:r w:rsidRPr="00840E84">
              <w:rPr>
                <w:rFonts w:ascii="Tahoma" w:hAnsi="Tahoma"/>
                <w:b/>
                <w:lang w:val="ru-RU"/>
              </w:rPr>
              <w:t>или</w:t>
            </w:r>
          </w:p>
          <w:p w14:paraId="1F339C8D" w14:textId="3CE9DF5F" w:rsidR="007C7028" w:rsidRPr="009530C6" w:rsidRDefault="007C7028" w:rsidP="005D6562">
            <w:pPr>
              <w:pStyle w:val="LetterShorty"/>
              <w:numPr>
                <w:ilvl w:val="0"/>
                <w:numId w:val="25"/>
              </w:numPr>
              <w:spacing w:line="180" w:lineRule="atLeast"/>
              <w:rPr>
                <w:rFonts w:ascii="Tahoma" w:hAnsi="Tahoma"/>
                <w:color w:val="000000"/>
                <w:lang w:val="ru-RU"/>
              </w:rPr>
            </w:pPr>
            <w:r w:rsidRPr="00840E84">
              <w:rPr>
                <w:rFonts w:ascii="Tahoma" w:hAnsi="Tahoma"/>
                <w:lang w:val="ru-RU"/>
              </w:rPr>
              <w:t xml:space="preserve">лицензия </w:t>
            </w:r>
            <w:r>
              <w:rPr>
                <w:rFonts w:ascii="Tahoma" w:hAnsi="Tahoma"/>
              </w:rPr>
              <w:t>SL</w:t>
            </w:r>
            <w:r w:rsidRPr="00840E84">
              <w:rPr>
                <w:rFonts w:ascii="Tahoma" w:hAnsi="Tahoma"/>
                <w:lang w:val="ru-RU"/>
              </w:rPr>
              <w:t xml:space="preserve"> «на пользователя» для </w:t>
            </w:r>
            <w:r>
              <w:rPr>
                <w:rFonts w:ascii="Tahoma" w:hAnsi="Tahoma"/>
              </w:rPr>
              <w:t>Office</w:t>
            </w:r>
            <w:r w:rsidRPr="00840E84">
              <w:rPr>
                <w:rFonts w:ascii="Tahoma" w:hAnsi="Tahoma"/>
                <w:lang w:val="ru-RU"/>
              </w:rPr>
              <w:t xml:space="preserve"> 365 (план</w:t>
            </w:r>
            <w:r w:rsidR="005E1C09">
              <w:rPr>
                <w:rFonts w:ascii="Tahoma" w:hAnsi="Tahoma"/>
                <w:lang w:val="en-US"/>
              </w:rPr>
              <w:t> </w:t>
            </w:r>
            <w:r>
              <w:rPr>
                <w:rFonts w:ascii="Tahoma" w:hAnsi="Tahoma"/>
              </w:rPr>
              <w:t>A</w:t>
            </w:r>
            <w:r w:rsidRPr="00840E84">
              <w:rPr>
                <w:rFonts w:ascii="Tahoma" w:hAnsi="Tahoma"/>
                <w:lang w:val="ru-RU"/>
              </w:rPr>
              <w:t xml:space="preserve">3), </w:t>
            </w:r>
            <w:r w:rsidRPr="00840E84">
              <w:rPr>
                <w:rFonts w:ascii="Tahoma" w:hAnsi="Tahoma"/>
                <w:b/>
                <w:lang w:val="ru-RU"/>
              </w:rPr>
              <w:t>или</w:t>
            </w:r>
          </w:p>
          <w:p w14:paraId="229CFFB1" w14:textId="77777777" w:rsidR="009530C6" w:rsidRPr="00840E84" w:rsidRDefault="009530C6" w:rsidP="009530C6">
            <w:pPr>
              <w:pStyle w:val="LetterShorty"/>
              <w:spacing w:line="180" w:lineRule="atLeast"/>
              <w:ind w:left="504"/>
              <w:rPr>
                <w:rFonts w:ascii="Tahoma" w:hAnsi="Tahoma"/>
                <w:color w:val="000000"/>
                <w:lang w:val="ru-RU"/>
              </w:rPr>
            </w:pPr>
          </w:p>
          <w:p w14:paraId="1A09A005" w14:textId="4E27A4A3" w:rsidR="007C7028" w:rsidRPr="00840E84" w:rsidRDefault="007C7028" w:rsidP="005D6562">
            <w:pPr>
              <w:pStyle w:val="LetterShorty"/>
              <w:numPr>
                <w:ilvl w:val="0"/>
                <w:numId w:val="25"/>
              </w:numPr>
              <w:spacing w:line="180" w:lineRule="atLeast"/>
              <w:rPr>
                <w:rFonts w:ascii="Tahoma" w:hAnsi="Tahoma"/>
                <w:color w:val="000000"/>
                <w:lang w:val="ru-RU"/>
              </w:rPr>
            </w:pPr>
            <w:r w:rsidRPr="00840E84">
              <w:rPr>
                <w:rFonts w:ascii="Tahoma" w:hAnsi="Tahoma"/>
                <w:lang w:val="ru-RU"/>
              </w:rPr>
              <w:t xml:space="preserve">лицензия </w:t>
            </w:r>
            <w:r>
              <w:rPr>
                <w:rFonts w:ascii="Tahoma" w:hAnsi="Tahoma"/>
              </w:rPr>
              <w:t>SL</w:t>
            </w:r>
            <w:r w:rsidRPr="00840E84">
              <w:rPr>
                <w:rFonts w:ascii="Tahoma" w:hAnsi="Tahoma"/>
                <w:lang w:val="ru-RU"/>
              </w:rPr>
              <w:t xml:space="preserve"> «на пользователя» для </w:t>
            </w:r>
            <w:r>
              <w:rPr>
                <w:rFonts w:ascii="Tahoma" w:hAnsi="Tahoma"/>
              </w:rPr>
              <w:t>Office</w:t>
            </w:r>
            <w:r w:rsidRPr="00840E84">
              <w:rPr>
                <w:rFonts w:ascii="Tahoma" w:hAnsi="Tahoma"/>
                <w:lang w:val="ru-RU"/>
              </w:rPr>
              <w:t xml:space="preserve"> 365 (план</w:t>
            </w:r>
            <w:r w:rsidR="00F45E28">
              <w:rPr>
                <w:rFonts w:ascii="Tahoma" w:hAnsi="Tahoma"/>
                <w:lang w:val="en-US"/>
              </w:rPr>
              <w:t> </w:t>
            </w:r>
            <w:r>
              <w:rPr>
                <w:rFonts w:ascii="Tahoma" w:hAnsi="Tahoma"/>
              </w:rPr>
              <w:t>A</w:t>
            </w:r>
            <w:r w:rsidRPr="00840E84">
              <w:rPr>
                <w:rFonts w:ascii="Tahoma" w:hAnsi="Tahoma"/>
                <w:lang w:val="ru-RU"/>
              </w:rPr>
              <w:t xml:space="preserve">4), </w:t>
            </w:r>
            <w:r w:rsidRPr="00840E84">
              <w:rPr>
                <w:rFonts w:ascii="Tahoma" w:hAnsi="Tahoma"/>
                <w:b/>
                <w:lang w:val="ru-RU"/>
              </w:rPr>
              <w:t>или</w:t>
            </w:r>
          </w:p>
          <w:p w14:paraId="54E9647F" w14:textId="77777777" w:rsidR="0082133B" w:rsidRDefault="00ED4593" w:rsidP="005D6562">
            <w:pPr>
              <w:pStyle w:val="PURBullet"/>
              <w:numPr>
                <w:ilvl w:val="0"/>
                <w:numId w:val="25"/>
              </w:numPr>
            </w:pPr>
            <w:r>
              <w:t xml:space="preserve">Office 365 Plan E1 User SL, </w:t>
            </w:r>
            <w:r>
              <w:rPr>
                <w:b/>
              </w:rPr>
              <w:t xml:space="preserve">или </w:t>
            </w:r>
          </w:p>
          <w:p w14:paraId="54E96480" w14:textId="77777777" w:rsidR="0082133B" w:rsidRDefault="00ED4593" w:rsidP="005D6562">
            <w:pPr>
              <w:pStyle w:val="PURBullet"/>
              <w:numPr>
                <w:ilvl w:val="0"/>
                <w:numId w:val="25"/>
              </w:numPr>
            </w:pPr>
            <w:r>
              <w:t xml:space="preserve">Office 365 Plan E2 User SL, </w:t>
            </w:r>
            <w:r>
              <w:rPr>
                <w:b/>
              </w:rPr>
              <w:t>или</w:t>
            </w:r>
          </w:p>
          <w:p w14:paraId="54E96481" w14:textId="77777777" w:rsidR="0082133B" w:rsidRDefault="00ED4593" w:rsidP="005D6562">
            <w:pPr>
              <w:pStyle w:val="PURBullet"/>
              <w:numPr>
                <w:ilvl w:val="0"/>
                <w:numId w:val="25"/>
              </w:numPr>
            </w:pPr>
            <w:r>
              <w:t xml:space="preserve">Office 365 Plan E3 User SL, </w:t>
            </w:r>
            <w:r>
              <w:rPr>
                <w:b/>
              </w:rPr>
              <w:t>или</w:t>
            </w:r>
          </w:p>
          <w:p w14:paraId="54E96482" w14:textId="25C2DDCA" w:rsidR="0082133B" w:rsidRPr="00840E84" w:rsidRDefault="00ED4593" w:rsidP="009530C6">
            <w:pPr>
              <w:pStyle w:val="PURBullet"/>
              <w:numPr>
                <w:ilvl w:val="0"/>
                <w:numId w:val="25"/>
              </w:numPr>
              <w:rPr>
                <w:lang w:val="ru-RU"/>
              </w:rPr>
            </w:pPr>
            <w:r w:rsidRPr="00840E84">
              <w:rPr>
                <w:lang w:val="ru-RU"/>
              </w:rPr>
              <w:lastRenderedPageBreak/>
              <w:t xml:space="preserve">лицензия </w:t>
            </w:r>
            <w:r>
              <w:t>SL</w:t>
            </w:r>
            <w:r w:rsidRPr="00840E84">
              <w:rPr>
                <w:lang w:val="ru-RU"/>
              </w:rPr>
              <w:t xml:space="preserve"> «на пользователя» для </w:t>
            </w:r>
            <w:r>
              <w:t>Office</w:t>
            </w:r>
            <w:r w:rsidRPr="00840E84">
              <w:rPr>
                <w:lang w:val="ru-RU"/>
              </w:rPr>
              <w:t xml:space="preserve"> 365 (план</w:t>
            </w:r>
            <w:r w:rsidR="009530C6">
              <w:rPr>
                <w:lang w:val="en-US"/>
              </w:rPr>
              <w:t> </w:t>
            </w:r>
            <w:r>
              <w:t>E</w:t>
            </w:r>
            <w:r w:rsidRPr="00840E84">
              <w:rPr>
                <w:lang w:val="ru-RU"/>
              </w:rPr>
              <w:t>4).</w:t>
            </w:r>
          </w:p>
        </w:tc>
      </w:tr>
    </w:tbl>
    <w:p w14:paraId="05374E37" w14:textId="77777777" w:rsidR="00FD5971" w:rsidRPr="00840E84" w:rsidRDefault="00FD5971">
      <w:pPr>
        <w:pStyle w:val="PURBreadcrumb"/>
        <w:rPr>
          <w:lang w:val="ru-RU"/>
        </w:rPr>
      </w:pPr>
    </w:p>
    <w:p w14:paraId="54E96484" w14:textId="77777777" w:rsidR="0082133B" w:rsidRPr="003908C8" w:rsidRDefault="00921E1B">
      <w:pPr>
        <w:pStyle w:val="PURBreadcrumb"/>
        <w:rPr>
          <w:lang w:val="ru-RU"/>
        </w:rPr>
      </w:pPr>
      <w:hyperlink w:anchor="_Sec4">
        <w:r w:rsidR="0094122C" w:rsidRPr="00840E84">
          <w:rPr>
            <w:color w:val="00467F"/>
            <w:u w:val="single"/>
            <w:lang w:val="ru-RU"/>
          </w:rPr>
          <w:t>Оглавление</w:t>
        </w:r>
      </w:hyperlink>
      <w:r w:rsidR="0094122C" w:rsidRPr="003908C8">
        <w:rPr>
          <w:lang w:val="ru-RU"/>
        </w:rPr>
        <w:t xml:space="preserve"> / </w:t>
      </w:r>
      <w:hyperlink w:anchor="_Sec6">
        <w:r w:rsidR="0094122C" w:rsidRPr="00840E84">
          <w:rPr>
            <w:color w:val="00467F"/>
            <w:u w:val="single"/>
            <w:lang w:val="ru-RU"/>
          </w:rPr>
          <w:t>Универсальные</w:t>
        </w:r>
        <w:r w:rsidR="0094122C" w:rsidRPr="003908C8">
          <w:rPr>
            <w:color w:val="00467F"/>
            <w:u w:val="single"/>
            <w:lang w:val="ru-RU"/>
          </w:rPr>
          <w:t xml:space="preserve"> </w:t>
        </w:r>
        <w:r w:rsidR="0094122C" w:rsidRPr="00840E84">
          <w:rPr>
            <w:color w:val="00467F"/>
            <w:u w:val="single"/>
            <w:lang w:val="ru-RU"/>
          </w:rPr>
          <w:t>условия</w:t>
        </w:r>
      </w:hyperlink>
      <w:r w:rsidR="0094122C" w:rsidRPr="003908C8">
        <w:rPr>
          <w:lang w:val="ru-RU"/>
        </w:rPr>
        <w:t xml:space="preserve"> </w:t>
      </w:r>
    </w:p>
    <w:p w14:paraId="54E96485" w14:textId="77777777" w:rsidR="0082133B" w:rsidRPr="003908C8" w:rsidRDefault="00ED4593">
      <w:pPr>
        <w:pStyle w:val="PURProductName"/>
        <w:rPr>
          <w:lang w:val="ru-RU"/>
        </w:rPr>
      </w:pPr>
      <w:bookmarkStart w:id="189" w:name="_Sec365"/>
      <w:r>
        <w:t>Exchange</w:t>
      </w:r>
      <w:r w:rsidRPr="003908C8">
        <w:rPr>
          <w:lang w:val="ru-RU"/>
        </w:rPr>
        <w:t xml:space="preserve"> </w:t>
      </w:r>
      <w:r>
        <w:t>Online</w:t>
      </w:r>
      <w:r w:rsidRPr="003908C8">
        <w:rPr>
          <w:lang w:val="ru-RU"/>
        </w:rPr>
        <w:t xml:space="preserve"> </w:t>
      </w:r>
      <w:r>
        <w:t>Plan</w:t>
      </w:r>
      <w:r w:rsidRPr="003908C8">
        <w:rPr>
          <w:lang w:val="ru-RU"/>
        </w:rPr>
        <w:t xml:space="preserve"> 2</w:t>
      </w:r>
      <w:bookmarkEnd w:id="189"/>
      <w:r>
        <w:fldChar w:fldCharType="begin"/>
      </w:r>
      <w:r>
        <w:instrText>XE</w:instrText>
      </w:r>
      <w:r w:rsidRPr="003908C8">
        <w:rPr>
          <w:lang w:val="ru-RU"/>
        </w:rPr>
        <w:instrText xml:space="preserve"> "</w:instrText>
      </w:r>
      <w:r>
        <w:instrText>Exchange</w:instrText>
      </w:r>
      <w:r w:rsidRPr="003908C8">
        <w:rPr>
          <w:lang w:val="ru-RU"/>
        </w:rPr>
        <w:instrText xml:space="preserve"> </w:instrText>
      </w:r>
      <w:r>
        <w:instrText>Online</w:instrText>
      </w:r>
      <w:r w:rsidRPr="003908C8">
        <w:rPr>
          <w:lang w:val="ru-RU"/>
        </w:rPr>
        <w:instrText xml:space="preserve"> </w:instrText>
      </w:r>
      <w:r>
        <w:instrText>Plan</w:instrText>
      </w:r>
      <w:r w:rsidRPr="003908C8">
        <w:rPr>
          <w:lang w:val="ru-RU"/>
        </w:rPr>
        <w:instrText xml:space="preserve"> 2" </w:instrText>
      </w:r>
      <w:r>
        <w:fldChar w:fldCharType="end"/>
      </w:r>
      <w:r>
        <w:fldChar w:fldCharType="begin"/>
      </w:r>
      <w:r w:rsidRPr="003908C8">
        <w:rPr>
          <w:lang w:val="ru-RU"/>
        </w:rPr>
        <w:instrText xml:space="preserve"> </w:instrText>
      </w:r>
      <w:r>
        <w:instrText>TC</w:instrText>
      </w:r>
      <w:r w:rsidRPr="003908C8">
        <w:rPr>
          <w:lang w:val="ru-RU"/>
        </w:rPr>
        <w:instrText xml:space="preserve"> "</w:instrText>
      </w:r>
      <w:bookmarkStart w:id="190" w:name="_Toc534496871"/>
      <w:bookmarkStart w:id="191" w:name="_Toc334780173"/>
      <w:r>
        <w:instrText>Exchange</w:instrText>
      </w:r>
      <w:r w:rsidRPr="003908C8">
        <w:rPr>
          <w:lang w:val="ru-RU"/>
        </w:rPr>
        <w:instrText xml:space="preserve"> </w:instrText>
      </w:r>
      <w:r>
        <w:instrText>Online</w:instrText>
      </w:r>
      <w:r w:rsidRPr="003908C8">
        <w:rPr>
          <w:lang w:val="ru-RU"/>
        </w:rPr>
        <w:instrText xml:space="preserve"> </w:instrText>
      </w:r>
      <w:r>
        <w:instrText>Plan</w:instrText>
      </w:r>
      <w:r w:rsidRPr="003908C8">
        <w:rPr>
          <w:lang w:val="ru-RU"/>
        </w:rPr>
        <w:instrText xml:space="preserve"> 2</w:instrText>
      </w:r>
      <w:bookmarkEnd w:id="190"/>
      <w:bookmarkEnd w:id="191"/>
      <w:r w:rsidRPr="003908C8">
        <w:rPr>
          <w:lang w:val="ru-RU"/>
        </w:rPr>
        <w:instrText>" \</w:instrText>
      </w:r>
      <w:r>
        <w:instrText>l</w:instrText>
      </w:r>
      <w:r w:rsidRPr="003908C8">
        <w:rPr>
          <w:lang w:val="ru-RU"/>
        </w:rPr>
        <w:instrText xml:space="preserve"> 2</w:instrText>
      </w:r>
      <w:r>
        <w:fldChar w:fldCharType="end"/>
      </w:r>
    </w:p>
    <w:p w14:paraId="54E96486" w14:textId="22198D6C"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82133B" w:rsidRPr="00B440DB" w14:paraId="54E96489" w14:textId="77777777">
        <w:tc>
          <w:tcPr>
            <w:tcW w:w="6120" w:type="dxa"/>
          </w:tcPr>
          <w:p w14:paraId="54E96487" w14:textId="51D95AB5" w:rsidR="0082133B" w:rsidRPr="00B411F4" w:rsidRDefault="00ED4593">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Да</w:t>
            </w:r>
            <w:r w:rsidRPr="00840E84">
              <w:rPr>
                <w:lang w:val="ru-RU"/>
              </w:rPr>
              <w:t xml:space="preserve"> </w:t>
            </w:r>
            <w:r w:rsidR="00B440DB" w:rsidRPr="00B440DB">
              <w:rPr>
                <w:lang w:val="ru-RU"/>
              </w:rPr>
              <w:br/>
            </w:r>
            <w:r w:rsidRPr="00840E84">
              <w:rPr>
                <w:lang w:val="ru-RU"/>
              </w:rPr>
              <w:t xml:space="preserve">(см. </w:t>
            </w:r>
            <w:hyperlink r:id="rId43">
              <w:hyperlink r:id="rId44">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B411F4">
              <w:rPr>
                <w:color w:val="00467F"/>
                <w:lang w:val="ru-RU"/>
              </w:rPr>
              <w:t>)</w:t>
            </w:r>
          </w:p>
        </w:tc>
        <w:tc>
          <w:tcPr>
            <w:tcW w:w="6120" w:type="dxa"/>
          </w:tcPr>
          <w:p w14:paraId="54E96488" w14:textId="1A79B689" w:rsidR="0082133B" w:rsidRPr="00B440DB" w:rsidRDefault="00ED4593">
            <w:pPr>
              <w:pStyle w:val="PURBody"/>
              <w:rPr>
                <w:lang w:val="ru-RU"/>
              </w:rPr>
            </w:pPr>
            <w:r w:rsidRPr="00840E84">
              <w:rPr>
                <w:lang w:val="ru-RU"/>
              </w:rPr>
              <w:t xml:space="preserve">Соглашение об уровне обслуживания </w:t>
            </w:r>
            <w:r w:rsidRPr="00840E84">
              <w:rPr>
                <w:b/>
                <w:lang w:val="ru-RU"/>
              </w:rPr>
              <w:t xml:space="preserve">Да </w:t>
            </w:r>
            <w:r w:rsidR="00B440DB" w:rsidRPr="00B440DB">
              <w:rPr>
                <w:b/>
                <w:lang w:val="ru-RU"/>
              </w:rPr>
              <w:br/>
            </w:r>
            <w:r w:rsidRPr="00840E84">
              <w:rPr>
                <w:lang w:val="ru-RU"/>
              </w:rPr>
              <w:t xml:space="preserve">(см. </w:t>
            </w:r>
            <w:hyperlink r:id="rId45">
              <w:r>
                <w:rPr>
                  <w:color w:val="00467F"/>
                  <w:u w:val="single"/>
                </w:rPr>
                <w:t>http</w:t>
              </w:r>
              <w:r w:rsidRPr="00B440DB">
                <w:rPr>
                  <w:color w:val="00467F"/>
                  <w:u w:val="single"/>
                  <w:lang w:val="ru-RU"/>
                </w:rPr>
                <w:t>://</w:t>
              </w:r>
              <w:r>
                <w:rPr>
                  <w:color w:val="00467F"/>
                  <w:u w:val="single"/>
                </w:rPr>
                <w:t>microsoft</w:t>
              </w:r>
              <w:r w:rsidRPr="00B440DB">
                <w:rPr>
                  <w:color w:val="00467F"/>
                  <w:u w:val="single"/>
                  <w:lang w:val="ru-RU"/>
                </w:rPr>
                <w:t>.</w:t>
              </w:r>
              <w:r>
                <w:rPr>
                  <w:color w:val="00467F"/>
                  <w:u w:val="single"/>
                </w:rPr>
                <w:t>com</w:t>
              </w:r>
              <w:r w:rsidRPr="00B440DB">
                <w:rPr>
                  <w:color w:val="00467F"/>
                  <w:u w:val="single"/>
                  <w:lang w:val="ru-RU"/>
                </w:rPr>
                <w:t>/</w:t>
              </w:r>
              <w:r>
                <w:rPr>
                  <w:color w:val="00467F"/>
                  <w:u w:val="single"/>
                </w:rPr>
                <w:t>licensing</w:t>
              </w:r>
              <w:r w:rsidRPr="00B440DB">
                <w:rPr>
                  <w:color w:val="00467F"/>
                  <w:u w:val="single"/>
                  <w:lang w:val="ru-RU"/>
                </w:rPr>
                <w:t>/</w:t>
              </w:r>
              <w:r>
                <w:rPr>
                  <w:color w:val="00467F"/>
                  <w:u w:val="single"/>
                </w:rPr>
                <w:t>contracts</w:t>
              </w:r>
              <w:r w:rsidRPr="00B440DB">
                <w:rPr>
                  <w:lang w:val="ru-RU"/>
                </w:rPr>
                <w:t>)</w:t>
              </w:r>
            </w:hyperlink>
          </w:p>
        </w:tc>
      </w:tr>
    </w:tbl>
    <w:p w14:paraId="54E9648A" w14:textId="77777777" w:rsidR="0082133B" w:rsidRPr="00B440DB" w:rsidRDefault="00ED4593">
      <w:pPr>
        <w:pStyle w:val="PURBlueBGHeader"/>
        <w:rPr>
          <w:lang w:val="ru-RU"/>
        </w:rPr>
      </w:pPr>
      <w:r w:rsidRPr="00B440DB">
        <w:rPr>
          <w:lang w:val="ru-RU"/>
        </w:rPr>
        <w:t xml:space="preserve">ЛИЦЕНЗИИ </w:t>
      </w:r>
      <w:r>
        <w:t>USER</w:t>
      </w:r>
      <w:r w:rsidRPr="00B440DB">
        <w:rPr>
          <w:lang w:val="ru-RU"/>
        </w:rPr>
        <w:t xml:space="preserve"> </w:t>
      </w:r>
      <w:r>
        <w:t>SL</w:t>
      </w:r>
    </w:p>
    <w:tbl>
      <w:tblPr>
        <w:tblStyle w:val="PURTableNoVertical"/>
        <w:tblW w:w="0" w:type="auto"/>
        <w:tblLook w:val="04A0" w:firstRow="1" w:lastRow="0" w:firstColumn="1" w:lastColumn="0" w:noHBand="0" w:noVBand="1"/>
      </w:tblPr>
      <w:tblGrid>
        <w:gridCol w:w="5320"/>
        <w:gridCol w:w="5322"/>
      </w:tblGrid>
      <w:tr w:rsidR="0082133B" w:rsidRPr="00C84695"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Pr="00B440DB" w:rsidRDefault="00ED4593">
            <w:pPr>
              <w:pStyle w:val="PURBody"/>
              <w:rPr>
                <w:lang w:val="ru-RU"/>
              </w:rPr>
            </w:pPr>
            <w:r w:rsidRPr="00B440DB">
              <w:rPr>
                <w:b/>
                <w:i/>
                <w:lang w:val="ru-RU"/>
              </w:rPr>
              <w:t>Требуется для каждого из:</w:t>
            </w:r>
          </w:p>
          <w:p w14:paraId="54E9648C" w14:textId="77777777" w:rsidR="0082133B" w:rsidRDefault="00ED4593" w:rsidP="005D6562">
            <w:pPr>
              <w:pStyle w:val="PURBullet"/>
              <w:numPr>
                <w:ilvl w:val="0"/>
                <w:numId w:val="26"/>
              </w:numPr>
            </w:pPr>
            <w:r w:rsidRPr="00840E84">
              <w:rPr>
                <w:lang w:val="ru-RU"/>
              </w:rPr>
              <w:t xml:space="preserve">Пользователей, обращающихся к службе Интернета или связанному с ней программному обеспечению. </w:t>
            </w:r>
            <w:r w:rsidRPr="00840E84">
              <w:rPr>
                <w:lang w:val="ru-RU"/>
              </w:rPr>
              <w:br/>
            </w:r>
            <w:r>
              <w:t>Архивирование можно использовать только для хранения сообщений.</w:t>
            </w:r>
          </w:p>
        </w:tc>
        <w:tc>
          <w:tcPr>
            <w:tcW w:w="5322" w:type="dxa"/>
          </w:tcPr>
          <w:p w14:paraId="54E9648D" w14:textId="3AEB7199" w:rsidR="0082133B" w:rsidRDefault="00ED4593">
            <w:pPr>
              <w:pStyle w:val="PURBody"/>
            </w:pPr>
            <w:r>
              <w:rPr>
                <w:b/>
                <w:i/>
              </w:rPr>
              <w:t>Обязательная лицензия SL</w:t>
            </w:r>
            <w:r w:rsidR="009D7631">
              <w:rPr>
                <w:b/>
                <w:i/>
              </w:rPr>
              <w:t>:</w:t>
            </w:r>
          </w:p>
          <w:p w14:paraId="54E9648E" w14:textId="77777777" w:rsidR="0082133B" w:rsidRDefault="00ED4593" w:rsidP="005D6562">
            <w:pPr>
              <w:pStyle w:val="PURBullet"/>
              <w:numPr>
                <w:ilvl w:val="0"/>
                <w:numId w:val="27"/>
              </w:numPr>
            </w:pPr>
            <w:r>
              <w:t xml:space="preserve">Exchange Online Plan 2 User SL, </w:t>
            </w:r>
            <w:r>
              <w:rPr>
                <w:b/>
              </w:rPr>
              <w:t>или</w:t>
            </w:r>
          </w:p>
          <w:p w14:paraId="3F60EDF2" w14:textId="28765C13" w:rsidR="007C7028" w:rsidRPr="00840E84" w:rsidRDefault="007C7028" w:rsidP="005D6562">
            <w:pPr>
              <w:pStyle w:val="LetterShorty"/>
              <w:numPr>
                <w:ilvl w:val="0"/>
                <w:numId w:val="27"/>
              </w:numPr>
              <w:spacing w:line="180" w:lineRule="atLeast"/>
              <w:rPr>
                <w:rFonts w:ascii="Tahoma" w:hAnsi="Tahoma"/>
                <w:lang w:val="ru-RU"/>
              </w:rPr>
            </w:pPr>
            <w:r w:rsidRPr="00840E84">
              <w:rPr>
                <w:rFonts w:ascii="Tahoma" w:hAnsi="Tahoma"/>
                <w:lang w:val="ru-RU"/>
              </w:rPr>
              <w:t xml:space="preserve">лицензия </w:t>
            </w:r>
            <w:r>
              <w:rPr>
                <w:rFonts w:ascii="Tahoma" w:hAnsi="Tahoma"/>
              </w:rPr>
              <w:t>SL</w:t>
            </w:r>
            <w:r w:rsidRPr="00840E84">
              <w:rPr>
                <w:rFonts w:ascii="Tahoma" w:hAnsi="Tahoma"/>
                <w:lang w:val="ru-RU"/>
              </w:rPr>
              <w:t xml:space="preserve"> «на пользователя» для </w:t>
            </w:r>
            <w:r>
              <w:rPr>
                <w:rFonts w:ascii="Tahoma" w:hAnsi="Tahoma"/>
              </w:rPr>
              <w:t>Office</w:t>
            </w:r>
            <w:r w:rsidRPr="00840E84">
              <w:rPr>
                <w:rFonts w:ascii="Tahoma" w:hAnsi="Tahoma"/>
                <w:lang w:val="ru-RU"/>
              </w:rPr>
              <w:t xml:space="preserve"> 365 (план</w:t>
            </w:r>
            <w:r w:rsidR="00F45E28">
              <w:rPr>
                <w:rFonts w:ascii="Tahoma" w:hAnsi="Tahoma"/>
                <w:lang w:val="en-US"/>
              </w:rPr>
              <w:t> </w:t>
            </w:r>
            <w:r>
              <w:rPr>
                <w:rFonts w:ascii="Tahoma" w:hAnsi="Tahoma"/>
              </w:rPr>
              <w:t>A</w:t>
            </w:r>
            <w:r w:rsidRPr="00840E84">
              <w:rPr>
                <w:rFonts w:ascii="Tahoma" w:hAnsi="Tahoma"/>
                <w:lang w:val="ru-RU"/>
              </w:rPr>
              <w:t xml:space="preserve">3), </w:t>
            </w:r>
            <w:r w:rsidRPr="00840E84">
              <w:rPr>
                <w:rFonts w:ascii="Tahoma" w:hAnsi="Tahoma"/>
                <w:b/>
                <w:lang w:val="ru-RU"/>
              </w:rPr>
              <w:t>или</w:t>
            </w:r>
          </w:p>
          <w:p w14:paraId="4DEC3779" w14:textId="1873CDA4" w:rsidR="007C7028" w:rsidRPr="00840E84" w:rsidRDefault="007C7028" w:rsidP="005D6562">
            <w:pPr>
              <w:pStyle w:val="LetterShorty"/>
              <w:numPr>
                <w:ilvl w:val="0"/>
                <w:numId w:val="27"/>
              </w:numPr>
              <w:spacing w:line="180" w:lineRule="atLeast"/>
              <w:rPr>
                <w:rFonts w:ascii="Tahoma" w:hAnsi="Tahoma"/>
                <w:lang w:val="ru-RU"/>
              </w:rPr>
            </w:pPr>
            <w:r w:rsidRPr="00840E84">
              <w:rPr>
                <w:rFonts w:ascii="Tahoma" w:hAnsi="Tahoma"/>
                <w:lang w:val="ru-RU"/>
              </w:rPr>
              <w:t xml:space="preserve">лицензия </w:t>
            </w:r>
            <w:r>
              <w:rPr>
                <w:rFonts w:ascii="Tahoma" w:hAnsi="Tahoma"/>
              </w:rPr>
              <w:t>SL</w:t>
            </w:r>
            <w:r w:rsidRPr="00840E84">
              <w:rPr>
                <w:rFonts w:ascii="Tahoma" w:hAnsi="Tahoma"/>
                <w:lang w:val="ru-RU"/>
              </w:rPr>
              <w:t xml:space="preserve"> «на пользователя» для </w:t>
            </w:r>
            <w:r>
              <w:rPr>
                <w:rFonts w:ascii="Tahoma" w:hAnsi="Tahoma"/>
              </w:rPr>
              <w:t>Office</w:t>
            </w:r>
            <w:r w:rsidRPr="00840E84">
              <w:rPr>
                <w:rFonts w:ascii="Tahoma" w:hAnsi="Tahoma"/>
                <w:lang w:val="ru-RU"/>
              </w:rPr>
              <w:t xml:space="preserve"> 365 (план</w:t>
            </w:r>
            <w:r w:rsidR="00F45E28">
              <w:rPr>
                <w:rFonts w:ascii="Tahoma" w:hAnsi="Tahoma"/>
                <w:lang w:val="en-US"/>
              </w:rPr>
              <w:t> </w:t>
            </w:r>
            <w:r>
              <w:rPr>
                <w:rFonts w:ascii="Tahoma" w:hAnsi="Tahoma"/>
              </w:rPr>
              <w:t>A</w:t>
            </w:r>
            <w:r w:rsidRPr="00840E84">
              <w:rPr>
                <w:rFonts w:ascii="Tahoma" w:hAnsi="Tahoma"/>
                <w:lang w:val="ru-RU"/>
              </w:rPr>
              <w:t xml:space="preserve">4), </w:t>
            </w:r>
            <w:r w:rsidRPr="00840E84">
              <w:rPr>
                <w:rFonts w:ascii="Tahoma" w:hAnsi="Tahoma"/>
                <w:b/>
                <w:lang w:val="ru-RU"/>
              </w:rPr>
              <w:t>или</w:t>
            </w:r>
          </w:p>
          <w:p w14:paraId="54E9648F" w14:textId="77777777" w:rsidR="0082133B" w:rsidRDefault="00ED4593" w:rsidP="005D6562">
            <w:pPr>
              <w:pStyle w:val="PURBullet"/>
              <w:numPr>
                <w:ilvl w:val="0"/>
                <w:numId w:val="27"/>
              </w:numPr>
            </w:pPr>
            <w:r>
              <w:t xml:space="preserve">Office 365 Plan E3 User SL, </w:t>
            </w:r>
            <w:r>
              <w:rPr>
                <w:b/>
              </w:rPr>
              <w:t>или</w:t>
            </w:r>
          </w:p>
          <w:p w14:paraId="54E96490" w14:textId="7B46918D" w:rsidR="0082133B" w:rsidRPr="00840E84" w:rsidRDefault="00ED4593" w:rsidP="00F45E28">
            <w:pPr>
              <w:pStyle w:val="PURBullet"/>
              <w:numPr>
                <w:ilvl w:val="0"/>
                <w:numId w:val="27"/>
              </w:numPr>
              <w:rPr>
                <w:lang w:val="ru-RU"/>
              </w:rPr>
            </w:pPr>
            <w:r w:rsidRPr="00840E84">
              <w:rPr>
                <w:lang w:val="ru-RU"/>
              </w:rPr>
              <w:t xml:space="preserve">лицензия </w:t>
            </w:r>
            <w:r>
              <w:t>SL</w:t>
            </w:r>
            <w:r w:rsidRPr="00840E84">
              <w:rPr>
                <w:lang w:val="ru-RU"/>
              </w:rPr>
              <w:t xml:space="preserve"> «на пользователя» для </w:t>
            </w:r>
            <w:r>
              <w:t>Office</w:t>
            </w:r>
            <w:r w:rsidRPr="00840E84">
              <w:rPr>
                <w:lang w:val="ru-RU"/>
              </w:rPr>
              <w:t xml:space="preserve"> 365 (план</w:t>
            </w:r>
            <w:r w:rsidR="00F45E28">
              <w:rPr>
                <w:lang w:val="en-US"/>
              </w:rPr>
              <w:t> </w:t>
            </w:r>
            <w:r>
              <w:t>E</w:t>
            </w:r>
            <w:r w:rsidRPr="00840E84">
              <w:rPr>
                <w:lang w:val="ru-RU"/>
              </w:rPr>
              <w:t>4).</w:t>
            </w:r>
          </w:p>
        </w:tc>
      </w:tr>
    </w:tbl>
    <w:p w14:paraId="0CE6E02D" w14:textId="77777777" w:rsidR="000A254F" w:rsidRPr="00840E84" w:rsidRDefault="000A254F" w:rsidP="000A254F">
      <w:pPr>
        <w:pStyle w:val="PURBlueBGHeader"/>
        <w:rPr>
          <w:lang w:val="ru-RU"/>
        </w:rPr>
      </w:pPr>
      <w:r w:rsidRPr="00840E84">
        <w:rPr>
          <w:lang w:val="ru-RU"/>
        </w:rPr>
        <w:t>Дополнительные условия.</w:t>
      </w:r>
    </w:p>
    <w:p w14:paraId="1032C9F6" w14:textId="77777777" w:rsidR="000A254F" w:rsidRPr="00840E84" w:rsidRDefault="000A254F" w:rsidP="000A254F">
      <w:pPr>
        <w:pStyle w:val="ListParagraph"/>
        <w:ind w:left="0"/>
        <w:rPr>
          <w:rFonts w:ascii="Arial" w:hAnsi="Arial" w:cs="Arial"/>
          <w:sz w:val="18"/>
          <w:szCs w:val="18"/>
          <w:lang w:val="ru-RU"/>
        </w:rPr>
      </w:pPr>
      <w:r>
        <w:rPr>
          <w:rFonts w:ascii="Arial" w:hAnsi="Arial" w:cs="Arial"/>
          <w:sz w:val="18"/>
          <w:szCs w:val="18"/>
        </w:rPr>
        <w:t>Exchange</w:t>
      </w:r>
      <w:r w:rsidRPr="00840E84">
        <w:rPr>
          <w:rFonts w:ascii="Arial" w:hAnsi="Arial" w:cs="Arial"/>
          <w:sz w:val="18"/>
          <w:szCs w:val="18"/>
          <w:lang w:val="ru-RU"/>
        </w:rPr>
        <w:t xml:space="preserve"> </w:t>
      </w:r>
      <w:r>
        <w:rPr>
          <w:rFonts w:ascii="Arial" w:hAnsi="Arial" w:cs="Arial"/>
          <w:sz w:val="18"/>
          <w:szCs w:val="18"/>
        </w:rPr>
        <w:t>Online</w:t>
      </w:r>
      <w:r w:rsidRPr="00840E84">
        <w:rPr>
          <w:rFonts w:ascii="Arial" w:hAnsi="Arial" w:cs="Arial"/>
          <w:sz w:val="18"/>
          <w:szCs w:val="18"/>
          <w:lang w:val="ru-RU"/>
        </w:rPr>
        <w:t xml:space="preserve"> </w:t>
      </w:r>
      <w:r>
        <w:rPr>
          <w:rFonts w:ascii="Arial" w:hAnsi="Arial" w:cs="Arial"/>
          <w:sz w:val="18"/>
          <w:szCs w:val="18"/>
        </w:rPr>
        <w:t>Plan</w:t>
      </w:r>
      <w:r w:rsidRPr="00840E84">
        <w:rPr>
          <w:rFonts w:ascii="Arial" w:hAnsi="Arial" w:cs="Arial"/>
          <w:sz w:val="18"/>
          <w:szCs w:val="18"/>
          <w:lang w:val="ru-RU"/>
        </w:rPr>
        <w:t xml:space="preserve"> 2 — это веб-служба, пришедшая на смену </w:t>
      </w:r>
      <w:r>
        <w:rPr>
          <w:rFonts w:ascii="Arial" w:hAnsi="Arial" w:cs="Arial"/>
          <w:sz w:val="18"/>
          <w:szCs w:val="18"/>
        </w:rPr>
        <w:t>Exchange</w:t>
      </w:r>
      <w:r w:rsidRPr="00840E84">
        <w:rPr>
          <w:rFonts w:ascii="Arial" w:hAnsi="Arial" w:cs="Arial"/>
          <w:sz w:val="18"/>
          <w:szCs w:val="18"/>
          <w:lang w:val="ru-RU"/>
        </w:rPr>
        <w:t xml:space="preserve"> </w:t>
      </w:r>
      <w:r>
        <w:rPr>
          <w:rFonts w:ascii="Arial" w:hAnsi="Arial" w:cs="Arial"/>
          <w:sz w:val="18"/>
          <w:szCs w:val="18"/>
        </w:rPr>
        <w:t>Hosted</w:t>
      </w:r>
      <w:r w:rsidRPr="00840E84">
        <w:rPr>
          <w:rFonts w:ascii="Arial" w:hAnsi="Arial" w:cs="Arial"/>
          <w:sz w:val="18"/>
          <w:szCs w:val="18"/>
          <w:lang w:val="ru-RU"/>
        </w:rPr>
        <w:t xml:space="preserve"> </w:t>
      </w:r>
      <w:r>
        <w:rPr>
          <w:rFonts w:ascii="Arial" w:hAnsi="Arial" w:cs="Arial"/>
          <w:sz w:val="18"/>
          <w:szCs w:val="18"/>
        </w:rPr>
        <w:t>Archive</w:t>
      </w:r>
      <w:r w:rsidRPr="00840E84">
        <w:rPr>
          <w:rFonts w:ascii="Arial" w:hAnsi="Arial" w:cs="Arial"/>
          <w:sz w:val="18"/>
          <w:szCs w:val="18"/>
          <w:lang w:val="ru-RU"/>
        </w:rPr>
        <w:t>.</w:t>
      </w:r>
    </w:p>
    <w:p w14:paraId="077A8AE8" w14:textId="77777777" w:rsidR="000A254F" w:rsidRPr="00840E84" w:rsidRDefault="000A254F" w:rsidP="000A254F">
      <w:pPr>
        <w:pStyle w:val="ListParagraph"/>
        <w:rPr>
          <w:rFonts w:ascii="Tahoma" w:hAnsi="Tahoma" w:cs="Tahoma"/>
          <w:sz w:val="18"/>
          <w:szCs w:val="18"/>
          <w:lang w:val="ru-RU"/>
        </w:rPr>
      </w:pPr>
    </w:p>
    <w:p w14:paraId="032FA407" w14:textId="48DEE1B8" w:rsidR="000A254F" w:rsidRPr="00840E84" w:rsidRDefault="000A254F" w:rsidP="00EB5F41">
      <w:pPr>
        <w:pStyle w:val="exceptionbody"/>
        <w:spacing w:after="120" w:line="240" w:lineRule="auto"/>
        <w:ind w:left="0"/>
        <w:rPr>
          <w:rFonts w:ascii="Arial" w:hAnsi="Arial" w:cs="Arial"/>
          <w:b/>
          <w:color w:val="auto"/>
          <w:lang w:val="ru-RU"/>
        </w:rPr>
      </w:pPr>
      <w:r w:rsidRPr="00840E84">
        <w:rPr>
          <w:rFonts w:ascii="Arial" w:hAnsi="Arial" w:cs="Arial"/>
          <w:color w:val="auto"/>
          <w:lang w:val="ru-RU"/>
        </w:rPr>
        <w:t xml:space="preserve">Если вы продлеваете использование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Hosted</w:t>
      </w:r>
      <w:r w:rsidRPr="00840E84">
        <w:rPr>
          <w:rFonts w:ascii="Arial" w:hAnsi="Arial" w:cs="Arial"/>
          <w:color w:val="auto"/>
          <w:lang w:val="ru-RU"/>
        </w:rPr>
        <w:t xml:space="preserve"> </w:t>
      </w:r>
      <w:r>
        <w:rPr>
          <w:rFonts w:ascii="Arial" w:hAnsi="Arial" w:cs="Arial"/>
          <w:color w:val="auto"/>
        </w:rPr>
        <w:t>Archive</w:t>
      </w:r>
      <w:r w:rsidRPr="00840E84">
        <w:rPr>
          <w:rFonts w:ascii="Arial" w:hAnsi="Arial" w:cs="Arial"/>
          <w:color w:val="auto"/>
          <w:lang w:val="ru-RU"/>
        </w:rPr>
        <w:t xml:space="preserve"> в виде подписки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Online</w:t>
      </w:r>
      <w:r w:rsidRPr="00840E84">
        <w:rPr>
          <w:rFonts w:ascii="Arial" w:hAnsi="Arial" w:cs="Arial"/>
          <w:color w:val="auto"/>
          <w:lang w:val="ru-RU"/>
        </w:rPr>
        <w:t xml:space="preserve"> (план 2), но еще не перешли на службу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Online</w:t>
      </w:r>
      <w:r w:rsidRPr="00840E84">
        <w:rPr>
          <w:rFonts w:ascii="Arial" w:hAnsi="Arial" w:cs="Arial"/>
          <w:color w:val="auto"/>
          <w:lang w:val="ru-RU"/>
        </w:rPr>
        <w:t xml:space="preserve"> (план 2), то лицензированные пользователи могут продолжать использовать службу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Hosted</w:t>
      </w:r>
      <w:r w:rsidRPr="00840E84">
        <w:rPr>
          <w:rFonts w:ascii="Arial" w:hAnsi="Arial" w:cs="Arial"/>
          <w:color w:val="auto"/>
          <w:lang w:val="ru-RU"/>
        </w:rPr>
        <w:t xml:space="preserve"> </w:t>
      </w:r>
      <w:r>
        <w:rPr>
          <w:rFonts w:ascii="Arial" w:hAnsi="Arial" w:cs="Arial"/>
          <w:color w:val="auto"/>
        </w:rPr>
        <w:t>Archive</w:t>
      </w:r>
      <w:r w:rsidRPr="00840E84">
        <w:rPr>
          <w:rFonts w:ascii="Arial" w:hAnsi="Arial" w:cs="Arial"/>
          <w:color w:val="auto"/>
          <w:lang w:val="ru-RU"/>
        </w:rPr>
        <w:t xml:space="preserve"> в соответствии с условиями документа «Права на использование продуктов» за март 2011</w:t>
      </w:r>
      <w:r>
        <w:rPr>
          <w:rFonts w:ascii="Arial" w:hAnsi="Arial" w:cs="Arial"/>
          <w:color w:val="auto"/>
        </w:rPr>
        <w:t> </w:t>
      </w:r>
      <w:r w:rsidRPr="00840E84">
        <w:rPr>
          <w:rFonts w:ascii="Arial" w:hAnsi="Arial" w:cs="Arial"/>
          <w:color w:val="auto"/>
          <w:lang w:val="ru-RU"/>
        </w:rPr>
        <w:t xml:space="preserve">г. до перехода на использование службы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Online</w:t>
      </w:r>
      <w:r w:rsidRPr="00840E84">
        <w:rPr>
          <w:rFonts w:ascii="Arial" w:hAnsi="Arial" w:cs="Arial"/>
          <w:color w:val="auto"/>
          <w:lang w:val="ru-RU"/>
        </w:rPr>
        <w:t xml:space="preserve"> (план 2) или окончания срока действия подписных лицензий «на пользователя» на</w:t>
      </w:r>
      <w:r w:rsidR="00EB5F41">
        <w:rPr>
          <w:rFonts w:ascii="Arial" w:hAnsi="Arial" w:cs="Arial"/>
          <w:color w:val="auto"/>
        </w:rPr>
        <w:t> </w:t>
      </w:r>
      <w:r>
        <w:rPr>
          <w:rFonts w:ascii="Arial" w:hAnsi="Arial" w:cs="Arial"/>
          <w:color w:val="auto"/>
        </w:rPr>
        <w:t>Exchange</w:t>
      </w:r>
      <w:r w:rsidRPr="00840E84">
        <w:rPr>
          <w:rFonts w:ascii="Arial" w:hAnsi="Arial" w:cs="Arial"/>
          <w:color w:val="auto"/>
          <w:lang w:val="ru-RU"/>
        </w:rPr>
        <w:t xml:space="preserve"> </w:t>
      </w:r>
      <w:r>
        <w:rPr>
          <w:rFonts w:ascii="Arial" w:hAnsi="Arial" w:cs="Arial"/>
          <w:color w:val="auto"/>
        </w:rPr>
        <w:t>Online</w:t>
      </w:r>
      <w:r w:rsidRPr="00840E84">
        <w:rPr>
          <w:rFonts w:ascii="Arial" w:hAnsi="Arial" w:cs="Arial"/>
          <w:color w:val="auto"/>
          <w:lang w:val="ru-RU"/>
        </w:rPr>
        <w:t xml:space="preserve"> (план 2) в зависимости от того, какая дата наступит раньше.</w:t>
      </w:r>
    </w:p>
    <w:p w14:paraId="54E96592" w14:textId="77777777" w:rsidR="0082133B" w:rsidRPr="00840E84" w:rsidRDefault="00921E1B">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54E96593" w14:textId="77777777" w:rsidR="0082133B" w:rsidRPr="00840E84" w:rsidRDefault="00ED4593">
      <w:pPr>
        <w:pStyle w:val="PURProductName"/>
        <w:rPr>
          <w:lang w:val="ru-RU"/>
        </w:rPr>
      </w:pPr>
      <w:bookmarkStart w:id="192" w:name="_Sec378"/>
      <w:r>
        <w:t>Lync</w:t>
      </w:r>
      <w:r w:rsidRPr="00840E84">
        <w:rPr>
          <w:lang w:val="ru-RU"/>
        </w:rPr>
        <w:t xml:space="preserve"> </w:t>
      </w:r>
      <w:r>
        <w:t>Online</w:t>
      </w:r>
      <w:r w:rsidRPr="00840E84">
        <w:rPr>
          <w:lang w:val="ru-RU"/>
        </w:rPr>
        <w:t xml:space="preserve"> </w:t>
      </w:r>
      <w:r>
        <w:t>Plan</w:t>
      </w:r>
      <w:r w:rsidRPr="00840E84">
        <w:rPr>
          <w:lang w:val="ru-RU"/>
        </w:rPr>
        <w:t xml:space="preserve"> 1</w:t>
      </w:r>
      <w:bookmarkEnd w:id="192"/>
      <w:r>
        <w:fldChar w:fldCharType="begin"/>
      </w:r>
      <w:r>
        <w:instrText>XE</w:instrText>
      </w:r>
      <w:r w:rsidRPr="00840E84">
        <w:rPr>
          <w:lang w:val="ru-RU"/>
        </w:rPr>
        <w:instrText xml:space="preserve"> "</w:instrText>
      </w:r>
      <w:r>
        <w:instrText>Lync</w:instrText>
      </w:r>
      <w:r w:rsidRPr="00840E84">
        <w:rPr>
          <w:lang w:val="ru-RU"/>
        </w:rPr>
        <w:instrText xml:space="preserve"> </w:instrText>
      </w:r>
      <w:r>
        <w:instrText>Online</w:instrText>
      </w:r>
      <w:r w:rsidRPr="00840E84">
        <w:rPr>
          <w:lang w:val="ru-RU"/>
        </w:rPr>
        <w:instrText xml:space="preserve"> </w:instrText>
      </w:r>
      <w:r>
        <w:instrText>Plan</w:instrText>
      </w:r>
      <w:r w:rsidRPr="00840E84">
        <w:rPr>
          <w:lang w:val="ru-RU"/>
        </w:rPr>
        <w:instrText xml:space="preserve"> 1" </w:instrText>
      </w:r>
      <w:r>
        <w:fldChar w:fldCharType="end"/>
      </w:r>
      <w:r>
        <w:fldChar w:fldCharType="begin"/>
      </w:r>
      <w:r w:rsidRPr="00840E84">
        <w:rPr>
          <w:lang w:val="ru-RU"/>
        </w:rPr>
        <w:instrText xml:space="preserve"> </w:instrText>
      </w:r>
      <w:r>
        <w:instrText>TC</w:instrText>
      </w:r>
      <w:r w:rsidRPr="00840E84">
        <w:rPr>
          <w:lang w:val="ru-RU"/>
        </w:rPr>
        <w:instrText xml:space="preserve"> "</w:instrText>
      </w:r>
      <w:bookmarkStart w:id="193" w:name="_Toc534496872"/>
      <w:bookmarkStart w:id="194" w:name="_Toc334780174"/>
      <w:r>
        <w:instrText>Lync</w:instrText>
      </w:r>
      <w:r w:rsidRPr="00840E84">
        <w:rPr>
          <w:lang w:val="ru-RU"/>
        </w:rPr>
        <w:instrText xml:space="preserve"> </w:instrText>
      </w:r>
      <w:r>
        <w:instrText>Online</w:instrText>
      </w:r>
      <w:r w:rsidRPr="00840E84">
        <w:rPr>
          <w:lang w:val="ru-RU"/>
        </w:rPr>
        <w:instrText xml:space="preserve"> </w:instrText>
      </w:r>
      <w:r>
        <w:instrText>Plan</w:instrText>
      </w:r>
      <w:r w:rsidRPr="00840E84">
        <w:rPr>
          <w:lang w:val="ru-RU"/>
        </w:rPr>
        <w:instrText xml:space="preserve"> 1</w:instrText>
      </w:r>
      <w:bookmarkEnd w:id="193"/>
      <w:bookmarkEnd w:id="194"/>
      <w:r w:rsidRPr="00840E84">
        <w:rPr>
          <w:lang w:val="ru-RU"/>
        </w:rPr>
        <w:instrText>" \</w:instrText>
      </w:r>
      <w:r>
        <w:instrText>l</w:instrText>
      </w:r>
      <w:r w:rsidRPr="00840E84">
        <w:rPr>
          <w:lang w:val="ru-RU"/>
        </w:rPr>
        <w:instrText xml:space="preserve"> 2</w:instrText>
      </w:r>
      <w:r>
        <w:fldChar w:fldCharType="end"/>
      </w:r>
    </w:p>
    <w:p w14:paraId="54E96594" w14:textId="45E38813"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82133B" w:rsidRPr="00464E41" w14:paraId="54E96597" w14:textId="77777777">
        <w:tc>
          <w:tcPr>
            <w:tcW w:w="6120" w:type="dxa"/>
          </w:tcPr>
          <w:p w14:paraId="54E96595" w14:textId="14BBDAB4" w:rsidR="0082133B" w:rsidRPr="009D7631" w:rsidRDefault="00ED4593">
            <w:pPr>
              <w:pStyle w:val="PURBody"/>
              <w:rPr>
                <w:lang w:val="ru-RU"/>
              </w:rPr>
            </w:pPr>
            <w:r w:rsidRPr="00840E84">
              <w:rPr>
                <w:lang w:val="ru-RU"/>
              </w:rPr>
              <w:t xml:space="preserve">См. соответствующие уведомления. </w:t>
            </w:r>
            <w:r w:rsidRPr="00840E84">
              <w:rPr>
                <w:b/>
                <w:lang w:val="ru-RU"/>
              </w:rPr>
              <w:t xml:space="preserve">Уведомление о записи, стандарт </w:t>
            </w:r>
            <w:r>
              <w:rPr>
                <w:b/>
              </w:rPr>
              <w:t>H</w:t>
            </w:r>
            <w:r w:rsidRPr="00840E84">
              <w:rPr>
                <w:b/>
                <w:lang w:val="ru-RU"/>
              </w:rPr>
              <w:t>.264/</w:t>
            </w:r>
            <w:r>
              <w:rPr>
                <w:b/>
              </w:rPr>
              <w:t>AVC</w:t>
            </w:r>
            <w:r w:rsidRPr="00840E84">
              <w:rPr>
                <w:b/>
                <w:lang w:val="ru-RU"/>
              </w:rPr>
              <w:t xml:space="preserve"> для кодирования видео, видеостандарт </w:t>
            </w:r>
            <w:r>
              <w:rPr>
                <w:b/>
              </w:rPr>
              <w:t>VC</w:t>
            </w:r>
            <w:r w:rsidRPr="00840E84">
              <w:rPr>
                <w:b/>
                <w:lang w:val="ru-RU"/>
              </w:rPr>
              <w:t xml:space="preserve">-1, стандарт </w:t>
            </w:r>
            <w:r>
              <w:rPr>
                <w:b/>
              </w:rPr>
              <w:t>MPEG</w:t>
            </w:r>
            <w:r w:rsidRPr="00840E84">
              <w:rPr>
                <w:b/>
                <w:lang w:val="ru-RU"/>
              </w:rPr>
              <w:t xml:space="preserve">-4 для кодирования видео и видеостандарт </w:t>
            </w:r>
            <w:r>
              <w:rPr>
                <w:b/>
              </w:rPr>
              <w:t>MPEG</w:t>
            </w:r>
            <w:r w:rsidRPr="00840E84">
              <w:rPr>
                <w:b/>
                <w:lang w:val="ru-RU"/>
              </w:rPr>
              <w:t xml:space="preserve">-2 </w:t>
            </w:r>
            <w:r w:rsidRPr="00840E84">
              <w:rPr>
                <w:lang w:val="ru-RU"/>
              </w:rPr>
              <w:t xml:space="preserve">(см. </w:t>
            </w:r>
            <w:hyperlink w:anchor="_Sec10">
              <w:r w:rsidRPr="009D7631">
                <w:rPr>
                  <w:color w:val="00467F"/>
                  <w:u w:val="single"/>
                  <w:lang w:val="ru-RU"/>
                </w:rPr>
                <w:t>Приложение 1</w:t>
              </w:r>
            </w:hyperlink>
            <w:r w:rsidRPr="009D7631">
              <w:rPr>
                <w:lang w:val="ru-RU"/>
              </w:rPr>
              <w:t>)</w:t>
            </w:r>
          </w:p>
        </w:tc>
        <w:tc>
          <w:tcPr>
            <w:tcW w:w="6120" w:type="dxa"/>
          </w:tcPr>
          <w:p w14:paraId="54E96596" w14:textId="66D53944" w:rsidR="0082133B" w:rsidRPr="00464E41" w:rsidRDefault="000D624D">
            <w:pPr>
              <w:pStyle w:val="PURBody"/>
              <w:rPr>
                <w:lang w:val="ru-RU"/>
              </w:rPr>
            </w:pPr>
            <w:r w:rsidRPr="00840E84">
              <w:rPr>
                <w:lang w:val="ru-RU"/>
              </w:rPr>
              <w:t xml:space="preserve">Соглашение об уровне обслуживания </w:t>
            </w:r>
            <w:r w:rsidRPr="00840E84">
              <w:rPr>
                <w:b/>
                <w:lang w:val="ru-RU"/>
              </w:rPr>
              <w:t xml:space="preserve">Да </w:t>
            </w:r>
            <w:r w:rsidR="00464E41" w:rsidRPr="00464E41">
              <w:rPr>
                <w:b/>
                <w:lang w:val="ru-RU"/>
              </w:rPr>
              <w:br/>
            </w:r>
            <w:r w:rsidRPr="00840E84">
              <w:rPr>
                <w:lang w:val="ru-RU"/>
              </w:rPr>
              <w:t xml:space="preserve">(см. </w:t>
            </w:r>
            <w:hyperlink r:id="rId46">
              <w:r>
                <w:rPr>
                  <w:color w:val="00467F"/>
                  <w:u w:val="single"/>
                </w:rPr>
                <w:t>http</w:t>
              </w:r>
              <w:r w:rsidRPr="009D7631">
                <w:rPr>
                  <w:color w:val="00467F"/>
                  <w:u w:val="single"/>
                  <w:lang w:val="ru-RU"/>
                </w:rPr>
                <w:t>://</w:t>
              </w:r>
              <w:r>
                <w:rPr>
                  <w:color w:val="00467F"/>
                  <w:u w:val="single"/>
                </w:rPr>
                <w:t>microsoft</w:t>
              </w:r>
              <w:r w:rsidRPr="009D7631">
                <w:rPr>
                  <w:color w:val="00467F"/>
                  <w:u w:val="single"/>
                  <w:lang w:val="ru-RU"/>
                </w:rPr>
                <w:t>.</w:t>
              </w:r>
              <w:r>
                <w:rPr>
                  <w:color w:val="00467F"/>
                  <w:u w:val="single"/>
                </w:rPr>
                <w:t>com</w:t>
              </w:r>
              <w:r w:rsidRPr="009D7631">
                <w:rPr>
                  <w:color w:val="00467F"/>
                  <w:u w:val="single"/>
                  <w:lang w:val="ru-RU"/>
                </w:rPr>
                <w:t>/</w:t>
              </w:r>
              <w:r>
                <w:rPr>
                  <w:color w:val="00467F"/>
                  <w:u w:val="single"/>
                </w:rPr>
                <w:t>licensing</w:t>
              </w:r>
              <w:r w:rsidRPr="00464E41">
                <w:rPr>
                  <w:color w:val="00467F"/>
                  <w:u w:val="single"/>
                  <w:lang w:val="ru-RU"/>
                </w:rPr>
                <w:t>/</w:t>
              </w:r>
              <w:r>
                <w:rPr>
                  <w:color w:val="00467F"/>
                  <w:u w:val="single"/>
                </w:rPr>
                <w:t>contracts</w:t>
              </w:r>
              <w:r w:rsidRPr="00464E41">
                <w:rPr>
                  <w:lang w:val="ru-RU"/>
                </w:rPr>
                <w:t>)</w:t>
              </w:r>
            </w:hyperlink>
          </w:p>
        </w:tc>
      </w:tr>
      <w:tr w:rsidR="0082133B" w:rsidRPr="00C84695" w14:paraId="54E9659A" w14:textId="77777777">
        <w:tc>
          <w:tcPr>
            <w:tcW w:w="6120" w:type="dxa"/>
          </w:tcPr>
          <w:p w14:paraId="54E96598" w14:textId="24638C6F" w:rsidR="0082133B" w:rsidRPr="00B411F4" w:rsidRDefault="00ED4593">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Да</w:t>
            </w:r>
            <w:r w:rsidRPr="00840E84">
              <w:rPr>
                <w:lang w:val="ru-RU"/>
              </w:rPr>
              <w:t xml:space="preserve"> </w:t>
            </w:r>
            <w:r w:rsidR="00EC7DFA" w:rsidRPr="00EC7DFA">
              <w:rPr>
                <w:lang w:val="ru-RU"/>
              </w:rPr>
              <w:br/>
            </w:r>
            <w:r w:rsidRPr="00840E84">
              <w:rPr>
                <w:lang w:val="ru-RU"/>
              </w:rPr>
              <w:t xml:space="preserve">(см. </w:t>
            </w:r>
            <w:hyperlink r:id="rId47">
              <w:hyperlink r:id="rId48">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B411F4">
              <w:rPr>
                <w:lang w:val="ru-RU"/>
              </w:rPr>
              <w:t>)</w:t>
            </w:r>
          </w:p>
        </w:tc>
        <w:tc>
          <w:tcPr>
            <w:tcW w:w="6120" w:type="dxa"/>
          </w:tcPr>
          <w:p w14:paraId="54E96599" w14:textId="77777777" w:rsidR="0082133B" w:rsidRPr="00B411F4" w:rsidRDefault="0082133B">
            <w:pPr>
              <w:pStyle w:val="PURBody"/>
              <w:rPr>
                <w:lang w:val="ru-RU"/>
              </w:rPr>
            </w:pPr>
          </w:p>
        </w:tc>
      </w:tr>
    </w:tbl>
    <w:p w14:paraId="54E9659B" w14:textId="77777777" w:rsidR="0082133B" w:rsidRDefault="00ED4593">
      <w:pPr>
        <w:pStyle w:val="PURBlueBGHeader"/>
      </w:pPr>
      <w:r>
        <w:t>ЛИЦЕНЗИИ USER SL</w:t>
      </w:r>
    </w:p>
    <w:tbl>
      <w:tblPr>
        <w:tblStyle w:val="PURTableNoVertical"/>
        <w:tblW w:w="0" w:type="auto"/>
        <w:tblLook w:val="04A0" w:firstRow="1" w:lastRow="0" w:firstColumn="1" w:lastColumn="0" w:noHBand="0" w:noVBand="1"/>
      </w:tblPr>
      <w:tblGrid>
        <w:gridCol w:w="5323"/>
        <w:gridCol w:w="5319"/>
      </w:tblGrid>
      <w:tr w:rsidR="0082133B"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Default="00ED4593">
            <w:pPr>
              <w:pStyle w:val="PURBody"/>
            </w:pPr>
            <w:r>
              <w:rPr>
                <w:b/>
                <w:i/>
              </w:rPr>
              <w:t>Требуется для каждого из:</w:t>
            </w:r>
          </w:p>
          <w:p w14:paraId="54E9659D" w14:textId="77777777" w:rsidR="0082133B" w:rsidRPr="00840E84" w:rsidRDefault="00ED4593" w:rsidP="005D6562">
            <w:pPr>
              <w:pStyle w:val="PURBullet"/>
              <w:numPr>
                <w:ilvl w:val="0"/>
                <w:numId w:val="28"/>
              </w:numPr>
              <w:rPr>
                <w:lang w:val="ru-RU"/>
              </w:rPr>
            </w:pPr>
            <w:r w:rsidRPr="00840E84">
              <w:rPr>
                <w:lang w:val="ru-RU"/>
              </w:rPr>
              <w:t xml:space="preserve">Пользователей, обращающихся к службе Интернета или связанному с ней программному обеспечению. </w:t>
            </w:r>
          </w:p>
        </w:tc>
        <w:tc>
          <w:tcPr>
            <w:tcW w:w="5340" w:type="dxa"/>
          </w:tcPr>
          <w:p w14:paraId="54E9659E" w14:textId="77777777" w:rsidR="0082133B" w:rsidRDefault="00ED4593">
            <w:pPr>
              <w:pStyle w:val="PURBody"/>
            </w:pPr>
            <w:r>
              <w:rPr>
                <w:b/>
                <w:i/>
              </w:rPr>
              <w:t>Обязательная лицензия SL</w:t>
            </w:r>
          </w:p>
          <w:p w14:paraId="54E9659F" w14:textId="77777777" w:rsidR="0082133B" w:rsidRDefault="00ED4593" w:rsidP="005D6562">
            <w:pPr>
              <w:pStyle w:val="PURBullet"/>
              <w:numPr>
                <w:ilvl w:val="0"/>
                <w:numId w:val="29"/>
              </w:numPr>
            </w:pPr>
            <w:r>
              <w:t xml:space="preserve">Lync Online Plan 1 User SL, </w:t>
            </w:r>
            <w:r>
              <w:rPr>
                <w:b/>
              </w:rPr>
              <w:t>или</w:t>
            </w:r>
          </w:p>
          <w:p w14:paraId="54E965A0" w14:textId="77777777" w:rsidR="0082133B" w:rsidRDefault="00ED4593" w:rsidP="005D6562">
            <w:pPr>
              <w:pStyle w:val="PURBullet"/>
              <w:numPr>
                <w:ilvl w:val="0"/>
                <w:numId w:val="29"/>
              </w:numPr>
            </w:pPr>
            <w:r>
              <w:t xml:space="preserve">Lync Online Plan 2 User SL, </w:t>
            </w:r>
            <w:r>
              <w:rPr>
                <w:b/>
              </w:rPr>
              <w:t>или</w:t>
            </w:r>
          </w:p>
          <w:p w14:paraId="624CD61F" w14:textId="0A970513" w:rsidR="007C7028" w:rsidRPr="00840E84" w:rsidRDefault="007C7028" w:rsidP="005D6562">
            <w:pPr>
              <w:pStyle w:val="Heading4nobold"/>
              <w:numPr>
                <w:ilvl w:val="0"/>
                <w:numId w:val="29"/>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F45E2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1), </w:t>
            </w:r>
            <w:r w:rsidRPr="00840E84">
              <w:rPr>
                <w:rFonts w:ascii="Tahoma" w:hAnsi="Tahoma" w:cs="Arial"/>
                <w:b/>
                <w:color w:val="000000"/>
                <w:szCs w:val="18"/>
                <w:lang w:val="ru-RU"/>
              </w:rPr>
              <w:t>или</w:t>
            </w:r>
          </w:p>
          <w:p w14:paraId="38BF4797" w14:textId="4BA46331" w:rsidR="007C7028" w:rsidRPr="0026460D" w:rsidRDefault="007C7028" w:rsidP="005D6562">
            <w:pPr>
              <w:pStyle w:val="Heading4nobold"/>
              <w:numPr>
                <w:ilvl w:val="0"/>
                <w:numId w:val="29"/>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F45E2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2), </w:t>
            </w:r>
            <w:r w:rsidRPr="00840E84">
              <w:rPr>
                <w:rFonts w:ascii="Tahoma" w:hAnsi="Tahoma" w:cs="Arial"/>
                <w:b/>
                <w:color w:val="000000"/>
                <w:szCs w:val="18"/>
                <w:lang w:val="ru-RU"/>
              </w:rPr>
              <w:t>или</w:t>
            </w:r>
          </w:p>
          <w:p w14:paraId="17204637" w14:textId="77777777" w:rsidR="0026460D" w:rsidRPr="00840E84" w:rsidRDefault="0026460D" w:rsidP="0026460D">
            <w:pPr>
              <w:pStyle w:val="Heading4nobold"/>
              <w:spacing w:line="180" w:lineRule="atLeast"/>
              <w:ind w:left="504" w:firstLine="0"/>
              <w:jc w:val="left"/>
              <w:rPr>
                <w:rFonts w:ascii="Tahoma" w:hAnsi="Tahoma" w:cs="Arial"/>
                <w:color w:val="000000"/>
                <w:szCs w:val="18"/>
                <w:lang w:val="ru-RU"/>
              </w:rPr>
            </w:pPr>
          </w:p>
          <w:p w14:paraId="1D2A4E04" w14:textId="0DD319CC" w:rsidR="007C7028" w:rsidRPr="00840E84" w:rsidRDefault="007C7028" w:rsidP="005D6562">
            <w:pPr>
              <w:pStyle w:val="Heading4nobold"/>
              <w:numPr>
                <w:ilvl w:val="0"/>
                <w:numId w:val="29"/>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F45E2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3), </w:t>
            </w:r>
            <w:r w:rsidRPr="00840E84">
              <w:rPr>
                <w:rFonts w:ascii="Tahoma" w:hAnsi="Tahoma" w:cs="Arial"/>
                <w:b/>
                <w:color w:val="000000"/>
                <w:szCs w:val="18"/>
                <w:lang w:val="ru-RU"/>
              </w:rPr>
              <w:t>или</w:t>
            </w:r>
          </w:p>
          <w:p w14:paraId="7AFFA0FA" w14:textId="4840AE2D" w:rsidR="007C7028" w:rsidRPr="00840E84" w:rsidRDefault="007C7028" w:rsidP="005D6562">
            <w:pPr>
              <w:pStyle w:val="Heading4nobold"/>
              <w:numPr>
                <w:ilvl w:val="0"/>
                <w:numId w:val="29"/>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F45E2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4), </w:t>
            </w:r>
            <w:r w:rsidRPr="00840E84">
              <w:rPr>
                <w:rFonts w:ascii="Tahoma" w:hAnsi="Tahoma" w:cs="Arial"/>
                <w:b/>
                <w:color w:val="000000"/>
                <w:szCs w:val="18"/>
                <w:lang w:val="ru-RU"/>
              </w:rPr>
              <w:t>или</w:t>
            </w:r>
          </w:p>
          <w:p w14:paraId="54E965A1" w14:textId="77777777" w:rsidR="0082133B" w:rsidRDefault="00ED4593" w:rsidP="005D6562">
            <w:pPr>
              <w:pStyle w:val="PURBullet"/>
              <w:numPr>
                <w:ilvl w:val="0"/>
                <w:numId w:val="29"/>
              </w:numPr>
            </w:pPr>
            <w:r>
              <w:t xml:space="preserve">Office 365 Plan E1 User SL, </w:t>
            </w:r>
            <w:r>
              <w:rPr>
                <w:b/>
              </w:rPr>
              <w:t>или</w:t>
            </w:r>
          </w:p>
          <w:p w14:paraId="54E965A2" w14:textId="77777777" w:rsidR="0082133B" w:rsidRDefault="00ED4593" w:rsidP="005D6562">
            <w:pPr>
              <w:pStyle w:val="PURBullet"/>
              <w:numPr>
                <w:ilvl w:val="0"/>
                <w:numId w:val="29"/>
              </w:numPr>
            </w:pPr>
            <w:r>
              <w:lastRenderedPageBreak/>
              <w:t xml:space="preserve">Office 365 Plan E2 User SL, </w:t>
            </w:r>
            <w:r>
              <w:rPr>
                <w:b/>
              </w:rPr>
              <w:t>или</w:t>
            </w:r>
          </w:p>
          <w:p w14:paraId="54E965A3" w14:textId="77777777" w:rsidR="0082133B" w:rsidRDefault="00ED4593" w:rsidP="005D6562">
            <w:pPr>
              <w:pStyle w:val="PURBullet"/>
              <w:numPr>
                <w:ilvl w:val="0"/>
                <w:numId w:val="29"/>
              </w:numPr>
            </w:pPr>
            <w:r>
              <w:t xml:space="preserve">Office 365 Plan E3 User SL, </w:t>
            </w:r>
            <w:r>
              <w:rPr>
                <w:b/>
              </w:rPr>
              <w:t>или</w:t>
            </w:r>
          </w:p>
          <w:p w14:paraId="54E965A4" w14:textId="77777777" w:rsidR="0082133B" w:rsidRDefault="00ED4593" w:rsidP="005D6562">
            <w:pPr>
              <w:pStyle w:val="PURBullet"/>
              <w:numPr>
                <w:ilvl w:val="0"/>
                <w:numId w:val="29"/>
              </w:numPr>
            </w:pPr>
            <w:r>
              <w:t xml:space="preserve">Office 365 Plan E4 User SL, </w:t>
            </w:r>
            <w:r>
              <w:rPr>
                <w:b/>
              </w:rPr>
              <w:t>или</w:t>
            </w:r>
          </w:p>
          <w:p w14:paraId="54E965A5" w14:textId="77777777" w:rsidR="0082133B" w:rsidRDefault="00ED4593" w:rsidP="005D6562">
            <w:pPr>
              <w:pStyle w:val="PURBullet"/>
              <w:numPr>
                <w:ilvl w:val="0"/>
                <w:numId w:val="29"/>
              </w:numPr>
            </w:pPr>
            <w:r>
              <w:t xml:space="preserve">Live Meeting Professional User SL, </w:t>
            </w:r>
            <w:r>
              <w:rPr>
                <w:b/>
              </w:rPr>
              <w:t>или</w:t>
            </w:r>
          </w:p>
          <w:p w14:paraId="54E965A6" w14:textId="77777777" w:rsidR="0082133B" w:rsidRDefault="00ED4593" w:rsidP="005D6562">
            <w:pPr>
              <w:pStyle w:val="PURBullet"/>
              <w:numPr>
                <w:ilvl w:val="0"/>
                <w:numId w:val="29"/>
              </w:numPr>
            </w:pPr>
            <w:r>
              <w:t>Live Meeting Standard User SL</w:t>
            </w:r>
          </w:p>
        </w:tc>
      </w:tr>
    </w:tbl>
    <w:p w14:paraId="54E965A8" w14:textId="77777777" w:rsidR="0082133B" w:rsidRPr="00840E84" w:rsidRDefault="00ED4593">
      <w:pPr>
        <w:pStyle w:val="PURBlueBGHeader"/>
        <w:rPr>
          <w:lang w:val="ru-RU"/>
        </w:rPr>
      </w:pPr>
      <w:r w:rsidRPr="00840E84">
        <w:rPr>
          <w:lang w:val="ru-RU"/>
        </w:rPr>
        <w:lastRenderedPageBreak/>
        <w:t>Дополнительные условия.</w:t>
      </w:r>
    </w:p>
    <w:p w14:paraId="54E965A9" w14:textId="77777777" w:rsidR="0082133B" w:rsidRPr="00840E84" w:rsidRDefault="00ED4593">
      <w:pPr>
        <w:pStyle w:val="PURBlueStrong-Indented"/>
        <w:rPr>
          <w:lang w:val="ru-RU"/>
        </w:rPr>
      </w:pPr>
      <w:r w:rsidRPr="00840E84">
        <w:rPr>
          <w:lang w:val="ru-RU"/>
        </w:rPr>
        <w:t xml:space="preserve">Программное обеспечение </w:t>
      </w:r>
      <w:r>
        <w:t>Microsoft</w:t>
      </w:r>
      <w:r w:rsidRPr="00840E84">
        <w:rPr>
          <w:lang w:val="ru-RU"/>
        </w:rPr>
        <w:t xml:space="preserve"> </w:t>
      </w:r>
      <w:r>
        <w:t>Silverlight</w:t>
      </w:r>
    </w:p>
    <w:p w14:paraId="54E965AA" w14:textId="4CE42434" w:rsidR="0082133B" w:rsidRPr="00840E84" w:rsidRDefault="00ED4593">
      <w:pPr>
        <w:pStyle w:val="PURBody-Indented"/>
        <w:rPr>
          <w:lang w:val="ru-RU"/>
        </w:rPr>
      </w:pPr>
      <w:r>
        <w:t>Lync</w:t>
      </w:r>
      <w:r w:rsidRPr="00840E84">
        <w:rPr>
          <w:lang w:val="ru-RU"/>
        </w:rPr>
        <w:t xml:space="preserve"> 2010 включает </w:t>
      </w:r>
      <w:r>
        <w:t>Silverlight</w:t>
      </w:r>
      <w:r w:rsidRPr="00840E84">
        <w:rPr>
          <w:lang w:val="ru-RU"/>
        </w:rPr>
        <w:t>.</w:t>
      </w:r>
      <w:r w:rsidR="00840E84">
        <w:rPr>
          <w:lang w:val="ru-RU"/>
        </w:rPr>
        <w:t xml:space="preserve"> </w:t>
      </w:r>
      <w:r>
        <w:t>Silverlight</w:t>
      </w:r>
      <w:r w:rsidRPr="00840E84">
        <w:rPr>
          <w:lang w:val="ru-RU"/>
        </w:rPr>
        <w:t xml:space="preserve"> может включать технологии декодирования </w:t>
      </w:r>
      <w:r>
        <w:t>H</w:t>
      </w:r>
      <w:r w:rsidRPr="00840E84">
        <w:rPr>
          <w:lang w:val="ru-RU"/>
        </w:rPr>
        <w:t>.264/</w:t>
      </w:r>
      <w:r>
        <w:t>MPEG</w:t>
      </w:r>
      <w:r w:rsidRPr="00840E84">
        <w:rPr>
          <w:lang w:val="ru-RU"/>
        </w:rPr>
        <w:t xml:space="preserve">-4 </w:t>
      </w:r>
      <w:r>
        <w:t>AVC</w:t>
      </w:r>
      <w:r w:rsidRPr="00840E84">
        <w:rPr>
          <w:lang w:val="ru-RU"/>
        </w:rPr>
        <w:t xml:space="preserve"> и/или </w:t>
      </w:r>
      <w:r>
        <w:t>VC</w:t>
      </w:r>
      <w:r w:rsidRPr="00840E84">
        <w:rPr>
          <w:lang w:val="ru-RU"/>
        </w:rPr>
        <w:t xml:space="preserve">-1. </w:t>
      </w:r>
    </w:p>
    <w:p w14:paraId="1B2562D6" w14:textId="77777777" w:rsidR="00FD5971" w:rsidRPr="00840E84" w:rsidRDefault="00FD5971">
      <w:pPr>
        <w:pStyle w:val="PURBreadcrumb"/>
        <w:rPr>
          <w:lang w:val="ru-RU"/>
        </w:rPr>
      </w:pPr>
    </w:p>
    <w:p w14:paraId="54E965AB" w14:textId="77777777" w:rsidR="0082133B" w:rsidRPr="00840E84" w:rsidRDefault="00921E1B">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54E965AC" w14:textId="77777777" w:rsidR="0082133B" w:rsidRPr="00840E84" w:rsidRDefault="00ED4593">
      <w:pPr>
        <w:pStyle w:val="PURProductName"/>
        <w:rPr>
          <w:lang w:val="ru-RU"/>
        </w:rPr>
      </w:pPr>
      <w:bookmarkStart w:id="195" w:name="_Sec373"/>
      <w:r>
        <w:t>Lync</w:t>
      </w:r>
      <w:r w:rsidRPr="00840E84">
        <w:rPr>
          <w:lang w:val="ru-RU"/>
        </w:rPr>
        <w:t xml:space="preserve"> </w:t>
      </w:r>
      <w:r>
        <w:t>Online</w:t>
      </w:r>
      <w:r w:rsidRPr="00840E84">
        <w:rPr>
          <w:lang w:val="ru-RU"/>
        </w:rPr>
        <w:t xml:space="preserve"> </w:t>
      </w:r>
      <w:r>
        <w:t>Plan</w:t>
      </w:r>
      <w:r w:rsidRPr="00840E84">
        <w:rPr>
          <w:lang w:val="ru-RU"/>
        </w:rPr>
        <w:t xml:space="preserve"> 2</w:t>
      </w:r>
      <w:bookmarkEnd w:id="195"/>
      <w:r>
        <w:fldChar w:fldCharType="begin"/>
      </w:r>
      <w:r>
        <w:instrText>XE</w:instrText>
      </w:r>
      <w:r w:rsidRPr="00840E84">
        <w:rPr>
          <w:lang w:val="ru-RU"/>
        </w:rPr>
        <w:instrText xml:space="preserve"> "</w:instrText>
      </w:r>
      <w:r>
        <w:instrText>Lync</w:instrText>
      </w:r>
      <w:r w:rsidRPr="00840E84">
        <w:rPr>
          <w:lang w:val="ru-RU"/>
        </w:rPr>
        <w:instrText xml:space="preserve"> </w:instrText>
      </w:r>
      <w:r>
        <w:instrText>Online</w:instrText>
      </w:r>
      <w:r w:rsidRPr="00840E84">
        <w:rPr>
          <w:lang w:val="ru-RU"/>
        </w:rPr>
        <w:instrText xml:space="preserve"> </w:instrText>
      </w:r>
      <w:r>
        <w:instrText>Plan</w:instrText>
      </w:r>
      <w:r w:rsidRPr="00840E84">
        <w:rPr>
          <w:lang w:val="ru-RU"/>
        </w:rPr>
        <w:instrText xml:space="preserve"> 2" </w:instrText>
      </w:r>
      <w:r>
        <w:fldChar w:fldCharType="end"/>
      </w:r>
      <w:r>
        <w:fldChar w:fldCharType="begin"/>
      </w:r>
      <w:r w:rsidRPr="00840E84">
        <w:rPr>
          <w:lang w:val="ru-RU"/>
        </w:rPr>
        <w:instrText xml:space="preserve"> </w:instrText>
      </w:r>
      <w:r>
        <w:instrText>TC</w:instrText>
      </w:r>
      <w:r w:rsidRPr="00840E84">
        <w:rPr>
          <w:lang w:val="ru-RU"/>
        </w:rPr>
        <w:instrText xml:space="preserve"> "</w:instrText>
      </w:r>
      <w:bookmarkStart w:id="196" w:name="_Toc534496873"/>
      <w:bookmarkStart w:id="197" w:name="_Toc334780175"/>
      <w:r>
        <w:instrText>Lync</w:instrText>
      </w:r>
      <w:r w:rsidRPr="00840E84">
        <w:rPr>
          <w:lang w:val="ru-RU"/>
        </w:rPr>
        <w:instrText xml:space="preserve"> </w:instrText>
      </w:r>
      <w:r>
        <w:instrText>Online</w:instrText>
      </w:r>
      <w:r w:rsidRPr="00840E84">
        <w:rPr>
          <w:lang w:val="ru-RU"/>
        </w:rPr>
        <w:instrText xml:space="preserve"> </w:instrText>
      </w:r>
      <w:r>
        <w:instrText>Plan</w:instrText>
      </w:r>
      <w:r w:rsidRPr="00840E84">
        <w:rPr>
          <w:lang w:val="ru-RU"/>
        </w:rPr>
        <w:instrText xml:space="preserve"> 2</w:instrText>
      </w:r>
      <w:bookmarkEnd w:id="196"/>
      <w:bookmarkEnd w:id="197"/>
      <w:r w:rsidRPr="00840E84">
        <w:rPr>
          <w:lang w:val="ru-RU"/>
        </w:rPr>
        <w:instrText>" \</w:instrText>
      </w:r>
      <w:r>
        <w:instrText>l</w:instrText>
      </w:r>
      <w:r w:rsidRPr="00840E84">
        <w:rPr>
          <w:lang w:val="ru-RU"/>
        </w:rPr>
        <w:instrText xml:space="preserve"> 2</w:instrText>
      </w:r>
      <w:r>
        <w:fldChar w:fldCharType="end"/>
      </w:r>
    </w:p>
    <w:p w14:paraId="54E965AD" w14:textId="49916835"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82133B" w:rsidRPr="00FC508F" w14:paraId="54E965B0" w14:textId="77777777">
        <w:tc>
          <w:tcPr>
            <w:tcW w:w="6120" w:type="dxa"/>
          </w:tcPr>
          <w:p w14:paraId="54E965AE" w14:textId="3E22C0D6" w:rsidR="0082133B" w:rsidRPr="003B6137" w:rsidRDefault="00ED4593">
            <w:pPr>
              <w:pStyle w:val="PURBody"/>
            </w:pPr>
            <w:r w:rsidRPr="00840E84">
              <w:rPr>
                <w:lang w:val="ru-RU"/>
              </w:rPr>
              <w:t xml:space="preserve">См. соответствующие уведомления. </w:t>
            </w:r>
            <w:r w:rsidRPr="00840E84">
              <w:rPr>
                <w:b/>
                <w:lang w:val="ru-RU"/>
              </w:rPr>
              <w:t xml:space="preserve">Уведомление о записи, стандарт </w:t>
            </w:r>
            <w:r>
              <w:rPr>
                <w:b/>
              </w:rPr>
              <w:t>H</w:t>
            </w:r>
            <w:r w:rsidRPr="00840E84">
              <w:rPr>
                <w:b/>
                <w:lang w:val="ru-RU"/>
              </w:rPr>
              <w:t>.264/</w:t>
            </w:r>
            <w:r>
              <w:rPr>
                <w:b/>
              </w:rPr>
              <w:t>AVC</w:t>
            </w:r>
            <w:r w:rsidRPr="00840E84">
              <w:rPr>
                <w:b/>
                <w:lang w:val="ru-RU"/>
              </w:rPr>
              <w:t xml:space="preserve"> для кодирования видео, видеостандарт </w:t>
            </w:r>
            <w:r>
              <w:rPr>
                <w:b/>
              </w:rPr>
              <w:t>VC</w:t>
            </w:r>
            <w:r w:rsidRPr="00840E84">
              <w:rPr>
                <w:b/>
                <w:lang w:val="ru-RU"/>
              </w:rPr>
              <w:t xml:space="preserve">-1, стандарт </w:t>
            </w:r>
            <w:r>
              <w:rPr>
                <w:b/>
              </w:rPr>
              <w:t>MPEG</w:t>
            </w:r>
            <w:r w:rsidRPr="00840E84">
              <w:rPr>
                <w:b/>
                <w:lang w:val="ru-RU"/>
              </w:rPr>
              <w:t xml:space="preserve">-4 для кодирования видео и видеостандарт </w:t>
            </w:r>
            <w:r>
              <w:rPr>
                <w:b/>
              </w:rPr>
              <w:t>MPEG</w:t>
            </w:r>
            <w:r w:rsidRPr="00840E84">
              <w:rPr>
                <w:b/>
                <w:lang w:val="ru-RU"/>
              </w:rPr>
              <w:t>-2</w:t>
            </w:r>
            <w:r w:rsidRPr="00840E84">
              <w:rPr>
                <w:lang w:val="ru-RU"/>
              </w:rPr>
              <w:t xml:space="preserve"> (см. </w:t>
            </w:r>
            <w:hyperlink w:anchor="_Sec10">
              <w:r>
                <w:rPr>
                  <w:color w:val="00467F"/>
                  <w:u w:val="single"/>
                </w:rPr>
                <w:t>Приложение 1</w:t>
              </w:r>
            </w:hyperlink>
            <w:r>
              <w:t>)</w:t>
            </w:r>
          </w:p>
        </w:tc>
        <w:tc>
          <w:tcPr>
            <w:tcW w:w="6120" w:type="dxa"/>
          </w:tcPr>
          <w:p w14:paraId="54E965AF" w14:textId="3186644F" w:rsidR="0082133B" w:rsidRPr="00FC508F" w:rsidRDefault="000D624D">
            <w:pPr>
              <w:pStyle w:val="PURBody"/>
              <w:rPr>
                <w:lang w:val="ru-RU"/>
              </w:rPr>
            </w:pPr>
            <w:r w:rsidRPr="00840E84">
              <w:rPr>
                <w:lang w:val="ru-RU"/>
              </w:rPr>
              <w:t xml:space="preserve">Соглашение об уровне обслуживания </w:t>
            </w:r>
            <w:r w:rsidRPr="00840E84">
              <w:rPr>
                <w:b/>
                <w:lang w:val="ru-RU"/>
              </w:rPr>
              <w:t xml:space="preserve">Да </w:t>
            </w:r>
            <w:r w:rsidR="00FC508F" w:rsidRPr="00FC508F">
              <w:rPr>
                <w:b/>
                <w:lang w:val="ru-RU"/>
              </w:rPr>
              <w:br/>
            </w:r>
            <w:r w:rsidRPr="00840E84">
              <w:rPr>
                <w:lang w:val="ru-RU"/>
              </w:rPr>
              <w:t xml:space="preserve">(см. </w:t>
            </w:r>
            <w:hyperlink r:id="rId49">
              <w:r>
                <w:rPr>
                  <w:color w:val="00467F"/>
                  <w:u w:val="single"/>
                </w:rPr>
                <w:t>http</w:t>
              </w:r>
              <w:r w:rsidRPr="00FC508F">
                <w:rPr>
                  <w:color w:val="00467F"/>
                  <w:u w:val="single"/>
                  <w:lang w:val="ru-RU"/>
                </w:rPr>
                <w:t>://</w:t>
              </w:r>
              <w:r>
                <w:rPr>
                  <w:color w:val="00467F"/>
                  <w:u w:val="single"/>
                </w:rPr>
                <w:t>microsoft</w:t>
              </w:r>
              <w:r w:rsidRPr="00FC508F">
                <w:rPr>
                  <w:color w:val="00467F"/>
                  <w:u w:val="single"/>
                  <w:lang w:val="ru-RU"/>
                </w:rPr>
                <w:t>.</w:t>
              </w:r>
              <w:r>
                <w:rPr>
                  <w:color w:val="00467F"/>
                  <w:u w:val="single"/>
                </w:rPr>
                <w:t>com</w:t>
              </w:r>
              <w:r w:rsidRPr="00FC508F">
                <w:rPr>
                  <w:color w:val="00467F"/>
                  <w:u w:val="single"/>
                  <w:lang w:val="ru-RU"/>
                </w:rPr>
                <w:t>/</w:t>
              </w:r>
              <w:r>
                <w:rPr>
                  <w:color w:val="00467F"/>
                  <w:u w:val="single"/>
                </w:rPr>
                <w:t>licensing</w:t>
              </w:r>
              <w:r w:rsidRPr="00FC508F">
                <w:rPr>
                  <w:color w:val="00467F"/>
                  <w:u w:val="single"/>
                  <w:lang w:val="ru-RU"/>
                </w:rPr>
                <w:t>/</w:t>
              </w:r>
              <w:r>
                <w:rPr>
                  <w:color w:val="00467F"/>
                  <w:u w:val="single"/>
                </w:rPr>
                <w:t>contracts</w:t>
              </w:r>
              <w:r w:rsidRPr="00FC508F">
                <w:rPr>
                  <w:lang w:val="ru-RU"/>
                </w:rPr>
                <w:t>)</w:t>
              </w:r>
            </w:hyperlink>
          </w:p>
        </w:tc>
      </w:tr>
      <w:tr w:rsidR="0082133B" w:rsidRPr="00C84695" w14:paraId="54E965B3" w14:textId="77777777">
        <w:tc>
          <w:tcPr>
            <w:tcW w:w="6120" w:type="dxa"/>
          </w:tcPr>
          <w:p w14:paraId="54E965B1" w14:textId="0BC30358" w:rsidR="0082133B" w:rsidRPr="00B411F4" w:rsidRDefault="00ED4593">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Да</w:t>
            </w:r>
            <w:r w:rsidRPr="00840E84">
              <w:rPr>
                <w:lang w:val="ru-RU"/>
              </w:rPr>
              <w:t xml:space="preserve"> </w:t>
            </w:r>
            <w:r w:rsidR="00FC508F" w:rsidRPr="00FC508F">
              <w:rPr>
                <w:lang w:val="ru-RU"/>
              </w:rPr>
              <w:br/>
            </w:r>
            <w:r w:rsidRPr="00840E84">
              <w:rPr>
                <w:lang w:val="ru-RU"/>
              </w:rPr>
              <w:t xml:space="preserve">(см. </w:t>
            </w:r>
            <w:hyperlink r:id="rId50">
              <w:hyperlink r:id="rId51">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B411F4">
              <w:rPr>
                <w:lang w:val="ru-RU"/>
              </w:rPr>
              <w:t>)</w:t>
            </w:r>
          </w:p>
        </w:tc>
        <w:tc>
          <w:tcPr>
            <w:tcW w:w="6120" w:type="dxa"/>
          </w:tcPr>
          <w:p w14:paraId="54E965B2" w14:textId="77777777" w:rsidR="0082133B" w:rsidRPr="00B411F4" w:rsidRDefault="0082133B">
            <w:pPr>
              <w:pStyle w:val="PURBody"/>
              <w:rPr>
                <w:lang w:val="ru-RU"/>
              </w:rPr>
            </w:pPr>
          </w:p>
        </w:tc>
      </w:tr>
    </w:tbl>
    <w:p w14:paraId="54E965B4" w14:textId="77777777" w:rsidR="0082133B" w:rsidRDefault="00ED4593">
      <w:pPr>
        <w:pStyle w:val="PURBlueBGHeader"/>
      </w:pPr>
      <w:r>
        <w:t>ЛИЦЕНЗИИ USER SL</w:t>
      </w:r>
    </w:p>
    <w:tbl>
      <w:tblPr>
        <w:tblStyle w:val="PURTableNoVertical"/>
        <w:tblW w:w="0" w:type="auto"/>
        <w:tblLook w:val="04A0" w:firstRow="1" w:lastRow="0" w:firstColumn="1" w:lastColumn="0" w:noHBand="0" w:noVBand="1"/>
      </w:tblPr>
      <w:tblGrid>
        <w:gridCol w:w="5383"/>
        <w:gridCol w:w="5259"/>
      </w:tblGrid>
      <w:tr w:rsidR="0082133B" w:rsidRPr="00962503"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840E84" w:rsidRDefault="00ED4593">
            <w:pPr>
              <w:pStyle w:val="PURBody"/>
              <w:rPr>
                <w:lang w:val="ru-RU"/>
              </w:rPr>
            </w:pPr>
            <w:r w:rsidRPr="00840E84">
              <w:rPr>
                <w:b/>
                <w:i/>
                <w:lang w:val="ru-RU"/>
              </w:rPr>
              <w:t>Требуется для каждого из:</w:t>
            </w:r>
          </w:p>
          <w:p w14:paraId="54E965B6" w14:textId="1B78FF6F" w:rsidR="0082133B" w:rsidRPr="002D7F19" w:rsidRDefault="00ED4593" w:rsidP="00F02578">
            <w:pPr>
              <w:pStyle w:val="PURBody"/>
              <w:rPr>
                <w:lang w:val="ru-RU"/>
              </w:rPr>
            </w:pPr>
            <w:r w:rsidRPr="00840E84">
              <w:rPr>
                <w:lang w:val="ru-RU"/>
              </w:rPr>
              <w:t>Прошедших проверку подлинности пользователей, обращающихся к службе Интернета или связанному с ней</w:t>
            </w:r>
            <w:r w:rsidR="00F02578">
              <w:rPr>
                <w:lang w:val="en-US"/>
              </w:rPr>
              <w:t> </w:t>
            </w:r>
            <w:r w:rsidRPr="00840E84">
              <w:rPr>
                <w:lang w:val="ru-RU"/>
              </w:rPr>
              <w:t xml:space="preserve">программному обеспечению. </w:t>
            </w:r>
            <w:r w:rsidRPr="002D7F19">
              <w:rPr>
                <w:lang w:val="ru-RU"/>
              </w:rPr>
              <w:t>Однако</w:t>
            </w:r>
            <w:r w:rsidR="00840E84" w:rsidRPr="002D7F19">
              <w:rPr>
                <w:lang w:val="ru-RU"/>
              </w:rPr>
              <w:t xml:space="preserve"> </w:t>
            </w:r>
          </w:p>
          <w:p w14:paraId="54E965B7" w14:textId="77777777" w:rsidR="0082133B" w:rsidRPr="00840E84" w:rsidRDefault="00ED4593" w:rsidP="005D6562">
            <w:pPr>
              <w:pStyle w:val="PURBullet"/>
              <w:numPr>
                <w:ilvl w:val="0"/>
                <w:numId w:val="30"/>
              </w:numPr>
              <w:rPr>
                <w:lang w:val="ru-RU"/>
              </w:rPr>
            </w:pPr>
            <w:r w:rsidRPr="00840E84">
              <w:rPr>
                <w:lang w:val="ru-RU"/>
              </w:rPr>
              <w:t xml:space="preserve">пользователям с лицензией </w:t>
            </w:r>
            <w:r>
              <w:t>Lync</w:t>
            </w:r>
            <w:r w:rsidRPr="00840E84">
              <w:rPr>
                <w:lang w:val="ru-RU"/>
              </w:rPr>
              <w:t xml:space="preserve"> </w:t>
            </w:r>
            <w:r>
              <w:t>Online</w:t>
            </w:r>
            <w:r w:rsidRPr="00840E84">
              <w:rPr>
                <w:lang w:val="ru-RU"/>
              </w:rPr>
              <w:t xml:space="preserve"> </w:t>
            </w:r>
            <w:r>
              <w:t>Plan</w:t>
            </w:r>
            <w:r w:rsidRPr="00840E84">
              <w:rPr>
                <w:lang w:val="ru-RU"/>
              </w:rPr>
              <w:t xml:space="preserve"> 1</w:t>
            </w:r>
          </w:p>
          <w:p w14:paraId="54E965B8" w14:textId="77777777" w:rsidR="0082133B" w:rsidRPr="00840E84" w:rsidRDefault="00ED4593" w:rsidP="005D6562">
            <w:pPr>
              <w:pStyle w:val="PURBullet"/>
              <w:numPr>
                <w:ilvl w:val="0"/>
                <w:numId w:val="30"/>
              </w:numPr>
              <w:rPr>
                <w:lang w:val="ru-RU"/>
              </w:rPr>
            </w:pPr>
            <w:r w:rsidRPr="00840E84">
              <w:rPr>
                <w:lang w:val="ru-RU"/>
              </w:rPr>
              <w:t xml:space="preserve">пользователям с клиентской лицензией </w:t>
            </w:r>
            <w:r>
              <w:t>Lync</w:t>
            </w:r>
            <w:r w:rsidRPr="00840E84">
              <w:rPr>
                <w:lang w:val="ru-RU"/>
              </w:rPr>
              <w:t xml:space="preserve"> </w:t>
            </w:r>
            <w:r>
              <w:t>Server</w:t>
            </w:r>
            <w:r w:rsidRPr="00840E84">
              <w:rPr>
                <w:lang w:val="ru-RU"/>
              </w:rPr>
              <w:t xml:space="preserve"> </w:t>
            </w:r>
            <w:r>
              <w:t>Standard</w:t>
            </w:r>
            <w:r w:rsidRPr="00840E84">
              <w:rPr>
                <w:lang w:val="ru-RU"/>
              </w:rPr>
              <w:t xml:space="preserve"> </w:t>
            </w:r>
            <w:r>
              <w:t>CAL</w:t>
            </w:r>
          </w:p>
          <w:p w14:paraId="54E965B9" w14:textId="77777777" w:rsidR="0082133B" w:rsidRPr="00840E84" w:rsidRDefault="00ED4593" w:rsidP="005D6562">
            <w:pPr>
              <w:pStyle w:val="PURBullet"/>
              <w:numPr>
                <w:ilvl w:val="0"/>
                <w:numId w:val="30"/>
              </w:numPr>
              <w:rPr>
                <w:lang w:val="ru-RU"/>
              </w:rPr>
            </w:pPr>
            <w:r w:rsidRPr="00840E84">
              <w:rPr>
                <w:lang w:val="ru-RU"/>
              </w:rPr>
              <w:t xml:space="preserve">пользователям с клиентской лицензией </w:t>
            </w:r>
            <w:r>
              <w:t>Lync</w:t>
            </w:r>
            <w:r w:rsidRPr="00840E84">
              <w:rPr>
                <w:lang w:val="ru-RU"/>
              </w:rPr>
              <w:t xml:space="preserve"> </w:t>
            </w:r>
            <w:r>
              <w:t>Server</w:t>
            </w:r>
            <w:r w:rsidRPr="00840E84">
              <w:rPr>
                <w:lang w:val="ru-RU"/>
              </w:rPr>
              <w:t xml:space="preserve"> </w:t>
            </w:r>
            <w:r>
              <w:t>Enterprise</w:t>
            </w:r>
            <w:r w:rsidRPr="00840E84">
              <w:rPr>
                <w:lang w:val="ru-RU"/>
              </w:rPr>
              <w:t xml:space="preserve"> </w:t>
            </w:r>
            <w:r>
              <w:t>CAL</w:t>
            </w:r>
          </w:p>
          <w:p w14:paraId="54E965BA" w14:textId="77777777" w:rsidR="0082133B" w:rsidRPr="00840E84" w:rsidRDefault="00ED4593">
            <w:pPr>
              <w:pStyle w:val="PURBody"/>
              <w:rPr>
                <w:lang w:val="ru-RU"/>
              </w:rPr>
            </w:pPr>
            <w:r w:rsidRPr="00840E84">
              <w:rPr>
                <w:lang w:val="ru-RU"/>
              </w:rPr>
              <w:t>которые обращаются к веб-службе для целей, отличных от планирования или проведения веб-конференции, подписные лицензии «на пользователя» не требуются.</w:t>
            </w:r>
          </w:p>
        </w:tc>
        <w:tc>
          <w:tcPr>
            <w:tcW w:w="6860" w:type="dxa"/>
          </w:tcPr>
          <w:p w14:paraId="54E965BB" w14:textId="6AE0A201" w:rsidR="0082133B" w:rsidRDefault="00ED4593">
            <w:pPr>
              <w:pStyle w:val="PURBody"/>
            </w:pPr>
            <w:r>
              <w:rPr>
                <w:b/>
                <w:i/>
              </w:rPr>
              <w:t>Обязательная лицензия SL</w:t>
            </w:r>
            <w:r w:rsidR="009D7631">
              <w:rPr>
                <w:b/>
                <w:i/>
              </w:rPr>
              <w:t>:</w:t>
            </w:r>
          </w:p>
          <w:p w14:paraId="54E965BC" w14:textId="77777777" w:rsidR="0082133B" w:rsidRDefault="00ED4593" w:rsidP="005D6562">
            <w:pPr>
              <w:pStyle w:val="PURBullet"/>
              <w:numPr>
                <w:ilvl w:val="0"/>
                <w:numId w:val="31"/>
              </w:numPr>
            </w:pPr>
            <w:r>
              <w:t xml:space="preserve">Lync Online Plan 2 User SL, </w:t>
            </w:r>
            <w:r>
              <w:rPr>
                <w:b/>
              </w:rPr>
              <w:t>или</w:t>
            </w:r>
          </w:p>
          <w:p w14:paraId="49986CEE" w14:textId="25B927DB" w:rsidR="007C7028" w:rsidRPr="00840E84" w:rsidRDefault="007C7028" w:rsidP="005D6562">
            <w:pPr>
              <w:pStyle w:val="Heading4nobold"/>
              <w:numPr>
                <w:ilvl w:val="0"/>
                <w:numId w:val="31"/>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F45E2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1)</w:t>
            </w:r>
            <w:r w:rsidRPr="00840E84">
              <w:rPr>
                <w:rFonts w:ascii="Tahoma" w:hAnsi="Tahoma" w:cs="Arial"/>
                <w:color w:val="000000"/>
                <w:szCs w:val="18"/>
                <w:vertAlign w:val="superscript"/>
                <w:lang w:val="ru-RU"/>
              </w:rPr>
              <w:t>1</w:t>
            </w:r>
            <w:r w:rsidRPr="00840E84">
              <w:rPr>
                <w:rFonts w:ascii="Tahoma" w:hAnsi="Tahoma" w:cs="Arial"/>
                <w:color w:val="000000"/>
                <w:szCs w:val="18"/>
                <w:lang w:val="ru-RU"/>
              </w:rPr>
              <w:t xml:space="preserve">, </w:t>
            </w:r>
            <w:r w:rsidRPr="00840E84">
              <w:rPr>
                <w:rFonts w:ascii="Tahoma" w:hAnsi="Tahoma" w:cs="Arial"/>
                <w:b/>
                <w:color w:val="000000"/>
                <w:szCs w:val="18"/>
                <w:lang w:val="ru-RU"/>
              </w:rPr>
              <w:t>или</w:t>
            </w:r>
          </w:p>
          <w:p w14:paraId="7797B55B" w14:textId="26D90B6D" w:rsidR="007C7028" w:rsidRPr="00840E84" w:rsidRDefault="007C7028" w:rsidP="005D6562">
            <w:pPr>
              <w:pStyle w:val="Heading4nobold"/>
              <w:numPr>
                <w:ilvl w:val="0"/>
                <w:numId w:val="31"/>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F45E2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2), </w:t>
            </w:r>
            <w:r w:rsidRPr="00840E84">
              <w:rPr>
                <w:rFonts w:ascii="Tahoma" w:hAnsi="Tahoma" w:cs="Arial"/>
                <w:b/>
                <w:color w:val="000000"/>
                <w:szCs w:val="18"/>
                <w:lang w:val="ru-RU"/>
              </w:rPr>
              <w:t>или</w:t>
            </w:r>
          </w:p>
          <w:p w14:paraId="12156E87" w14:textId="370A4C1C" w:rsidR="007C7028" w:rsidRPr="00840E84" w:rsidRDefault="007C7028" w:rsidP="005D6562">
            <w:pPr>
              <w:pStyle w:val="Heading4nobold"/>
              <w:numPr>
                <w:ilvl w:val="0"/>
                <w:numId w:val="31"/>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F45E2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3), </w:t>
            </w:r>
            <w:r w:rsidRPr="00840E84">
              <w:rPr>
                <w:rFonts w:ascii="Tahoma" w:hAnsi="Tahoma" w:cs="Arial"/>
                <w:b/>
                <w:color w:val="000000"/>
                <w:szCs w:val="18"/>
                <w:lang w:val="ru-RU"/>
              </w:rPr>
              <w:t>или</w:t>
            </w:r>
          </w:p>
          <w:p w14:paraId="5B3DFE4B" w14:textId="7B04E61B" w:rsidR="007C7028" w:rsidRPr="00840E84" w:rsidRDefault="007C7028" w:rsidP="005D6562">
            <w:pPr>
              <w:pStyle w:val="Heading4nobold"/>
              <w:numPr>
                <w:ilvl w:val="0"/>
                <w:numId w:val="31"/>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F45E2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4), </w:t>
            </w:r>
            <w:r w:rsidRPr="00840E84">
              <w:rPr>
                <w:rFonts w:ascii="Tahoma" w:hAnsi="Tahoma" w:cs="Arial"/>
                <w:b/>
                <w:color w:val="000000"/>
                <w:szCs w:val="18"/>
                <w:lang w:val="ru-RU"/>
              </w:rPr>
              <w:t>или</w:t>
            </w:r>
          </w:p>
          <w:p w14:paraId="54E965BD" w14:textId="46EC73FE" w:rsidR="0082133B" w:rsidRPr="00840E84" w:rsidRDefault="00ED4593" w:rsidP="005D6562">
            <w:pPr>
              <w:pStyle w:val="PURBullet"/>
              <w:numPr>
                <w:ilvl w:val="0"/>
                <w:numId w:val="31"/>
              </w:numPr>
              <w:rPr>
                <w:lang w:val="ru-RU"/>
              </w:rPr>
            </w:pPr>
            <w:r w:rsidRPr="00840E84">
              <w:rPr>
                <w:lang w:val="ru-RU"/>
              </w:rPr>
              <w:t xml:space="preserve">Лицензия </w:t>
            </w:r>
            <w:r>
              <w:t>SL</w:t>
            </w:r>
            <w:r w:rsidRPr="00840E84">
              <w:rPr>
                <w:lang w:val="ru-RU"/>
              </w:rPr>
              <w:t xml:space="preserve"> «на пользователя» на </w:t>
            </w:r>
            <w:r>
              <w:t>Office</w:t>
            </w:r>
            <w:r w:rsidRPr="00840E84">
              <w:rPr>
                <w:lang w:val="ru-RU"/>
              </w:rPr>
              <w:t xml:space="preserve"> 365 (план</w:t>
            </w:r>
            <w:r w:rsidR="00F45E28">
              <w:rPr>
                <w:lang w:val="en-US"/>
              </w:rPr>
              <w:t> </w:t>
            </w:r>
            <w:r>
              <w:t>E</w:t>
            </w:r>
            <w:r w:rsidRPr="00840E84">
              <w:rPr>
                <w:lang w:val="ru-RU"/>
              </w:rPr>
              <w:t>1)</w:t>
            </w:r>
            <w:r w:rsidRPr="00840E84">
              <w:rPr>
                <w:rFonts w:ascii="Tahoma" w:hAnsi="Tahoma"/>
                <w:vertAlign w:val="superscript"/>
                <w:lang w:val="ru-RU"/>
              </w:rPr>
              <w:t>1</w:t>
            </w:r>
            <w:r w:rsidRPr="00840E84">
              <w:rPr>
                <w:lang w:val="ru-RU"/>
              </w:rPr>
              <w:t xml:space="preserve">, </w:t>
            </w:r>
            <w:r w:rsidRPr="00840E84">
              <w:rPr>
                <w:b/>
                <w:lang w:val="ru-RU"/>
              </w:rPr>
              <w:t>или</w:t>
            </w:r>
          </w:p>
          <w:p w14:paraId="54E965BE" w14:textId="77777777" w:rsidR="0082133B" w:rsidRDefault="00ED4593" w:rsidP="005D6562">
            <w:pPr>
              <w:pStyle w:val="PURBullet"/>
              <w:numPr>
                <w:ilvl w:val="0"/>
                <w:numId w:val="31"/>
              </w:numPr>
            </w:pPr>
            <w:r>
              <w:t xml:space="preserve">Office 365 Plan E2 User SL, </w:t>
            </w:r>
            <w:r>
              <w:rPr>
                <w:b/>
              </w:rPr>
              <w:t>или</w:t>
            </w:r>
          </w:p>
          <w:p w14:paraId="54E965BF" w14:textId="77777777" w:rsidR="0082133B" w:rsidRDefault="00ED4593" w:rsidP="005D6562">
            <w:pPr>
              <w:pStyle w:val="PURBullet"/>
              <w:numPr>
                <w:ilvl w:val="0"/>
                <w:numId w:val="31"/>
              </w:numPr>
            </w:pPr>
            <w:r>
              <w:t xml:space="preserve">Office 365 Plan E3 User SL, </w:t>
            </w:r>
            <w:r>
              <w:rPr>
                <w:b/>
              </w:rPr>
              <w:t>или</w:t>
            </w:r>
          </w:p>
          <w:p w14:paraId="6700865A" w14:textId="17BCE403" w:rsidR="009F57D1" w:rsidRPr="00840E84" w:rsidRDefault="009F57D1" w:rsidP="005D6562">
            <w:pPr>
              <w:pStyle w:val="Heading4nobold"/>
              <w:numPr>
                <w:ilvl w:val="0"/>
                <w:numId w:val="31"/>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F45E28">
              <w:rPr>
                <w:rFonts w:ascii="Tahoma" w:hAnsi="Tahoma" w:cs="Arial"/>
                <w:color w:val="000000"/>
                <w:szCs w:val="18"/>
                <w:lang w:val="en-US"/>
              </w:rPr>
              <w:t> </w:t>
            </w:r>
            <w:r>
              <w:rPr>
                <w:rFonts w:ascii="Tahoma" w:hAnsi="Tahoma" w:cs="Arial"/>
                <w:color w:val="000000"/>
                <w:szCs w:val="18"/>
              </w:rPr>
              <w:t>E</w:t>
            </w:r>
            <w:r w:rsidRPr="00840E84">
              <w:rPr>
                <w:rFonts w:ascii="Tahoma" w:hAnsi="Tahoma" w:cs="Arial"/>
                <w:color w:val="000000"/>
                <w:szCs w:val="18"/>
                <w:lang w:val="ru-RU"/>
              </w:rPr>
              <w:t>4), или</w:t>
            </w:r>
          </w:p>
          <w:p w14:paraId="54E965C0" w14:textId="77777777" w:rsidR="0082133B" w:rsidRDefault="00ED4593" w:rsidP="005D6562">
            <w:pPr>
              <w:pStyle w:val="PURBullet"/>
              <w:numPr>
                <w:ilvl w:val="0"/>
                <w:numId w:val="31"/>
              </w:numPr>
            </w:pPr>
            <w:r>
              <w:t xml:space="preserve">Live Meeting Professional User SL, </w:t>
            </w:r>
            <w:r>
              <w:rPr>
                <w:b/>
              </w:rPr>
              <w:t>или</w:t>
            </w:r>
          </w:p>
          <w:p w14:paraId="1010BBF5" w14:textId="77777777" w:rsidR="0082133B" w:rsidRDefault="00ED4593" w:rsidP="005D6562">
            <w:pPr>
              <w:pStyle w:val="PURBullet"/>
              <w:numPr>
                <w:ilvl w:val="0"/>
                <w:numId w:val="31"/>
              </w:numPr>
            </w:pPr>
            <w:r>
              <w:t>Live Meeting Standard User SL</w:t>
            </w:r>
          </w:p>
          <w:p w14:paraId="56B22C0B" w14:textId="28110D95" w:rsidR="009F57D1" w:rsidRPr="00840E84" w:rsidRDefault="009F57D1" w:rsidP="009F57D1">
            <w:pPr>
              <w:ind w:left="720"/>
              <w:rPr>
                <w:rFonts w:ascii="Tahoma" w:hAnsi="Tahoma" w:cs="Tahoma"/>
                <w:sz w:val="16"/>
                <w:szCs w:val="16"/>
                <w:lang w:val="ru-RU" w:eastAsia="zh-CN"/>
              </w:rPr>
            </w:pPr>
            <w:r w:rsidRPr="00840E84">
              <w:rPr>
                <w:rFonts w:ascii="Tahoma" w:hAnsi="Tahoma" w:cs="Tahoma"/>
                <w:sz w:val="16"/>
                <w:szCs w:val="16"/>
                <w:vertAlign w:val="superscript"/>
                <w:lang w:val="ru-RU"/>
              </w:rPr>
              <w:t xml:space="preserve">1 </w:t>
            </w:r>
            <w:r w:rsidRPr="00840E84">
              <w:rPr>
                <w:rFonts w:ascii="Tahoma" w:hAnsi="Tahoma" w:cs="Tahoma"/>
                <w:sz w:val="16"/>
                <w:szCs w:val="16"/>
                <w:lang w:val="ru-RU"/>
              </w:rPr>
              <w:t xml:space="preserve">Существующие клиенты или клиенты, использующие план </w:t>
            </w:r>
            <w:r>
              <w:rPr>
                <w:rFonts w:ascii="Tahoma" w:hAnsi="Tahoma" w:cs="Tahoma"/>
                <w:sz w:val="16"/>
                <w:szCs w:val="16"/>
              </w:rPr>
              <w:t>Lync</w:t>
            </w:r>
            <w:r w:rsidRPr="00840E84">
              <w:rPr>
                <w:rFonts w:ascii="Tahoma" w:hAnsi="Tahoma" w:cs="Tahoma"/>
                <w:sz w:val="16"/>
                <w:szCs w:val="16"/>
                <w:lang w:val="ru-RU"/>
              </w:rPr>
              <w:t xml:space="preserve"> </w:t>
            </w:r>
            <w:r>
              <w:rPr>
                <w:rFonts w:ascii="Tahoma" w:hAnsi="Tahoma" w:cs="Tahoma"/>
                <w:sz w:val="16"/>
                <w:szCs w:val="16"/>
              </w:rPr>
              <w:t>Online</w:t>
            </w:r>
            <w:r w:rsidRPr="00840E84">
              <w:rPr>
                <w:rFonts w:ascii="Tahoma" w:hAnsi="Tahoma" w:cs="Tahoma"/>
                <w:sz w:val="16"/>
                <w:szCs w:val="16"/>
                <w:lang w:val="ru-RU"/>
              </w:rPr>
              <w:t xml:space="preserve"> (план 2) и возобновляющие активные подписные лицензии «на пользователя» на </w:t>
            </w:r>
            <w:r>
              <w:rPr>
                <w:rFonts w:ascii="Tahoma" w:hAnsi="Tahoma" w:cs="Tahoma"/>
                <w:sz w:val="16"/>
                <w:szCs w:val="16"/>
              </w:rPr>
              <w:t>Business</w:t>
            </w:r>
            <w:r w:rsidRPr="00840E84">
              <w:rPr>
                <w:rFonts w:ascii="Tahoma" w:hAnsi="Tahoma" w:cs="Tahoma"/>
                <w:sz w:val="16"/>
                <w:szCs w:val="16"/>
                <w:lang w:val="ru-RU"/>
              </w:rPr>
              <w:t xml:space="preserve"> </w:t>
            </w:r>
            <w:r>
              <w:rPr>
                <w:rFonts w:ascii="Tahoma" w:hAnsi="Tahoma" w:cs="Tahoma"/>
                <w:sz w:val="16"/>
                <w:szCs w:val="16"/>
              </w:rPr>
              <w:t>Productivity</w:t>
            </w:r>
            <w:r w:rsidRPr="00840E84">
              <w:rPr>
                <w:rFonts w:ascii="Tahoma" w:hAnsi="Tahoma" w:cs="Tahoma"/>
                <w:sz w:val="16"/>
                <w:szCs w:val="16"/>
                <w:lang w:val="ru-RU"/>
              </w:rPr>
              <w:t xml:space="preserve"> </w:t>
            </w:r>
            <w:r>
              <w:rPr>
                <w:rFonts w:ascii="Tahoma" w:hAnsi="Tahoma" w:cs="Tahoma"/>
                <w:sz w:val="16"/>
                <w:szCs w:val="16"/>
              </w:rPr>
              <w:t>Online</w:t>
            </w:r>
            <w:r w:rsidRPr="00840E84">
              <w:rPr>
                <w:rFonts w:ascii="Tahoma" w:hAnsi="Tahoma" w:cs="Tahoma"/>
                <w:sz w:val="16"/>
                <w:szCs w:val="16"/>
                <w:lang w:val="ru-RU"/>
              </w:rPr>
              <w:t xml:space="preserve"> </w:t>
            </w:r>
            <w:r>
              <w:rPr>
                <w:rFonts w:ascii="Tahoma" w:hAnsi="Tahoma" w:cs="Tahoma"/>
                <w:sz w:val="16"/>
                <w:szCs w:val="16"/>
              </w:rPr>
              <w:t>Suite</w:t>
            </w:r>
            <w:r w:rsidRPr="00840E84">
              <w:rPr>
                <w:rFonts w:ascii="Tahoma" w:hAnsi="Tahoma" w:cs="Tahoma"/>
                <w:sz w:val="16"/>
                <w:szCs w:val="16"/>
                <w:lang w:val="ru-RU"/>
              </w:rPr>
              <w:t xml:space="preserve"> по состоянию на 27 июня 2011 г., могут продолжать использовать службу </w:t>
            </w:r>
            <w:r>
              <w:rPr>
                <w:rFonts w:ascii="Tahoma" w:hAnsi="Tahoma" w:cs="Tahoma"/>
                <w:sz w:val="16"/>
                <w:szCs w:val="16"/>
              </w:rPr>
              <w:t>Live</w:t>
            </w:r>
            <w:r w:rsidRPr="00840E84">
              <w:rPr>
                <w:rFonts w:ascii="Tahoma" w:hAnsi="Tahoma" w:cs="Tahoma"/>
                <w:sz w:val="16"/>
                <w:szCs w:val="16"/>
                <w:lang w:val="ru-RU"/>
              </w:rPr>
              <w:t xml:space="preserve"> </w:t>
            </w:r>
            <w:r>
              <w:rPr>
                <w:rFonts w:ascii="Tahoma" w:hAnsi="Tahoma" w:cs="Tahoma"/>
                <w:sz w:val="16"/>
                <w:szCs w:val="16"/>
              </w:rPr>
              <w:t>Meeting</w:t>
            </w:r>
            <w:r w:rsidRPr="00840E84">
              <w:rPr>
                <w:rFonts w:ascii="Tahoma" w:hAnsi="Tahoma" w:cs="Tahoma"/>
                <w:sz w:val="16"/>
                <w:szCs w:val="16"/>
                <w:lang w:val="ru-RU"/>
              </w:rPr>
              <w:t xml:space="preserve"> согласно условиям лицензии, указанным в документе «Права на использование продуктов» за апрель 2011 г., после перехода с </w:t>
            </w:r>
            <w:r>
              <w:rPr>
                <w:rFonts w:ascii="Tahoma" w:hAnsi="Tahoma" w:cs="Tahoma"/>
                <w:sz w:val="16"/>
                <w:szCs w:val="16"/>
              </w:rPr>
              <w:t>Business</w:t>
            </w:r>
            <w:r w:rsidRPr="00840E84">
              <w:rPr>
                <w:rFonts w:ascii="Tahoma" w:hAnsi="Tahoma" w:cs="Tahoma"/>
                <w:sz w:val="16"/>
                <w:szCs w:val="16"/>
                <w:lang w:val="ru-RU"/>
              </w:rPr>
              <w:t xml:space="preserve"> </w:t>
            </w:r>
            <w:r>
              <w:rPr>
                <w:rFonts w:ascii="Tahoma" w:hAnsi="Tahoma" w:cs="Tahoma"/>
                <w:sz w:val="16"/>
                <w:szCs w:val="16"/>
              </w:rPr>
              <w:t>Productivity</w:t>
            </w:r>
            <w:r w:rsidRPr="00840E84">
              <w:rPr>
                <w:rFonts w:ascii="Tahoma" w:hAnsi="Tahoma" w:cs="Tahoma"/>
                <w:sz w:val="16"/>
                <w:szCs w:val="16"/>
                <w:lang w:val="ru-RU"/>
              </w:rPr>
              <w:t xml:space="preserve"> </w:t>
            </w:r>
            <w:r>
              <w:rPr>
                <w:rFonts w:ascii="Tahoma" w:hAnsi="Tahoma" w:cs="Tahoma"/>
                <w:sz w:val="16"/>
                <w:szCs w:val="16"/>
              </w:rPr>
              <w:t>Online</w:t>
            </w:r>
            <w:r w:rsidRPr="00840E84">
              <w:rPr>
                <w:rFonts w:ascii="Tahoma" w:hAnsi="Tahoma" w:cs="Tahoma"/>
                <w:sz w:val="16"/>
                <w:szCs w:val="16"/>
                <w:lang w:val="ru-RU"/>
              </w:rPr>
              <w:t xml:space="preserve"> </w:t>
            </w:r>
            <w:r>
              <w:rPr>
                <w:rFonts w:ascii="Tahoma" w:hAnsi="Tahoma" w:cs="Tahoma"/>
                <w:sz w:val="16"/>
                <w:szCs w:val="16"/>
              </w:rPr>
              <w:t>Suite</w:t>
            </w:r>
            <w:r w:rsidRPr="00840E84">
              <w:rPr>
                <w:rFonts w:ascii="Tahoma" w:hAnsi="Tahoma" w:cs="Tahoma"/>
                <w:sz w:val="16"/>
                <w:szCs w:val="16"/>
                <w:lang w:val="ru-RU"/>
              </w:rPr>
              <w:t xml:space="preserve"> на </w:t>
            </w:r>
            <w:r>
              <w:rPr>
                <w:rFonts w:ascii="Tahoma" w:hAnsi="Tahoma" w:cs="Tahoma"/>
                <w:sz w:val="16"/>
                <w:szCs w:val="16"/>
              </w:rPr>
              <w:t>Office</w:t>
            </w:r>
            <w:r w:rsidRPr="00840E84">
              <w:rPr>
                <w:rFonts w:ascii="Tahoma" w:hAnsi="Tahoma" w:cs="Tahoma"/>
                <w:sz w:val="16"/>
                <w:szCs w:val="16"/>
                <w:lang w:val="ru-RU"/>
              </w:rPr>
              <w:t xml:space="preserve"> 365 (план </w:t>
            </w:r>
            <w:r>
              <w:rPr>
                <w:rFonts w:ascii="Tahoma" w:hAnsi="Tahoma" w:cs="Tahoma"/>
                <w:sz w:val="16"/>
                <w:szCs w:val="16"/>
              </w:rPr>
              <w:t>E</w:t>
            </w:r>
            <w:r w:rsidRPr="00840E84">
              <w:rPr>
                <w:rFonts w:ascii="Tahoma" w:hAnsi="Tahoma" w:cs="Tahoma"/>
                <w:sz w:val="16"/>
                <w:szCs w:val="16"/>
                <w:lang w:val="ru-RU"/>
              </w:rPr>
              <w:t>1) и до 1 апреля 2013 г. или до окончания срока действия соответствующих подписных лицензий «на</w:t>
            </w:r>
            <w:r w:rsidR="004A6F6B">
              <w:rPr>
                <w:rFonts w:ascii="Tahoma" w:hAnsi="Tahoma" w:cs="Tahoma"/>
                <w:sz w:val="16"/>
                <w:szCs w:val="16"/>
                <w:lang w:val="en-US"/>
              </w:rPr>
              <w:t> </w:t>
            </w:r>
            <w:r w:rsidRPr="00840E84">
              <w:rPr>
                <w:rFonts w:ascii="Tahoma" w:hAnsi="Tahoma" w:cs="Tahoma"/>
                <w:sz w:val="16"/>
                <w:szCs w:val="16"/>
                <w:lang w:val="ru-RU"/>
              </w:rPr>
              <w:t xml:space="preserve">пользователя» на </w:t>
            </w:r>
            <w:r>
              <w:rPr>
                <w:rFonts w:ascii="Tahoma" w:hAnsi="Tahoma" w:cs="Tahoma"/>
                <w:sz w:val="16"/>
                <w:szCs w:val="16"/>
              </w:rPr>
              <w:t>Office</w:t>
            </w:r>
            <w:r w:rsidRPr="00840E84">
              <w:rPr>
                <w:rFonts w:ascii="Tahoma" w:hAnsi="Tahoma" w:cs="Tahoma"/>
                <w:sz w:val="16"/>
                <w:szCs w:val="16"/>
                <w:lang w:val="ru-RU"/>
              </w:rPr>
              <w:t xml:space="preserve"> 365 (план </w:t>
            </w:r>
            <w:r>
              <w:rPr>
                <w:rFonts w:ascii="Tahoma" w:hAnsi="Tahoma" w:cs="Tahoma"/>
                <w:sz w:val="16"/>
                <w:szCs w:val="16"/>
              </w:rPr>
              <w:t>E</w:t>
            </w:r>
            <w:r w:rsidRPr="00840E84">
              <w:rPr>
                <w:rFonts w:ascii="Tahoma" w:hAnsi="Tahoma" w:cs="Tahoma"/>
                <w:sz w:val="16"/>
                <w:szCs w:val="16"/>
                <w:lang w:val="ru-RU"/>
              </w:rPr>
              <w:t xml:space="preserve">1), в зависимости от того, какая дата наступит раньше. Пользователи, срок действия лицензий которых заканчивается позже 1 апреля 2013 г., после этой даты могут использовать только компоненты службы </w:t>
            </w:r>
            <w:r>
              <w:rPr>
                <w:rFonts w:ascii="Tahoma" w:hAnsi="Tahoma" w:cs="Tahoma"/>
                <w:sz w:val="16"/>
                <w:szCs w:val="16"/>
              </w:rPr>
              <w:t>Office</w:t>
            </w:r>
            <w:r w:rsidRPr="00840E84">
              <w:rPr>
                <w:rFonts w:ascii="Tahoma" w:hAnsi="Tahoma" w:cs="Tahoma"/>
                <w:sz w:val="16"/>
                <w:szCs w:val="16"/>
                <w:lang w:val="ru-RU"/>
              </w:rPr>
              <w:t xml:space="preserve"> 365. Клиенты с новыми подписными лицензиями «на пользователя» на </w:t>
            </w:r>
            <w:r>
              <w:rPr>
                <w:rFonts w:ascii="Tahoma" w:hAnsi="Tahoma" w:cs="Tahoma"/>
                <w:sz w:val="16"/>
                <w:szCs w:val="16"/>
              </w:rPr>
              <w:t>Office</w:t>
            </w:r>
            <w:r w:rsidRPr="00840E84">
              <w:rPr>
                <w:rFonts w:ascii="Tahoma" w:hAnsi="Tahoma" w:cs="Tahoma"/>
                <w:sz w:val="16"/>
                <w:szCs w:val="16"/>
                <w:lang w:val="ru-RU"/>
              </w:rPr>
              <w:t xml:space="preserve"> 365 (план </w:t>
            </w:r>
            <w:r>
              <w:rPr>
                <w:rFonts w:ascii="Tahoma" w:hAnsi="Tahoma" w:cs="Tahoma"/>
                <w:sz w:val="16"/>
                <w:szCs w:val="16"/>
              </w:rPr>
              <w:t>E</w:t>
            </w:r>
            <w:r w:rsidRPr="00840E84">
              <w:rPr>
                <w:rFonts w:ascii="Tahoma" w:hAnsi="Tahoma" w:cs="Tahoma"/>
                <w:sz w:val="16"/>
                <w:szCs w:val="16"/>
                <w:lang w:val="ru-RU"/>
              </w:rPr>
              <w:t>1), приобретенными после 27 июня 2011 г, не</w:t>
            </w:r>
            <w:r w:rsidR="004A6F6B">
              <w:rPr>
                <w:rFonts w:ascii="Tahoma" w:hAnsi="Tahoma" w:cs="Tahoma"/>
                <w:sz w:val="16"/>
                <w:szCs w:val="16"/>
                <w:lang w:val="en-US"/>
              </w:rPr>
              <w:t> </w:t>
            </w:r>
            <w:r w:rsidRPr="00840E84">
              <w:rPr>
                <w:rFonts w:ascii="Tahoma" w:hAnsi="Tahoma" w:cs="Tahoma"/>
                <w:sz w:val="16"/>
                <w:szCs w:val="16"/>
                <w:lang w:val="ru-RU"/>
              </w:rPr>
              <w:t xml:space="preserve">смогут получить доступ к службе </w:t>
            </w:r>
            <w:r>
              <w:rPr>
                <w:rFonts w:ascii="Tahoma" w:hAnsi="Tahoma" w:cs="Tahoma"/>
                <w:sz w:val="16"/>
                <w:szCs w:val="16"/>
              </w:rPr>
              <w:t>Live</w:t>
            </w:r>
            <w:r w:rsidRPr="00840E84">
              <w:rPr>
                <w:rFonts w:ascii="Tahoma" w:hAnsi="Tahoma" w:cs="Tahoma"/>
                <w:sz w:val="16"/>
                <w:szCs w:val="16"/>
                <w:lang w:val="ru-RU"/>
              </w:rPr>
              <w:t xml:space="preserve"> </w:t>
            </w:r>
            <w:r>
              <w:rPr>
                <w:rFonts w:ascii="Tahoma" w:hAnsi="Tahoma" w:cs="Tahoma"/>
                <w:sz w:val="16"/>
                <w:szCs w:val="16"/>
              </w:rPr>
              <w:t>Meeting</w:t>
            </w:r>
            <w:r w:rsidRPr="00840E84">
              <w:rPr>
                <w:rFonts w:ascii="Tahoma" w:hAnsi="Tahoma" w:cs="Tahoma"/>
                <w:sz w:val="16"/>
                <w:szCs w:val="16"/>
                <w:lang w:val="ru-RU"/>
              </w:rPr>
              <w:t>.</w:t>
            </w:r>
          </w:p>
          <w:p w14:paraId="54E965C1" w14:textId="77777777" w:rsidR="009F57D1" w:rsidRPr="00840E84" w:rsidRDefault="009F57D1" w:rsidP="009F57D1">
            <w:pPr>
              <w:pStyle w:val="PURBody"/>
              <w:rPr>
                <w:lang w:val="ru-RU"/>
              </w:rPr>
            </w:pPr>
          </w:p>
        </w:tc>
      </w:tr>
    </w:tbl>
    <w:p w14:paraId="54E965C3" w14:textId="77777777" w:rsidR="0082133B" w:rsidRPr="00840E84" w:rsidRDefault="00921E1B">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54E965C4" w14:textId="77777777" w:rsidR="0082133B" w:rsidRPr="00840E84" w:rsidRDefault="00ED4593">
      <w:pPr>
        <w:pStyle w:val="PURProductName"/>
        <w:rPr>
          <w:lang w:val="ru-RU"/>
        </w:rPr>
      </w:pPr>
      <w:bookmarkStart w:id="198" w:name="_Sec430"/>
      <w:r>
        <w:t>Lync</w:t>
      </w:r>
      <w:r w:rsidRPr="00840E84">
        <w:rPr>
          <w:lang w:val="ru-RU"/>
        </w:rPr>
        <w:t xml:space="preserve"> </w:t>
      </w:r>
      <w:r>
        <w:t>Online</w:t>
      </w:r>
      <w:r w:rsidRPr="00840E84">
        <w:rPr>
          <w:lang w:val="ru-RU"/>
        </w:rPr>
        <w:t xml:space="preserve"> </w:t>
      </w:r>
      <w:r>
        <w:t>Plan</w:t>
      </w:r>
      <w:r w:rsidRPr="00840E84">
        <w:rPr>
          <w:lang w:val="ru-RU"/>
        </w:rPr>
        <w:t xml:space="preserve"> 3</w:t>
      </w:r>
      <w:bookmarkEnd w:id="198"/>
      <w:r>
        <w:fldChar w:fldCharType="begin"/>
      </w:r>
      <w:r>
        <w:instrText>XE</w:instrText>
      </w:r>
      <w:r w:rsidRPr="00840E84">
        <w:rPr>
          <w:lang w:val="ru-RU"/>
        </w:rPr>
        <w:instrText xml:space="preserve"> "</w:instrText>
      </w:r>
      <w:r>
        <w:instrText>Lync</w:instrText>
      </w:r>
      <w:r w:rsidRPr="00840E84">
        <w:rPr>
          <w:lang w:val="ru-RU"/>
        </w:rPr>
        <w:instrText xml:space="preserve"> </w:instrText>
      </w:r>
      <w:r>
        <w:instrText>Online</w:instrText>
      </w:r>
      <w:r w:rsidRPr="00840E84">
        <w:rPr>
          <w:lang w:val="ru-RU"/>
        </w:rPr>
        <w:instrText xml:space="preserve"> </w:instrText>
      </w:r>
      <w:r>
        <w:instrText>Plan</w:instrText>
      </w:r>
      <w:r w:rsidRPr="00840E84">
        <w:rPr>
          <w:lang w:val="ru-RU"/>
        </w:rPr>
        <w:instrText xml:space="preserve"> 3" </w:instrText>
      </w:r>
      <w:r>
        <w:fldChar w:fldCharType="end"/>
      </w:r>
      <w:r>
        <w:fldChar w:fldCharType="begin"/>
      </w:r>
      <w:r w:rsidRPr="00840E84">
        <w:rPr>
          <w:lang w:val="ru-RU"/>
        </w:rPr>
        <w:instrText xml:space="preserve"> </w:instrText>
      </w:r>
      <w:r>
        <w:instrText>TC</w:instrText>
      </w:r>
      <w:r w:rsidRPr="00840E84">
        <w:rPr>
          <w:lang w:val="ru-RU"/>
        </w:rPr>
        <w:instrText xml:space="preserve"> "</w:instrText>
      </w:r>
      <w:bookmarkStart w:id="199" w:name="_Toc534496874"/>
      <w:bookmarkStart w:id="200" w:name="_Toc334780176"/>
      <w:r>
        <w:instrText>Lync</w:instrText>
      </w:r>
      <w:r w:rsidRPr="00840E84">
        <w:rPr>
          <w:lang w:val="ru-RU"/>
        </w:rPr>
        <w:instrText xml:space="preserve"> </w:instrText>
      </w:r>
      <w:r>
        <w:instrText>Online</w:instrText>
      </w:r>
      <w:r w:rsidRPr="00840E84">
        <w:rPr>
          <w:lang w:val="ru-RU"/>
        </w:rPr>
        <w:instrText xml:space="preserve"> </w:instrText>
      </w:r>
      <w:r>
        <w:instrText>Plan</w:instrText>
      </w:r>
      <w:r w:rsidRPr="00840E84">
        <w:rPr>
          <w:lang w:val="ru-RU"/>
        </w:rPr>
        <w:instrText xml:space="preserve"> 3</w:instrText>
      </w:r>
      <w:bookmarkEnd w:id="199"/>
      <w:bookmarkEnd w:id="200"/>
      <w:r w:rsidRPr="00840E84">
        <w:rPr>
          <w:lang w:val="ru-RU"/>
        </w:rPr>
        <w:instrText>" \</w:instrText>
      </w:r>
      <w:r>
        <w:instrText>l</w:instrText>
      </w:r>
      <w:r w:rsidRPr="00840E84">
        <w:rPr>
          <w:lang w:val="ru-RU"/>
        </w:rPr>
        <w:instrText xml:space="preserve"> 2</w:instrText>
      </w:r>
      <w:r>
        <w:fldChar w:fldCharType="end"/>
      </w:r>
    </w:p>
    <w:p w14:paraId="54E965C5" w14:textId="65E6363F"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82133B" w:rsidRPr="005B6D6E" w14:paraId="54E965C8" w14:textId="77777777">
        <w:tc>
          <w:tcPr>
            <w:tcW w:w="6120" w:type="dxa"/>
          </w:tcPr>
          <w:p w14:paraId="54E965C6" w14:textId="055A1C89" w:rsidR="0082133B" w:rsidRPr="004A6F6B" w:rsidRDefault="00ED4593">
            <w:pPr>
              <w:pStyle w:val="PURBody"/>
              <w:rPr>
                <w:lang w:val="ru-RU"/>
              </w:rPr>
            </w:pPr>
            <w:r w:rsidRPr="00840E84">
              <w:rPr>
                <w:lang w:val="ru-RU"/>
              </w:rPr>
              <w:t xml:space="preserve">См. соответствующие уведомления. </w:t>
            </w:r>
            <w:r w:rsidRPr="00840E84">
              <w:rPr>
                <w:b/>
                <w:lang w:val="ru-RU"/>
              </w:rPr>
              <w:t xml:space="preserve">Уведомление о записи, стандарт </w:t>
            </w:r>
            <w:r>
              <w:rPr>
                <w:b/>
              </w:rPr>
              <w:t>H</w:t>
            </w:r>
            <w:r w:rsidRPr="00840E84">
              <w:rPr>
                <w:b/>
                <w:lang w:val="ru-RU"/>
              </w:rPr>
              <w:t>.264/</w:t>
            </w:r>
            <w:r>
              <w:rPr>
                <w:b/>
              </w:rPr>
              <w:t>AVC</w:t>
            </w:r>
            <w:r w:rsidRPr="00840E84">
              <w:rPr>
                <w:b/>
                <w:lang w:val="ru-RU"/>
              </w:rPr>
              <w:t xml:space="preserve"> для кодирования видео, видеостандарт </w:t>
            </w:r>
            <w:r>
              <w:rPr>
                <w:b/>
              </w:rPr>
              <w:t>VC</w:t>
            </w:r>
            <w:r w:rsidRPr="00840E84">
              <w:rPr>
                <w:b/>
                <w:lang w:val="ru-RU"/>
              </w:rPr>
              <w:t xml:space="preserve">-1, стандарт </w:t>
            </w:r>
            <w:r>
              <w:rPr>
                <w:b/>
              </w:rPr>
              <w:t>MPEG</w:t>
            </w:r>
            <w:r w:rsidRPr="00840E84">
              <w:rPr>
                <w:b/>
                <w:lang w:val="ru-RU"/>
              </w:rPr>
              <w:t xml:space="preserve">-4 для кодирования видео и видеостандарт </w:t>
            </w:r>
            <w:r>
              <w:rPr>
                <w:b/>
              </w:rPr>
              <w:t>MPEG</w:t>
            </w:r>
            <w:r w:rsidRPr="00840E84">
              <w:rPr>
                <w:b/>
                <w:lang w:val="ru-RU"/>
              </w:rPr>
              <w:t xml:space="preserve">-2 </w:t>
            </w:r>
            <w:r w:rsidRPr="00840E84">
              <w:rPr>
                <w:lang w:val="ru-RU"/>
              </w:rPr>
              <w:t xml:space="preserve">(см. </w:t>
            </w:r>
            <w:hyperlink w:anchor="_Sec10">
              <w:r w:rsidRPr="004A6F6B">
                <w:rPr>
                  <w:color w:val="00467F"/>
                  <w:u w:val="single"/>
                  <w:lang w:val="ru-RU"/>
                </w:rPr>
                <w:t>Приложение 1</w:t>
              </w:r>
            </w:hyperlink>
            <w:r w:rsidRPr="004A6F6B">
              <w:rPr>
                <w:lang w:val="ru-RU"/>
              </w:rPr>
              <w:t>)</w:t>
            </w:r>
          </w:p>
        </w:tc>
        <w:tc>
          <w:tcPr>
            <w:tcW w:w="6120" w:type="dxa"/>
          </w:tcPr>
          <w:p w14:paraId="54E965C7" w14:textId="55A4CF5E" w:rsidR="0082133B" w:rsidRPr="005B6D6E" w:rsidRDefault="000D624D">
            <w:pPr>
              <w:pStyle w:val="PURBody"/>
              <w:rPr>
                <w:lang w:val="ru-RU"/>
              </w:rPr>
            </w:pPr>
            <w:r w:rsidRPr="00840E84">
              <w:rPr>
                <w:lang w:val="ru-RU"/>
              </w:rPr>
              <w:t xml:space="preserve">Соглашение об уровне обслуживания </w:t>
            </w:r>
            <w:r w:rsidRPr="00840E84">
              <w:rPr>
                <w:b/>
                <w:lang w:val="ru-RU"/>
              </w:rPr>
              <w:t xml:space="preserve">Да </w:t>
            </w:r>
            <w:r w:rsidR="005B6D6E" w:rsidRPr="005B6D6E">
              <w:rPr>
                <w:b/>
                <w:lang w:val="ru-RU"/>
              </w:rPr>
              <w:br/>
            </w:r>
            <w:r w:rsidRPr="00840E84">
              <w:rPr>
                <w:lang w:val="ru-RU"/>
              </w:rPr>
              <w:t xml:space="preserve">(см. </w:t>
            </w:r>
            <w:hyperlink r:id="rId52">
              <w:r>
                <w:rPr>
                  <w:color w:val="00467F"/>
                  <w:u w:val="single"/>
                </w:rPr>
                <w:t>http</w:t>
              </w:r>
              <w:r w:rsidRPr="004A6F6B">
                <w:rPr>
                  <w:color w:val="00467F"/>
                  <w:u w:val="single"/>
                  <w:lang w:val="ru-RU"/>
                </w:rPr>
                <w:t>://</w:t>
              </w:r>
              <w:r>
                <w:rPr>
                  <w:color w:val="00467F"/>
                  <w:u w:val="single"/>
                </w:rPr>
                <w:t>microsoft</w:t>
              </w:r>
              <w:r w:rsidRPr="004A6F6B">
                <w:rPr>
                  <w:color w:val="00467F"/>
                  <w:u w:val="single"/>
                  <w:lang w:val="ru-RU"/>
                </w:rPr>
                <w:t>.</w:t>
              </w:r>
              <w:r>
                <w:rPr>
                  <w:color w:val="00467F"/>
                  <w:u w:val="single"/>
                </w:rPr>
                <w:t>com</w:t>
              </w:r>
              <w:r w:rsidRPr="004A6F6B">
                <w:rPr>
                  <w:color w:val="00467F"/>
                  <w:u w:val="single"/>
                  <w:lang w:val="ru-RU"/>
                </w:rPr>
                <w:t>/</w:t>
              </w:r>
              <w:r>
                <w:rPr>
                  <w:color w:val="00467F"/>
                  <w:u w:val="single"/>
                </w:rPr>
                <w:t>licensing</w:t>
              </w:r>
              <w:r w:rsidRPr="005B6D6E">
                <w:rPr>
                  <w:color w:val="00467F"/>
                  <w:u w:val="single"/>
                  <w:lang w:val="ru-RU"/>
                </w:rPr>
                <w:t>/</w:t>
              </w:r>
              <w:r>
                <w:rPr>
                  <w:color w:val="00467F"/>
                  <w:u w:val="single"/>
                </w:rPr>
                <w:t>contracts</w:t>
              </w:r>
              <w:r w:rsidRPr="005B6D6E">
                <w:rPr>
                  <w:lang w:val="ru-RU"/>
                </w:rPr>
                <w:t>)</w:t>
              </w:r>
            </w:hyperlink>
          </w:p>
        </w:tc>
      </w:tr>
      <w:tr w:rsidR="0082133B" w:rsidRPr="00C84695" w14:paraId="54E965CB" w14:textId="77777777">
        <w:tc>
          <w:tcPr>
            <w:tcW w:w="6120" w:type="dxa"/>
          </w:tcPr>
          <w:p w14:paraId="54E965C9" w14:textId="2EB433C6" w:rsidR="0082133B" w:rsidRPr="00B411F4" w:rsidRDefault="00ED4593">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Да</w:t>
            </w:r>
            <w:r w:rsidRPr="00840E84">
              <w:rPr>
                <w:lang w:val="ru-RU"/>
              </w:rPr>
              <w:t xml:space="preserve"> </w:t>
            </w:r>
            <w:r w:rsidR="005B6D6E" w:rsidRPr="005B6D6E">
              <w:rPr>
                <w:lang w:val="ru-RU"/>
              </w:rPr>
              <w:br/>
            </w:r>
            <w:r w:rsidRPr="00840E84">
              <w:rPr>
                <w:lang w:val="ru-RU"/>
              </w:rPr>
              <w:t xml:space="preserve">(см. </w:t>
            </w:r>
            <w:hyperlink r:id="rId53">
              <w:hyperlink r:id="rId54">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B411F4">
              <w:rPr>
                <w:lang w:val="ru-RU"/>
              </w:rPr>
              <w:t>)</w:t>
            </w:r>
          </w:p>
        </w:tc>
        <w:tc>
          <w:tcPr>
            <w:tcW w:w="6120" w:type="dxa"/>
          </w:tcPr>
          <w:p w14:paraId="54E965CA" w14:textId="77777777" w:rsidR="0082133B" w:rsidRPr="00B411F4" w:rsidRDefault="0082133B">
            <w:pPr>
              <w:pStyle w:val="PURBody"/>
              <w:rPr>
                <w:lang w:val="ru-RU"/>
              </w:rPr>
            </w:pPr>
          </w:p>
        </w:tc>
      </w:tr>
    </w:tbl>
    <w:p w14:paraId="54E965CC" w14:textId="77777777" w:rsidR="0082133B" w:rsidRDefault="00ED4593">
      <w:pPr>
        <w:pStyle w:val="PURBlueBGHeader"/>
      </w:pPr>
      <w:r>
        <w:t>ЛИЦЕНЗИИ USER SL</w:t>
      </w:r>
    </w:p>
    <w:tbl>
      <w:tblPr>
        <w:tblStyle w:val="PURTableNoVertical"/>
        <w:tblW w:w="0" w:type="auto"/>
        <w:tblLook w:val="04A0" w:firstRow="1" w:lastRow="0" w:firstColumn="1" w:lastColumn="0" w:noHBand="0" w:noVBand="1"/>
      </w:tblPr>
      <w:tblGrid>
        <w:gridCol w:w="5322"/>
        <w:gridCol w:w="5320"/>
      </w:tblGrid>
      <w:tr w:rsidR="0082133B" w:rsidRPr="00962503"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Pr="00840E84" w:rsidRDefault="00ED4593">
            <w:pPr>
              <w:pStyle w:val="PURBody"/>
              <w:rPr>
                <w:lang w:val="ru-RU"/>
              </w:rPr>
            </w:pPr>
            <w:r w:rsidRPr="00840E84">
              <w:rPr>
                <w:b/>
                <w:i/>
                <w:lang w:val="ru-RU"/>
              </w:rPr>
              <w:t>Требуется для каждого из:</w:t>
            </w:r>
          </w:p>
          <w:p w14:paraId="54E965CE" w14:textId="14786F80" w:rsidR="0082133B" w:rsidRPr="00840E84" w:rsidRDefault="00ED4593">
            <w:pPr>
              <w:pStyle w:val="PURBody"/>
              <w:rPr>
                <w:lang w:val="ru-RU"/>
              </w:rPr>
            </w:pPr>
            <w:r w:rsidRPr="00840E84">
              <w:rPr>
                <w:lang w:val="ru-RU"/>
              </w:rPr>
              <w:t>Прошедших проверку подлинности пользователей, обращающихся к службе Интернета или связанному с</w:t>
            </w:r>
            <w:r w:rsidR="00E972F3">
              <w:rPr>
                <w:lang w:val="en-US"/>
              </w:rPr>
              <w:t> </w:t>
            </w:r>
            <w:r w:rsidRPr="00840E84">
              <w:rPr>
                <w:lang w:val="ru-RU"/>
              </w:rPr>
              <w:t>ней</w:t>
            </w:r>
            <w:r w:rsidR="00E972F3">
              <w:rPr>
                <w:lang w:val="en-US"/>
              </w:rPr>
              <w:t> </w:t>
            </w:r>
            <w:r w:rsidRPr="00840E84">
              <w:rPr>
                <w:lang w:val="ru-RU"/>
              </w:rPr>
              <w:t>программному обеспечению.</w:t>
            </w:r>
          </w:p>
          <w:p w14:paraId="54E965CF" w14:textId="77777777" w:rsidR="0082133B" w:rsidRDefault="00ED4593">
            <w:pPr>
              <w:pStyle w:val="PURBody"/>
            </w:pPr>
            <w:r>
              <w:t xml:space="preserve">Однако </w:t>
            </w:r>
          </w:p>
          <w:p w14:paraId="54E965D0" w14:textId="77777777" w:rsidR="0082133B" w:rsidRDefault="00ED4593">
            <w:pPr>
              <w:pStyle w:val="PURBody"/>
            </w:pPr>
            <w:r>
              <w:t xml:space="preserve"> </w:t>
            </w:r>
          </w:p>
          <w:p w14:paraId="54E965D1" w14:textId="77777777" w:rsidR="0082133B" w:rsidRPr="00840E84" w:rsidRDefault="00ED4593" w:rsidP="005D6562">
            <w:pPr>
              <w:pStyle w:val="PURBullet"/>
              <w:numPr>
                <w:ilvl w:val="0"/>
                <w:numId w:val="32"/>
              </w:numPr>
              <w:rPr>
                <w:lang w:val="ru-RU"/>
              </w:rPr>
            </w:pPr>
            <w:r w:rsidRPr="00840E84">
              <w:rPr>
                <w:lang w:val="ru-RU"/>
              </w:rPr>
              <w:t xml:space="preserve">пользователям с лицензией </w:t>
            </w:r>
            <w:r>
              <w:t>Lync</w:t>
            </w:r>
            <w:r w:rsidRPr="00840E84">
              <w:rPr>
                <w:lang w:val="ru-RU"/>
              </w:rPr>
              <w:t xml:space="preserve"> </w:t>
            </w:r>
            <w:r>
              <w:t>Online</w:t>
            </w:r>
            <w:r w:rsidRPr="00840E84">
              <w:rPr>
                <w:lang w:val="ru-RU"/>
              </w:rPr>
              <w:t xml:space="preserve"> </w:t>
            </w:r>
            <w:r>
              <w:t>Plan</w:t>
            </w:r>
            <w:r w:rsidRPr="00840E84">
              <w:rPr>
                <w:lang w:val="ru-RU"/>
              </w:rPr>
              <w:t xml:space="preserve"> 1</w:t>
            </w:r>
          </w:p>
          <w:p w14:paraId="54E965D2" w14:textId="3DD36B87" w:rsidR="0082133B" w:rsidRPr="00840E84" w:rsidRDefault="00ED4593" w:rsidP="005D6562">
            <w:pPr>
              <w:pStyle w:val="PURBullet"/>
              <w:numPr>
                <w:ilvl w:val="0"/>
                <w:numId w:val="32"/>
              </w:numPr>
              <w:rPr>
                <w:lang w:val="ru-RU"/>
              </w:rPr>
            </w:pPr>
            <w:r w:rsidRPr="00840E84">
              <w:rPr>
                <w:lang w:val="ru-RU"/>
              </w:rPr>
              <w:t xml:space="preserve">пользователям с клиентской лицензией </w:t>
            </w:r>
            <w:r>
              <w:t>Lync</w:t>
            </w:r>
            <w:r w:rsidR="00E972F3">
              <w:rPr>
                <w:lang w:val="en-US"/>
              </w:rPr>
              <w:t> </w:t>
            </w:r>
            <w:r>
              <w:t>Server</w:t>
            </w:r>
            <w:r w:rsidR="00E972F3">
              <w:rPr>
                <w:lang w:val="en-US"/>
              </w:rPr>
              <w:t> </w:t>
            </w:r>
            <w:r>
              <w:t>Standard</w:t>
            </w:r>
            <w:r w:rsidRPr="00840E84">
              <w:rPr>
                <w:lang w:val="ru-RU"/>
              </w:rPr>
              <w:t xml:space="preserve"> </w:t>
            </w:r>
            <w:r>
              <w:t>CAL</w:t>
            </w:r>
          </w:p>
          <w:p w14:paraId="54E965D3" w14:textId="3AE13CC5" w:rsidR="0082133B" w:rsidRPr="00840E84" w:rsidRDefault="00ED4593" w:rsidP="005D6562">
            <w:pPr>
              <w:pStyle w:val="PURBullet"/>
              <w:numPr>
                <w:ilvl w:val="0"/>
                <w:numId w:val="32"/>
              </w:numPr>
              <w:rPr>
                <w:lang w:val="ru-RU"/>
              </w:rPr>
            </w:pPr>
            <w:r w:rsidRPr="00840E84">
              <w:rPr>
                <w:lang w:val="ru-RU"/>
              </w:rPr>
              <w:t xml:space="preserve">пользователям с клиентской лицензией </w:t>
            </w:r>
            <w:r>
              <w:t>Lync</w:t>
            </w:r>
            <w:r w:rsidR="00E972F3">
              <w:rPr>
                <w:lang w:val="en-US"/>
              </w:rPr>
              <w:t> </w:t>
            </w:r>
            <w:r>
              <w:t>Server</w:t>
            </w:r>
            <w:r w:rsidR="00E972F3">
              <w:rPr>
                <w:lang w:val="en-US"/>
              </w:rPr>
              <w:t> </w:t>
            </w:r>
            <w:r>
              <w:t>Enterprise</w:t>
            </w:r>
            <w:r w:rsidRPr="00840E84">
              <w:rPr>
                <w:lang w:val="ru-RU"/>
              </w:rPr>
              <w:t xml:space="preserve"> </w:t>
            </w:r>
            <w:r>
              <w:t>CAL</w:t>
            </w:r>
          </w:p>
          <w:p w14:paraId="33B81F18" w14:textId="77777777" w:rsidR="00FA5E3E" w:rsidRPr="00840E84" w:rsidRDefault="00ED4593" w:rsidP="00FA5E3E">
            <w:pPr>
              <w:pStyle w:val="PURBody"/>
              <w:ind w:left="288"/>
              <w:rPr>
                <w:lang w:val="ru-RU"/>
              </w:rPr>
            </w:pPr>
            <w:r w:rsidRPr="00840E84">
              <w:rPr>
                <w:lang w:val="ru-RU"/>
              </w:rPr>
              <w:t>которые обращаются к веб-службе для целей, отличных от (</w:t>
            </w:r>
            <w:r>
              <w:t>i</w:t>
            </w:r>
            <w:r w:rsidRPr="00840E84">
              <w:rPr>
                <w:lang w:val="ru-RU"/>
              </w:rPr>
              <w:t>) планирования или проведения веб-конференции, либо (</w:t>
            </w:r>
            <w:r>
              <w:t>ii</w:t>
            </w:r>
            <w:r w:rsidRPr="00840E84">
              <w:rPr>
                <w:lang w:val="ru-RU"/>
              </w:rPr>
              <w:t>) начала голосового вызова через коммутируемую телефонную сеть общего пользования, подписные лицензии «на пользователя» не требуются.</w:t>
            </w:r>
          </w:p>
          <w:p w14:paraId="0D6F55A2" w14:textId="77777777" w:rsidR="00FA5E3E" w:rsidRPr="00840E84" w:rsidRDefault="00FA5E3E" w:rsidP="00FA5E3E">
            <w:pPr>
              <w:pStyle w:val="PURBody"/>
              <w:ind w:left="288"/>
              <w:rPr>
                <w:lang w:val="ru-RU"/>
              </w:rPr>
            </w:pPr>
          </w:p>
          <w:p w14:paraId="664F5C7C" w14:textId="2ED85152" w:rsidR="00FA5E3E" w:rsidRPr="00840E84" w:rsidRDefault="00FA5E3E" w:rsidP="00FA5E3E">
            <w:pPr>
              <w:pStyle w:val="PURBody"/>
              <w:ind w:left="288"/>
              <w:rPr>
                <w:lang w:val="ru-RU"/>
              </w:rPr>
            </w:pPr>
            <w:r w:rsidRPr="00840E84">
              <w:rPr>
                <w:vertAlign w:val="superscript"/>
                <w:lang w:val="ru-RU"/>
              </w:rPr>
              <w:t>1</w:t>
            </w:r>
            <w:r w:rsidRPr="00840E84">
              <w:rPr>
                <w:lang w:val="ru-RU"/>
              </w:rPr>
              <w:t xml:space="preserve"> Клиенты, которые совершают покупку не в США и</w:t>
            </w:r>
            <w:r w:rsidR="00171551">
              <w:rPr>
                <w:lang w:val="en-US"/>
              </w:rPr>
              <w:t> </w:t>
            </w:r>
            <w:r w:rsidRPr="00840E84">
              <w:rPr>
                <w:lang w:val="ru-RU"/>
              </w:rPr>
              <w:t xml:space="preserve">Соединенном Королевстве, получают </w:t>
            </w:r>
            <w:r>
              <w:t>Lync</w:t>
            </w:r>
            <w:r w:rsidRPr="00840E84">
              <w:rPr>
                <w:lang w:val="ru-RU"/>
              </w:rPr>
              <w:t xml:space="preserve"> </w:t>
            </w:r>
            <w:r>
              <w:t>Online</w:t>
            </w:r>
            <w:r w:rsidRPr="00840E84">
              <w:rPr>
                <w:lang w:val="ru-RU"/>
              </w:rPr>
              <w:t xml:space="preserve"> (план</w:t>
            </w:r>
            <w:r w:rsidR="00171551">
              <w:rPr>
                <w:lang w:val="en-US"/>
              </w:rPr>
              <w:t> </w:t>
            </w:r>
            <w:r w:rsidRPr="00840E84">
              <w:rPr>
                <w:lang w:val="ru-RU"/>
              </w:rPr>
              <w:t xml:space="preserve">2) вместо </w:t>
            </w:r>
            <w:r>
              <w:t>Lync</w:t>
            </w:r>
            <w:r w:rsidRPr="00840E84">
              <w:rPr>
                <w:lang w:val="ru-RU"/>
              </w:rPr>
              <w:t xml:space="preserve"> </w:t>
            </w:r>
            <w:r>
              <w:t>Online</w:t>
            </w:r>
            <w:r w:rsidRPr="00840E84">
              <w:rPr>
                <w:lang w:val="ru-RU"/>
              </w:rPr>
              <w:t xml:space="preserve"> (план 3).</w:t>
            </w:r>
            <w:r w:rsidR="00840E84" w:rsidRPr="00840E84">
              <w:rPr>
                <w:lang w:val="ru-RU"/>
              </w:rPr>
              <w:t xml:space="preserve"> </w:t>
            </w:r>
          </w:p>
          <w:p w14:paraId="0BD35258" w14:textId="77777777" w:rsidR="0082133B" w:rsidRPr="00840E84" w:rsidRDefault="0082133B">
            <w:pPr>
              <w:pStyle w:val="PURBody"/>
              <w:rPr>
                <w:lang w:val="ru-RU"/>
              </w:rPr>
            </w:pPr>
          </w:p>
          <w:p w14:paraId="450AB623" w14:textId="77777777" w:rsidR="00FA5E3E" w:rsidRPr="00840E84" w:rsidRDefault="00FA5E3E">
            <w:pPr>
              <w:pStyle w:val="PURBody"/>
              <w:rPr>
                <w:lang w:val="ru-RU"/>
              </w:rPr>
            </w:pPr>
          </w:p>
          <w:p w14:paraId="54E965D4" w14:textId="77777777" w:rsidR="00FA5E3E" w:rsidRPr="00840E84" w:rsidRDefault="00FA5E3E">
            <w:pPr>
              <w:pStyle w:val="PURBody"/>
              <w:rPr>
                <w:lang w:val="ru-RU"/>
              </w:rPr>
            </w:pPr>
          </w:p>
        </w:tc>
        <w:tc>
          <w:tcPr>
            <w:tcW w:w="5340" w:type="dxa"/>
          </w:tcPr>
          <w:p w14:paraId="54E965D5" w14:textId="6DE51839" w:rsidR="0082133B" w:rsidRDefault="00ED4593">
            <w:pPr>
              <w:pStyle w:val="PURBody"/>
            </w:pPr>
            <w:r>
              <w:rPr>
                <w:b/>
                <w:i/>
              </w:rPr>
              <w:t>Обязательная лицензия SL</w:t>
            </w:r>
            <w:r w:rsidR="00E972F3">
              <w:rPr>
                <w:b/>
                <w:i/>
              </w:rPr>
              <w:t>:</w:t>
            </w:r>
          </w:p>
          <w:p w14:paraId="54E965D6" w14:textId="4BB77A8E" w:rsidR="0082133B" w:rsidRDefault="00ED4593" w:rsidP="005D6562">
            <w:pPr>
              <w:pStyle w:val="PURBullet"/>
              <w:numPr>
                <w:ilvl w:val="0"/>
                <w:numId w:val="33"/>
              </w:numPr>
            </w:pPr>
            <w:r>
              <w:t xml:space="preserve">Lync Online Plan 3 User SL, </w:t>
            </w:r>
            <w:r>
              <w:rPr>
                <w:b/>
              </w:rPr>
              <w:t>или</w:t>
            </w:r>
          </w:p>
          <w:p w14:paraId="189361CA" w14:textId="33359B27" w:rsidR="007C7028" w:rsidRPr="00840E84" w:rsidRDefault="007C7028" w:rsidP="005D6562">
            <w:pPr>
              <w:pStyle w:val="Heading4nobold"/>
              <w:numPr>
                <w:ilvl w:val="0"/>
                <w:numId w:val="33"/>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4)</w:t>
            </w:r>
            <w:r w:rsidRPr="00840E84">
              <w:rPr>
                <w:vertAlign w:val="superscript"/>
                <w:lang w:val="ru-RU"/>
              </w:rPr>
              <w:t>1</w:t>
            </w:r>
            <w:r w:rsidRPr="00840E84">
              <w:rPr>
                <w:rFonts w:ascii="Tahoma" w:hAnsi="Tahoma" w:cs="Arial"/>
                <w:color w:val="000000"/>
                <w:szCs w:val="18"/>
                <w:lang w:val="ru-RU"/>
              </w:rPr>
              <w:t xml:space="preserve">, </w:t>
            </w:r>
            <w:r w:rsidRPr="00840E84">
              <w:rPr>
                <w:rFonts w:ascii="Tahoma" w:hAnsi="Tahoma" w:cs="Arial"/>
                <w:b/>
                <w:color w:val="000000"/>
                <w:szCs w:val="18"/>
                <w:lang w:val="ru-RU"/>
              </w:rPr>
              <w:t>или</w:t>
            </w:r>
          </w:p>
          <w:p w14:paraId="54E965D7" w14:textId="5F06331B" w:rsidR="0082133B" w:rsidRPr="00840E84" w:rsidRDefault="00ED4593" w:rsidP="00A31E18">
            <w:pPr>
              <w:pStyle w:val="PURBullet"/>
              <w:numPr>
                <w:ilvl w:val="0"/>
                <w:numId w:val="33"/>
              </w:numPr>
              <w:rPr>
                <w:lang w:val="ru-RU"/>
              </w:rPr>
            </w:pPr>
            <w:r w:rsidRPr="00840E84">
              <w:rPr>
                <w:lang w:val="ru-RU"/>
              </w:rPr>
              <w:t xml:space="preserve">Лицензия </w:t>
            </w:r>
            <w:r>
              <w:t>SL</w:t>
            </w:r>
            <w:r w:rsidRPr="00840E84">
              <w:rPr>
                <w:lang w:val="ru-RU"/>
              </w:rPr>
              <w:t xml:space="preserve"> «на пользователя» на </w:t>
            </w:r>
            <w:r>
              <w:t>Office</w:t>
            </w:r>
            <w:r w:rsidRPr="00840E84">
              <w:rPr>
                <w:lang w:val="ru-RU"/>
              </w:rPr>
              <w:t xml:space="preserve"> 365 (план</w:t>
            </w:r>
            <w:r w:rsidR="00A31E18">
              <w:rPr>
                <w:lang w:val="en-US"/>
              </w:rPr>
              <w:t> </w:t>
            </w:r>
            <w:r>
              <w:t>E</w:t>
            </w:r>
            <w:r w:rsidRPr="00840E84">
              <w:rPr>
                <w:lang w:val="ru-RU"/>
              </w:rPr>
              <w:t>4)</w:t>
            </w:r>
            <w:r w:rsidRPr="00840E84">
              <w:rPr>
                <w:vertAlign w:val="superscript"/>
                <w:lang w:val="ru-RU"/>
              </w:rPr>
              <w:t>1</w:t>
            </w:r>
          </w:p>
        </w:tc>
      </w:tr>
    </w:tbl>
    <w:p w14:paraId="54E965D9" w14:textId="77777777" w:rsidR="0082133B" w:rsidRPr="00840E84" w:rsidRDefault="00921E1B">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2A8DF83E" w14:textId="77777777" w:rsidR="00A31E18" w:rsidRPr="00010710" w:rsidRDefault="00A31E18" w:rsidP="00A31E18">
      <w:pPr>
        <w:pStyle w:val="PURProductName"/>
        <w:keepNext w:val="0"/>
        <w:keepLines w:val="0"/>
        <w:pBdr>
          <w:bottom w:val="none" w:sz="0" w:space="0" w:color="auto"/>
        </w:pBdr>
        <w:rPr>
          <w:rFonts w:eastAsia="SimHei"/>
          <w:lang w:val="ru-RU" w:eastAsia="zh-SG"/>
        </w:rPr>
      </w:pPr>
      <w:bookmarkStart w:id="201" w:name="_Sec401"/>
    </w:p>
    <w:p w14:paraId="26359A78" w14:textId="07D8549B" w:rsidR="009E3AE0" w:rsidRPr="004E7090" w:rsidRDefault="009E3AE0" w:rsidP="009E3AE0">
      <w:pPr>
        <w:pStyle w:val="PURProductName"/>
        <w:rPr>
          <w:lang w:val="ru-RU"/>
        </w:rPr>
      </w:pPr>
      <w:r>
        <w:t>Microsoft</w:t>
      </w:r>
      <w:r w:rsidRPr="004E7090">
        <w:rPr>
          <w:lang w:val="ru-RU"/>
        </w:rPr>
        <w:t xml:space="preserve"> </w:t>
      </w:r>
      <w:r>
        <w:t>Desktop</w:t>
      </w:r>
      <w:r w:rsidRPr="004E7090">
        <w:rPr>
          <w:lang w:val="ru-RU"/>
        </w:rPr>
        <w:t xml:space="preserve"> </w:t>
      </w:r>
      <w:r>
        <w:t>Optimization</w:t>
      </w:r>
      <w:r w:rsidRPr="004E7090">
        <w:rPr>
          <w:lang w:val="ru-RU"/>
        </w:rPr>
        <w:t xml:space="preserve"> </w:t>
      </w:r>
      <w:r>
        <w:t>Pack</w:t>
      </w:r>
      <w:r w:rsidRPr="004E7090">
        <w:rPr>
          <w:lang w:val="ru-RU"/>
        </w:rPr>
        <w:t xml:space="preserve"> (</w:t>
      </w:r>
      <w:r>
        <w:t>MDOP</w:t>
      </w:r>
      <w:r w:rsidRPr="004E7090">
        <w:rPr>
          <w:lang w:val="ru-RU"/>
        </w:rPr>
        <w:t xml:space="preserve">) </w:t>
      </w:r>
      <w:r>
        <w:fldChar w:fldCharType="begin"/>
      </w:r>
      <w:r>
        <w:instrText>XE</w:instrText>
      </w:r>
      <w:r w:rsidRPr="004E7090">
        <w:rPr>
          <w:lang w:val="ru-RU"/>
        </w:rPr>
        <w:instrText xml:space="preserve"> "</w:instrText>
      </w:r>
      <w:r>
        <w:instrText>Microsoft</w:instrText>
      </w:r>
      <w:r w:rsidRPr="004E7090">
        <w:rPr>
          <w:lang w:val="ru-RU"/>
        </w:rPr>
        <w:instrText xml:space="preserve"> </w:instrText>
      </w:r>
      <w:r>
        <w:instrText>Desktop</w:instrText>
      </w:r>
      <w:r w:rsidRPr="004E7090">
        <w:rPr>
          <w:lang w:val="ru-RU"/>
        </w:rPr>
        <w:instrText xml:space="preserve"> </w:instrText>
      </w:r>
      <w:r>
        <w:instrText>Optimization</w:instrText>
      </w:r>
      <w:r w:rsidRPr="004E7090">
        <w:rPr>
          <w:lang w:val="ru-RU"/>
        </w:rPr>
        <w:instrText xml:space="preserve"> </w:instrText>
      </w:r>
      <w:r>
        <w:instrText>Pack</w:instrText>
      </w:r>
      <w:r w:rsidRPr="004E7090">
        <w:rPr>
          <w:lang w:val="ru-RU"/>
        </w:rPr>
        <w:instrText xml:space="preserve"> (</w:instrText>
      </w:r>
      <w:r>
        <w:instrText>MDOP</w:instrText>
      </w:r>
      <w:r w:rsidRPr="004E7090">
        <w:rPr>
          <w:lang w:val="ru-RU"/>
        </w:rPr>
        <w:instrText xml:space="preserve">)" </w:instrText>
      </w:r>
      <w:r>
        <w:fldChar w:fldCharType="end"/>
      </w:r>
      <w:r w:rsidR="00C05AED">
        <w:fldChar w:fldCharType="begin"/>
      </w:r>
      <w:r w:rsidR="00C05AED" w:rsidRPr="004E7090">
        <w:rPr>
          <w:lang w:val="ru-RU"/>
        </w:rPr>
        <w:instrText xml:space="preserve"> </w:instrText>
      </w:r>
      <w:r w:rsidR="00C05AED">
        <w:instrText>TC</w:instrText>
      </w:r>
      <w:r w:rsidR="00C05AED" w:rsidRPr="004E7090">
        <w:rPr>
          <w:lang w:val="ru-RU"/>
        </w:rPr>
        <w:instrText xml:space="preserve"> "</w:instrText>
      </w:r>
      <w:bookmarkStart w:id="202" w:name="_Toc534496875"/>
      <w:bookmarkStart w:id="203" w:name="_Toc334780177"/>
      <w:r w:rsidR="00C05AED">
        <w:instrText>Microsoft</w:instrText>
      </w:r>
      <w:r w:rsidR="00C05AED" w:rsidRPr="004E7090">
        <w:rPr>
          <w:lang w:val="ru-RU"/>
        </w:rPr>
        <w:instrText xml:space="preserve"> </w:instrText>
      </w:r>
      <w:r w:rsidR="00C05AED">
        <w:instrText>Desktop</w:instrText>
      </w:r>
      <w:r w:rsidR="00C05AED" w:rsidRPr="004E7090">
        <w:rPr>
          <w:lang w:val="ru-RU"/>
        </w:rPr>
        <w:instrText xml:space="preserve"> </w:instrText>
      </w:r>
      <w:r w:rsidR="00C05AED">
        <w:instrText>Optimization</w:instrText>
      </w:r>
      <w:r w:rsidR="00C05AED" w:rsidRPr="004E7090">
        <w:rPr>
          <w:lang w:val="ru-RU"/>
        </w:rPr>
        <w:instrText xml:space="preserve"> </w:instrText>
      </w:r>
      <w:r w:rsidR="00C05AED">
        <w:instrText>Pack</w:instrText>
      </w:r>
      <w:r w:rsidR="00C05AED" w:rsidRPr="004E7090">
        <w:rPr>
          <w:lang w:val="ru-RU"/>
        </w:rPr>
        <w:instrText xml:space="preserve"> (</w:instrText>
      </w:r>
      <w:r w:rsidR="00C05AED">
        <w:instrText>MDOP</w:instrText>
      </w:r>
      <w:r w:rsidR="00C05AED" w:rsidRPr="004E7090">
        <w:rPr>
          <w:lang w:val="ru-RU"/>
        </w:rPr>
        <w:instrText>)</w:instrText>
      </w:r>
      <w:bookmarkEnd w:id="202"/>
      <w:bookmarkEnd w:id="203"/>
      <w:r w:rsidR="00C05AED" w:rsidRPr="004E7090">
        <w:rPr>
          <w:lang w:val="ru-RU"/>
        </w:rPr>
        <w:instrText>" \</w:instrText>
      </w:r>
      <w:r w:rsidR="00C05AED">
        <w:instrText>l</w:instrText>
      </w:r>
      <w:r w:rsidR="00C05AED" w:rsidRPr="004E7090">
        <w:rPr>
          <w:lang w:val="ru-RU"/>
        </w:rPr>
        <w:instrText xml:space="preserve"> 2</w:instrText>
      </w:r>
      <w:r w:rsidR="00C05AED">
        <w:fldChar w:fldCharType="end"/>
      </w:r>
    </w:p>
    <w:p w14:paraId="7173BB11" w14:textId="49A00BA9" w:rsidR="009E3AE0" w:rsidRPr="00840E84" w:rsidRDefault="009E3AE0" w:rsidP="009E3AE0">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52"/>
        <w:gridCol w:w="5478"/>
      </w:tblGrid>
      <w:tr w:rsidR="009E3AE0" w14:paraId="758F0741" w14:textId="77777777" w:rsidTr="00604709">
        <w:tc>
          <w:tcPr>
            <w:tcW w:w="5552" w:type="dxa"/>
          </w:tcPr>
          <w:p w14:paraId="7FDC7455" w14:textId="320828C5" w:rsidR="009E3AE0" w:rsidRPr="003B6137" w:rsidRDefault="009E3AE0" w:rsidP="00414747">
            <w:pPr>
              <w:pStyle w:val="PURBody"/>
            </w:pPr>
            <w:r w:rsidRPr="00840E84">
              <w:rPr>
                <w:lang w:val="ru-RU"/>
              </w:rPr>
              <w:t xml:space="preserve">См. соответствующие уведомления. </w:t>
            </w:r>
            <w:r w:rsidRPr="00840E84">
              <w:rPr>
                <w:b/>
                <w:lang w:val="ru-RU"/>
              </w:rPr>
              <w:t xml:space="preserve">Передача данных, потенциально нежелательные программы (Уведомление </w:t>
            </w:r>
            <w:r>
              <w:rPr>
                <w:b/>
              </w:rPr>
              <w:t>II</w:t>
            </w:r>
            <w:r w:rsidRPr="00840E84">
              <w:rPr>
                <w:b/>
                <w:lang w:val="ru-RU"/>
              </w:rPr>
              <w:t>)</w:t>
            </w:r>
            <w:r w:rsidRPr="00840E84">
              <w:rPr>
                <w:lang w:val="ru-RU"/>
              </w:rPr>
              <w:t xml:space="preserve"> (см.</w:t>
            </w:r>
            <w:r w:rsidR="00A31E18" w:rsidRPr="00A31E18">
              <w:rPr>
                <w:lang w:val="ru-RU"/>
              </w:rPr>
              <w:t xml:space="preserve"> </w:t>
            </w:r>
            <w:hyperlink w:anchor="Appendix1">
              <w:r w:rsidR="00A31E18" w:rsidRPr="002E13C1">
                <w:rPr>
                  <w:color w:val="00467F"/>
                  <w:u w:val="single"/>
                  <w:lang w:val="ru-RU"/>
                </w:rPr>
                <w:t>Приложение</w:t>
              </w:r>
              <w:r w:rsidR="00A31E18">
                <w:rPr>
                  <w:color w:val="00467F"/>
                  <w:u w:val="single"/>
                </w:rPr>
                <w:t> </w:t>
              </w:r>
              <w:r w:rsidR="00A31E18" w:rsidRPr="002E13C1">
                <w:rPr>
                  <w:color w:val="00467F"/>
                  <w:u w:val="single"/>
                  <w:lang w:val="ru-RU"/>
                </w:rPr>
                <w:t>1</w:t>
              </w:r>
            </w:hyperlink>
            <w:r>
              <w:t>)</w:t>
            </w:r>
          </w:p>
        </w:tc>
        <w:tc>
          <w:tcPr>
            <w:tcW w:w="5478" w:type="dxa"/>
          </w:tcPr>
          <w:p w14:paraId="4767D624" w14:textId="77777777" w:rsidR="009E3AE0" w:rsidRDefault="009E3AE0" w:rsidP="00414747">
            <w:pPr>
              <w:pStyle w:val="PURBody"/>
            </w:pPr>
          </w:p>
        </w:tc>
      </w:tr>
    </w:tbl>
    <w:p w14:paraId="3DCFC67C" w14:textId="61CE2877" w:rsidR="00604709" w:rsidRDefault="00604709" w:rsidP="00604709">
      <w:pPr>
        <w:pStyle w:val="PURBlueBGHeader"/>
      </w:pPr>
      <w:r>
        <w:t>ЛИЦЕНЗИИ DEVICE SL</w:t>
      </w:r>
    </w:p>
    <w:tbl>
      <w:tblPr>
        <w:tblStyle w:val="PURTableNoVertical"/>
        <w:tblW w:w="0" w:type="auto"/>
        <w:tblLook w:val="04A0" w:firstRow="1" w:lastRow="0" w:firstColumn="1" w:lastColumn="0" w:noHBand="0" w:noVBand="1"/>
      </w:tblPr>
      <w:tblGrid>
        <w:gridCol w:w="5321"/>
        <w:gridCol w:w="5321"/>
      </w:tblGrid>
      <w:tr w:rsidR="00604709"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Default="00604709" w:rsidP="00414747">
            <w:pPr>
              <w:pStyle w:val="PURBody"/>
            </w:pPr>
            <w:r>
              <w:rPr>
                <w:b/>
                <w:i/>
              </w:rPr>
              <w:t>Требуется для каждого из:</w:t>
            </w:r>
          </w:p>
          <w:p w14:paraId="4569B737" w14:textId="4F00129A" w:rsidR="00604709" w:rsidRPr="00840E84" w:rsidRDefault="00604709" w:rsidP="005D6562">
            <w:pPr>
              <w:pStyle w:val="PURBullet"/>
              <w:numPr>
                <w:ilvl w:val="0"/>
                <w:numId w:val="37"/>
              </w:numPr>
              <w:rPr>
                <w:lang w:val="ru-RU"/>
              </w:rPr>
            </w:pPr>
            <w:r w:rsidRPr="00840E84">
              <w:rPr>
                <w:lang w:val="ru-RU"/>
              </w:rPr>
              <w:t>Устройств, которые получают доступ к программному обеспечению и используют его</w:t>
            </w:r>
          </w:p>
        </w:tc>
        <w:tc>
          <w:tcPr>
            <w:tcW w:w="5340" w:type="dxa"/>
          </w:tcPr>
          <w:p w14:paraId="03A6A5EE" w14:textId="756F8126" w:rsidR="00604709" w:rsidRDefault="00604709" w:rsidP="00414747">
            <w:pPr>
              <w:pStyle w:val="PURBody"/>
            </w:pPr>
            <w:r>
              <w:rPr>
                <w:b/>
                <w:i/>
              </w:rPr>
              <w:t>Обязательная лицензия SL</w:t>
            </w:r>
            <w:r w:rsidR="006B4857">
              <w:rPr>
                <w:b/>
                <w:i/>
              </w:rPr>
              <w:t>:</w:t>
            </w:r>
          </w:p>
          <w:p w14:paraId="2B3852FC" w14:textId="7B20E824" w:rsidR="00604709" w:rsidRDefault="00604709" w:rsidP="005D6562">
            <w:pPr>
              <w:pStyle w:val="PURBullet"/>
              <w:numPr>
                <w:ilvl w:val="0"/>
                <w:numId w:val="38"/>
              </w:numPr>
            </w:pPr>
            <w:r>
              <w:t>Microsoft Desktop Optimization Pack Device SL</w:t>
            </w:r>
          </w:p>
        </w:tc>
      </w:tr>
    </w:tbl>
    <w:p w14:paraId="7DC74D1B" w14:textId="77777777" w:rsidR="002573DE" w:rsidRDefault="002573DE" w:rsidP="002573DE">
      <w:pPr>
        <w:pStyle w:val="PURBlueBGHeader"/>
        <w:pBdr>
          <w:top w:val="none" w:sz="0" w:space="0" w:color="auto"/>
          <w:left w:val="none" w:sz="0" w:space="0" w:color="auto"/>
          <w:bottom w:val="none" w:sz="0" w:space="0" w:color="auto"/>
          <w:right w:val="none" w:sz="0" w:space="0" w:color="auto"/>
        </w:pBdr>
        <w:shd w:val="clear" w:color="auto" w:fill="auto"/>
      </w:pPr>
    </w:p>
    <w:p w14:paraId="3443497A" w14:textId="77777777" w:rsidR="009E3AE0" w:rsidRPr="00840E84" w:rsidRDefault="009E3AE0" w:rsidP="009E3AE0">
      <w:pPr>
        <w:pStyle w:val="PURBlueBGHeader"/>
        <w:rPr>
          <w:lang w:val="ru-RU"/>
        </w:rPr>
      </w:pPr>
      <w:r w:rsidRPr="00840E84">
        <w:rPr>
          <w:lang w:val="ru-RU"/>
        </w:rPr>
        <w:t>Дополнительные условия.</w:t>
      </w:r>
    </w:p>
    <w:p w14:paraId="45D9B7CB" w14:textId="65BD1AB5" w:rsidR="009E3AE0" w:rsidRDefault="009E3AE0" w:rsidP="009E3AE0">
      <w:pPr>
        <w:pStyle w:val="PURBody-Indented"/>
      </w:pPr>
      <w:r w:rsidRPr="00840E84">
        <w:rPr>
          <w:lang w:val="ru-RU"/>
        </w:rPr>
        <w:t xml:space="preserve">Действительная подписная лицензия «на устройство» для </w:t>
      </w:r>
      <w:r>
        <w:t>Windows</w:t>
      </w:r>
      <w:r w:rsidRPr="00840E84">
        <w:rPr>
          <w:lang w:val="ru-RU"/>
        </w:rPr>
        <w:t xml:space="preserve"> </w:t>
      </w:r>
      <w:r>
        <w:t>Intune</w:t>
      </w:r>
      <w:r w:rsidRPr="00840E84">
        <w:rPr>
          <w:lang w:val="ru-RU"/>
        </w:rPr>
        <w:t xml:space="preserve"> дает вам право приобрести лицензии на </w:t>
      </w:r>
      <w:r>
        <w:t>MDOP</w:t>
      </w:r>
      <w:r w:rsidRPr="00840E84">
        <w:rPr>
          <w:lang w:val="ru-RU"/>
        </w:rPr>
        <w:t xml:space="preserve">. Эти лицензии являются необязательными и приобретаются отдельно от </w:t>
      </w:r>
      <w:r>
        <w:t>Windows</w:t>
      </w:r>
      <w:r w:rsidRPr="00840E84">
        <w:rPr>
          <w:lang w:val="ru-RU"/>
        </w:rPr>
        <w:t xml:space="preserve"> </w:t>
      </w:r>
      <w:r>
        <w:t>Intune</w:t>
      </w:r>
      <w:r w:rsidRPr="00840E84">
        <w:rPr>
          <w:lang w:val="ru-RU"/>
        </w:rPr>
        <w:t xml:space="preserve">. </w:t>
      </w:r>
      <w:r>
        <w:t xml:space="preserve">Пакет MDOP включает следующее: </w:t>
      </w:r>
    </w:p>
    <w:p w14:paraId="4C6CBBA4" w14:textId="77777777" w:rsidR="009E3AE0" w:rsidRDefault="009E3AE0" w:rsidP="005D6562">
      <w:pPr>
        <w:pStyle w:val="PURBullet-Indented"/>
        <w:numPr>
          <w:ilvl w:val="0"/>
          <w:numId w:val="61"/>
        </w:numPr>
      </w:pPr>
      <w:r>
        <w:t xml:space="preserve">Microsoft Application Virtualization для настольных компьютеров Windows (App-V) </w:t>
      </w:r>
    </w:p>
    <w:p w14:paraId="026754B4" w14:textId="77777777" w:rsidR="009E3AE0" w:rsidRDefault="009E3AE0" w:rsidP="005D6562">
      <w:pPr>
        <w:pStyle w:val="PURBullet-Indented"/>
        <w:numPr>
          <w:ilvl w:val="0"/>
          <w:numId w:val="61"/>
        </w:numPr>
      </w:pPr>
      <w:r>
        <w:t xml:space="preserve">Microsoft Advanced Group Policy Management (AGPM) </w:t>
      </w:r>
    </w:p>
    <w:p w14:paraId="512933DD" w14:textId="77777777" w:rsidR="009E3AE0" w:rsidRDefault="009E3AE0" w:rsidP="005D6562">
      <w:pPr>
        <w:pStyle w:val="PURBullet-Indented"/>
        <w:numPr>
          <w:ilvl w:val="0"/>
          <w:numId w:val="61"/>
        </w:numPr>
      </w:pPr>
      <w:r>
        <w:lastRenderedPageBreak/>
        <w:t xml:space="preserve">Microsoft Diagnostics and Recovery Toolset (DaRT) </w:t>
      </w:r>
    </w:p>
    <w:p w14:paraId="34B78127" w14:textId="77777777" w:rsidR="009E3AE0" w:rsidRDefault="009E3AE0" w:rsidP="005D6562">
      <w:pPr>
        <w:pStyle w:val="PURBullet-Indented"/>
        <w:numPr>
          <w:ilvl w:val="0"/>
          <w:numId w:val="61"/>
        </w:numPr>
      </w:pPr>
      <w:r>
        <w:t xml:space="preserve">Microsoft System Center Desktop Error Monitoring (DEM) </w:t>
      </w:r>
    </w:p>
    <w:p w14:paraId="7EE273CE" w14:textId="77777777" w:rsidR="009E3AE0" w:rsidRDefault="009E3AE0" w:rsidP="005D6562">
      <w:pPr>
        <w:pStyle w:val="PURBullet-Indented"/>
        <w:numPr>
          <w:ilvl w:val="0"/>
          <w:numId w:val="61"/>
        </w:numPr>
      </w:pPr>
      <w:r>
        <w:t xml:space="preserve">Microsoft Enterprise Desktop Virtualization (MED-V) </w:t>
      </w:r>
    </w:p>
    <w:p w14:paraId="5081A058" w14:textId="77777777" w:rsidR="009E3AE0" w:rsidRPr="00840E84" w:rsidRDefault="009E3AE0" w:rsidP="005D6562">
      <w:pPr>
        <w:pStyle w:val="PURBullet-Indented"/>
        <w:numPr>
          <w:ilvl w:val="0"/>
          <w:numId w:val="61"/>
        </w:numPr>
        <w:rPr>
          <w:lang w:val="ru-RU"/>
        </w:rPr>
      </w:pPr>
      <w:r w:rsidRPr="00840E84">
        <w:rPr>
          <w:lang w:val="ru-RU"/>
        </w:rPr>
        <w:t xml:space="preserve">Средства администрирования и мониторинга </w:t>
      </w:r>
      <w:r>
        <w:t>Microsoft</w:t>
      </w:r>
      <w:r w:rsidRPr="00840E84">
        <w:rPr>
          <w:lang w:val="ru-RU"/>
        </w:rPr>
        <w:t xml:space="preserve"> </w:t>
      </w:r>
      <w:r>
        <w:t>BitLocker</w:t>
      </w:r>
      <w:r w:rsidRPr="00840E84">
        <w:rPr>
          <w:lang w:val="ru-RU"/>
        </w:rPr>
        <w:t xml:space="preserve"> (</w:t>
      </w:r>
      <w:r>
        <w:t>MBAM</w:t>
      </w:r>
      <w:r w:rsidRPr="00840E84">
        <w:rPr>
          <w:lang w:val="ru-RU"/>
        </w:rPr>
        <w:t>)</w:t>
      </w:r>
    </w:p>
    <w:p w14:paraId="64B4DFCE" w14:textId="753995CD" w:rsidR="00A527B6" w:rsidRDefault="00A527B6" w:rsidP="005D6562">
      <w:pPr>
        <w:pStyle w:val="PURBullet-Indented"/>
        <w:numPr>
          <w:ilvl w:val="0"/>
          <w:numId w:val="61"/>
        </w:numPr>
      </w:pPr>
      <w:r>
        <w:t>Microsoft User Experience Virtualization (UE-V)</w:t>
      </w:r>
    </w:p>
    <w:p w14:paraId="17F12936" w14:textId="1BEC23FE" w:rsidR="009E3AE0" w:rsidRPr="00840E84" w:rsidRDefault="005B0E08" w:rsidP="009E3AE0">
      <w:pPr>
        <w:pStyle w:val="PURBody-Indented"/>
        <w:rPr>
          <w:lang w:val="ru-RU"/>
        </w:rPr>
      </w:pPr>
      <w:r w:rsidRPr="00840E84">
        <w:rPr>
          <w:lang w:val="ru-RU"/>
        </w:rPr>
        <w:t xml:space="preserve">Каждая приобретенная вами лицензия на пакет </w:t>
      </w:r>
      <w:r>
        <w:t>MDOP</w:t>
      </w:r>
      <w:r w:rsidRPr="00840E84">
        <w:rPr>
          <w:lang w:val="ru-RU"/>
        </w:rPr>
        <w:t xml:space="preserve"> дает вам следующие права.</w:t>
      </w:r>
    </w:p>
    <w:p w14:paraId="19C6BCE9" w14:textId="77777777" w:rsidR="009E3AE0" w:rsidRPr="00840E84" w:rsidRDefault="009E3AE0" w:rsidP="009E3AE0">
      <w:pPr>
        <w:pStyle w:val="PURBlueStrong-Indented"/>
        <w:rPr>
          <w:lang w:val="ru-RU"/>
        </w:rPr>
      </w:pPr>
      <w:r w:rsidRPr="00840E84">
        <w:rPr>
          <w:lang w:val="ru-RU"/>
        </w:rPr>
        <w:t>Права на установку и использование</w:t>
      </w:r>
    </w:p>
    <w:p w14:paraId="7849E446" w14:textId="15365DE1" w:rsidR="009E3AE0" w:rsidRPr="00840E84" w:rsidRDefault="009E3AE0" w:rsidP="00FF1F2E">
      <w:pPr>
        <w:pStyle w:val="PURBody-Indented"/>
        <w:rPr>
          <w:lang w:val="ru-RU"/>
        </w:rPr>
      </w:pPr>
      <w:r w:rsidRPr="00840E84">
        <w:rPr>
          <w:lang w:val="ru-RU"/>
        </w:rPr>
        <w:t>Устройство, которому вы назначили соответствующую удовлетворяющую всем требованиям подписную лицензию «на</w:t>
      </w:r>
      <w:r w:rsidR="00FF1F2E">
        <w:t> </w:t>
      </w:r>
      <w:r w:rsidRPr="00840E84">
        <w:rPr>
          <w:lang w:val="ru-RU"/>
        </w:rPr>
        <w:t xml:space="preserve">устройство» </w:t>
      </w:r>
      <w:r>
        <w:t>Windows</w:t>
      </w:r>
      <w:r w:rsidRPr="00840E84">
        <w:rPr>
          <w:lang w:val="ru-RU"/>
        </w:rPr>
        <w:t xml:space="preserve"> </w:t>
      </w:r>
      <w:r>
        <w:t>Intune</w:t>
      </w:r>
      <w:r w:rsidRPr="00840E84">
        <w:rPr>
          <w:lang w:val="ru-RU"/>
        </w:rPr>
        <w:t>, является «лицензированным устройством».</w:t>
      </w:r>
    </w:p>
    <w:p w14:paraId="45C74305" w14:textId="5E096C31" w:rsidR="009E3AE0" w:rsidRPr="00840E84" w:rsidRDefault="009E3AE0" w:rsidP="009E3AE0">
      <w:pPr>
        <w:pStyle w:val="PURBody-Indented"/>
        <w:rPr>
          <w:lang w:val="ru-RU"/>
        </w:rPr>
      </w:pPr>
      <w:r w:rsidRPr="00840E84">
        <w:rPr>
          <w:lang w:val="ru-RU"/>
        </w:rPr>
        <w:t>На лицензированном устройстве можно устанавливать и использовать программное обеспечение. Некоторые функциональные возможности программного обеспечения разработаны для управления программным обеспечением на</w:t>
      </w:r>
      <w:r w:rsidR="00A31E18">
        <w:t> </w:t>
      </w:r>
      <w:r w:rsidRPr="00840E84">
        <w:rPr>
          <w:lang w:val="ru-RU"/>
        </w:rPr>
        <w:t>лицензированном устройстве. Вы можете использовать эти функциональные возможности на других устройствах исключительно с целью управления программным обеспечением, выполняющимся на лицензированном устройстве. Вы</w:t>
      </w:r>
      <w:r w:rsidR="00A31E18">
        <w:t> </w:t>
      </w:r>
      <w:r w:rsidRPr="00840E84">
        <w:rPr>
          <w:lang w:val="ru-RU"/>
        </w:rPr>
        <w:t xml:space="preserve">можете также использовать следующие компоненты для управления программным обеспечением на сервере в пределах своего домена до тех пор, пока компьютеры в пределах этого домена остаются лицензированными для </w:t>
      </w:r>
      <w:r>
        <w:t>MDOP</w:t>
      </w:r>
      <w:r w:rsidRPr="00840E84">
        <w:rPr>
          <w:lang w:val="ru-RU"/>
        </w:rPr>
        <w:t xml:space="preserve">: </w:t>
      </w:r>
    </w:p>
    <w:p w14:paraId="0862FEBF" w14:textId="77777777" w:rsidR="009E3AE0" w:rsidRDefault="009E3AE0" w:rsidP="005D6562">
      <w:pPr>
        <w:pStyle w:val="PURBullet-Indented"/>
        <w:numPr>
          <w:ilvl w:val="0"/>
          <w:numId w:val="61"/>
        </w:numPr>
      </w:pPr>
      <w:r>
        <w:t>AGPM</w:t>
      </w:r>
    </w:p>
    <w:p w14:paraId="58D39663" w14:textId="77777777" w:rsidR="009E3AE0" w:rsidRDefault="009E3AE0" w:rsidP="005D6562">
      <w:pPr>
        <w:pStyle w:val="PURBullet-Indented"/>
        <w:numPr>
          <w:ilvl w:val="0"/>
          <w:numId w:val="61"/>
        </w:numPr>
      </w:pPr>
      <w:r>
        <w:t xml:space="preserve">DaRT </w:t>
      </w:r>
    </w:p>
    <w:p w14:paraId="3D34CA51" w14:textId="5162294B" w:rsidR="00A527B6" w:rsidRDefault="00A527B6" w:rsidP="005D6562">
      <w:pPr>
        <w:pStyle w:val="PURBullet-Indented"/>
        <w:numPr>
          <w:ilvl w:val="0"/>
          <w:numId w:val="61"/>
        </w:numPr>
      </w:pPr>
      <w:r>
        <w:t>UE-V</w:t>
      </w:r>
    </w:p>
    <w:p w14:paraId="483D4C39" w14:textId="77777777" w:rsidR="009E3AE0" w:rsidRDefault="009E3AE0" w:rsidP="009E3AE0">
      <w:pPr>
        <w:pStyle w:val="PURBlueStrong-Indented"/>
      </w:pPr>
      <w:r>
        <w:t>Удаленный доступ</w:t>
      </w:r>
    </w:p>
    <w:p w14:paraId="72A21500" w14:textId="7DC22966" w:rsidR="009E3AE0" w:rsidRPr="00840E84" w:rsidRDefault="009E3AE0" w:rsidP="009E3AE0">
      <w:pPr>
        <w:pStyle w:val="PURBody-Indented"/>
        <w:rPr>
          <w:lang w:val="ru-RU"/>
        </w:rPr>
      </w:pPr>
      <w:r w:rsidRPr="00840E84">
        <w:rPr>
          <w:lang w:val="ru-RU"/>
        </w:rPr>
        <w:t xml:space="preserve">Вы имеете право обращаться к программному обеспечению </w:t>
      </w:r>
      <w:r>
        <w:t>MDOP</w:t>
      </w:r>
      <w:r w:rsidRPr="00840E84">
        <w:rPr>
          <w:lang w:val="ru-RU"/>
        </w:rPr>
        <w:t>, выполняющемуся на лицензированном устройстве, и</w:t>
      </w:r>
      <w:r w:rsidR="006B4857">
        <w:t> </w:t>
      </w:r>
      <w:r w:rsidRPr="00840E84">
        <w:rPr>
          <w:lang w:val="ru-RU"/>
        </w:rPr>
        <w:t>использовать его</w:t>
      </w:r>
      <w:r>
        <w:t> </w:t>
      </w:r>
      <w:r w:rsidRPr="00840E84">
        <w:rPr>
          <w:lang w:val="ru-RU"/>
        </w:rPr>
        <w:t>дистанционно с другого устройства, как описано ниже.</w:t>
      </w:r>
    </w:p>
    <w:p w14:paraId="4F0C893A" w14:textId="5F7823D7" w:rsidR="009E3AE0" w:rsidRPr="00840E84" w:rsidRDefault="009E3AE0" w:rsidP="005D6562">
      <w:pPr>
        <w:pStyle w:val="PURBullet-Indented"/>
        <w:numPr>
          <w:ilvl w:val="0"/>
          <w:numId w:val="62"/>
        </w:numPr>
        <w:rPr>
          <w:lang w:val="ru-RU"/>
        </w:rPr>
      </w:pPr>
      <w:r w:rsidRPr="00840E84">
        <w:rPr>
          <w:b/>
          <w:lang w:val="ru-RU"/>
        </w:rPr>
        <w:t>Основной пользователь</w:t>
      </w:r>
      <w:r w:rsidR="00962503" w:rsidRPr="00962503">
        <w:rPr>
          <w:b/>
          <w:lang w:val="ru-RU"/>
        </w:rPr>
        <w:t>.</w:t>
      </w:r>
      <w:r w:rsidRPr="00840E84">
        <w:rPr>
          <w:lang w:val="ru-RU"/>
        </w:rPr>
        <w:t xml:space="preserve"> Единственный основной пользователь этого устройства может обращаться к программному обеспечению и использовать его</w:t>
      </w:r>
      <w:r>
        <w:t> </w:t>
      </w:r>
      <w:r w:rsidRPr="00840E84">
        <w:rPr>
          <w:lang w:val="ru-RU"/>
        </w:rPr>
        <w:t xml:space="preserve">дистанционно с любого другого устройства. Прочие пользователи не могут использовать программное обеспечение по той же лицензии и в то же время, кроме случаев предоставления технической поддержки. </w:t>
      </w:r>
    </w:p>
    <w:p w14:paraId="2EF94306" w14:textId="1F03C919" w:rsidR="009E3AE0" w:rsidRPr="00840E84" w:rsidRDefault="009E3AE0" w:rsidP="005D6562">
      <w:pPr>
        <w:pStyle w:val="PURBullet-Indented"/>
        <w:numPr>
          <w:ilvl w:val="0"/>
          <w:numId w:val="62"/>
        </w:numPr>
        <w:rPr>
          <w:lang w:val="ru-RU"/>
        </w:rPr>
      </w:pPr>
      <w:r w:rsidRPr="00840E84">
        <w:rPr>
          <w:b/>
          <w:lang w:val="ru-RU"/>
        </w:rPr>
        <w:t>Неосновные пользователи</w:t>
      </w:r>
      <w:r w:rsidR="00962503" w:rsidRPr="00962503">
        <w:rPr>
          <w:b/>
          <w:lang w:val="ru-RU"/>
        </w:rPr>
        <w:t>.</w:t>
      </w:r>
      <w:r w:rsidRPr="00840E84">
        <w:rPr>
          <w:lang w:val="ru-RU"/>
        </w:rPr>
        <w:t xml:space="preserve"> Любой пользователь имеет право обращаться к программному обеспечению и</w:t>
      </w:r>
      <w:r w:rsidR="006B4857">
        <w:t> </w:t>
      </w:r>
      <w:r w:rsidRPr="00840E84">
        <w:rPr>
          <w:lang w:val="ru-RU"/>
        </w:rPr>
        <w:t xml:space="preserve">использовать его дистанционно с отдельно лицензированного устройства. </w:t>
      </w:r>
    </w:p>
    <w:p w14:paraId="2B8D0590" w14:textId="6F467D53" w:rsidR="009E3AE0" w:rsidRPr="00962503" w:rsidRDefault="009E3AE0" w:rsidP="005D6562">
      <w:pPr>
        <w:pStyle w:val="PURBullet-Indented"/>
        <w:numPr>
          <w:ilvl w:val="0"/>
          <w:numId w:val="62"/>
        </w:numPr>
        <w:rPr>
          <w:lang w:val="ru-RU"/>
        </w:rPr>
      </w:pPr>
      <w:r w:rsidRPr="00840E84">
        <w:rPr>
          <w:b/>
          <w:lang w:val="ru-RU"/>
        </w:rPr>
        <w:t>Удаленная помощь</w:t>
      </w:r>
      <w:r w:rsidR="00962503" w:rsidRPr="00962503">
        <w:rPr>
          <w:b/>
          <w:lang w:val="ru-RU"/>
        </w:rPr>
        <w:t>.</w:t>
      </w:r>
      <w:r w:rsidRPr="00840E84">
        <w:rPr>
          <w:lang w:val="ru-RU"/>
        </w:rPr>
        <w:t xml:space="preserve"> Вы можете разрешить другим устройствам получить доступ к программному обеспечению для оказания технической поддержки. </w:t>
      </w:r>
      <w:r w:rsidRPr="00962503">
        <w:rPr>
          <w:lang w:val="ru-RU"/>
        </w:rPr>
        <w:t>Для такого доступа дополнительные лицензии не требуются.</w:t>
      </w:r>
    </w:p>
    <w:p w14:paraId="5C1B2A9F" w14:textId="77777777" w:rsidR="009E3AE0" w:rsidRPr="00840E84" w:rsidRDefault="009E3AE0" w:rsidP="009E3AE0">
      <w:pPr>
        <w:pStyle w:val="PURBlueStrong-Indented"/>
        <w:rPr>
          <w:lang w:val="ru-RU"/>
        </w:rPr>
      </w:pPr>
      <w:r w:rsidRPr="00840E84">
        <w:rPr>
          <w:lang w:val="ru-RU"/>
        </w:rPr>
        <w:t>Права на использование продуктов вне офиса</w:t>
      </w:r>
    </w:p>
    <w:p w14:paraId="193EF047" w14:textId="5877F763" w:rsidR="009E3AE0" w:rsidRPr="00840E84" w:rsidRDefault="009E3AE0" w:rsidP="009E3AE0">
      <w:pPr>
        <w:pStyle w:val="PURBody-Indented"/>
        <w:rPr>
          <w:lang w:val="ru-RU"/>
        </w:rPr>
      </w:pPr>
      <w:r w:rsidRPr="00840E84">
        <w:rPr>
          <w:lang w:val="ru-RU"/>
        </w:rPr>
        <w:t xml:space="preserve">За исключением случаев, обозначенных ниже, один основной пользователь лицензированного устройства может использовать программное обеспечение </w:t>
      </w:r>
      <w:r>
        <w:t>MDOP</w:t>
      </w:r>
      <w:r w:rsidRPr="00840E84">
        <w:rPr>
          <w:lang w:val="ru-RU"/>
        </w:rPr>
        <w:t xml:space="preserve"> на соответствующем устройстве третьего лица (см. раздел </w:t>
      </w:r>
      <w:hyperlink w:anchor="GENERALLICENSETERMS" w:history="1">
        <w:r w:rsidRPr="006C07F3">
          <w:rPr>
            <w:rStyle w:val="Hyperlink"/>
            <w:color w:val="000000" w:themeColor="text1"/>
            <w:lang w:val="ru-RU"/>
          </w:rPr>
          <w:t>Общие условия лицензии — Определения</w:t>
        </w:r>
      </w:hyperlink>
      <w:r w:rsidRPr="00840E84">
        <w:rPr>
          <w:lang w:val="ru-RU"/>
        </w:rPr>
        <w:t xml:space="preserve">) для разрешенного использования лицензированного программного обеспечения или удаленного доступа к нему на соответствующем устройстве третьего лица. </w:t>
      </w:r>
    </w:p>
    <w:p w14:paraId="458317CE" w14:textId="77777777" w:rsidR="009E3AE0" w:rsidRPr="00840E84" w:rsidRDefault="009E3AE0" w:rsidP="009E3AE0">
      <w:pPr>
        <w:pStyle w:val="PURBody-Indented"/>
        <w:rPr>
          <w:lang w:val="ru-RU"/>
        </w:rPr>
      </w:pPr>
      <w:r w:rsidRPr="00840E84">
        <w:rPr>
          <w:lang w:val="ru-RU"/>
        </w:rPr>
        <w:t xml:space="preserve">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 </w:t>
      </w:r>
    </w:p>
    <w:p w14:paraId="51350B6F" w14:textId="77777777" w:rsidR="009E3AE0" w:rsidRPr="00840E84" w:rsidRDefault="009E3AE0" w:rsidP="009E3AE0">
      <w:pPr>
        <w:pStyle w:val="PURBody-Indented"/>
        <w:rPr>
          <w:lang w:val="ru-RU"/>
        </w:rPr>
      </w:pPr>
      <w:r w:rsidRPr="00840E84">
        <w:rPr>
          <w:lang w:val="ru-RU"/>
        </w:rPr>
        <w:t xml:space="preserve">Настоящие права предоставляются в соответствии с оговоркой об ограничении количества пользователей, содержащейся в разделе «Основной пользователь»; продукт следует использовать только в рабочих целях. </w:t>
      </w:r>
    </w:p>
    <w:p w14:paraId="7B0473BE" w14:textId="084FC42C" w:rsidR="009E3AE0" w:rsidRPr="00840E84" w:rsidRDefault="009E3AE0" w:rsidP="009E3AE0">
      <w:pPr>
        <w:pStyle w:val="PURBody-Indented"/>
        <w:rPr>
          <w:lang w:val="ru-RU"/>
        </w:rPr>
      </w:pPr>
      <w:r w:rsidRPr="00840E84">
        <w:rPr>
          <w:lang w:val="ru-RU"/>
        </w:rPr>
        <w:t xml:space="preserve">Право основного пользователя на использование программного обеспечения </w:t>
      </w:r>
      <w:r>
        <w:t>MDOP</w:t>
      </w:r>
      <w:r w:rsidRPr="00840E84">
        <w:rPr>
          <w:lang w:val="ru-RU"/>
        </w:rPr>
        <w:t xml:space="preserve"> для </w:t>
      </w:r>
      <w:r>
        <w:t>Software</w:t>
      </w:r>
      <w:r w:rsidRPr="00840E84">
        <w:rPr>
          <w:lang w:val="ru-RU"/>
        </w:rPr>
        <w:t xml:space="preserve"> </w:t>
      </w:r>
      <w:r>
        <w:t>Assurance</w:t>
      </w:r>
      <w:r w:rsidRPr="00840E84">
        <w:rPr>
          <w:lang w:val="ru-RU"/>
        </w:rPr>
        <w:t xml:space="preserve"> в соответствии с Правами на использование продуктов вне офиса прекращается по окончании срока действия соответствующих прав на лицензированное устройство или при изменении статуса основного пользователя. В этом случае вы должны предпринять действия с тем, чтобы пользователь прекратил использование программного обеспечения </w:t>
      </w:r>
      <w:r>
        <w:t>MDOP</w:t>
      </w:r>
      <w:r w:rsidRPr="00840E84">
        <w:rPr>
          <w:lang w:val="ru-RU"/>
        </w:rPr>
        <w:t xml:space="preserve"> в соответствии с Правами на использование продуктов вне офиса.</w:t>
      </w:r>
    </w:p>
    <w:p w14:paraId="4D8EDAAA" w14:textId="77777777" w:rsidR="00C75800" w:rsidRPr="00962503" w:rsidRDefault="00C75800" w:rsidP="00C75800">
      <w:pPr>
        <w:pStyle w:val="PURBlueStrong-Indented"/>
        <w:keepNext w:val="0"/>
        <w:keepLines w:val="0"/>
        <w:ind w:left="274"/>
        <w:rPr>
          <w:lang w:val="ru-RU"/>
        </w:rPr>
      </w:pPr>
    </w:p>
    <w:p w14:paraId="729A4F4A" w14:textId="77777777" w:rsidR="009E3AE0" w:rsidRPr="00840E84" w:rsidRDefault="009E3AE0" w:rsidP="009E3AE0">
      <w:pPr>
        <w:pStyle w:val="PURBlueStrong-Indented"/>
        <w:rPr>
          <w:lang w:val="ru-RU"/>
        </w:rPr>
      </w:pPr>
      <w:r w:rsidRPr="00840E84">
        <w:rPr>
          <w:lang w:val="ru-RU"/>
        </w:rPr>
        <w:t>Срок действия лицензии</w:t>
      </w:r>
    </w:p>
    <w:p w14:paraId="24E0C238" w14:textId="7CA7BC20" w:rsidR="009E3AE0" w:rsidRPr="00840E84" w:rsidRDefault="009E3AE0" w:rsidP="009E3AE0">
      <w:pPr>
        <w:pStyle w:val="PURBody-Indented"/>
        <w:rPr>
          <w:lang w:val="ru-RU"/>
        </w:rPr>
      </w:pPr>
      <w:r w:rsidRPr="00840E84">
        <w:rPr>
          <w:lang w:val="ru-RU"/>
        </w:rPr>
        <w:t>Вы не можете обращаться к данному программному обеспечению и использовать его</w:t>
      </w:r>
      <w:r>
        <w:t> </w:t>
      </w:r>
      <w:r w:rsidRPr="00840E84">
        <w:rPr>
          <w:lang w:val="ru-RU"/>
        </w:rPr>
        <w:t xml:space="preserve">после прекращения действия соответствующей подписной лицензии «на устройство» </w:t>
      </w:r>
      <w:r>
        <w:t>Windows</w:t>
      </w:r>
      <w:r w:rsidRPr="00840E84">
        <w:rPr>
          <w:lang w:val="ru-RU"/>
        </w:rPr>
        <w:t xml:space="preserve"> </w:t>
      </w:r>
      <w:r>
        <w:t>Intune</w:t>
      </w:r>
      <w:r w:rsidRPr="00840E84">
        <w:rPr>
          <w:lang w:val="ru-RU"/>
        </w:rPr>
        <w:t xml:space="preserve"> или лицензии </w:t>
      </w:r>
      <w:r>
        <w:t>MDOP</w:t>
      </w:r>
      <w:r w:rsidRPr="00840E84">
        <w:rPr>
          <w:lang w:val="ru-RU"/>
        </w:rPr>
        <w:t>.</w:t>
      </w:r>
    </w:p>
    <w:p w14:paraId="4FD87D76" w14:textId="77777777" w:rsidR="00B64AA1" w:rsidRPr="00840E84" w:rsidRDefault="00B64AA1" w:rsidP="009E3AE0">
      <w:pPr>
        <w:pStyle w:val="PURBody-Indented"/>
        <w:rPr>
          <w:lang w:val="ru-RU"/>
        </w:rPr>
      </w:pPr>
    </w:p>
    <w:bookmarkEnd w:id="201"/>
    <w:p w14:paraId="3E75F805" w14:textId="77777777" w:rsidR="00604709" w:rsidRPr="00EB3161" w:rsidRDefault="00604709" w:rsidP="00604709">
      <w:pPr>
        <w:pStyle w:val="PURBreadcrumb"/>
        <w:rPr>
          <w:lang w:val="ru-RU"/>
        </w:rPr>
      </w:pPr>
      <w:r>
        <w:lastRenderedPageBreak/>
        <w:fldChar w:fldCharType="begin"/>
      </w:r>
      <w:r>
        <w:instrText>HYPERLINK</w:instrText>
      </w:r>
      <w:r w:rsidRPr="00EB3161">
        <w:rPr>
          <w:lang w:val="ru-RU"/>
        </w:rPr>
        <w:instrText xml:space="preserve"> \</w:instrText>
      </w:r>
      <w:r>
        <w:instrText>l</w:instrText>
      </w:r>
      <w:r w:rsidRPr="00EB3161">
        <w:rPr>
          <w:lang w:val="ru-RU"/>
        </w:rPr>
        <w:instrText xml:space="preserve"> "_</w:instrText>
      </w:r>
      <w:r>
        <w:instrText>Sec</w:instrText>
      </w:r>
      <w:r w:rsidRPr="00EB3161">
        <w:rPr>
          <w:lang w:val="ru-RU"/>
        </w:rPr>
        <w:instrText xml:space="preserve">4" </w:instrText>
      </w:r>
      <w:r>
        <w:fldChar w:fldCharType="separate"/>
      </w:r>
      <w:r w:rsidRPr="00840E84">
        <w:rPr>
          <w:color w:val="00467F"/>
          <w:u w:val="single"/>
          <w:lang w:val="ru-RU"/>
        </w:rPr>
        <w:t>Оглавление</w:t>
      </w:r>
      <w:r>
        <w:fldChar w:fldCharType="end"/>
      </w:r>
      <w:r w:rsidRPr="00EB3161">
        <w:rPr>
          <w:lang w:val="ru-RU"/>
        </w:rPr>
        <w:t xml:space="preserve"> / </w:t>
      </w:r>
      <w:hyperlink w:anchor="_Sec6">
        <w:r w:rsidRPr="00840E84">
          <w:rPr>
            <w:color w:val="00467F"/>
            <w:u w:val="single"/>
            <w:lang w:val="ru-RU"/>
          </w:rPr>
          <w:t>Универсальные</w:t>
        </w:r>
        <w:r w:rsidRPr="00EB3161">
          <w:rPr>
            <w:color w:val="00467F"/>
            <w:u w:val="single"/>
            <w:lang w:val="ru-RU"/>
          </w:rPr>
          <w:t xml:space="preserve"> </w:t>
        </w:r>
        <w:r w:rsidRPr="00840E84">
          <w:rPr>
            <w:color w:val="00467F"/>
            <w:u w:val="single"/>
            <w:lang w:val="ru-RU"/>
          </w:rPr>
          <w:t>условия</w:t>
        </w:r>
      </w:hyperlink>
      <w:r w:rsidRPr="00EB3161">
        <w:rPr>
          <w:lang w:val="ru-RU"/>
        </w:rPr>
        <w:t xml:space="preserve"> </w:t>
      </w:r>
    </w:p>
    <w:p w14:paraId="4EB8B7F3" w14:textId="0757AAC9" w:rsidR="00604709" w:rsidRPr="00EB3161" w:rsidRDefault="00604709" w:rsidP="00604709">
      <w:pPr>
        <w:pStyle w:val="PURProductName"/>
        <w:rPr>
          <w:lang w:val="ru-RU"/>
        </w:rPr>
      </w:pPr>
      <w:r>
        <w:t>Office</w:t>
      </w:r>
      <w:r w:rsidRPr="00EB3161">
        <w:rPr>
          <w:lang w:val="ru-RU"/>
        </w:rPr>
        <w:t xml:space="preserve"> 365 </w:t>
      </w:r>
      <w:r>
        <w:t>Plan</w:t>
      </w:r>
      <w:r w:rsidRPr="00EB3161">
        <w:rPr>
          <w:lang w:val="ru-RU"/>
        </w:rPr>
        <w:t xml:space="preserve"> </w:t>
      </w:r>
      <w:r>
        <w:t>P</w:t>
      </w:r>
      <w:r w:rsidRPr="00EB3161">
        <w:rPr>
          <w:lang w:val="ru-RU"/>
        </w:rPr>
        <w:t>1</w:t>
      </w:r>
      <w:r>
        <w:fldChar w:fldCharType="begin"/>
      </w:r>
      <w:r>
        <w:instrText>XE</w:instrText>
      </w:r>
      <w:r w:rsidRPr="00EB3161">
        <w:rPr>
          <w:lang w:val="ru-RU"/>
        </w:rPr>
        <w:instrText xml:space="preserve"> "</w:instrText>
      </w:r>
      <w:r>
        <w:instrText>Office</w:instrText>
      </w:r>
      <w:r w:rsidRPr="00EB3161">
        <w:rPr>
          <w:lang w:val="ru-RU"/>
        </w:rPr>
        <w:instrText xml:space="preserve"> 365 </w:instrText>
      </w:r>
      <w:r>
        <w:instrText>Plan</w:instrText>
      </w:r>
      <w:r w:rsidRPr="00EB3161">
        <w:rPr>
          <w:lang w:val="ru-RU"/>
        </w:rPr>
        <w:instrText xml:space="preserve"> </w:instrText>
      </w:r>
      <w:r>
        <w:instrText>P</w:instrText>
      </w:r>
      <w:r w:rsidRPr="00EB3161">
        <w:rPr>
          <w:lang w:val="ru-RU"/>
        </w:rPr>
        <w:instrText xml:space="preserve">1" </w:instrText>
      </w:r>
      <w:r>
        <w:fldChar w:fldCharType="end"/>
      </w:r>
      <w:r w:rsidR="00C05AED">
        <w:fldChar w:fldCharType="begin"/>
      </w:r>
      <w:r w:rsidR="00C05AED" w:rsidRPr="00EB3161">
        <w:rPr>
          <w:lang w:val="ru-RU"/>
        </w:rPr>
        <w:instrText xml:space="preserve"> </w:instrText>
      </w:r>
      <w:r w:rsidR="00C05AED">
        <w:instrText>TC</w:instrText>
      </w:r>
      <w:r w:rsidR="00C05AED" w:rsidRPr="00EB3161">
        <w:rPr>
          <w:lang w:val="ru-RU"/>
        </w:rPr>
        <w:instrText xml:space="preserve"> "</w:instrText>
      </w:r>
      <w:bookmarkStart w:id="204" w:name="_Toc534496876"/>
      <w:bookmarkStart w:id="205" w:name="_Toc334780178"/>
      <w:r w:rsidR="00C05AED">
        <w:instrText>Office</w:instrText>
      </w:r>
      <w:r w:rsidR="00C05AED" w:rsidRPr="00EB3161">
        <w:rPr>
          <w:lang w:val="ru-RU"/>
        </w:rPr>
        <w:instrText xml:space="preserve"> 365 </w:instrText>
      </w:r>
      <w:r w:rsidR="00C05AED">
        <w:instrText>Plan</w:instrText>
      </w:r>
      <w:r w:rsidR="00C05AED" w:rsidRPr="00EB3161">
        <w:rPr>
          <w:lang w:val="ru-RU"/>
        </w:rPr>
        <w:instrText xml:space="preserve"> </w:instrText>
      </w:r>
      <w:r w:rsidR="00C05AED">
        <w:instrText>P</w:instrText>
      </w:r>
      <w:r w:rsidR="00C05AED" w:rsidRPr="00EB3161">
        <w:rPr>
          <w:lang w:val="ru-RU"/>
        </w:rPr>
        <w:instrText>1</w:instrText>
      </w:r>
      <w:bookmarkEnd w:id="204"/>
      <w:bookmarkEnd w:id="205"/>
      <w:r w:rsidR="00C05AED" w:rsidRPr="00EB3161">
        <w:rPr>
          <w:lang w:val="ru-RU"/>
        </w:rPr>
        <w:instrText>" \</w:instrText>
      </w:r>
      <w:r w:rsidR="00C05AED">
        <w:instrText>l</w:instrText>
      </w:r>
      <w:r w:rsidR="00C05AED" w:rsidRPr="00EB3161">
        <w:rPr>
          <w:lang w:val="ru-RU"/>
        </w:rPr>
        <w:instrText xml:space="preserve"> 2</w:instrText>
      </w:r>
      <w:r w:rsidR="00C05AED">
        <w:fldChar w:fldCharType="end"/>
      </w:r>
    </w:p>
    <w:p w14:paraId="1F75C0D8" w14:textId="1902DCEC" w:rsidR="00604709" w:rsidRPr="00840E84" w:rsidRDefault="00604709" w:rsidP="00604709">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821"/>
        <w:gridCol w:w="5209"/>
      </w:tblGrid>
      <w:tr w:rsidR="00604709" w14:paraId="2A5E9BDA" w14:textId="77777777" w:rsidTr="00414747">
        <w:tc>
          <w:tcPr>
            <w:tcW w:w="6120" w:type="dxa"/>
          </w:tcPr>
          <w:p w14:paraId="0373D09A" w14:textId="5B12F04F" w:rsidR="00604709" w:rsidRDefault="00604709" w:rsidP="00414747">
            <w:pPr>
              <w:pStyle w:val="PURBody"/>
            </w:pPr>
            <w:r w:rsidRPr="00840E84">
              <w:rPr>
                <w:lang w:val="ru-RU"/>
              </w:rPr>
              <w:t xml:space="preserve">См. соответствующие уведомления. </w:t>
            </w:r>
            <w:r w:rsidRPr="00840E84">
              <w:rPr>
                <w:b/>
                <w:lang w:val="ru-RU"/>
              </w:rPr>
              <w:t xml:space="preserve">Передача данных </w:t>
            </w:r>
            <w:r w:rsidRPr="00840E84">
              <w:rPr>
                <w:lang w:val="ru-RU"/>
              </w:rPr>
              <w:t>(см.</w:t>
            </w:r>
            <w:r w:rsidR="00A31E18" w:rsidRPr="00010710">
              <w:rPr>
                <w:lang w:val="ru-RU"/>
              </w:rPr>
              <w:t xml:space="preserve"> </w:t>
            </w:r>
            <w:hyperlink w:anchor="Appendix1">
              <w:r w:rsidR="00A31E18" w:rsidRPr="002E13C1">
                <w:rPr>
                  <w:color w:val="00467F"/>
                  <w:u w:val="single"/>
                  <w:lang w:val="ru-RU"/>
                </w:rPr>
                <w:t>Приложение</w:t>
              </w:r>
              <w:r w:rsidR="00A31E18">
                <w:rPr>
                  <w:color w:val="00467F"/>
                  <w:u w:val="single"/>
                </w:rPr>
                <w:t> </w:t>
              </w:r>
              <w:r w:rsidR="00A31E18" w:rsidRPr="002E13C1">
                <w:rPr>
                  <w:color w:val="00467F"/>
                  <w:u w:val="single"/>
                  <w:lang w:val="ru-RU"/>
                </w:rPr>
                <w:t>1</w:t>
              </w:r>
            </w:hyperlink>
            <w:r>
              <w:t>)</w:t>
            </w:r>
          </w:p>
        </w:tc>
        <w:tc>
          <w:tcPr>
            <w:tcW w:w="6120" w:type="dxa"/>
          </w:tcPr>
          <w:p w14:paraId="0D1644EB" w14:textId="77777777" w:rsidR="00604709" w:rsidRDefault="00604709" w:rsidP="00414747">
            <w:pPr>
              <w:pStyle w:val="PURBody"/>
            </w:pPr>
          </w:p>
        </w:tc>
      </w:tr>
      <w:tr w:rsidR="00604709" w:rsidRPr="00ED7548" w14:paraId="2B0E55BB" w14:textId="77777777" w:rsidTr="00414747">
        <w:tc>
          <w:tcPr>
            <w:tcW w:w="6120" w:type="dxa"/>
          </w:tcPr>
          <w:p w14:paraId="0A8DC1AE" w14:textId="42499D05" w:rsidR="00604709" w:rsidRPr="00B411F4" w:rsidRDefault="001B41FE" w:rsidP="00414747">
            <w:pPr>
              <w:pStyle w:val="PURBody"/>
              <w:rPr>
                <w:lang w:val="ru-RU"/>
              </w:rPr>
            </w:pPr>
            <w:r w:rsidRPr="00840E84">
              <w:rPr>
                <w:lang w:val="ru-RU"/>
              </w:rPr>
              <w:t xml:space="preserve">Заявление о конфиденциальности и безопасности: </w:t>
            </w:r>
            <w:r w:rsidRPr="00840E84">
              <w:rPr>
                <w:b/>
                <w:lang w:val="ru-RU"/>
              </w:rPr>
              <w:t>Да</w:t>
            </w:r>
            <w:r w:rsidRPr="00840E84">
              <w:rPr>
                <w:lang w:val="ru-RU"/>
              </w:rPr>
              <w:t xml:space="preserve"> </w:t>
            </w:r>
            <w:r w:rsidR="00ED7548" w:rsidRPr="00ED7548">
              <w:rPr>
                <w:lang w:val="ru-RU"/>
              </w:rPr>
              <w:br/>
            </w:r>
            <w:r w:rsidRPr="00840E84">
              <w:rPr>
                <w:lang w:val="ru-RU"/>
              </w:rPr>
              <w:t xml:space="preserve">(см. </w:t>
            </w:r>
            <w:hyperlink r:id="rId55">
              <w:hyperlink r:id="rId56">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B411F4">
              <w:rPr>
                <w:lang w:val="ru-RU"/>
              </w:rPr>
              <w:t>)</w:t>
            </w:r>
          </w:p>
        </w:tc>
        <w:tc>
          <w:tcPr>
            <w:tcW w:w="6120" w:type="dxa"/>
          </w:tcPr>
          <w:p w14:paraId="7B4BEE9F" w14:textId="77777777" w:rsidR="00604709" w:rsidRPr="00B411F4" w:rsidRDefault="00604709" w:rsidP="00414747">
            <w:pPr>
              <w:pStyle w:val="PURBody"/>
              <w:rPr>
                <w:lang w:val="ru-RU"/>
              </w:rPr>
            </w:pPr>
          </w:p>
        </w:tc>
      </w:tr>
    </w:tbl>
    <w:p w14:paraId="5FFBA619" w14:textId="77777777" w:rsidR="00604709" w:rsidRDefault="00604709" w:rsidP="00604709">
      <w:pPr>
        <w:pStyle w:val="PURBlueBGHeader"/>
      </w:pPr>
      <w:r>
        <w:t>ЛИЦЕНЗИИ USER SL</w:t>
      </w:r>
    </w:p>
    <w:tbl>
      <w:tblPr>
        <w:tblStyle w:val="PURTableNoVertical"/>
        <w:tblW w:w="0" w:type="auto"/>
        <w:tblLook w:val="04A0" w:firstRow="1" w:lastRow="0" w:firstColumn="1" w:lastColumn="0" w:noHBand="0" w:noVBand="1"/>
      </w:tblPr>
      <w:tblGrid>
        <w:gridCol w:w="5322"/>
        <w:gridCol w:w="5320"/>
      </w:tblGrid>
      <w:tr w:rsidR="00604709"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Default="00604709" w:rsidP="00414747">
            <w:pPr>
              <w:pStyle w:val="PURBody"/>
            </w:pPr>
            <w:r>
              <w:rPr>
                <w:b/>
                <w:i/>
              </w:rPr>
              <w:t>Требуется для каждого из:</w:t>
            </w:r>
          </w:p>
        </w:tc>
        <w:tc>
          <w:tcPr>
            <w:tcW w:w="5340" w:type="dxa"/>
          </w:tcPr>
          <w:p w14:paraId="679FD542" w14:textId="22A03DBA" w:rsidR="00604709" w:rsidRDefault="00604709" w:rsidP="00414747">
            <w:pPr>
              <w:pStyle w:val="PURBody"/>
            </w:pPr>
            <w:r>
              <w:rPr>
                <w:b/>
                <w:i/>
              </w:rPr>
              <w:t>Обязательная лицензия SL</w:t>
            </w:r>
            <w:r w:rsidR="006B4857">
              <w:rPr>
                <w:b/>
                <w:i/>
              </w:rPr>
              <w:t>:</w:t>
            </w:r>
          </w:p>
        </w:tc>
      </w:tr>
      <w:tr w:rsidR="00604709" w:rsidRPr="00962503" w14:paraId="56F8D11F" w14:textId="77777777" w:rsidTr="00414747">
        <w:tc>
          <w:tcPr>
            <w:tcW w:w="5340" w:type="dxa"/>
          </w:tcPr>
          <w:p w14:paraId="2F910017" w14:textId="101D17DE" w:rsidR="00604709" w:rsidRPr="00840E84" w:rsidRDefault="00606344" w:rsidP="005D6562">
            <w:pPr>
              <w:pStyle w:val="PURBullet"/>
              <w:numPr>
                <w:ilvl w:val="0"/>
                <w:numId w:val="40"/>
              </w:numPr>
              <w:rPr>
                <w:rFonts w:ascii="Tahoma" w:hAnsi="Tahoma"/>
                <w:szCs w:val="18"/>
                <w:lang w:val="ru-RU"/>
              </w:rPr>
            </w:pPr>
            <w:r w:rsidRPr="00840E84">
              <w:rPr>
                <w:rFonts w:ascii="Tahoma" w:hAnsi="Tahoma"/>
                <w:szCs w:val="18"/>
                <w:lang w:val="ru-RU"/>
              </w:rPr>
              <w:t>Прошедших проверку подлинности пользователей, обращающихся к службе Интернета или связанному с</w:t>
            </w:r>
            <w:r w:rsidR="00A31E18">
              <w:rPr>
                <w:rFonts w:ascii="Tahoma" w:hAnsi="Tahoma"/>
                <w:szCs w:val="18"/>
                <w:lang w:val="en-US"/>
              </w:rPr>
              <w:t> </w:t>
            </w:r>
            <w:r w:rsidRPr="00840E84">
              <w:rPr>
                <w:rFonts w:ascii="Tahoma" w:hAnsi="Tahoma"/>
                <w:szCs w:val="18"/>
                <w:lang w:val="ru-RU"/>
              </w:rPr>
              <w:t>ней программному обеспечению.</w:t>
            </w:r>
          </w:p>
          <w:p w14:paraId="1B80DAFD" w14:textId="5ADCC726" w:rsidR="00606344" w:rsidRPr="00840E84" w:rsidRDefault="00606344" w:rsidP="00A31E18">
            <w:pPr>
              <w:pStyle w:val="PURBody"/>
              <w:ind w:left="288"/>
              <w:rPr>
                <w:lang w:val="ru-RU"/>
              </w:rPr>
            </w:pPr>
            <w:r w:rsidRPr="00840E84">
              <w:rPr>
                <w:rFonts w:ascii="Tahoma" w:hAnsi="Tahoma"/>
                <w:szCs w:val="18"/>
                <w:lang w:val="ru-RU"/>
              </w:rPr>
              <w:t xml:space="preserve">Не более 50 прошедших проверку подлинности </w:t>
            </w:r>
            <w:r w:rsidRPr="00840E84">
              <w:rPr>
                <w:rFonts w:ascii="Tahoma" w:hAnsi="Tahoma"/>
                <w:lang w:val="ru-RU"/>
              </w:rPr>
              <w:t xml:space="preserve">пользователей </w:t>
            </w:r>
            <w:r w:rsidRPr="00840E84">
              <w:rPr>
                <w:rFonts w:ascii="Tahoma" w:hAnsi="Tahoma"/>
                <w:szCs w:val="18"/>
                <w:lang w:val="ru-RU"/>
              </w:rPr>
              <w:t>в месяц могут осуществлять доступ к</w:t>
            </w:r>
            <w:r w:rsidR="00A31E18">
              <w:rPr>
                <w:rFonts w:ascii="Tahoma" w:hAnsi="Tahoma"/>
                <w:szCs w:val="18"/>
                <w:lang w:val="en-US"/>
              </w:rPr>
              <w:t> </w:t>
            </w:r>
            <w:r w:rsidRPr="00840E84">
              <w:rPr>
                <w:rFonts w:ascii="Tahoma" w:hAnsi="Tahoma"/>
                <w:szCs w:val="18"/>
                <w:lang w:val="ru-RU"/>
              </w:rPr>
              <w:t xml:space="preserve">функциональным возможностям </w:t>
            </w:r>
            <w:r>
              <w:rPr>
                <w:rFonts w:ascii="Tahoma" w:hAnsi="Tahoma"/>
                <w:szCs w:val="18"/>
              </w:rPr>
              <w:t>SharePoint</w:t>
            </w:r>
            <w:r w:rsidRPr="00840E84">
              <w:rPr>
                <w:rFonts w:ascii="Tahoma" w:hAnsi="Tahoma"/>
                <w:szCs w:val="18"/>
                <w:lang w:val="ru-RU"/>
              </w:rPr>
              <w:t xml:space="preserve"> через </w:t>
            </w:r>
            <w:r w:rsidR="00A31E18">
              <w:rPr>
                <w:rFonts w:ascii="Tahoma" w:eastAsia="SimHei" w:hAnsi="Tahoma" w:hint="eastAsia"/>
                <w:szCs w:val="18"/>
                <w:lang w:val="ru-RU" w:eastAsia="zh-SG"/>
              </w:rPr>
              <w:br/>
            </w:r>
            <w:r w:rsidRPr="00840E84">
              <w:rPr>
                <w:rFonts w:ascii="Tahoma" w:hAnsi="Tahoma"/>
                <w:szCs w:val="18"/>
                <w:lang w:val="ru-RU"/>
              </w:rPr>
              <w:t>веб-службу.</w:t>
            </w:r>
            <w:r w:rsidR="00840E84">
              <w:rPr>
                <w:rFonts w:ascii="Tahoma" w:hAnsi="Tahoma"/>
                <w:szCs w:val="18"/>
                <w:lang w:val="ru-RU"/>
              </w:rPr>
              <w:t xml:space="preserve"> </w:t>
            </w:r>
            <w:r w:rsidRPr="00840E84">
              <w:rPr>
                <w:rFonts w:ascii="Tahoma" w:hAnsi="Tahoma"/>
                <w:szCs w:val="18"/>
                <w:lang w:val="ru-RU"/>
              </w:rPr>
              <w:t xml:space="preserve">Для таких пользователей не требуются лицензии </w:t>
            </w:r>
            <w:r>
              <w:rPr>
                <w:rFonts w:ascii="Tahoma" w:hAnsi="Tahoma"/>
                <w:szCs w:val="18"/>
              </w:rPr>
              <w:t>Office</w:t>
            </w:r>
            <w:r w:rsidRPr="00840E84">
              <w:rPr>
                <w:rFonts w:ascii="Tahoma" w:hAnsi="Tahoma"/>
                <w:szCs w:val="18"/>
                <w:lang w:val="ru-RU"/>
              </w:rPr>
              <w:t xml:space="preserve"> 365 </w:t>
            </w:r>
            <w:r>
              <w:rPr>
                <w:rFonts w:ascii="Tahoma" w:hAnsi="Tahoma"/>
                <w:szCs w:val="18"/>
              </w:rPr>
              <w:t>Plan</w:t>
            </w:r>
            <w:r w:rsidRPr="00840E84">
              <w:rPr>
                <w:rFonts w:ascii="Tahoma" w:hAnsi="Tahoma"/>
                <w:szCs w:val="18"/>
                <w:lang w:val="ru-RU"/>
              </w:rPr>
              <w:t xml:space="preserve"> </w:t>
            </w:r>
            <w:r>
              <w:rPr>
                <w:rFonts w:ascii="Tahoma" w:hAnsi="Tahoma"/>
                <w:szCs w:val="18"/>
              </w:rPr>
              <w:t>P</w:t>
            </w:r>
            <w:r w:rsidRPr="00840E84">
              <w:rPr>
                <w:rFonts w:ascii="Tahoma" w:hAnsi="Tahoma"/>
                <w:szCs w:val="18"/>
                <w:lang w:val="ru-RU"/>
              </w:rPr>
              <w:t xml:space="preserve">1 </w:t>
            </w:r>
            <w:r>
              <w:rPr>
                <w:rFonts w:ascii="Tahoma" w:hAnsi="Tahoma"/>
                <w:szCs w:val="18"/>
              </w:rPr>
              <w:t>User</w:t>
            </w:r>
            <w:r w:rsidRPr="00840E84">
              <w:rPr>
                <w:rFonts w:ascii="Tahoma" w:hAnsi="Tahoma"/>
                <w:szCs w:val="18"/>
                <w:lang w:val="ru-RU"/>
              </w:rPr>
              <w:t xml:space="preserve"> </w:t>
            </w:r>
            <w:r>
              <w:rPr>
                <w:rFonts w:ascii="Tahoma" w:hAnsi="Tahoma"/>
                <w:szCs w:val="18"/>
              </w:rPr>
              <w:t>SL</w:t>
            </w:r>
            <w:r w:rsidRPr="00840E84">
              <w:rPr>
                <w:rFonts w:ascii="Tahoma" w:hAnsi="Tahoma"/>
                <w:szCs w:val="18"/>
                <w:lang w:val="ru-RU"/>
              </w:rPr>
              <w:t xml:space="preserve">. </w:t>
            </w:r>
          </w:p>
        </w:tc>
        <w:tc>
          <w:tcPr>
            <w:tcW w:w="5340" w:type="dxa"/>
          </w:tcPr>
          <w:p w14:paraId="0F8E08EB" w14:textId="2E9A8E04" w:rsidR="00604709" w:rsidRPr="00840E84" w:rsidRDefault="00606344" w:rsidP="00A31E18">
            <w:pPr>
              <w:pStyle w:val="PURBullet"/>
              <w:numPr>
                <w:ilvl w:val="0"/>
                <w:numId w:val="41"/>
              </w:numPr>
              <w:rPr>
                <w:lang w:val="ru-RU"/>
              </w:rPr>
            </w:pPr>
            <w:r w:rsidRPr="00840E84">
              <w:rPr>
                <w:rFonts w:ascii="Tahoma" w:hAnsi="Tahoma"/>
                <w:lang w:val="ru-RU"/>
              </w:rPr>
              <w:t xml:space="preserve">лицензия </w:t>
            </w:r>
            <w:r>
              <w:rPr>
                <w:rFonts w:ascii="Tahoma" w:hAnsi="Tahoma"/>
              </w:rPr>
              <w:t>SL</w:t>
            </w:r>
            <w:r w:rsidRPr="00840E84">
              <w:rPr>
                <w:rFonts w:ascii="Tahoma" w:hAnsi="Tahoma"/>
                <w:lang w:val="ru-RU"/>
              </w:rPr>
              <w:t xml:space="preserve"> «на пользователя» для </w:t>
            </w:r>
            <w:r>
              <w:rPr>
                <w:rFonts w:ascii="Tahoma" w:hAnsi="Tahoma"/>
              </w:rPr>
              <w:t>Office</w:t>
            </w:r>
            <w:r w:rsidRPr="00840E84">
              <w:rPr>
                <w:rFonts w:ascii="Tahoma" w:hAnsi="Tahoma"/>
                <w:lang w:val="ru-RU"/>
              </w:rPr>
              <w:t xml:space="preserve"> 365 (план</w:t>
            </w:r>
            <w:r w:rsidR="00A31E18">
              <w:rPr>
                <w:rFonts w:ascii="Tahoma" w:hAnsi="Tahoma"/>
                <w:lang w:val="en-US"/>
              </w:rPr>
              <w:t> </w:t>
            </w:r>
            <w:r>
              <w:rPr>
                <w:rFonts w:ascii="Tahoma" w:hAnsi="Tahoma"/>
              </w:rPr>
              <w:t>P</w:t>
            </w:r>
            <w:r w:rsidRPr="00840E84">
              <w:rPr>
                <w:rFonts w:ascii="Tahoma" w:hAnsi="Tahoma"/>
                <w:lang w:val="ru-RU"/>
              </w:rPr>
              <w:t>1).</w:t>
            </w:r>
          </w:p>
        </w:tc>
      </w:tr>
    </w:tbl>
    <w:p w14:paraId="776FCAC4" w14:textId="4573E710" w:rsidR="00604709" w:rsidRPr="00840E84" w:rsidRDefault="00604709" w:rsidP="00604709">
      <w:pPr>
        <w:pStyle w:val="PURBlueStrong-Indented"/>
        <w:rPr>
          <w:lang w:val="ru-RU"/>
        </w:rPr>
      </w:pPr>
    </w:p>
    <w:p w14:paraId="54E9664D" w14:textId="77777777" w:rsidR="0082133B" w:rsidRPr="00840E84" w:rsidRDefault="00921E1B">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54E9664E" w14:textId="77777777" w:rsidR="0082133B" w:rsidRPr="00840E84" w:rsidRDefault="00ED4593">
      <w:pPr>
        <w:pStyle w:val="PURProductName"/>
        <w:rPr>
          <w:lang w:val="ru-RU"/>
        </w:rPr>
      </w:pPr>
      <w:bookmarkStart w:id="206" w:name="_Sec435"/>
      <w:r w:rsidRPr="00840E84">
        <w:rPr>
          <w:lang w:val="ru-RU"/>
        </w:rPr>
        <w:t xml:space="preserve">Подписка на </w:t>
      </w:r>
      <w:r>
        <w:t>Office</w:t>
      </w:r>
      <w:r w:rsidRPr="00840E84">
        <w:rPr>
          <w:lang w:val="ru-RU"/>
        </w:rPr>
        <w:t xml:space="preserve"> Профессиональный плюс</w:t>
      </w:r>
      <w:bookmarkEnd w:id="206"/>
      <w:r>
        <w:fldChar w:fldCharType="begin"/>
      </w:r>
      <w:r>
        <w:instrText>XE</w:instrText>
      </w:r>
      <w:r w:rsidRPr="00840E84">
        <w:rPr>
          <w:lang w:val="ru-RU"/>
        </w:rPr>
        <w:instrText xml:space="preserve"> "Подписка на </w:instrText>
      </w:r>
      <w:r>
        <w:instrText>Office</w:instrText>
      </w:r>
      <w:r w:rsidRPr="00840E84">
        <w:rPr>
          <w:lang w:val="ru-RU"/>
        </w:rPr>
        <w:instrText xml:space="preserve"> Профессиональный плюс" </w:instrText>
      </w:r>
      <w:r>
        <w:fldChar w:fldCharType="end"/>
      </w:r>
      <w:r>
        <w:fldChar w:fldCharType="begin"/>
      </w:r>
      <w:r>
        <w:instrText>TC</w:instrText>
      </w:r>
      <w:r w:rsidRPr="00840E84">
        <w:rPr>
          <w:lang w:val="ru-RU"/>
        </w:rPr>
        <w:instrText xml:space="preserve"> "</w:instrText>
      </w:r>
      <w:bookmarkStart w:id="207" w:name="_Toc534496877"/>
      <w:bookmarkStart w:id="208" w:name="_Toc334780179"/>
      <w:r w:rsidRPr="00840E84">
        <w:rPr>
          <w:lang w:val="ru-RU"/>
        </w:rPr>
        <w:instrText xml:space="preserve">Подписка на </w:instrText>
      </w:r>
      <w:r>
        <w:instrText>Office</w:instrText>
      </w:r>
      <w:r w:rsidRPr="00840E84">
        <w:rPr>
          <w:lang w:val="ru-RU"/>
        </w:rPr>
        <w:instrText xml:space="preserve"> Профессиональный плюс</w:instrText>
      </w:r>
      <w:bookmarkEnd w:id="207"/>
      <w:bookmarkEnd w:id="208"/>
      <w:r w:rsidRPr="00840E84">
        <w:rPr>
          <w:lang w:val="ru-RU"/>
        </w:rPr>
        <w:instrText>" \</w:instrText>
      </w:r>
      <w:r>
        <w:instrText>l</w:instrText>
      </w:r>
      <w:r w:rsidRPr="00840E84">
        <w:rPr>
          <w:lang w:val="ru-RU"/>
        </w:rPr>
        <w:instrText xml:space="preserve"> 2 </w:instrText>
      </w:r>
      <w:r>
        <w:fldChar w:fldCharType="end"/>
      </w:r>
    </w:p>
    <w:p w14:paraId="54E9664F" w14:textId="7F2FB12C"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12"/>
        <w:gridCol w:w="5518"/>
      </w:tblGrid>
      <w:tr w:rsidR="0082133B" w14:paraId="54E96652" w14:textId="77777777" w:rsidTr="00F04EBB">
        <w:tc>
          <w:tcPr>
            <w:tcW w:w="5512" w:type="dxa"/>
          </w:tcPr>
          <w:p w14:paraId="54E96650" w14:textId="01376493" w:rsidR="0082133B" w:rsidRDefault="00ED4593">
            <w:pPr>
              <w:pStyle w:val="PURBody"/>
            </w:pPr>
            <w:r w:rsidRPr="00840E84">
              <w:rPr>
                <w:lang w:val="ru-RU"/>
              </w:rPr>
              <w:t xml:space="preserve">См. соответствующие уведомления. </w:t>
            </w:r>
            <w:r w:rsidRPr="00840E84">
              <w:rPr>
                <w:b/>
                <w:lang w:val="ru-RU"/>
              </w:rPr>
              <w:t xml:space="preserve">Передача данных </w:t>
            </w:r>
            <w:r w:rsidRPr="00840E84">
              <w:rPr>
                <w:lang w:val="ru-RU"/>
              </w:rPr>
              <w:t xml:space="preserve">(см. </w:t>
            </w:r>
            <w:hyperlink w:anchor="Appendix1">
              <w:r w:rsidR="00A31E18" w:rsidRPr="002E13C1">
                <w:rPr>
                  <w:color w:val="00467F"/>
                  <w:u w:val="single"/>
                  <w:lang w:val="ru-RU"/>
                </w:rPr>
                <w:t>Приложение</w:t>
              </w:r>
              <w:r w:rsidR="00A31E18">
                <w:rPr>
                  <w:color w:val="00467F"/>
                  <w:u w:val="single"/>
                </w:rPr>
                <w:t> </w:t>
              </w:r>
              <w:r w:rsidR="00A31E18" w:rsidRPr="002E13C1">
                <w:rPr>
                  <w:color w:val="00467F"/>
                  <w:u w:val="single"/>
                  <w:lang w:val="ru-RU"/>
                </w:rPr>
                <w:t>1</w:t>
              </w:r>
            </w:hyperlink>
            <w:r>
              <w:t>)</w:t>
            </w:r>
          </w:p>
        </w:tc>
        <w:tc>
          <w:tcPr>
            <w:tcW w:w="5518" w:type="dxa"/>
          </w:tcPr>
          <w:p w14:paraId="54E96651" w14:textId="7B400FD7" w:rsidR="0082133B" w:rsidRDefault="0082133B">
            <w:pPr>
              <w:pStyle w:val="PURBody"/>
            </w:pPr>
          </w:p>
        </w:tc>
      </w:tr>
      <w:tr w:rsidR="0082133B" w14:paraId="54E96655" w14:textId="77777777" w:rsidTr="00F04EBB">
        <w:tc>
          <w:tcPr>
            <w:tcW w:w="5512" w:type="dxa"/>
          </w:tcPr>
          <w:p w14:paraId="54E96653" w14:textId="6F018C3A" w:rsidR="0082133B" w:rsidRDefault="0082133B">
            <w:pPr>
              <w:pStyle w:val="PURBody"/>
            </w:pPr>
          </w:p>
        </w:tc>
        <w:tc>
          <w:tcPr>
            <w:tcW w:w="5518" w:type="dxa"/>
          </w:tcPr>
          <w:p w14:paraId="54E96654" w14:textId="688A025A" w:rsidR="0082133B" w:rsidRDefault="0082133B">
            <w:pPr>
              <w:pStyle w:val="PURBody"/>
            </w:pPr>
          </w:p>
        </w:tc>
      </w:tr>
    </w:tbl>
    <w:p w14:paraId="54E96656" w14:textId="09F61D9C" w:rsidR="0082133B" w:rsidRPr="00840E84" w:rsidRDefault="00F04EBB">
      <w:pPr>
        <w:pStyle w:val="PURBlueBGHeader"/>
        <w:rPr>
          <w:lang w:val="ru-RU"/>
        </w:rPr>
      </w:pPr>
      <w:r w:rsidRPr="00840E84">
        <w:rPr>
          <w:caps/>
          <w:lang w:val="ru-RU"/>
        </w:rPr>
        <w:t xml:space="preserve">Лицензии </w:t>
      </w:r>
      <w:r>
        <w:rPr>
          <w:caps/>
        </w:rPr>
        <w:t>SL</w:t>
      </w:r>
      <w:r w:rsidRPr="00840E84">
        <w:rPr>
          <w:caps/>
          <w:lang w:val="ru-RU"/>
        </w:rPr>
        <w:t xml:space="preserve"> «НА ПОЛЬЗОВАТЕЛЯ» </w:t>
      </w:r>
      <w:r w:rsidRPr="00840E84">
        <w:rPr>
          <w:lang w:val="ru-RU"/>
        </w:rPr>
        <w:t>для приложений для настольных компьютеров</w:t>
      </w:r>
    </w:p>
    <w:tbl>
      <w:tblPr>
        <w:tblStyle w:val="PURTableNoVertical"/>
        <w:tblW w:w="0" w:type="auto"/>
        <w:tblLook w:val="04A0" w:firstRow="1" w:lastRow="0" w:firstColumn="1" w:lastColumn="0" w:noHBand="0" w:noVBand="1"/>
      </w:tblPr>
      <w:tblGrid>
        <w:gridCol w:w="5321"/>
        <w:gridCol w:w="5321"/>
      </w:tblGrid>
      <w:tr w:rsidR="0082133B"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Default="00ED4593">
            <w:pPr>
              <w:pStyle w:val="PURBody"/>
            </w:pPr>
            <w:r>
              <w:rPr>
                <w:b/>
                <w:i/>
              </w:rPr>
              <w:t>Требуется для каждого из:</w:t>
            </w:r>
          </w:p>
        </w:tc>
        <w:tc>
          <w:tcPr>
            <w:tcW w:w="5340" w:type="dxa"/>
          </w:tcPr>
          <w:p w14:paraId="54E96658" w14:textId="6ACDF489" w:rsidR="0082133B" w:rsidRDefault="00ED4593">
            <w:pPr>
              <w:pStyle w:val="PURBody"/>
            </w:pPr>
            <w:r>
              <w:rPr>
                <w:b/>
                <w:i/>
              </w:rPr>
              <w:t>Обязательная лицензия SL</w:t>
            </w:r>
            <w:r w:rsidR="00B644BE">
              <w:rPr>
                <w:b/>
                <w:i/>
              </w:rPr>
              <w:t>:</w:t>
            </w:r>
          </w:p>
        </w:tc>
      </w:tr>
      <w:tr w:rsidR="0082133B" w:rsidRPr="00ED7548" w14:paraId="54E9665E" w14:textId="127EA018">
        <w:tc>
          <w:tcPr>
            <w:tcW w:w="5340" w:type="dxa"/>
          </w:tcPr>
          <w:p w14:paraId="54E9665A" w14:textId="38A35EBD" w:rsidR="0082133B" w:rsidRPr="00840E84" w:rsidRDefault="00ED4593" w:rsidP="005D6562">
            <w:pPr>
              <w:pStyle w:val="PURBullet"/>
              <w:numPr>
                <w:ilvl w:val="0"/>
                <w:numId w:val="40"/>
              </w:numPr>
              <w:rPr>
                <w:lang w:val="ru-RU"/>
              </w:rPr>
            </w:pPr>
            <w:r w:rsidRPr="00840E84">
              <w:rPr>
                <w:lang w:val="ru-RU"/>
              </w:rPr>
              <w:t>Пользователей, обращающихся к службе Интернета или связанному с ней программному обеспечению</w:t>
            </w:r>
          </w:p>
        </w:tc>
        <w:tc>
          <w:tcPr>
            <w:tcW w:w="5340" w:type="dxa"/>
          </w:tcPr>
          <w:p w14:paraId="54E9665B" w14:textId="345CED8A" w:rsidR="0082133B" w:rsidRPr="00840E84" w:rsidRDefault="00ED4593" w:rsidP="005D6562">
            <w:pPr>
              <w:pStyle w:val="PURBullet"/>
              <w:numPr>
                <w:ilvl w:val="0"/>
                <w:numId w:val="41"/>
              </w:numPr>
              <w:rPr>
                <w:lang w:val="ru-RU"/>
              </w:rPr>
            </w:pPr>
            <w:r w:rsidRPr="00840E84">
              <w:rPr>
                <w:lang w:val="ru-RU"/>
              </w:rPr>
              <w:t xml:space="preserve">Лицензия </w:t>
            </w:r>
            <w:r>
              <w:t>User</w:t>
            </w:r>
            <w:r w:rsidRPr="00840E84">
              <w:rPr>
                <w:lang w:val="ru-RU"/>
              </w:rPr>
              <w:t xml:space="preserve"> </w:t>
            </w:r>
            <w:r>
              <w:t>SL</w:t>
            </w:r>
            <w:r w:rsidRPr="00840E84">
              <w:rPr>
                <w:lang w:val="ru-RU"/>
              </w:rPr>
              <w:t xml:space="preserve"> на </w:t>
            </w:r>
            <w:r>
              <w:t>Office</w:t>
            </w:r>
            <w:r w:rsidRPr="00840E84">
              <w:rPr>
                <w:lang w:val="ru-RU"/>
              </w:rPr>
              <w:t xml:space="preserve"> Профессиональный плюс, </w:t>
            </w:r>
            <w:r w:rsidRPr="00840E84">
              <w:rPr>
                <w:b/>
                <w:lang w:val="ru-RU"/>
              </w:rPr>
              <w:t>или</w:t>
            </w:r>
          </w:p>
          <w:p w14:paraId="54E9665C" w14:textId="4BB7F080" w:rsidR="0082133B" w:rsidRDefault="00ED4593" w:rsidP="005D6562">
            <w:pPr>
              <w:pStyle w:val="PURBullet"/>
              <w:numPr>
                <w:ilvl w:val="0"/>
                <w:numId w:val="41"/>
              </w:numPr>
            </w:pPr>
            <w:r>
              <w:t xml:space="preserve">Office 365 Plan E3 User SL, </w:t>
            </w:r>
            <w:r>
              <w:rPr>
                <w:b/>
              </w:rPr>
              <w:t xml:space="preserve">или </w:t>
            </w:r>
          </w:p>
          <w:p w14:paraId="54E9665D" w14:textId="12918CBC" w:rsidR="0082133B" w:rsidRPr="00840E84" w:rsidRDefault="00ED4593" w:rsidP="00A31E18">
            <w:pPr>
              <w:pStyle w:val="PURBullet"/>
              <w:numPr>
                <w:ilvl w:val="0"/>
                <w:numId w:val="41"/>
              </w:numPr>
              <w:rPr>
                <w:lang w:val="ru-RU"/>
              </w:rPr>
            </w:pPr>
            <w:r w:rsidRPr="00840E84">
              <w:rPr>
                <w:lang w:val="ru-RU"/>
              </w:rPr>
              <w:t xml:space="preserve">лицензия </w:t>
            </w:r>
            <w:r>
              <w:t>SL</w:t>
            </w:r>
            <w:r w:rsidRPr="00840E84">
              <w:rPr>
                <w:lang w:val="ru-RU"/>
              </w:rPr>
              <w:t xml:space="preserve"> «на пользователя» для </w:t>
            </w:r>
            <w:r>
              <w:t>Office</w:t>
            </w:r>
            <w:r w:rsidRPr="00840E84">
              <w:rPr>
                <w:lang w:val="ru-RU"/>
              </w:rPr>
              <w:t xml:space="preserve"> 365 (план</w:t>
            </w:r>
            <w:r w:rsidR="00A31E18">
              <w:rPr>
                <w:lang w:val="en-US"/>
              </w:rPr>
              <w:t> </w:t>
            </w:r>
            <w:r>
              <w:t>E</w:t>
            </w:r>
            <w:r w:rsidRPr="00840E84">
              <w:rPr>
                <w:lang w:val="ru-RU"/>
              </w:rPr>
              <w:t>4).</w:t>
            </w:r>
          </w:p>
        </w:tc>
      </w:tr>
    </w:tbl>
    <w:p w14:paraId="54E9665F" w14:textId="77777777" w:rsidR="0082133B" w:rsidRPr="00840E84" w:rsidRDefault="00ED4593">
      <w:pPr>
        <w:pStyle w:val="PURBlueBGHeader"/>
        <w:rPr>
          <w:lang w:val="ru-RU"/>
        </w:rPr>
      </w:pPr>
      <w:r w:rsidRPr="00840E84">
        <w:rPr>
          <w:lang w:val="ru-RU"/>
        </w:rPr>
        <w:t>Дополнительные условия.</w:t>
      </w:r>
    </w:p>
    <w:p w14:paraId="54E96660" w14:textId="5742D11E" w:rsidR="0082133B" w:rsidRPr="00840E84" w:rsidRDefault="00ED4593">
      <w:pPr>
        <w:pStyle w:val="PURBlueStrong-Indented"/>
        <w:rPr>
          <w:lang w:val="ru-RU"/>
        </w:rPr>
      </w:pPr>
      <w:r w:rsidRPr="00840E84">
        <w:rPr>
          <w:lang w:val="ru-RU"/>
        </w:rPr>
        <w:t>Права на установку и использование</w:t>
      </w:r>
    </w:p>
    <w:p w14:paraId="54E96661" w14:textId="1E6A585A" w:rsidR="0082133B" w:rsidRPr="00840E84" w:rsidRDefault="00ED4593">
      <w:pPr>
        <w:pStyle w:val="PURBody-Indented"/>
        <w:rPr>
          <w:lang w:val="ru-RU"/>
        </w:rPr>
      </w:pPr>
      <w:r w:rsidRPr="00840E84">
        <w:rPr>
          <w:lang w:val="ru-RU"/>
        </w:rPr>
        <w:t xml:space="preserve">Каждый пользователь, которому назначается лицензия </w:t>
      </w:r>
      <w:r>
        <w:t>SL</w:t>
      </w:r>
      <w:r w:rsidRPr="00840E84">
        <w:rPr>
          <w:lang w:val="ru-RU"/>
        </w:rPr>
        <w:t xml:space="preserve"> «на пользователя», может установить и использовать одну копию программного обеспечения на устройстве, но не более чем на пяти устройствах одновременно.</w:t>
      </w:r>
    </w:p>
    <w:p w14:paraId="54E96662" w14:textId="65FD8CB9" w:rsidR="0082133B" w:rsidRPr="00840E84" w:rsidRDefault="00ED4593">
      <w:pPr>
        <w:pStyle w:val="PURBlueStrong-Indented"/>
        <w:rPr>
          <w:lang w:val="ru-RU"/>
        </w:rPr>
      </w:pPr>
      <w:r w:rsidRPr="00840E84">
        <w:rPr>
          <w:lang w:val="ru-RU"/>
        </w:rPr>
        <w:t>Веб-службы и обновление программного обеспечения</w:t>
      </w:r>
    </w:p>
    <w:p w14:paraId="54E96663" w14:textId="0FEB27F3" w:rsidR="0082133B" w:rsidRPr="00840E84" w:rsidRDefault="00ED4593" w:rsidP="008859BF">
      <w:pPr>
        <w:pStyle w:val="PURBody-Indented"/>
        <w:spacing w:after="100"/>
        <w:ind w:left="274"/>
        <w:rPr>
          <w:lang w:val="ru-RU"/>
        </w:rPr>
      </w:pPr>
      <w:r w:rsidRPr="00840E84">
        <w:rPr>
          <w:lang w:val="ru-RU"/>
        </w:rPr>
        <w:t xml:space="preserve">Если корпорация </w:t>
      </w:r>
      <w:r>
        <w:t>Microsoft</w:t>
      </w:r>
      <w:r w:rsidRPr="00840E84">
        <w:rPr>
          <w:lang w:val="ru-RU"/>
        </w:rPr>
        <w:t xml:space="preserve"> предоставляет масштабное обновление для программного обеспечения, лицензированного по вашим лицензиям </w:t>
      </w:r>
      <w:r>
        <w:t>User</w:t>
      </w:r>
      <w:r w:rsidRPr="00840E84">
        <w:rPr>
          <w:lang w:val="ru-RU"/>
        </w:rPr>
        <w:t xml:space="preserve"> </w:t>
      </w:r>
      <w:r>
        <w:t>SL</w:t>
      </w:r>
      <w:r w:rsidRPr="00840E84">
        <w:rPr>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14:paraId="54E96664" w14:textId="031E8D0F" w:rsidR="0082133B" w:rsidRPr="00840E84" w:rsidRDefault="00ED4593">
      <w:pPr>
        <w:pStyle w:val="PURBlueStrong-Indented"/>
        <w:rPr>
          <w:lang w:val="ru-RU"/>
        </w:rPr>
      </w:pPr>
      <w:r w:rsidRPr="00840E84">
        <w:rPr>
          <w:lang w:val="ru-RU"/>
        </w:rPr>
        <w:t>Необходимое соединение.</w:t>
      </w:r>
    </w:p>
    <w:p w14:paraId="54E96665" w14:textId="750BF122" w:rsidR="0082133B" w:rsidRPr="00840E84" w:rsidRDefault="00ED4593" w:rsidP="008859BF">
      <w:pPr>
        <w:pStyle w:val="PURBody-Indented"/>
        <w:spacing w:after="100"/>
        <w:ind w:left="274"/>
        <w:rPr>
          <w:lang w:val="ru-RU"/>
        </w:rPr>
      </w:pPr>
      <w:r w:rsidRPr="00840E84">
        <w:rPr>
          <w:lang w:val="ru-RU"/>
        </w:rPr>
        <w:t xml:space="preserve">Каждый пользователь, которому назначается лицензия </w:t>
      </w:r>
      <w:r>
        <w:t>User</w:t>
      </w:r>
      <w:r w:rsidRPr="00840E84">
        <w:rPr>
          <w:lang w:val="ru-RU"/>
        </w:rPr>
        <w:t xml:space="preserve"> </w:t>
      </w:r>
      <w:r>
        <w:t>SL</w:t>
      </w:r>
      <w:r w:rsidRPr="00840E84">
        <w:rPr>
          <w:lang w:val="ru-RU"/>
        </w:rPr>
        <w:t>, должен подключать каждое устройство, на котором установлено программное обеспечение, к сети Интернет не реже одного раза в 45 дней.</w:t>
      </w:r>
      <w:r w:rsidR="00840E84">
        <w:rPr>
          <w:lang w:val="ru-RU"/>
        </w:rPr>
        <w:t xml:space="preserve"> </w:t>
      </w:r>
      <w:r w:rsidRPr="00840E84">
        <w:rPr>
          <w:lang w:val="ru-RU"/>
        </w:rPr>
        <w:t>Если пользователь не выполняет данное требование, это может повлиять на функциональные возможности программного обеспечения.</w:t>
      </w:r>
    </w:p>
    <w:p w14:paraId="54E96666" w14:textId="0305A78F" w:rsidR="0082133B" w:rsidRPr="00840E84" w:rsidRDefault="00ED4593">
      <w:pPr>
        <w:pStyle w:val="PURBlueStrong-Indented"/>
        <w:rPr>
          <w:lang w:val="ru-RU"/>
        </w:rPr>
      </w:pPr>
      <w:r w:rsidRPr="00840E84">
        <w:rPr>
          <w:lang w:val="ru-RU"/>
        </w:rPr>
        <w:t>Удаленное использование</w:t>
      </w:r>
    </w:p>
    <w:p w14:paraId="54E96667" w14:textId="257E16C0" w:rsidR="0082133B" w:rsidRPr="00840E84" w:rsidRDefault="00ED4593" w:rsidP="008859BF">
      <w:pPr>
        <w:pStyle w:val="PURBody-Indented"/>
        <w:spacing w:after="100"/>
        <w:ind w:left="274"/>
        <w:rPr>
          <w:lang w:val="ru-RU"/>
        </w:rPr>
      </w:pPr>
      <w:r w:rsidRPr="00840E84">
        <w:rPr>
          <w:lang w:val="ru-RU"/>
        </w:rPr>
        <w:t>Вы можете разрешить другим пользователям удаленно получать доступ к программному обеспечению для оказания технической поддержки.</w:t>
      </w:r>
      <w:r w:rsidR="00840E84">
        <w:rPr>
          <w:lang w:val="ru-RU"/>
        </w:rPr>
        <w:t xml:space="preserve"> </w:t>
      </w:r>
      <w:r w:rsidRPr="00840E84">
        <w:rPr>
          <w:lang w:val="ru-RU"/>
        </w:rPr>
        <w:t>Удаленный доступ в других целях запрещен.</w:t>
      </w:r>
    </w:p>
    <w:p w14:paraId="54E96668" w14:textId="4C5922ED" w:rsidR="0082133B" w:rsidRPr="00840E84" w:rsidRDefault="00ED4593">
      <w:pPr>
        <w:pStyle w:val="PURBlueStrong-Indented"/>
        <w:rPr>
          <w:lang w:val="ru-RU"/>
        </w:rPr>
      </w:pPr>
      <w:r w:rsidRPr="00840E84">
        <w:rPr>
          <w:lang w:val="ru-RU"/>
        </w:rPr>
        <w:lastRenderedPageBreak/>
        <w:t>Проверка подписки</w:t>
      </w:r>
    </w:p>
    <w:p w14:paraId="54E96669" w14:textId="71E54D7F" w:rsidR="0082133B" w:rsidRPr="00A31E18" w:rsidRDefault="00ED4593" w:rsidP="008859BF">
      <w:pPr>
        <w:pStyle w:val="PURBody-Indented"/>
        <w:spacing w:after="100"/>
        <w:ind w:left="274"/>
        <w:rPr>
          <w:spacing w:val="-4"/>
          <w:lang w:val="ru-RU"/>
        </w:rPr>
      </w:pPr>
      <w:r w:rsidRPr="00A31E18">
        <w:rPr>
          <w:spacing w:val="-4"/>
        </w:rPr>
        <w:t>Microsoft</w:t>
      </w:r>
      <w:r w:rsidRPr="00A31E18">
        <w:rPr>
          <w:spacing w:val="-4"/>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840E84" w:rsidRPr="00A31E18">
        <w:rPr>
          <w:spacing w:val="-4"/>
          <w:lang w:val="ru-RU"/>
        </w:rPr>
        <w:t xml:space="preserve"> </w:t>
      </w:r>
      <w:r w:rsidRPr="00A31E18">
        <w:rPr>
          <w:spacing w:val="-4"/>
          <w:lang w:val="ru-RU"/>
        </w:rPr>
        <w:t xml:space="preserve">Эти сведения включают версию программного обеспечения, идентификатор </w:t>
      </w:r>
      <w:r w:rsidRPr="00A31E18">
        <w:rPr>
          <w:spacing w:val="-4"/>
        </w:rPr>
        <w:t>Windows</w:t>
      </w:r>
      <w:r w:rsidRPr="00A31E18">
        <w:rPr>
          <w:spacing w:val="-4"/>
          <w:lang w:val="ru-RU"/>
        </w:rPr>
        <w:t xml:space="preserve"> </w:t>
      </w:r>
      <w:r w:rsidRPr="00A31E18">
        <w:rPr>
          <w:spacing w:val="-4"/>
        </w:rPr>
        <w:t>Live</w:t>
      </w:r>
      <w:r w:rsidRPr="00A31E18">
        <w:rPr>
          <w:spacing w:val="-4"/>
          <w:lang w:val="ru-RU"/>
        </w:rPr>
        <w:t xml:space="preserve"> </w:t>
      </w:r>
      <w:r w:rsidRPr="00A31E18">
        <w:rPr>
          <w:spacing w:val="-4"/>
        </w:rPr>
        <w:t>ID</w:t>
      </w:r>
      <w:r w:rsidRPr="00A31E18">
        <w:rPr>
          <w:spacing w:val="-4"/>
          <w:lang w:val="ru-RU"/>
        </w:rPr>
        <w:t xml:space="preserve"> пользователя, идентификатор продукта и компьютера, а также </w:t>
      </w:r>
      <w:r w:rsidRPr="00A31E18">
        <w:rPr>
          <w:spacing w:val="-4"/>
        </w:rPr>
        <w:t>IP</w:t>
      </w:r>
      <w:r w:rsidRPr="00A31E18">
        <w:rPr>
          <w:spacing w:val="-4"/>
          <w:lang w:val="ru-RU"/>
        </w:rPr>
        <w:t>-адрес устройства. Если на программное обеспечение нет официальной лицензии, это может повлиять на его функциональные возможности.</w:t>
      </w:r>
      <w:r w:rsidR="00840E84" w:rsidRPr="00A31E18">
        <w:rPr>
          <w:spacing w:val="-4"/>
          <w:lang w:val="ru-RU"/>
        </w:rPr>
        <w:t xml:space="preserve"> </w:t>
      </w:r>
      <w:r w:rsidRPr="00A31E18">
        <w:rPr>
          <w:spacing w:val="-4"/>
          <w:lang w:val="ru-RU"/>
        </w:rPr>
        <w:t xml:space="preserve">Вы можете получать обновления для программного обеспечения только от </w:t>
      </w:r>
      <w:r w:rsidRPr="00A31E18">
        <w:rPr>
          <w:spacing w:val="-4"/>
        </w:rPr>
        <w:t>Microsoft</w:t>
      </w:r>
      <w:r w:rsidRPr="00A31E18">
        <w:rPr>
          <w:spacing w:val="-4"/>
          <w:lang w:val="ru-RU"/>
        </w:rPr>
        <w:t xml:space="preserve"> или из авторизованных источников.</w:t>
      </w:r>
      <w:r w:rsidR="00840E84" w:rsidRPr="00A31E18">
        <w:rPr>
          <w:spacing w:val="-4"/>
          <w:lang w:val="ru-RU"/>
        </w:rPr>
        <w:t xml:space="preserve"> </w:t>
      </w:r>
      <w:r w:rsidRPr="00A31E18">
        <w:rPr>
          <w:spacing w:val="-4"/>
          <w:lang w:val="ru-RU"/>
        </w:rPr>
        <w:t xml:space="preserve">Дополнительные сведения о получении обновлений из авторизованных источников см. по адресу </w:t>
      </w:r>
      <w:hyperlink r:id="rId57" w:history="1">
        <w:r w:rsidRPr="00A31E18">
          <w:rPr>
            <w:rStyle w:val="Hyperlink"/>
            <w:spacing w:val="-4"/>
          </w:rPr>
          <w:t>http</w:t>
        </w:r>
        <w:r w:rsidRPr="00A31E18">
          <w:rPr>
            <w:rStyle w:val="Hyperlink"/>
            <w:spacing w:val="-4"/>
            <w:lang w:val="ru-RU"/>
          </w:rPr>
          <w:t>://</w:t>
        </w:r>
        <w:r w:rsidRPr="00A31E18">
          <w:rPr>
            <w:rStyle w:val="Hyperlink"/>
            <w:spacing w:val="-4"/>
          </w:rPr>
          <w:t>windows</w:t>
        </w:r>
        <w:r w:rsidRPr="00A31E18">
          <w:rPr>
            <w:rStyle w:val="Hyperlink"/>
            <w:spacing w:val="-4"/>
            <w:lang w:val="ru-RU"/>
          </w:rPr>
          <w:t>.</w:t>
        </w:r>
        <w:r w:rsidRPr="00A31E18">
          <w:rPr>
            <w:rStyle w:val="Hyperlink"/>
            <w:spacing w:val="-4"/>
          </w:rPr>
          <w:t>microsoft</w:t>
        </w:r>
        <w:r w:rsidRPr="00A31E18">
          <w:rPr>
            <w:rStyle w:val="Hyperlink"/>
            <w:spacing w:val="-4"/>
            <w:lang w:val="ru-RU"/>
          </w:rPr>
          <w:t>.</w:t>
        </w:r>
        <w:r w:rsidRPr="00A31E18">
          <w:rPr>
            <w:rStyle w:val="Hyperlink"/>
            <w:spacing w:val="-4"/>
          </w:rPr>
          <w:t>com</w:t>
        </w:r>
        <w:r w:rsidRPr="00A31E18">
          <w:rPr>
            <w:rStyle w:val="Hyperlink"/>
            <w:spacing w:val="-4"/>
            <w:lang w:val="ru-RU"/>
          </w:rPr>
          <w:t>/</w:t>
        </w:r>
        <w:r w:rsidRPr="00A31E18">
          <w:rPr>
            <w:rStyle w:val="Hyperlink"/>
            <w:spacing w:val="-4"/>
          </w:rPr>
          <w:t>en</w:t>
        </w:r>
        <w:r w:rsidRPr="00A31E18">
          <w:rPr>
            <w:rStyle w:val="Hyperlink"/>
            <w:spacing w:val="-4"/>
            <w:lang w:val="ru-RU"/>
          </w:rPr>
          <w:t>-</w:t>
        </w:r>
        <w:r w:rsidRPr="00A31E18">
          <w:rPr>
            <w:rStyle w:val="Hyperlink"/>
            <w:spacing w:val="-4"/>
          </w:rPr>
          <w:t>US</w:t>
        </w:r>
        <w:r w:rsidRPr="00A31E18">
          <w:rPr>
            <w:rStyle w:val="Hyperlink"/>
            <w:spacing w:val="-4"/>
            <w:lang w:val="ru-RU"/>
          </w:rPr>
          <w:t>/</w:t>
        </w:r>
        <w:r w:rsidRPr="00A31E18">
          <w:rPr>
            <w:rStyle w:val="Hyperlink"/>
            <w:spacing w:val="-4"/>
          </w:rPr>
          <w:t>windows</w:t>
        </w:r>
        <w:r w:rsidRPr="00A31E18">
          <w:rPr>
            <w:rStyle w:val="Hyperlink"/>
            <w:spacing w:val="-4"/>
            <w:lang w:val="ru-RU"/>
          </w:rPr>
          <w:t>/</w:t>
        </w:r>
        <w:r w:rsidRPr="00A31E18">
          <w:rPr>
            <w:rStyle w:val="Hyperlink"/>
            <w:spacing w:val="-4"/>
          </w:rPr>
          <w:t>help</w:t>
        </w:r>
        <w:r w:rsidRPr="00A31E18">
          <w:rPr>
            <w:rStyle w:val="Hyperlink"/>
            <w:spacing w:val="-4"/>
            <w:lang w:val="ru-RU"/>
          </w:rPr>
          <w:t>/</w:t>
        </w:r>
        <w:r w:rsidRPr="00A31E18">
          <w:rPr>
            <w:rStyle w:val="Hyperlink"/>
            <w:spacing w:val="-4"/>
          </w:rPr>
          <w:t>genuine</w:t>
        </w:r>
        <w:r w:rsidRPr="00A31E18">
          <w:rPr>
            <w:rStyle w:val="Hyperlink"/>
            <w:spacing w:val="-4"/>
            <w:lang w:val="ru-RU"/>
          </w:rPr>
          <w:t>/</w:t>
        </w:r>
        <w:r w:rsidRPr="00A31E18">
          <w:rPr>
            <w:rStyle w:val="Hyperlink"/>
            <w:spacing w:val="-4"/>
          </w:rPr>
          <w:t>faq</w:t>
        </w:r>
      </w:hyperlink>
      <w:r w:rsidRPr="00A31E18">
        <w:rPr>
          <w:spacing w:val="-4"/>
          <w:lang w:val="ru-RU"/>
        </w:rPr>
        <w:t xml:space="preserve">. </w:t>
      </w:r>
      <w:r w:rsidRPr="00A31E18">
        <w:rPr>
          <w:b/>
          <w:spacing w:val="-4"/>
          <w:lang w:val="ru-RU"/>
        </w:rPr>
        <w:t>Используя</w:t>
      </w:r>
      <w:r w:rsidRPr="00A31E18">
        <w:rPr>
          <w:b/>
          <w:color w:val="00467F"/>
          <w:spacing w:val="-4"/>
          <w:lang w:val="ru-RU"/>
        </w:rPr>
        <w:t xml:space="preserve"> </w:t>
      </w:r>
      <w:r w:rsidRPr="00A31E18">
        <w:rPr>
          <w:b/>
          <w:spacing w:val="-4"/>
          <w:lang w:val="ru-RU"/>
        </w:rPr>
        <w:t>это программное обеспечение, вы</w:t>
      </w:r>
      <w:r w:rsidR="00DC4B3D">
        <w:rPr>
          <w:b/>
          <w:spacing w:val="-4"/>
        </w:rPr>
        <w:t> </w:t>
      </w:r>
      <w:r w:rsidRPr="00A31E18">
        <w:rPr>
          <w:b/>
          <w:spacing w:val="-4"/>
          <w:lang w:val="ru-RU"/>
        </w:rPr>
        <w:t>выражаете свое согласие на передачу сведений, описанных в</w:t>
      </w:r>
      <w:r w:rsidR="00A31E18" w:rsidRPr="00A31E18">
        <w:rPr>
          <w:b/>
          <w:spacing w:val="-4"/>
        </w:rPr>
        <w:t> </w:t>
      </w:r>
      <w:r w:rsidRPr="00A31E18">
        <w:rPr>
          <w:b/>
          <w:spacing w:val="-4"/>
          <w:lang w:val="ru-RU"/>
        </w:rPr>
        <w:t>данном разделе.</w:t>
      </w:r>
    </w:p>
    <w:p w14:paraId="54E9666A" w14:textId="0B1ECA43" w:rsidR="0082133B" w:rsidRPr="00840E84" w:rsidRDefault="00ED4593">
      <w:pPr>
        <w:pStyle w:val="PURBlueStrong-Indented"/>
        <w:rPr>
          <w:lang w:val="ru-RU"/>
        </w:rPr>
      </w:pPr>
      <w:r w:rsidRPr="00840E84">
        <w:rPr>
          <w:lang w:val="ru-RU"/>
        </w:rPr>
        <w:t>Элементы мультимедиа и шаблоны</w:t>
      </w:r>
    </w:p>
    <w:p w14:paraId="54E9666B" w14:textId="7E735E0C" w:rsidR="0082133B" w:rsidRPr="00840E84" w:rsidRDefault="00ED4593" w:rsidP="008859BF">
      <w:pPr>
        <w:pStyle w:val="PURBody-Indented"/>
        <w:spacing w:after="100"/>
        <w:ind w:left="274"/>
        <w:rPr>
          <w:lang w:val="ru-RU"/>
        </w:rPr>
      </w:pPr>
      <w:r w:rsidRPr="00840E84">
        <w:rPr>
          <w:lang w:val="ru-RU"/>
        </w:rPr>
        <w:t>Мультимедийные изображения, коллекции картинок, анимация, звуки, музыка, видеоклипы, шаблоны и другие формы содержимого являются «элементами мультимедиа». Вам разрешается осуществлять доступ к элементам мультимедиа, предоставляемым вместе с программным обеспечением или в составе связанной службы.</w:t>
      </w:r>
      <w:r w:rsidR="00840E84">
        <w:rPr>
          <w:lang w:val="ru-RU"/>
        </w:rPr>
        <w:t xml:space="preserve"> </w:t>
      </w:r>
      <w:r w:rsidRPr="00840E84">
        <w:rPr>
          <w:lang w:val="ru-RU"/>
        </w:rPr>
        <w:t>Вы можете копировать и</w:t>
      </w:r>
      <w:r w:rsidR="00A31E18">
        <w:t> </w:t>
      </w:r>
      <w:r w:rsidRPr="00840E84">
        <w:rPr>
          <w:lang w:val="ru-RU"/>
        </w:rPr>
        <w:t xml:space="preserve">использовать такие элементы мультимедиа в проектах и документах. Вы не имеете права </w:t>
      </w:r>
    </w:p>
    <w:p w14:paraId="54E9666C" w14:textId="39AB45B7" w:rsidR="0082133B" w:rsidRPr="00840E84" w:rsidRDefault="00ED4593" w:rsidP="008859BF">
      <w:pPr>
        <w:pStyle w:val="PURBody-Indented"/>
        <w:spacing w:after="100"/>
        <w:ind w:left="274"/>
        <w:rPr>
          <w:lang w:val="ru-RU"/>
        </w:rPr>
      </w:pPr>
      <w:r w:rsidRPr="00840E84">
        <w:rPr>
          <w:lang w:val="ru-RU"/>
        </w:rPr>
        <w:t>• продавать, лицензировать или распространять копии элементов мультимедиа по отдельности или в виде продукта, если</w:t>
      </w:r>
      <w:r w:rsidR="00A31E18">
        <w:t> </w:t>
      </w:r>
      <w:r w:rsidRPr="00840E84">
        <w:rPr>
          <w:lang w:val="ru-RU"/>
        </w:rPr>
        <w:t>основной ценностью продукта являются такие элементы мультимедиа;</w:t>
      </w:r>
    </w:p>
    <w:p w14:paraId="54E9666D" w14:textId="77777777" w:rsidR="0082133B" w:rsidRPr="00840E84" w:rsidRDefault="00ED4593" w:rsidP="008859BF">
      <w:pPr>
        <w:pStyle w:val="PURBody-Indented"/>
        <w:spacing w:after="100"/>
        <w:ind w:left="274"/>
        <w:rPr>
          <w:lang w:val="ru-RU"/>
        </w:rPr>
      </w:pPr>
      <w:r w:rsidRPr="00840E84">
        <w:rPr>
          <w:lang w:val="ru-RU"/>
        </w:rPr>
        <w:t>• предоставлять вашим клиентам права на дальнейшее лицензирование или распространение элементов мультимедиа;</w:t>
      </w:r>
    </w:p>
    <w:p w14:paraId="54E9666E" w14:textId="77777777" w:rsidR="0082133B" w:rsidRPr="00840E84" w:rsidRDefault="00ED4593" w:rsidP="008859BF">
      <w:pPr>
        <w:pStyle w:val="PURBody-Indented"/>
        <w:spacing w:after="100"/>
        <w:ind w:left="274"/>
        <w:rPr>
          <w:lang w:val="ru-RU"/>
        </w:rPr>
      </w:pPr>
      <w:r w:rsidRPr="00840E84">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подтверждение или связь с вашими продуктами, организацией или деятельностью; а также</w:t>
      </w:r>
    </w:p>
    <w:p w14:paraId="54E9666F" w14:textId="77777777" w:rsidR="0082133B" w:rsidRPr="00840E84" w:rsidRDefault="00ED4593" w:rsidP="008859BF">
      <w:pPr>
        <w:pStyle w:val="PURBody-Indented"/>
        <w:spacing w:after="100"/>
        <w:ind w:left="274"/>
        <w:rPr>
          <w:lang w:val="ru-RU"/>
        </w:rPr>
      </w:pPr>
      <w:r w:rsidRPr="00840E84">
        <w:rPr>
          <w:lang w:val="ru-RU"/>
        </w:rPr>
        <w:t>• создавать непристойные или оскорбительные произведения с использованием этих элементов мультимедиа.</w:t>
      </w:r>
    </w:p>
    <w:p w14:paraId="54E96670" w14:textId="77777777" w:rsidR="0082133B" w:rsidRPr="00840E84" w:rsidRDefault="00ED4593" w:rsidP="008859BF">
      <w:pPr>
        <w:pStyle w:val="PURBody-Indented"/>
        <w:spacing w:after="100"/>
        <w:ind w:left="274"/>
        <w:rPr>
          <w:lang w:val="ru-RU"/>
        </w:rPr>
      </w:pPr>
      <w:r w:rsidRPr="00840E84">
        <w:rPr>
          <w:lang w:val="ru-RU"/>
        </w:rPr>
        <w:t xml:space="preserve">Дополнительные сведения см. на веб-сайте </w:t>
      </w:r>
      <w:hyperlink r:id="rId58">
        <w:r>
          <w:rPr>
            <w:color w:val="00467F"/>
            <w:u w:val="single"/>
          </w:rPr>
          <w:t>http</w:t>
        </w:r>
        <w:r w:rsidRPr="00840E84">
          <w:rPr>
            <w:color w:val="00467F"/>
            <w:u w:val="single"/>
            <w:lang w:val="ru-RU"/>
          </w:rPr>
          <w:t>://</w:t>
        </w:r>
        <w:r>
          <w:rPr>
            <w:color w:val="00467F"/>
            <w:u w:val="single"/>
          </w:rPr>
          <w:t>www</w:t>
        </w:r>
        <w:r w:rsidRPr="00840E84">
          <w:rPr>
            <w:color w:val="00467F"/>
            <w:u w:val="single"/>
            <w:lang w:val="ru-RU"/>
          </w:rPr>
          <w:t>.</w:t>
        </w:r>
        <w:r>
          <w:rPr>
            <w:color w:val="00467F"/>
            <w:u w:val="single"/>
          </w:rPr>
          <w:t>microsoft</w:t>
        </w:r>
        <w:r w:rsidRPr="00840E84">
          <w:rPr>
            <w:color w:val="00467F"/>
            <w:u w:val="single"/>
            <w:lang w:val="ru-RU"/>
          </w:rPr>
          <w:t>.</w:t>
        </w:r>
        <w:r>
          <w:rPr>
            <w:color w:val="00467F"/>
            <w:u w:val="single"/>
          </w:rPr>
          <w:t>com</w:t>
        </w:r>
        <w:r w:rsidRPr="00840E84">
          <w:rPr>
            <w:color w:val="00467F"/>
            <w:u w:val="single"/>
            <w:lang w:val="ru-RU"/>
          </w:rPr>
          <w:t>/</w:t>
        </w:r>
        <w:r>
          <w:rPr>
            <w:color w:val="00467F"/>
            <w:u w:val="single"/>
          </w:rPr>
          <w:t>permission</w:t>
        </w:r>
      </w:hyperlink>
      <w:r w:rsidRPr="00840E84">
        <w:rPr>
          <w:lang w:val="ru-RU"/>
        </w:rPr>
        <w:t>.</w:t>
      </w:r>
    </w:p>
    <w:p w14:paraId="54E96671" w14:textId="768DF23D" w:rsidR="0082133B" w:rsidRPr="00840E84" w:rsidRDefault="00ED4593">
      <w:pPr>
        <w:pStyle w:val="PURBlueStrong-Indented"/>
        <w:rPr>
          <w:lang w:val="ru-RU"/>
        </w:rPr>
      </w:pPr>
      <w:r w:rsidRPr="00840E84">
        <w:rPr>
          <w:lang w:val="ru-RU"/>
        </w:rPr>
        <w:t>Шрифты</w:t>
      </w:r>
    </w:p>
    <w:p w14:paraId="54E96672" w14:textId="09AF296E" w:rsidR="0082133B" w:rsidRPr="00A31E18" w:rsidRDefault="00ED4593" w:rsidP="008859BF">
      <w:pPr>
        <w:pStyle w:val="PURBody-Indented"/>
        <w:spacing w:after="100"/>
        <w:ind w:left="274"/>
        <w:rPr>
          <w:spacing w:val="-2"/>
          <w:lang w:val="ru-RU"/>
        </w:rPr>
      </w:pPr>
      <w:r w:rsidRPr="00A31E18">
        <w:rPr>
          <w:spacing w:val="-2"/>
          <w:lang w:val="ru-RU"/>
        </w:rPr>
        <w:t>Вы имеете право использовать шрифты, установленные программным обеспечением или вместе со связанной службой, для</w:t>
      </w:r>
      <w:r w:rsidR="00B533C6">
        <w:rPr>
          <w:spacing w:val="-2"/>
        </w:rPr>
        <w:t> </w:t>
      </w:r>
      <w:r w:rsidRPr="00A31E18">
        <w:rPr>
          <w:spacing w:val="-2"/>
          <w:lang w:val="ru-RU"/>
        </w:rPr>
        <w:t>отображения и печати содержимого.</w:t>
      </w:r>
      <w:r w:rsidR="00840E84" w:rsidRPr="00A31E18">
        <w:rPr>
          <w:spacing w:val="-2"/>
          <w:lang w:val="ru-RU"/>
        </w:rPr>
        <w:t xml:space="preserve"> </w:t>
      </w:r>
      <w:r w:rsidRPr="00A31E18">
        <w:rPr>
          <w:spacing w:val="-2"/>
          <w:lang w:val="ru-RU"/>
        </w:rPr>
        <w:t>Вы можете встраивать шрифты в содержимое только с учетом ограничений по встраиванию шрифтов и можете временно загружать их на принтер или другое устройство вывода для печати содержимого.</w:t>
      </w:r>
    </w:p>
    <w:p w14:paraId="7F1F967C" w14:textId="01FFAC11" w:rsidR="003C5633" w:rsidRPr="00840E84" w:rsidRDefault="003C5633" w:rsidP="003C5633">
      <w:pPr>
        <w:pStyle w:val="PURBlueStrong-Indented"/>
        <w:rPr>
          <w:lang w:val="ru-RU"/>
        </w:rPr>
      </w:pPr>
      <w:r w:rsidRPr="00840E84">
        <w:rPr>
          <w:lang w:val="ru-RU"/>
        </w:rPr>
        <w:t xml:space="preserve">Коммерческое использование </w:t>
      </w:r>
      <w:r>
        <w:t>Office</w:t>
      </w:r>
      <w:r w:rsidRPr="00840E84">
        <w:rPr>
          <w:lang w:val="ru-RU"/>
        </w:rPr>
        <w:t xml:space="preserve"> для дома и учебы 2013 </w:t>
      </w:r>
      <w:r>
        <w:t>RT</w:t>
      </w:r>
    </w:p>
    <w:p w14:paraId="3C6597C4" w14:textId="77777777" w:rsidR="003C5633" w:rsidRPr="00840E84" w:rsidRDefault="003C5633" w:rsidP="008859BF">
      <w:pPr>
        <w:numPr>
          <w:ilvl w:val="0"/>
          <w:numId w:val="68"/>
        </w:numPr>
        <w:spacing w:after="180" w:line="276" w:lineRule="auto"/>
        <w:contextualSpacing/>
        <w:rPr>
          <w:rFonts w:eastAsia="Calibri" w:cs="Arial"/>
          <w:color w:val="auto"/>
          <w:sz w:val="18"/>
          <w:szCs w:val="18"/>
          <w:lang w:val="ru-RU"/>
        </w:rPr>
      </w:pPr>
      <w:r w:rsidRPr="00840E84">
        <w:rPr>
          <w:rFonts w:eastAsia="Calibri" w:cs="Arial"/>
          <w:color w:val="auto"/>
          <w:sz w:val="18"/>
          <w:szCs w:val="18"/>
          <w:lang w:val="ru-RU"/>
        </w:rPr>
        <w:t xml:space="preserve">Ваша Лицензия </w:t>
      </w:r>
      <w:r>
        <w:rPr>
          <w:rFonts w:eastAsia="Calibri" w:cs="Arial"/>
          <w:color w:val="auto"/>
          <w:sz w:val="18"/>
          <w:szCs w:val="18"/>
        </w:rPr>
        <w:t>SL</w:t>
      </w:r>
      <w:r w:rsidRPr="00840E84">
        <w:rPr>
          <w:rFonts w:eastAsia="Calibri" w:cs="Arial"/>
          <w:color w:val="auto"/>
          <w:sz w:val="18"/>
          <w:szCs w:val="18"/>
          <w:lang w:val="ru-RU"/>
        </w:rPr>
        <w:t xml:space="preserve"> «на пользователя» меняет ваше право на использование программного обеспечение в рамках отдельно приобретенной лицензии </w:t>
      </w:r>
      <w:r>
        <w:rPr>
          <w:rFonts w:eastAsia="Calibri" w:cs="Arial"/>
          <w:color w:val="auto"/>
          <w:sz w:val="18"/>
          <w:szCs w:val="18"/>
        </w:rPr>
        <w:t>Office</w:t>
      </w:r>
      <w:r w:rsidRPr="00840E84">
        <w:rPr>
          <w:rFonts w:eastAsia="Calibri" w:cs="Arial"/>
          <w:color w:val="auto"/>
          <w:sz w:val="18"/>
          <w:szCs w:val="18"/>
          <w:lang w:val="ru-RU"/>
        </w:rPr>
        <w:t xml:space="preserve"> для дома и учебы 2013 </w:t>
      </w:r>
      <w:r>
        <w:rPr>
          <w:rFonts w:eastAsia="Calibri" w:cs="Arial"/>
          <w:color w:val="auto"/>
          <w:sz w:val="18"/>
          <w:szCs w:val="18"/>
        </w:rPr>
        <w:t>RT</w:t>
      </w:r>
      <w:r w:rsidRPr="00840E84">
        <w:rPr>
          <w:rFonts w:eastAsia="Calibri" w:cs="Arial"/>
          <w:color w:val="auto"/>
          <w:sz w:val="18"/>
          <w:szCs w:val="18"/>
          <w:lang w:val="ru-RU"/>
        </w:rPr>
        <w:t>, отменяя запрет на коммерческое использование программного обеспечение.</w:t>
      </w:r>
    </w:p>
    <w:p w14:paraId="2F38A705" w14:textId="0C72ADA2" w:rsidR="003C5633" w:rsidRPr="00840E84" w:rsidRDefault="003C5633" w:rsidP="008859BF">
      <w:pPr>
        <w:numPr>
          <w:ilvl w:val="0"/>
          <w:numId w:val="68"/>
        </w:numPr>
        <w:spacing w:after="180" w:line="276" w:lineRule="auto"/>
        <w:contextualSpacing/>
        <w:rPr>
          <w:rFonts w:eastAsia="Calibri" w:cs="Arial"/>
          <w:color w:val="auto"/>
          <w:sz w:val="18"/>
          <w:szCs w:val="18"/>
          <w:lang w:val="ru-RU"/>
        </w:rPr>
      </w:pPr>
      <w:r w:rsidRPr="00840E84">
        <w:rPr>
          <w:rFonts w:eastAsia="Calibri" w:cs="Arial"/>
          <w:color w:val="auto"/>
          <w:sz w:val="18"/>
          <w:szCs w:val="18"/>
          <w:lang w:val="ru-RU"/>
        </w:rPr>
        <w:t xml:space="preserve">Вы можете разрешить пользователю, которому назначена Лицензия </w:t>
      </w:r>
      <w:r>
        <w:rPr>
          <w:rFonts w:eastAsia="Calibri" w:cs="Arial"/>
          <w:color w:val="auto"/>
          <w:sz w:val="18"/>
          <w:szCs w:val="18"/>
        </w:rPr>
        <w:t>SL</w:t>
      </w:r>
      <w:r w:rsidRPr="00840E84">
        <w:rPr>
          <w:rFonts w:eastAsia="Calibri" w:cs="Arial"/>
          <w:color w:val="auto"/>
          <w:sz w:val="18"/>
          <w:szCs w:val="18"/>
          <w:lang w:val="ru-RU"/>
        </w:rPr>
        <w:t xml:space="preserve"> «на пользователя», использовать </w:t>
      </w:r>
      <w:r>
        <w:rPr>
          <w:rFonts w:eastAsia="Calibri" w:cs="Arial"/>
          <w:color w:val="auto"/>
          <w:sz w:val="18"/>
          <w:szCs w:val="18"/>
        </w:rPr>
        <w:t>Office</w:t>
      </w:r>
      <w:r w:rsidRPr="00840E84">
        <w:rPr>
          <w:rFonts w:eastAsia="Calibri" w:cs="Arial"/>
          <w:color w:val="auto"/>
          <w:sz w:val="18"/>
          <w:szCs w:val="18"/>
          <w:lang w:val="ru-RU"/>
        </w:rPr>
        <w:t xml:space="preserve"> для</w:t>
      </w:r>
      <w:r w:rsidR="007525CE">
        <w:rPr>
          <w:rFonts w:eastAsia="Calibri" w:cs="Arial"/>
          <w:color w:val="auto"/>
          <w:sz w:val="18"/>
          <w:szCs w:val="18"/>
        </w:rPr>
        <w:t> </w:t>
      </w:r>
      <w:r w:rsidRPr="00840E84">
        <w:rPr>
          <w:rFonts w:eastAsia="Calibri" w:cs="Arial"/>
          <w:color w:val="auto"/>
          <w:sz w:val="18"/>
          <w:szCs w:val="18"/>
          <w:lang w:val="ru-RU"/>
        </w:rPr>
        <w:t xml:space="preserve">дома и учебы 2013 </w:t>
      </w:r>
      <w:r>
        <w:rPr>
          <w:rFonts w:eastAsia="Calibri" w:cs="Arial"/>
          <w:color w:val="auto"/>
          <w:sz w:val="18"/>
          <w:szCs w:val="18"/>
        </w:rPr>
        <w:t>RT</w:t>
      </w:r>
      <w:r w:rsidRPr="00840E84">
        <w:rPr>
          <w:rFonts w:eastAsia="Calibri" w:cs="Arial"/>
          <w:color w:val="auto"/>
          <w:sz w:val="18"/>
          <w:szCs w:val="18"/>
          <w:lang w:val="ru-RU"/>
        </w:rPr>
        <w:t xml:space="preserve">, как указано в данном документе, в течение срока действия вашей Подписки на </w:t>
      </w:r>
      <w:r>
        <w:rPr>
          <w:rFonts w:eastAsia="Calibri" w:cs="Arial"/>
          <w:color w:val="auto"/>
          <w:sz w:val="18"/>
          <w:szCs w:val="18"/>
        </w:rPr>
        <w:t>Office</w:t>
      </w:r>
      <w:r w:rsidRPr="00840E84">
        <w:rPr>
          <w:rFonts w:eastAsia="Calibri" w:cs="Arial"/>
          <w:color w:val="auto"/>
          <w:sz w:val="18"/>
          <w:szCs w:val="18"/>
          <w:lang w:val="ru-RU"/>
        </w:rPr>
        <w:t xml:space="preserve"> Профессиональный плюс. </w:t>
      </w:r>
    </w:p>
    <w:p w14:paraId="2B6C2988" w14:textId="595CE625" w:rsidR="003C5633" w:rsidRPr="00840E84" w:rsidRDefault="003C5633" w:rsidP="008859BF">
      <w:pPr>
        <w:numPr>
          <w:ilvl w:val="0"/>
          <w:numId w:val="68"/>
        </w:numPr>
        <w:spacing w:after="180" w:line="276" w:lineRule="auto"/>
        <w:contextualSpacing/>
        <w:rPr>
          <w:rFonts w:eastAsia="Calibri" w:cs="Arial"/>
          <w:color w:val="auto"/>
          <w:sz w:val="18"/>
          <w:szCs w:val="18"/>
          <w:lang w:val="ru-RU"/>
        </w:rPr>
      </w:pPr>
      <w:r w:rsidRPr="00840E84">
        <w:rPr>
          <w:rFonts w:eastAsia="Calibri" w:cs="Arial"/>
          <w:color w:val="auto"/>
          <w:sz w:val="18"/>
          <w:szCs w:val="18"/>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w:t>
      </w:r>
      <w:r>
        <w:rPr>
          <w:rFonts w:eastAsia="Calibri" w:cs="Arial"/>
          <w:color w:val="auto"/>
          <w:sz w:val="18"/>
          <w:szCs w:val="18"/>
        </w:rPr>
        <w:t>Office</w:t>
      </w:r>
      <w:r w:rsidRPr="00840E84">
        <w:rPr>
          <w:rFonts w:eastAsia="Calibri" w:cs="Arial"/>
          <w:color w:val="auto"/>
          <w:sz w:val="18"/>
          <w:szCs w:val="18"/>
          <w:lang w:val="ru-RU"/>
        </w:rPr>
        <w:t xml:space="preserve"> для дома и учебы 2013 </w:t>
      </w:r>
      <w:r>
        <w:rPr>
          <w:rFonts w:eastAsia="Calibri" w:cs="Arial"/>
          <w:color w:val="auto"/>
          <w:sz w:val="18"/>
          <w:szCs w:val="18"/>
        </w:rPr>
        <w:t>RT</w:t>
      </w:r>
      <w:r w:rsidRPr="00840E84">
        <w:rPr>
          <w:rFonts w:eastAsia="Calibri" w:cs="Arial"/>
          <w:color w:val="auto"/>
          <w:sz w:val="18"/>
          <w:szCs w:val="18"/>
          <w:lang w:val="ru-RU"/>
        </w:rPr>
        <w:t>.</w:t>
      </w:r>
      <w:r w:rsidR="00840E84">
        <w:rPr>
          <w:rFonts w:eastAsia="Calibri" w:cs="Arial"/>
          <w:color w:val="auto"/>
          <w:sz w:val="18"/>
          <w:szCs w:val="18"/>
          <w:lang w:val="ru-RU"/>
        </w:rPr>
        <w:t xml:space="preserve"> </w:t>
      </w:r>
    </w:p>
    <w:p w14:paraId="6F822184" w14:textId="77777777" w:rsidR="003C5633" w:rsidRPr="00840E84" w:rsidRDefault="003C5633" w:rsidP="008859BF">
      <w:pPr>
        <w:numPr>
          <w:ilvl w:val="0"/>
          <w:numId w:val="68"/>
        </w:numPr>
        <w:spacing w:after="180" w:line="276" w:lineRule="auto"/>
        <w:contextualSpacing/>
        <w:rPr>
          <w:rFonts w:eastAsia="Calibri" w:cs="Arial"/>
          <w:color w:val="auto"/>
          <w:sz w:val="18"/>
          <w:szCs w:val="18"/>
          <w:lang w:val="ru-RU"/>
        </w:rPr>
      </w:pPr>
      <w:r w:rsidRPr="00840E84">
        <w:rPr>
          <w:rFonts w:eastAsia="Calibri" w:cs="Arial"/>
          <w:color w:val="auto"/>
          <w:sz w:val="18"/>
          <w:szCs w:val="18"/>
          <w:lang w:val="ru-RU"/>
        </w:rPr>
        <w:t xml:space="preserve">Приобретение подписной лицензии на </w:t>
      </w:r>
      <w:r>
        <w:rPr>
          <w:rFonts w:eastAsia="Calibri" w:cs="Arial"/>
          <w:color w:val="auto"/>
          <w:sz w:val="18"/>
          <w:szCs w:val="18"/>
        </w:rPr>
        <w:t>Office</w:t>
      </w:r>
      <w:r w:rsidRPr="00840E84">
        <w:rPr>
          <w:rFonts w:eastAsia="Calibri" w:cs="Arial"/>
          <w:color w:val="auto"/>
          <w:sz w:val="18"/>
          <w:szCs w:val="18"/>
          <w:lang w:val="ru-RU"/>
        </w:rPr>
        <w:t xml:space="preserve"> Профессиональный плюс не создает и не продлевает какие-либо гарантии или обязательства по поддержке в рамках лицензии </w:t>
      </w:r>
      <w:r>
        <w:rPr>
          <w:rFonts w:eastAsia="Calibri" w:cs="Arial"/>
          <w:color w:val="auto"/>
          <w:sz w:val="18"/>
          <w:szCs w:val="18"/>
        </w:rPr>
        <w:t>Office</w:t>
      </w:r>
      <w:r w:rsidRPr="00840E84">
        <w:rPr>
          <w:rFonts w:eastAsia="Calibri" w:cs="Arial"/>
          <w:color w:val="auto"/>
          <w:sz w:val="18"/>
          <w:szCs w:val="18"/>
          <w:lang w:val="ru-RU"/>
        </w:rPr>
        <w:t xml:space="preserve"> для дома и учебы 2013 </w:t>
      </w:r>
      <w:r>
        <w:rPr>
          <w:rFonts w:eastAsia="Calibri" w:cs="Arial"/>
          <w:color w:val="auto"/>
          <w:sz w:val="18"/>
          <w:szCs w:val="18"/>
        </w:rPr>
        <w:t>RT</w:t>
      </w:r>
      <w:r w:rsidRPr="00840E84">
        <w:rPr>
          <w:rFonts w:eastAsia="Calibri" w:cs="Arial"/>
          <w:color w:val="auto"/>
          <w:sz w:val="18"/>
          <w:szCs w:val="18"/>
          <w:lang w:val="ru-RU"/>
        </w:rPr>
        <w:t>.</w:t>
      </w:r>
    </w:p>
    <w:p w14:paraId="1861E875" w14:textId="77777777" w:rsidR="003C5633" w:rsidRPr="00A31E18" w:rsidRDefault="003C5633" w:rsidP="00B644BE">
      <w:pPr>
        <w:pStyle w:val="PURBody-Indented"/>
        <w:spacing w:after="80"/>
        <w:ind w:left="274"/>
        <w:rPr>
          <w:sz w:val="10"/>
          <w:szCs w:val="10"/>
          <w:lang w:val="ru-RU"/>
        </w:rPr>
      </w:pPr>
    </w:p>
    <w:p w14:paraId="54E96673" w14:textId="77777777" w:rsidR="0082133B" w:rsidRPr="00962503" w:rsidRDefault="00921E1B" w:rsidP="008859BF">
      <w:pPr>
        <w:pStyle w:val="PURBreadcrumb"/>
        <w:keepLines w:val="0"/>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3B81AA25" w14:textId="77777777" w:rsidR="008859BF" w:rsidRPr="00962503" w:rsidRDefault="008859BF" w:rsidP="008859BF">
      <w:pPr>
        <w:pStyle w:val="PURBreadcrumb"/>
        <w:keepNext w:val="0"/>
        <w:keepLines w:val="0"/>
        <w:spacing w:before="0" w:after="0"/>
        <w:rPr>
          <w:sz w:val="2"/>
          <w:szCs w:val="2"/>
          <w:lang w:val="ru-RU"/>
        </w:rPr>
      </w:pPr>
    </w:p>
    <w:p w14:paraId="54E96674" w14:textId="77777777" w:rsidR="0082133B" w:rsidRPr="00840E84" w:rsidRDefault="00ED4593">
      <w:pPr>
        <w:pStyle w:val="PURProductName"/>
        <w:rPr>
          <w:lang w:val="ru-RU"/>
        </w:rPr>
      </w:pPr>
      <w:bookmarkStart w:id="209" w:name="_Sec386"/>
      <w:r w:rsidRPr="00840E84">
        <w:rPr>
          <w:lang w:val="ru-RU"/>
        </w:rPr>
        <w:t xml:space="preserve">Приложения </w:t>
      </w:r>
      <w:r>
        <w:t>Office</w:t>
      </w:r>
      <w:r w:rsidRPr="00840E84">
        <w:rPr>
          <w:lang w:val="ru-RU"/>
        </w:rPr>
        <w:t xml:space="preserve"> </w:t>
      </w:r>
      <w:r>
        <w:t>Web</w:t>
      </w:r>
      <w:r w:rsidRPr="00840E84">
        <w:rPr>
          <w:lang w:val="ru-RU"/>
        </w:rPr>
        <w:t xml:space="preserve"> </w:t>
      </w:r>
      <w:r>
        <w:t>Apps</w:t>
      </w:r>
      <w:bookmarkEnd w:id="209"/>
      <w:r>
        <w:fldChar w:fldCharType="begin"/>
      </w:r>
      <w:r>
        <w:instrText>XE</w:instrText>
      </w:r>
      <w:r w:rsidRPr="00840E84">
        <w:rPr>
          <w:lang w:val="ru-RU"/>
        </w:rPr>
        <w:instrText xml:space="preserve"> "Приложения </w:instrText>
      </w:r>
      <w:r>
        <w:instrText>Office</w:instrText>
      </w:r>
      <w:r w:rsidRPr="00840E84">
        <w:rPr>
          <w:lang w:val="ru-RU"/>
        </w:rPr>
        <w:instrText xml:space="preserve"> </w:instrText>
      </w:r>
      <w:r>
        <w:instrText>Web</w:instrText>
      </w:r>
      <w:r w:rsidRPr="00840E84">
        <w:rPr>
          <w:lang w:val="ru-RU"/>
        </w:rPr>
        <w:instrText xml:space="preserve"> </w:instrText>
      </w:r>
      <w:r>
        <w:instrText>Apps</w:instrText>
      </w:r>
      <w:r w:rsidRPr="00840E84">
        <w:rPr>
          <w:lang w:val="ru-RU"/>
        </w:rPr>
        <w:instrText xml:space="preserve">" </w:instrText>
      </w:r>
      <w:r>
        <w:fldChar w:fldCharType="end"/>
      </w:r>
      <w:r>
        <w:fldChar w:fldCharType="begin"/>
      </w:r>
      <w:r>
        <w:instrText>TC</w:instrText>
      </w:r>
      <w:r w:rsidRPr="00840E84">
        <w:rPr>
          <w:lang w:val="ru-RU"/>
        </w:rPr>
        <w:instrText xml:space="preserve"> "</w:instrText>
      </w:r>
      <w:bookmarkStart w:id="210" w:name="_Toc534496878"/>
      <w:bookmarkStart w:id="211" w:name="_Toc334780180"/>
      <w:r w:rsidRPr="00840E84">
        <w:rPr>
          <w:lang w:val="ru-RU"/>
        </w:rPr>
        <w:instrText xml:space="preserve">Приложения </w:instrText>
      </w:r>
      <w:r>
        <w:instrText>Office</w:instrText>
      </w:r>
      <w:r w:rsidRPr="00840E84">
        <w:rPr>
          <w:lang w:val="ru-RU"/>
        </w:rPr>
        <w:instrText xml:space="preserve"> </w:instrText>
      </w:r>
      <w:r>
        <w:instrText>Web</w:instrText>
      </w:r>
      <w:r w:rsidRPr="00840E84">
        <w:rPr>
          <w:lang w:val="ru-RU"/>
        </w:rPr>
        <w:instrText xml:space="preserve"> </w:instrText>
      </w:r>
      <w:r>
        <w:instrText>Apps</w:instrText>
      </w:r>
      <w:bookmarkEnd w:id="210"/>
      <w:bookmarkEnd w:id="211"/>
      <w:r w:rsidRPr="00840E84">
        <w:rPr>
          <w:lang w:val="ru-RU"/>
        </w:rPr>
        <w:instrText>" \</w:instrText>
      </w:r>
      <w:r>
        <w:instrText>l</w:instrText>
      </w:r>
      <w:r w:rsidRPr="00840E84">
        <w:rPr>
          <w:lang w:val="ru-RU"/>
        </w:rPr>
        <w:instrText xml:space="preserve"> 2 </w:instrText>
      </w:r>
      <w:r>
        <w:fldChar w:fldCharType="end"/>
      </w:r>
    </w:p>
    <w:p w14:paraId="54E96675" w14:textId="20D106F1" w:rsidR="0082133B" w:rsidRPr="00840E84" w:rsidRDefault="00ED4593" w:rsidP="007117C4">
      <w:pPr>
        <w:pStyle w:val="PURLicenseTerm"/>
        <w:spacing w:after="100" w:line="220" w:lineRule="exact"/>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05"/>
        <w:gridCol w:w="5425"/>
      </w:tblGrid>
      <w:tr w:rsidR="0082133B" w:rsidRPr="00521B8E" w14:paraId="54E96678" w14:textId="77777777" w:rsidTr="007117C4">
        <w:tc>
          <w:tcPr>
            <w:tcW w:w="5605" w:type="dxa"/>
          </w:tcPr>
          <w:p w14:paraId="54E96676" w14:textId="62173EC2" w:rsidR="0082133B" w:rsidRPr="00840E84" w:rsidRDefault="0082133B">
            <w:pPr>
              <w:pStyle w:val="PURBody"/>
              <w:rPr>
                <w:lang w:val="ru-RU"/>
              </w:rPr>
            </w:pPr>
          </w:p>
        </w:tc>
        <w:tc>
          <w:tcPr>
            <w:tcW w:w="5425" w:type="dxa"/>
          </w:tcPr>
          <w:p w14:paraId="54E96677" w14:textId="45D7CCD5" w:rsidR="0082133B" w:rsidRPr="00521B8E" w:rsidRDefault="00ED4593">
            <w:pPr>
              <w:pStyle w:val="PURBody"/>
              <w:rPr>
                <w:lang w:val="ru-RU"/>
              </w:rPr>
            </w:pPr>
            <w:r w:rsidRPr="00840E84">
              <w:rPr>
                <w:lang w:val="ru-RU"/>
              </w:rPr>
              <w:t xml:space="preserve">Соглашение об уровне обслуживания </w:t>
            </w:r>
            <w:r w:rsidRPr="00840E84">
              <w:rPr>
                <w:b/>
                <w:lang w:val="ru-RU"/>
              </w:rPr>
              <w:t xml:space="preserve">Да </w:t>
            </w:r>
            <w:r w:rsidR="00521B8E" w:rsidRPr="00521B8E">
              <w:rPr>
                <w:b/>
                <w:lang w:val="ru-RU"/>
              </w:rPr>
              <w:br/>
            </w:r>
            <w:r w:rsidRPr="00840E84">
              <w:rPr>
                <w:lang w:val="ru-RU"/>
              </w:rPr>
              <w:t xml:space="preserve">(см. </w:t>
            </w:r>
            <w:hyperlink r:id="rId59">
              <w:r>
                <w:rPr>
                  <w:color w:val="00467F"/>
                  <w:u w:val="single"/>
                </w:rPr>
                <w:t>http</w:t>
              </w:r>
              <w:r w:rsidRPr="00521B8E">
                <w:rPr>
                  <w:color w:val="00467F"/>
                  <w:u w:val="single"/>
                  <w:lang w:val="ru-RU"/>
                </w:rPr>
                <w:t>://</w:t>
              </w:r>
              <w:r>
                <w:rPr>
                  <w:color w:val="00467F"/>
                  <w:u w:val="single"/>
                </w:rPr>
                <w:t>microsoft</w:t>
              </w:r>
              <w:r w:rsidRPr="00521B8E">
                <w:rPr>
                  <w:color w:val="00467F"/>
                  <w:u w:val="single"/>
                  <w:lang w:val="ru-RU"/>
                </w:rPr>
                <w:t>.</w:t>
              </w:r>
              <w:r>
                <w:rPr>
                  <w:color w:val="00467F"/>
                  <w:u w:val="single"/>
                </w:rPr>
                <w:t>com</w:t>
              </w:r>
              <w:r w:rsidRPr="00521B8E">
                <w:rPr>
                  <w:color w:val="00467F"/>
                  <w:u w:val="single"/>
                  <w:lang w:val="ru-RU"/>
                </w:rPr>
                <w:t>/</w:t>
              </w:r>
              <w:r>
                <w:rPr>
                  <w:color w:val="00467F"/>
                  <w:u w:val="single"/>
                </w:rPr>
                <w:t>licensing</w:t>
              </w:r>
              <w:r w:rsidRPr="00521B8E">
                <w:rPr>
                  <w:color w:val="00467F"/>
                  <w:u w:val="single"/>
                  <w:lang w:val="ru-RU"/>
                </w:rPr>
                <w:t>/</w:t>
              </w:r>
              <w:r>
                <w:rPr>
                  <w:color w:val="00467F"/>
                  <w:u w:val="single"/>
                </w:rPr>
                <w:t>contracts</w:t>
              </w:r>
              <w:r w:rsidRPr="00521B8E">
                <w:rPr>
                  <w:lang w:val="ru-RU"/>
                </w:rPr>
                <w:t>)</w:t>
              </w:r>
            </w:hyperlink>
          </w:p>
        </w:tc>
      </w:tr>
    </w:tbl>
    <w:p w14:paraId="0B1C2ABC" w14:textId="77777777" w:rsidR="009B1D52" w:rsidRDefault="009B1D52" w:rsidP="009B1D52">
      <w:pPr>
        <w:pStyle w:val="PURBlueBGHeader"/>
        <w:pBdr>
          <w:top w:val="none" w:sz="0" w:space="0" w:color="auto"/>
          <w:left w:val="none" w:sz="0" w:space="0" w:color="auto"/>
          <w:bottom w:val="none" w:sz="0" w:space="0" w:color="auto"/>
          <w:right w:val="none" w:sz="0" w:space="0" w:color="auto"/>
        </w:pBdr>
        <w:shd w:val="clear" w:color="auto" w:fill="auto"/>
      </w:pPr>
    </w:p>
    <w:p w14:paraId="54E96679" w14:textId="77777777" w:rsidR="0082133B" w:rsidRPr="00521B8E" w:rsidRDefault="00ED4593">
      <w:pPr>
        <w:pStyle w:val="PURBlueBGHeader"/>
        <w:rPr>
          <w:lang w:val="ru-RU"/>
        </w:rPr>
      </w:pPr>
      <w:r w:rsidRPr="00521B8E">
        <w:rPr>
          <w:lang w:val="ru-RU"/>
        </w:rPr>
        <w:t xml:space="preserve">ЛИЦЕНЗИИ </w:t>
      </w:r>
      <w:r>
        <w:t>USER</w:t>
      </w:r>
      <w:r w:rsidRPr="00521B8E">
        <w:rPr>
          <w:lang w:val="ru-RU"/>
        </w:rPr>
        <w:t xml:space="preserve"> </w:t>
      </w:r>
      <w:r>
        <w:t>SL</w:t>
      </w:r>
    </w:p>
    <w:tbl>
      <w:tblPr>
        <w:tblStyle w:val="PURTableNoVertical"/>
        <w:tblW w:w="0" w:type="auto"/>
        <w:tblLook w:val="04A0" w:firstRow="1" w:lastRow="0" w:firstColumn="1" w:lastColumn="0" w:noHBand="0" w:noVBand="1"/>
      </w:tblPr>
      <w:tblGrid>
        <w:gridCol w:w="5323"/>
        <w:gridCol w:w="5319"/>
      </w:tblGrid>
      <w:tr w:rsidR="0082133B" w:rsidRPr="00ED7548"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521B8E" w:rsidRDefault="00ED4593">
            <w:pPr>
              <w:pStyle w:val="PURBody"/>
              <w:rPr>
                <w:lang w:val="ru-RU"/>
              </w:rPr>
            </w:pPr>
            <w:r w:rsidRPr="00521B8E">
              <w:rPr>
                <w:b/>
                <w:i/>
                <w:lang w:val="ru-RU"/>
              </w:rPr>
              <w:t>Требуется для каждого из:</w:t>
            </w:r>
          </w:p>
          <w:p w14:paraId="54E9667B" w14:textId="77777777" w:rsidR="0082133B" w:rsidRPr="00840E84" w:rsidRDefault="00ED4593" w:rsidP="005D6562">
            <w:pPr>
              <w:pStyle w:val="PURBullet"/>
              <w:numPr>
                <w:ilvl w:val="0"/>
                <w:numId w:val="42"/>
              </w:numPr>
              <w:rPr>
                <w:lang w:val="ru-RU"/>
              </w:rPr>
            </w:pPr>
            <w:r w:rsidRPr="00840E84">
              <w:rPr>
                <w:lang w:val="ru-RU"/>
              </w:rPr>
              <w:t xml:space="preserve">Пользователей, обращающихся к службе Интернета </w:t>
            </w:r>
            <w:r w:rsidRPr="00840E84">
              <w:rPr>
                <w:lang w:val="ru-RU"/>
              </w:rPr>
              <w:lastRenderedPageBreak/>
              <w:t>или связанному с ней программному обеспечению</w:t>
            </w:r>
          </w:p>
        </w:tc>
        <w:tc>
          <w:tcPr>
            <w:tcW w:w="5340" w:type="dxa"/>
          </w:tcPr>
          <w:p w14:paraId="54E9667C" w14:textId="5A5F7642" w:rsidR="0082133B" w:rsidRDefault="00ED4593">
            <w:pPr>
              <w:pStyle w:val="PURBody"/>
            </w:pPr>
            <w:r>
              <w:rPr>
                <w:b/>
                <w:i/>
              </w:rPr>
              <w:lastRenderedPageBreak/>
              <w:t>Обязательная лицензия SL</w:t>
            </w:r>
            <w:r w:rsidR="00B644BE">
              <w:rPr>
                <w:b/>
                <w:i/>
              </w:rPr>
              <w:t>:</w:t>
            </w:r>
          </w:p>
          <w:p w14:paraId="397F48A7" w14:textId="69A7F283" w:rsidR="00EC153F" w:rsidRPr="00840E84" w:rsidRDefault="00EC153F" w:rsidP="007117C4">
            <w:pPr>
              <w:pStyle w:val="PURBullet"/>
              <w:numPr>
                <w:ilvl w:val="0"/>
                <w:numId w:val="43"/>
              </w:numPr>
              <w:spacing w:line="220" w:lineRule="exact"/>
              <w:rPr>
                <w:lang w:val="ru-RU"/>
              </w:rPr>
            </w:pPr>
            <w:r w:rsidRPr="00840E84">
              <w:rPr>
                <w:rFonts w:ascii="Tahoma" w:hAnsi="Tahoma" w:cs="Arial"/>
                <w:color w:val="000000"/>
                <w:szCs w:val="18"/>
                <w:lang w:val="ru-RU"/>
              </w:rPr>
              <w:t xml:space="preserve">лицензия </w:t>
            </w:r>
            <w:r>
              <w:rPr>
                <w:rFonts w:ascii="Tahoma" w:hAnsi="Tahoma" w:cs="Arial"/>
                <w:color w:val="000000"/>
                <w:szCs w:val="18"/>
              </w:rPr>
              <w:t>SL</w:t>
            </w:r>
            <w:r w:rsidRPr="00840E84">
              <w:rPr>
                <w:rFonts w:ascii="Tahoma" w:hAnsi="Tahoma" w:cs="Arial"/>
                <w:color w:val="000000"/>
                <w:szCs w:val="18"/>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w:t>
            </w:r>
            <w:r>
              <w:rPr>
                <w:rFonts w:ascii="Tahoma" w:hAnsi="Tahoma" w:cs="Arial"/>
                <w:color w:val="000000"/>
                <w:szCs w:val="18"/>
              </w:rPr>
              <w:t>Web</w:t>
            </w:r>
            <w:r w:rsidRPr="00840E84">
              <w:rPr>
                <w:rFonts w:ascii="Tahoma" w:hAnsi="Tahoma" w:cs="Arial"/>
                <w:color w:val="000000"/>
                <w:szCs w:val="18"/>
                <w:lang w:val="ru-RU"/>
              </w:rPr>
              <w:t xml:space="preserve"> </w:t>
            </w:r>
            <w:r>
              <w:rPr>
                <w:rFonts w:ascii="Tahoma" w:hAnsi="Tahoma" w:cs="Arial"/>
                <w:color w:val="000000"/>
                <w:szCs w:val="18"/>
              </w:rPr>
              <w:lastRenderedPageBreak/>
              <w:t>Applications</w:t>
            </w:r>
            <w:r w:rsidRPr="00840E84">
              <w:rPr>
                <w:rFonts w:ascii="Tahoma" w:hAnsi="Tahoma" w:cs="Arial"/>
                <w:color w:val="000000"/>
                <w:szCs w:val="18"/>
                <w:lang w:val="ru-RU"/>
              </w:rPr>
              <w:t xml:space="preserve">, </w:t>
            </w:r>
            <w:r w:rsidRPr="00840E84">
              <w:rPr>
                <w:b/>
                <w:lang w:val="ru-RU"/>
              </w:rPr>
              <w:t>или</w:t>
            </w:r>
          </w:p>
          <w:p w14:paraId="54E9667D" w14:textId="77777777" w:rsidR="0082133B" w:rsidRDefault="00ED4593" w:rsidP="007117C4">
            <w:pPr>
              <w:pStyle w:val="PURBullet"/>
              <w:numPr>
                <w:ilvl w:val="0"/>
                <w:numId w:val="43"/>
              </w:numPr>
              <w:spacing w:line="220" w:lineRule="exact"/>
            </w:pPr>
            <w:r>
              <w:t xml:space="preserve">Office 365 Plan K2 User SL, </w:t>
            </w:r>
            <w:r>
              <w:rPr>
                <w:b/>
              </w:rPr>
              <w:t>или</w:t>
            </w:r>
          </w:p>
          <w:p w14:paraId="46F37F97" w14:textId="3CE043A0" w:rsidR="007C7028" w:rsidRPr="00840E84" w:rsidRDefault="007C7028" w:rsidP="007117C4">
            <w:pPr>
              <w:pStyle w:val="Heading4nobold"/>
              <w:numPr>
                <w:ilvl w:val="0"/>
                <w:numId w:val="43"/>
              </w:numPr>
              <w:spacing w:line="220" w:lineRule="exact"/>
              <w:contextualSpacing/>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2), </w:t>
            </w:r>
            <w:r w:rsidRPr="00840E84">
              <w:rPr>
                <w:rFonts w:ascii="Tahoma" w:hAnsi="Tahoma" w:cs="Arial"/>
                <w:b/>
                <w:color w:val="000000"/>
                <w:szCs w:val="18"/>
                <w:lang w:val="ru-RU"/>
              </w:rPr>
              <w:t>или</w:t>
            </w:r>
          </w:p>
          <w:p w14:paraId="06728E7D" w14:textId="65E24917" w:rsidR="007C7028" w:rsidRPr="00840E84" w:rsidRDefault="007C7028" w:rsidP="007117C4">
            <w:pPr>
              <w:pStyle w:val="Heading4nobold"/>
              <w:numPr>
                <w:ilvl w:val="0"/>
                <w:numId w:val="43"/>
              </w:numPr>
              <w:spacing w:line="220" w:lineRule="exact"/>
              <w:contextualSpacing/>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3), </w:t>
            </w:r>
            <w:r w:rsidRPr="00840E84">
              <w:rPr>
                <w:rFonts w:ascii="Tahoma" w:hAnsi="Tahoma" w:cs="Arial"/>
                <w:b/>
                <w:color w:val="000000"/>
                <w:szCs w:val="18"/>
                <w:lang w:val="ru-RU"/>
              </w:rPr>
              <w:t>или</w:t>
            </w:r>
          </w:p>
          <w:p w14:paraId="73D10196" w14:textId="61D81153" w:rsidR="007C7028" w:rsidRPr="00840E84" w:rsidRDefault="007C7028" w:rsidP="007117C4">
            <w:pPr>
              <w:pStyle w:val="Heading4nobold"/>
              <w:numPr>
                <w:ilvl w:val="0"/>
                <w:numId w:val="43"/>
              </w:numPr>
              <w:spacing w:line="220" w:lineRule="exact"/>
              <w:contextualSpacing/>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4), </w:t>
            </w:r>
            <w:r w:rsidRPr="00840E84">
              <w:rPr>
                <w:rFonts w:ascii="Tahoma" w:hAnsi="Tahoma" w:cs="Arial"/>
                <w:b/>
                <w:color w:val="000000"/>
                <w:szCs w:val="18"/>
                <w:lang w:val="ru-RU"/>
              </w:rPr>
              <w:t>или</w:t>
            </w:r>
          </w:p>
          <w:p w14:paraId="54E9667E" w14:textId="77777777" w:rsidR="0082133B" w:rsidRDefault="00ED4593" w:rsidP="007117C4">
            <w:pPr>
              <w:pStyle w:val="PURBullet"/>
              <w:numPr>
                <w:ilvl w:val="0"/>
                <w:numId w:val="43"/>
              </w:numPr>
              <w:spacing w:line="220" w:lineRule="exact"/>
            </w:pPr>
            <w:r>
              <w:t xml:space="preserve">Office 365 Plan E2 User SL, </w:t>
            </w:r>
            <w:r>
              <w:rPr>
                <w:b/>
              </w:rPr>
              <w:t>или</w:t>
            </w:r>
          </w:p>
          <w:p w14:paraId="54E9667F" w14:textId="77777777" w:rsidR="0082133B" w:rsidRDefault="00ED4593" w:rsidP="007117C4">
            <w:pPr>
              <w:pStyle w:val="PURBullet"/>
              <w:numPr>
                <w:ilvl w:val="0"/>
                <w:numId w:val="43"/>
              </w:numPr>
              <w:spacing w:line="220" w:lineRule="exact"/>
            </w:pPr>
            <w:r>
              <w:t xml:space="preserve">Office 365 Plan E3 User SL, </w:t>
            </w:r>
            <w:r>
              <w:rPr>
                <w:b/>
              </w:rPr>
              <w:t>или</w:t>
            </w:r>
          </w:p>
          <w:p w14:paraId="54E96680" w14:textId="5D797EB0" w:rsidR="0082133B" w:rsidRPr="00840E84" w:rsidRDefault="00ED4593" w:rsidP="007117C4">
            <w:pPr>
              <w:pStyle w:val="PURBullet"/>
              <w:numPr>
                <w:ilvl w:val="0"/>
                <w:numId w:val="43"/>
              </w:numPr>
              <w:spacing w:line="220" w:lineRule="exact"/>
              <w:rPr>
                <w:lang w:val="ru-RU"/>
              </w:rPr>
            </w:pPr>
            <w:r w:rsidRPr="00840E84">
              <w:rPr>
                <w:lang w:val="ru-RU"/>
              </w:rPr>
              <w:t xml:space="preserve">лицензия </w:t>
            </w:r>
            <w:r>
              <w:t>SL</w:t>
            </w:r>
            <w:r w:rsidRPr="00840E84">
              <w:rPr>
                <w:lang w:val="ru-RU"/>
              </w:rPr>
              <w:t xml:space="preserve"> «на пользователя» для </w:t>
            </w:r>
            <w:r>
              <w:t>Office</w:t>
            </w:r>
            <w:r w:rsidRPr="00840E84">
              <w:rPr>
                <w:lang w:val="ru-RU"/>
              </w:rPr>
              <w:t xml:space="preserve"> 365 (план</w:t>
            </w:r>
            <w:r w:rsidR="00A31E18">
              <w:rPr>
                <w:lang w:val="en-US"/>
              </w:rPr>
              <w:t> </w:t>
            </w:r>
            <w:r>
              <w:t>E</w:t>
            </w:r>
            <w:r w:rsidRPr="00840E84">
              <w:rPr>
                <w:lang w:val="ru-RU"/>
              </w:rPr>
              <w:t>4).</w:t>
            </w:r>
          </w:p>
        </w:tc>
      </w:tr>
    </w:tbl>
    <w:p w14:paraId="54E96682" w14:textId="77777777" w:rsidR="0082133B" w:rsidRPr="00840E84" w:rsidRDefault="00921E1B" w:rsidP="007117C4">
      <w:pPr>
        <w:pStyle w:val="PURBreadcrumb"/>
        <w:spacing w:before="200" w:after="200"/>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54E96683" w14:textId="77777777" w:rsidR="0082133B" w:rsidRPr="00840E84" w:rsidRDefault="00ED4593">
      <w:pPr>
        <w:pStyle w:val="PURProductName"/>
        <w:rPr>
          <w:lang w:val="ru-RU"/>
        </w:rPr>
      </w:pPr>
      <w:bookmarkStart w:id="212" w:name="_Sec387"/>
      <w:r>
        <w:t>SharePoint</w:t>
      </w:r>
      <w:r w:rsidRPr="00840E84">
        <w:rPr>
          <w:lang w:val="ru-RU"/>
        </w:rPr>
        <w:t xml:space="preserve"> </w:t>
      </w:r>
      <w:r>
        <w:t>Online</w:t>
      </w:r>
      <w:r w:rsidRPr="00840E84">
        <w:rPr>
          <w:lang w:val="ru-RU"/>
        </w:rPr>
        <w:t xml:space="preserve"> </w:t>
      </w:r>
      <w:r>
        <w:t>Kiosk</w:t>
      </w:r>
      <w:bookmarkEnd w:id="212"/>
      <w:r>
        <w:fldChar w:fldCharType="begin"/>
      </w:r>
      <w:r>
        <w:instrText>XE</w:instrText>
      </w:r>
      <w:r w:rsidRPr="00840E84">
        <w:rPr>
          <w:lang w:val="ru-RU"/>
        </w:rPr>
        <w:instrText xml:space="preserve"> "</w:instrText>
      </w:r>
      <w:r>
        <w:instrText>SharePoint</w:instrText>
      </w:r>
      <w:r w:rsidRPr="00840E84">
        <w:rPr>
          <w:lang w:val="ru-RU"/>
        </w:rPr>
        <w:instrText xml:space="preserve"> </w:instrText>
      </w:r>
      <w:r>
        <w:instrText>Online</w:instrText>
      </w:r>
      <w:r w:rsidRPr="00840E84">
        <w:rPr>
          <w:lang w:val="ru-RU"/>
        </w:rPr>
        <w:instrText xml:space="preserve"> </w:instrText>
      </w:r>
      <w:r>
        <w:instrText>Kiosk</w:instrText>
      </w:r>
      <w:r w:rsidRPr="00840E84">
        <w:rPr>
          <w:lang w:val="ru-RU"/>
        </w:rPr>
        <w:instrText xml:space="preserve">" </w:instrText>
      </w:r>
      <w:r>
        <w:fldChar w:fldCharType="end"/>
      </w:r>
      <w:r>
        <w:fldChar w:fldCharType="begin"/>
      </w:r>
      <w:r w:rsidRPr="00840E84">
        <w:rPr>
          <w:lang w:val="ru-RU"/>
        </w:rPr>
        <w:instrText xml:space="preserve"> </w:instrText>
      </w:r>
      <w:r>
        <w:instrText>TC</w:instrText>
      </w:r>
      <w:r w:rsidRPr="00840E84">
        <w:rPr>
          <w:lang w:val="ru-RU"/>
        </w:rPr>
        <w:instrText xml:space="preserve"> "</w:instrText>
      </w:r>
      <w:bookmarkStart w:id="213" w:name="_Toc534496879"/>
      <w:bookmarkStart w:id="214" w:name="_Toc334780181"/>
      <w:r>
        <w:instrText>SharePoint</w:instrText>
      </w:r>
      <w:r w:rsidRPr="00840E84">
        <w:rPr>
          <w:lang w:val="ru-RU"/>
        </w:rPr>
        <w:instrText xml:space="preserve"> </w:instrText>
      </w:r>
      <w:r>
        <w:instrText>Online</w:instrText>
      </w:r>
      <w:r w:rsidRPr="00840E84">
        <w:rPr>
          <w:lang w:val="ru-RU"/>
        </w:rPr>
        <w:instrText xml:space="preserve"> </w:instrText>
      </w:r>
      <w:r>
        <w:instrText>Kiosk</w:instrText>
      </w:r>
      <w:bookmarkEnd w:id="213"/>
      <w:bookmarkEnd w:id="214"/>
      <w:r w:rsidRPr="00840E84">
        <w:rPr>
          <w:lang w:val="ru-RU"/>
        </w:rPr>
        <w:instrText>" \</w:instrText>
      </w:r>
      <w:r>
        <w:instrText>l</w:instrText>
      </w:r>
      <w:r w:rsidRPr="00840E84">
        <w:rPr>
          <w:lang w:val="ru-RU"/>
        </w:rPr>
        <w:instrText xml:space="preserve"> 2</w:instrText>
      </w:r>
      <w:r>
        <w:fldChar w:fldCharType="end"/>
      </w:r>
    </w:p>
    <w:p w14:paraId="54E96684" w14:textId="3E6A2C9E" w:rsidR="0082133B" w:rsidRPr="00840E84" w:rsidRDefault="00ED4593" w:rsidP="007117C4">
      <w:pPr>
        <w:pStyle w:val="PURLicenseTerm"/>
        <w:spacing w:after="100" w:line="220" w:lineRule="exact"/>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93"/>
        <w:gridCol w:w="5337"/>
      </w:tblGrid>
      <w:tr w:rsidR="0082133B" w14:paraId="54E96687" w14:textId="77777777">
        <w:tc>
          <w:tcPr>
            <w:tcW w:w="6120" w:type="dxa"/>
          </w:tcPr>
          <w:p w14:paraId="54E96685" w14:textId="779F8487" w:rsidR="0082133B" w:rsidRPr="00B411F4" w:rsidRDefault="00ED4593" w:rsidP="00A31E18">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Да</w:t>
            </w:r>
            <w:r w:rsidRPr="00840E84">
              <w:rPr>
                <w:lang w:val="ru-RU"/>
              </w:rPr>
              <w:t xml:space="preserve"> (см.</w:t>
            </w:r>
            <w:r w:rsidR="00A31E18">
              <w:t> </w:t>
            </w:r>
            <w:hyperlink r:id="rId60">
              <w:hyperlink r:id="rId61">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B411F4">
              <w:rPr>
                <w:lang w:val="ru-RU"/>
              </w:rPr>
              <w:t>)</w:t>
            </w:r>
          </w:p>
        </w:tc>
        <w:tc>
          <w:tcPr>
            <w:tcW w:w="6120" w:type="dxa"/>
          </w:tcPr>
          <w:p w14:paraId="54E96686" w14:textId="2F24F9AB" w:rsidR="0082133B" w:rsidRDefault="00ED4593" w:rsidP="00A31E18">
            <w:pPr>
              <w:pStyle w:val="PURBody"/>
            </w:pPr>
            <w:r w:rsidRPr="00840E84">
              <w:rPr>
                <w:lang w:val="ru-RU"/>
              </w:rPr>
              <w:t xml:space="preserve">Соглашение об уровне обслуживания </w:t>
            </w:r>
            <w:r w:rsidRPr="00840E84">
              <w:rPr>
                <w:b/>
                <w:lang w:val="ru-RU"/>
              </w:rPr>
              <w:t xml:space="preserve">Да </w:t>
            </w:r>
            <w:r w:rsidRPr="00840E84">
              <w:rPr>
                <w:lang w:val="ru-RU"/>
              </w:rPr>
              <w:t>(см.</w:t>
            </w:r>
            <w:r w:rsidR="00A31E18">
              <w:t> </w:t>
            </w:r>
            <w:hyperlink r:id="rId62">
              <w:r>
                <w:rPr>
                  <w:color w:val="00467F"/>
                  <w:u w:val="single"/>
                </w:rPr>
                <w:t>http://microsoft.com/licensing/contracts</w:t>
              </w:r>
              <w:r>
                <w:t>)</w:t>
              </w:r>
            </w:hyperlink>
          </w:p>
        </w:tc>
      </w:tr>
    </w:tbl>
    <w:p w14:paraId="54E96688" w14:textId="77777777" w:rsidR="0082133B" w:rsidRDefault="00ED4593">
      <w:pPr>
        <w:pStyle w:val="PURBlueBGHeader"/>
      </w:pPr>
      <w:r>
        <w:t>ЛИЦЕНЗИИ USER SL</w:t>
      </w:r>
    </w:p>
    <w:tbl>
      <w:tblPr>
        <w:tblStyle w:val="PURTableNoVertical"/>
        <w:tblW w:w="0" w:type="auto"/>
        <w:tblLook w:val="04A0" w:firstRow="1" w:lastRow="0" w:firstColumn="1" w:lastColumn="0" w:noHBand="0" w:noVBand="1"/>
      </w:tblPr>
      <w:tblGrid>
        <w:gridCol w:w="5904"/>
        <w:gridCol w:w="4738"/>
      </w:tblGrid>
      <w:tr w:rsidR="0082133B" w:rsidRPr="00C84695" w14:paraId="54E9668E" w14:textId="77777777" w:rsidTr="007117C4">
        <w:trPr>
          <w:cnfStyle w:val="100000000000" w:firstRow="1" w:lastRow="0" w:firstColumn="0" w:lastColumn="0" w:oddVBand="0" w:evenVBand="0" w:oddHBand="0" w:evenHBand="0" w:firstRowFirstColumn="0" w:firstRowLastColumn="0" w:lastRowFirstColumn="0" w:lastRowLastColumn="0"/>
        </w:trPr>
        <w:tc>
          <w:tcPr>
            <w:tcW w:w="5904" w:type="dxa"/>
          </w:tcPr>
          <w:p w14:paraId="54E96689" w14:textId="77777777" w:rsidR="0082133B" w:rsidRPr="007117C4" w:rsidRDefault="00ED4593">
            <w:pPr>
              <w:pStyle w:val="PURBody"/>
            </w:pPr>
            <w:r w:rsidRPr="007117C4">
              <w:rPr>
                <w:b/>
                <w:i/>
              </w:rPr>
              <w:t>Требуется для каждого из:</w:t>
            </w:r>
          </w:p>
          <w:p w14:paraId="27D90376" w14:textId="32A9EB1E" w:rsidR="0082133B" w:rsidRPr="007117C4" w:rsidRDefault="00ED4593" w:rsidP="007117C4">
            <w:pPr>
              <w:pStyle w:val="PURBullet"/>
              <w:numPr>
                <w:ilvl w:val="0"/>
                <w:numId w:val="44"/>
              </w:numPr>
              <w:spacing w:line="220" w:lineRule="exact"/>
              <w:rPr>
                <w:rFonts w:eastAsia="SimHei"/>
                <w:szCs w:val="18"/>
                <w:lang w:val="ru-RU" w:eastAsia="zh-SG"/>
              </w:rPr>
            </w:pPr>
            <w:r w:rsidRPr="007117C4">
              <w:rPr>
                <w:szCs w:val="18"/>
                <w:lang w:val="ru-RU"/>
              </w:rPr>
              <w:t>Прошедших проверку подлинности пользователей</w:t>
            </w:r>
            <w:r w:rsidRPr="007117C4">
              <w:rPr>
                <w:szCs w:val="18"/>
                <w:vertAlign w:val="superscript"/>
                <w:lang w:val="ru-RU"/>
              </w:rPr>
              <w:t>1</w:t>
            </w:r>
            <w:r w:rsidRPr="007117C4">
              <w:rPr>
                <w:szCs w:val="18"/>
                <w:lang w:val="ru-RU"/>
              </w:rPr>
              <w:t xml:space="preserve">, обращающихся к веб-службе или связанному программному обеспечению в режиме «только для чтения» для просмотра содержимого сайтов и «редактирования привилегий» для форм на основе браузера или форм </w:t>
            </w:r>
            <w:r w:rsidRPr="007117C4">
              <w:rPr>
                <w:szCs w:val="18"/>
              </w:rPr>
              <w:t>InfoPath</w:t>
            </w:r>
            <w:r w:rsidRPr="007117C4">
              <w:rPr>
                <w:szCs w:val="18"/>
                <w:lang w:val="ru-RU"/>
              </w:rPr>
              <w:t xml:space="preserve">, а также Пользователей </w:t>
            </w:r>
            <w:r w:rsidRPr="007117C4">
              <w:rPr>
                <w:szCs w:val="18"/>
              </w:rPr>
              <w:t>Office</w:t>
            </w:r>
            <w:r w:rsidRPr="007117C4">
              <w:rPr>
                <w:szCs w:val="18"/>
                <w:lang w:val="ru-RU"/>
              </w:rPr>
              <w:t xml:space="preserve"> 365 (план </w:t>
            </w:r>
            <w:r w:rsidRPr="007117C4">
              <w:rPr>
                <w:szCs w:val="18"/>
              </w:rPr>
              <w:t>K</w:t>
            </w:r>
            <w:r w:rsidRPr="007117C4">
              <w:rPr>
                <w:szCs w:val="18"/>
                <w:lang w:val="ru-RU"/>
              </w:rPr>
              <w:t xml:space="preserve">2), обращающихся к веб-службе для создания и редактирования документов </w:t>
            </w:r>
            <w:r w:rsidRPr="007117C4">
              <w:rPr>
                <w:szCs w:val="18"/>
              </w:rPr>
              <w:t>Office</w:t>
            </w:r>
            <w:r w:rsidRPr="007117C4">
              <w:rPr>
                <w:szCs w:val="18"/>
                <w:lang w:val="ru-RU"/>
              </w:rPr>
              <w:t>. Доступ к службе и ее использование в других целях не допускаются.</w:t>
            </w:r>
          </w:p>
          <w:p w14:paraId="54E9668A" w14:textId="1F931F28" w:rsidR="00EC153F" w:rsidRPr="007117C4" w:rsidRDefault="00035228" w:rsidP="007117C4">
            <w:pPr>
              <w:spacing w:after="120"/>
              <w:ind w:left="288"/>
              <w:rPr>
                <w:lang w:val="ru-RU"/>
              </w:rPr>
            </w:pPr>
            <w:r w:rsidRPr="007117C4">
              <w:rPr>
                <w:szCs w:val="18"/>
                <w:vertAlign w:val="superscript"/>
                <w:lang w:val="ru-RU"/>
              </w:rPr>
              <w:t>1</w:t>
            </w:r>
            <w:r w:rsidRPr="007117C4">
              <w:rPr>
                <w:szCs w:val="18"/>
                <w:lang w:val="ru-RU"/>
              </w:rPr>
              <w:t xml:space="preserve"> Возможность </w:t>
            </w:r>
            <w:r w:rsidRPr="007117C4">
              <w:rPr>
                <w:szCs w:val="18"/>
              </w:rPr>
              <w:t>Feature</w:t>
            </w:r>
            <w:r w:rsidRPr="007117C4">
              <w:rPr>
                <w:szCs w:val="18"/>
                <w:lang w:val="ru-RU"/>
              </w:rPr>
              <w:t xml:space="preserve"> </w:t>
            </w:r>
            <w:r w:rsidRPr="007117C4">
              <w:rPr>
                <w:szCs w:val="18"/>
              </w:rPr>
              <w:t>Preview</w:t>
            </w:r>
            <w:r w:rsidRPr="007117C4">
              <w:rPr>
                <w:szCs w:val="18"/>
                <w:lang w:val="ru-RU"/>
              </w:rPr>
              <w:t xml:space="preserve"> для Внешних пользователей.</w:t>
            </w:r>
            <w:r w:rsidRPr="007117C4">
              <w:rPr>
                <w:szCs w:val="18"/>
              </w:rPr>
              <w:t> </w:t>
            </w:r>
            <w:r w:rsidRPr="007117C4">
              <w:rPr>
                <w:szCs w:val="18"/>
                <w:lang w:val="ru-RU"/>
              </w:rPr>
              <w:t xml:space="preserve">Возможность </w:t>
            </w:r>
            <w:r w:rsidRPr="007117C4">
              <w:rPr>
                <w:szCs w:val="18"/>
              </w:rPr>
              <w:t>Technical</w:t>
            </w:r>
            <w:r w:rsidRPr="007117C4">
              <w:rPr>
                <w:szCs w:val="18"/>
                <w:lang w:val="ru-RU"/>
              </w:rPr>
              <w:t xml:space="preserve"> </w:t>
            </w:r>
            <w:r w:rsidRPr="007117C4">
              <w:rPr>
                <w:szCs w:val="18"/>
              </w:rPr>
              <w:t>Preview</w:t>
            </w:r>
            <w:r w:rsidRPr="007117C4">
              <w:rPr>
                <w:szCs w:val="18"/>
                <w:lang w:val="ru-RU"/>
              </w:rPr>
              <w:t xml:space="preserve"> доступна прошедшим проверку внешним пользователям. </w:t>
            </w:r>
            <w:r w:rsidRPr="007117C4">
              <w:rPr>
                <w:szCs w:val="18"/>
              </w:rPr>
              <w:t>Technical</w:t>
            </w:r>
            <w:r w:rsidRPr="007117C4">
              <w:rPr>
                <w:szCs w:val="18"/>
                <w:lang w:val="ru-RU"/>
              </w:rPr>
              <w:t xml:space="preserve"> </w:t>
            </w:r>
            <w:r w:rsidRPr="007117C4">
              <w:rPr>
                <w:szCs w:val="18"/>
              </w:rPr>
              <w:t>Preview</w:t>
            </w:r>
            <w:r w:rsidRPr="007117C4">
              <w:rPr>
                <w:szCs w:val="18"/>
                <w:lang w:val="ru-RU"/>
              </w:rPr>
              <w:t xml:space="preserve"> позволяет вам с помощью функции </w:t>
            </w:r>
            <w:r w:rsidRPr="007117C4">
              <w:rPr>
                <w:szCs w:val="18"/>
              </w:rPr>
              <w:t>Share</w:t>
            </w:r>
            <w:r w:rsidRPr="007117C4">
              <w:rPr>
                <w:szCs w:val="18"/>
                <w:lang w:val="ru-RU"/>
              </w:rPr>
              <w:t>-</w:t>
            </w:r>
            <w:r w:rsidRPr="007117C4">
              <w:rPr>
                <w:szCs w:val="18"/>
              </w:rPr>
              <w:t>By</w:t>
            </w:r>
            <w:r w:rsidRPr="007117C4">
              <w:rPr>
                <w:szCs w:val="18"/>
                <w:lang w:val="ru-RU"/>
              </w:rPr>
              <w:t>-</w:t>
            </w:r>
            <w:r w:rsidRPr="007117C4">
              <w:rPr>
                <w:szCs w:val="18"/>
              </w:rPr>
              <w:t>Mail</w:t>
            </w:r>
            <w:r w:rsidRPr="007117C4">
              <w:rPr>
                <w:szCs w:val="18"/>
                <w:lang w:val="ru-RU"/>
              </w:rPr>
              <w:t xml:space="preserve"> решения </w:t>
            </w:r>
            <w:r w:rsidRPr="007117C4">
              <w:rPr>
                <w:szCs w:val="18"/>
              </w:rPr>
              <w:t>SharePoint</w:t>
            </w:r>
            <w:r w:rsidRPr="007117C4">
              <w:rPr>
                <w:szCs w:val="18"/>
                <w:lang w:val="ru-RU"/>
              </w:rPr>
              <w:t xml:space="preserve"> </w:t>
            </w:r>
            <w:r w:rsidRPr="007117C4">
              <w:rPr>
                <w:szCs w:val="18"/>
              </w:rPr>
              <w:t>Online</w:t>
            </w:r>
            <w:r w:rsidRPr="007117C4">
              <w:rPr>
                <w:szCs w:val="18"/>
                <w:lang w:val="ru-RU"/>
              </w:rPr>
              <w:t xml:space="preserve"> приглашать прошедших проверку внешних пользователей к просмотру общедоступных сайтов </w:t>
            </w:r>
            <w:r w:rsidRPr="007117C4">
              <w:rPr>
                <w:szCs w:val="18"/>
              </w:rPr>
              <w:t>SharePoint</w:t>
            </w:r>
            <w:r w:rsidRPr="007117C4">
              <w:rPr>
                <w:szCs w:val="18"/>
                <w:lang w:val="ru-RU"/>
              </w:rPr>
              <w:t xml:space="preserve"> без необходимости приобретать и назначать Лицензии </w:t>
            </w:r>
            <w:r w:rsidRPr="007117C4">
              <w:rPr>
                <w:szCs w:val="18"/>
              </w:rPr>
              <w:t>SL</w:t>
            </w:r>
            <w:r w:rsidRPr="007117C4">
              <w:rPr>
                <w:szCs w:val="18"/>
                <w:lang w:val="ru-RU"/>
              </w:rPr>
              <w:t xml:space="preserve"> «на пользователя» для таких пользователей.</w:t>
            </w:r>
            <w:r w:rsidR="00840E84" w:rsidRPr="007117C4">
              <w:rPr>
                <w:szCs w:val="18"/>
                <w:lang w:val="ru-RU"/>
              </w:rPr>
              <w:t xml:space="preserve"> </w:t>
            </w:r>
            <w:r w:rsidRPr="007117C4">
              <w:rPr>
                <w:szCs w:val="18"/>
                <w:lang w:val="ru-RU"/>
              </w:rPr>
              <w:t xml:space="preserve">Возможность </w:t>
            </w:r>
            <w:r w:rsidRPr="007117C4">
              <w:rPr>
                <w:szCs w:val="18"/>
              </w:rPr>
              <w:t>Technical</w:t>
            </w:r>
            <w:r w:rsidRPr="007117C4">
              <w:rPr>
                <w:szCs w:val="18"/>
                <w:lang w:val="ru-RU"/>
              </w:rPr>
              <w:t xml:space="preserve"> </w:t>
            </w:r>
            <w:r w:rsidRPr="007117C4">
              <w:rPr>
                <w:szCs w:val="18"/>
              </w:rPr>
              <w:t>Preview</w:t>
            </w:r>
            <w:r w:rsidRPr="007117C4">
              <w:rPr>
                <w:szCs w:val="18"/>
                <w:lang w:val="ru-RU"/>
              </w:rPr>
              <w:t xml:space="preserve"> будет прекращена после выпуска следующего основного обновления службы, во время которого </w:t>
            </w:r>
            <w:r w:rsidRPr="007117C4">
              <w:rPr>
                <w:szCs w:val="18"/>
              </w:rPr>
              <w:t>Microsoft</w:t>
            </w:r>
            <w:r w:rsidRPr="007117C4">
              <w:rPr>
                <w:szCs w:val="18"/>
                <w:lang w:val="ru-RU"/>
              </w:rPr>
              <w:t xml:space="preserve"> по собственному выбору может предоставить возможность аналогичного доступа по отдельной подписной лицензии. Использование веб-службы и связанного программного обеспечения в рамках возможности </w:t>
            </w:r>
            <w:r w:rsidRPr="007117C4">
              <w:rPr>
                <w:szCs w:val="18"/>
              </w:rPr>
              <w:t>Technical</w:t>
            </w:r>
            <w:r w:rsidRPr="007117C4">
              <w:rPr>
                <w:szCs w:val="18"/>
                <w:lang w:val="ru-RU"/>
              </w:rPr>
              <w:t xml:space="preserve"> </w:t>
            </w:r>
            <w:r w:rsidRPr="007117C4">
              <w:rPr>
                <w:szCs w:val="18"/>
              </w:rPr>
              <w:t>Preview</w:t>
            </w:r>
            <w:r w:rsidRPr="007117C4">
              <w:rPr>
                <w:szCs w:val="18"/>
                <w:lang w:val="ru-RU"/>
              </w:rPr>
              <w:t xml:space="preserve"> регулируется условиями вашего соглашения </w:t>
            </w:r>
            <w:r w:rsidRPr="007117C4">
              <w:rPr>
                <w:szCs w:val="18"/>
              </w:rPr>
              <w:t>Microsoft</w:t>
            </w:r>
            <w:r w:rsidRPr="007117C4">
              <w:rPr>
                <w:szCs w:val="18"/>
                <w:lang w:val="ru-RU"/>
              </w:rPr>
              <w:t xml:space="preserve"> </w:t>
            </w:r>
            <w:r w:rsidRPr="007117C4">
              <w:rPr>
                <w:szCs w:val="18"/>
              </w:rPr>
              <w:t>Online</w:t>
            </w:r>
            <w:r w:rsidRPr="007117C4">
              <w:rPr>
                <w:szCs w:val="18"/>
                <w:lang w:val="ru-RU"/>
              </w:rPr>
              <w:t xml:space="preserve"> </w:t>
            </w:r>
            <w:r w:rsidRPr="007117C4">
              <w:rPr>
                <w:szCs w:val="18"/>
              </w:rPr>
              <w:t>Subscription</w:t>
            </w:r>
            <w:r w:rsidRPr="007117C4">
              <w:rPr>
                <w:szCs w:val="18"/>
                <w:lang w:val="ru-RU"/>
              </w:rPr>
              <w:t xml:space="preserve"> </w:t>
            </w:r>
            <w:r w:rsidRPr="007117C4">
              <w:rPr>
                <w:szCs w:val="18"/>
              </w:rPr>
              <w:t>Agreement</w:t>
            </w:r>
            <w:r w:rsidRPr="007117C4">
              <w:rPr>
                <w:szCs w:val="18"/>
                <w:lang w:val="ru-RU"/>
              </w:rPr>
              <w:t xml:space="preserve"> и настоящими Правами на</w:t>
            </w:r>
            <w:r w:rsidR="00B644BE" w:rsidRPr="007117C4">
              <w:rPr>
                <w:szCs w:val="18"/>
                <w:lang w:val="en-US"/>
              </w:rPr>
              <w:t> </w:t>
            </w:r>
            <w:r w:rsidRPr="007117C4">
              <w:rPr>
                <w:szCs w:val="18"/>
                <w:lang w:val="ru-RU"/>
              </w:rPr>
              <w:t>использование служб Интернете.</w:t>
            </w:r>
          </w:p>
        </w:tc>
        <w:tc>
          <w:tcPr>
            <w:tcW w:w="4738" w:type="dxa"/>
          </w:tcPr>
          <w:p w14:paraId="54E9668B" w14:textId="1B48997F" w:rsidR="0082133B" w:rsidRDefault="00ED4593">
            <w:pPr>
              <w:pStyle w:val="PURBody"/>
            </w:pPr>
            <w:r>
              <w:rPr>
                <w:b/>
                <w:i/>
              </w:rPr>
              <w:t>Обязательная лицензия SL</w:t>
            </w:r>
            <w:r w:rsidR="00B644BE">
              <w:rPr>
                <w:b/>
                <w:i/>
              </w:rPr>
              <w:t>:</w:t>
            </w:r>
          </w:p>
          <w:p w14:paraId="54E9668C" w14:textId="77777777" w:rsidR="0082133B" w:rsidRDefault="00ED4593" w:rsidP="005D6562">
            <w:pPr>
              <w:pStyle w:val="PURBullet"/>
              <w:numPr>
                <w:ilvl w:val="0"/>
                <w:numId w:val="45"/>
              </w:numPr>
            </w:pPr>
            <w:r>
              <w:t xml:space="preserve">Office 365 Plan K1 User SL, </w:t>
            </w:r>
            <w:r>
              <w:rPr>
                <w:b/>
              </w:rPr>
              <w:t>или</w:t>
            </w:r>
          </w:p>
          <w:p w14:paraId="54E9668D" w14:textId="6A795B29" w:rsidR="0082133B" w:rsidRPr="00840E84" w:rsidRDefault="00ED4593" w:rsidP="00A31E18">
            <w:pPr>
              <w:pStyle w:val="PURBullet"/>
              <w:numPr>
                <w:ilvl w:val="0"/>
                <w:numId w:val="45"/>
              </w:numPr>
              <w:rPr>
                <w:lang w:val="ru-RU"/>
              </w:rPr>
            </w:pPr>
            <w:r w:rsidRPr="00840E84">
              <w:rPr>
                <w:lang w:val="ru-RU"/>
              </w:rPr>
              <w:t xml:space="preserve">лицензия </w:t>
            </w:r>
            <w:r>
              <w:t>SL</w:t>
            </w:r>
            <w:r w:rsidRPr="00840E84">
              <w:rPr>
                <w:lang w:val="ru-RU"/>
              </w:rPr>
              <w:t xml:space="preserve"> «на пользователя» для </w:t>
            </w:r>
            <w:r>
              <w:t>Office</w:t>
            </w:r>
            <w:r w:rsidRPr="00840E84">
              <w:rPr>
                <w:lang w:val="ru-RU"/>
              </w:rPr>
              <w:t xml:space="preserve"> 365 (план</w:t>
            </w:r>
            <w:r w:rsidR="00A31E18">
              <w:rPr>
                <w:lang w:val="en-US"/>
              </w:rPr>
              <w:t> </w:t>
            </w:r>
            <w:r>
              <w:t>K</w:t>
            </w:r>
            <w:r w:rsidRPr="00840E84">
              <w:rPr>
                <w:lang w:val="ru-RU"/>
              </w:rPr>
              <w:t>2).</w:t>
            </w:r>
          </w:p>
        </w:tc>
      </w:tr>
    </w:tbl>
    <w:p w14:paraId="54E9668F" w14:textId="77777777" w:rsidR="0082133B" w:rsidRDefault="00921E1B" w:rsidP="007117C4">
      <w:pPr>
        <w:pStyle w:val="PURBreadcrumb"/>
        <w:keepNext w:val="0"/>
        <w:spacing w:after="0"/>
      </w:pPr>
      <w:hyperlink w:anchor="_Sec4">
        <w:r w:rsidR="0094122C" w:rsidRPr="00840E84">
          <w:rPr>
            <w:color w:val="00467F"/>
            <w:u w:val="single"/>
            <w:lang w:val="ru-RU"/>
          </w:rPr>
          <w:t>Оглавление</w:t>
        </w:r>
      </w:hyperlink>
      <w:r w:rsidR="0094122C" w:rsidRPr="003908C8">
        <w:rPr>
          <w:lang w:val="ru-RU"/>
        </w:rPr>
        <w:t xml:space="preserve"> / </w:t>
      </w:r>
      <w:hyperlink w:anchor="_Sec6">
        <w:r w:rsidR="0094122C" w:rsidRPr="00840E84">
          <w:rPr>
            <w:color w:val="00467F"/>
            <w:u w:val="single"/>
            <w:lang w:val="ru-RU"/>
          </w:rPr>
          <w:t>Универсальные</w:t>
        </w:r>
        <w:r w:rsidR="0094122C" w:rsidRPr="003908C8">
          <w:rPr>
            <w:color w:val="00467F"/>
            <w:u w:val="single"/>
            <w:lang w:val="ru-RU"/>
          </w:rPr>
          <w:t xml:space="preserve"> </w:t>
        </w:r>
        <w:r w:rsidR="0094122C" w:rsidRPr="00840E84">
          <w:rPr>
            <w:color w:val="00467F"/>
            <w:u w:val="single"/>
            <w:lang w:val="ru-RU"/>
          </w:rPr>
          <w:t>условия</w:t>
        </w:r>
      </w:hyperlink>
      <w:r w:rsidR="0094122C" w:rsidRPr="003908C8">
        <w:rPr>
          <w:lang w:val="ru-RU"/>
        </w:rPr>
        <w:t xml:space="preserve"> </w:t>
      </w:r>
    </w:p>
    <w:p w14:paraId="52A03122" w14:textId="77777777" w:rsidR="009B1D52" w:rsidRDefault="009B1D52" w:rsidP="007117C4">
      <w:pPr>
        <w:pStyle w:val="PURBreadcrumb"/>
        <w:keepNext w:val="0"/>
        <w:spacing w:after="0"/>
      </w:pPr>
    </w:p>
    <w:p w14:paraId="6689C016" w14:textId="77777777" w:rsidR="009B1D52" w:rsidRPr="009B1D52" w:rsidRDefault="009B1D52" w:rsidP="007117C4">
      <w:pPr>
        <w:pStyle w:val="PURBreadcrumb"/>
        <w:keepNext w:val="0"/>
        <w:spacing w:after="0"/>
      </w:pPr>
    </w:p>
    <w:p w14:paraId="54E96690" w14:textId="77777777" w:rsidR="0082133B" w:rsidRPr="003908C8" w:rsidRDefault="00ED4593">
      <w:pPr>
        <w:pStyle w:val="PURProductName"/>
        <w:rPr>
          <w:lang w:val="ru-RU"/>
        </w:rPr>
      </w:pPr>
      <w:bookmarkStart w:id="215" w:name="_Sec436"/>
      <w:r>
        <w:t>SharePoint</w:t>
      </w:r>
      <w:r w:rsidRPr="003908C8">
        <w:rPr>
          <w:lang w:val="ru-RU"/>
        </w:rPr>
        <w:t xml:space="preserve"> </w:t>
      </w:r>
      <w:r>
        <w:t>Online</w:t>
      </w:r>
      <w:r w:rsidRPr="003908C8">
        <w:rPr>
          <w:lang w:val="ru-RU"/>
        </w:rPr>
        <w:t xml:space="preserve"> </w:t>
      </w:r>
      <w:r>
        <w:t>Plan</w:t>
      </w:r>
      <w:r w:rsidRPr="003908C8">
        <w:rPr>
          <w:lang w:val="ru-RU"/>
        </w:rPr>
        <w:t xml:space="preserve"> 1</w:t>
      </w:r>
      <w:bookmarkEnd w:id="215"/>
      <w:r>
        <w:fldChar w:fldCharType="begin"/>
      </w:r>
      <w:r>
        <w:instrText>XE</w:instrText>
      </w:r>
      <w:r w:rsidRPr="003908C8">
        <w:rPr>
          <w:lang w:val="ru-RU"/>
        </w:rPr>
        <w:instrText xml:space="preserve"> "</w:instrText>
      </w:r>
      <w:r>
        <w:instrText>SharePoint</w:instrText>
      </w:r>
      <w:r w:rsidRPr="003908C8">
        <w:rPr>
          <w:lang w:val="ru-RU"/>
        </w:rPr>
        <w:instrText xml:space="preserve"> </w:instrText>
      </w:r>
      <w:r>
        <w:instrText>Online</w:instrText>
      </w:r>
      <w:r w:rsidRPr="003908C8">
        <w:rPr>
          <w:lang w:val="ru-RU"/>
        </w:rPr>
        <w:instrText xml:space="preserve"> </w:instrText>
      </w:r>
      <w:r>
        <w:instrText>Plan</w:instrText>
      </w:r>
      <w:r w:rsidRPr="003908C8">
        <w:rPr>
          <w:lang w:val="ru-RU"/>
        </w:rPr>
        <w:instrText xml:space="preserve"> 1" </w:instrText>
      </w:r>
      <w:r>
        <w:fldChar w:fldCharType="end"/>
      </w:r>
      <w:r>
        <w:fldChar w:fldCharType="begin"/>
      </w:r>
      <w:r w:rsidRPr="003908C8">
        <w:rPr>
          <w:lang w:val="ru-RU"/>
        </w:rPr>
        <w:instrText xml:space="preserve"> </w:instrText>
      </w:r>
      <w:r>
        <w:instrText>TC</w:instrText>
      </w:r>
      <w:r w:rsidRPr="003908C8">
        <w:rPr>
          <w:lang w:val="ru-RU"/>
        </w:rPr>
        <w:instrText xml:space="preserve"> "</w:instrText>
      </w:r>
      <w:bookmarkStart w:id="216" w:name="_Toc534496880"/>
      <w:bookmarkStart w:id="217" w:name="_Toc334780182"/>
      <w:r>
        <w:instrText>SharePoint</w:instrText>
      </w:r>
      <w:r w:rsidRPr="003908C8">
        <w:rPr>
          <w:lang w:val="ru-RU"/>
        </w:rPr>
        <w:instrText xml:space="preserve"> </w:instrText>
      </w:r>
      <w:r>
        <w:instrText>Online</w:instrText>
      </w:r>
      <w:r w:rsidRPr="003908C8">
        <w:rPr>
          <w:lang w:val="ru-RU"/>
        </w:rPr>
        <w:instrText xml:space="preserve"> </w:instrText>
      </w:r>
      <w:r>
        <w:instrText>Plan</w:instrText>
      </w:r>
      <w:r w:rsidRPr="003908C8">
        <w:rPr>
          <w:lang w:val="ru-RU"/>
        </w:rPr>
        <w:instrText xml:space="preserve"> 1</w:instrText>
      </w:r>
      <w:bookmarkEnd w:id="216"/>
      <w:bookmarkEnd w:id="217"/>
      <w:r w:rsidRPr="003908C8">
        <w:rPr>
          <w:lang w:val="ru-RU"/>
        </w:rPr>
        <w:instrText>" \</w:instrText>
      </w:r>
      <w:r>
        <w:instrText>l</w:instrText>
      </w:r>
      <w:r w:rsidRPr="003908C8">
        <w:rPr>
          <w:lang w:val="ru-RU"/>
        </w:rPr>
        <w:instrText xml:space="preserve"> 2</w:instrText>
      </w:r>
      <w:r>
        <w:fldChar w:fldCharType="end"/>
      </w:r>
    </w:p>
    <w:p w14:paraId="54E96691" w14:textId="2C51A43B"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82133B" w:rsidRPr="00B11274" w14:paraId="54E96694" w14:textId="77777777">
        <w:tc>
          <w:tcPr>
            <w:tcW w:w="6120" w:type="dxa"/>
          </w:tcPr>
          <w:p w14:paraId="54E96692" w14:textId="1DBCC0BA" w:rsidR="0082133B" w:rsidRPr="00B411F4" w:rsidRDefault="002F091C">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Да</w:t>
            </w:r>
            <w:r w:rsidRPr="00840E84">
              <w:rPr>
                <w:lang w:val="ru-RU"/>
              </w:rPr>
              <w:t xml:space="preserve"> </w:t>
            </w:r>
            <w:r w:rsidR="00B11274" w:rsidRPr="00B11274">
              <w:rPr>
                <w:lang w:val="ru-RU"/>
              </w:rPr>
              <w:br/>
            </w:r>
            <w:r w:rsidRPr="00840E84">
              <w:rPr>
                <w:lang w:val="ru-RU"/>
              </w:rPr>
              <w:lastRenderedPageBreak/>
              <w:t xml:space="preserve">(см. </w:t>
            </w:r>
            <w:hyperlink r:id="rId63">
              <w:hyperlink r:id="rId64">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B411F4">
              <w:rPr>
                <w:lang w:val="ru-RU"/>
              </w:rPr>
              <w:t>)</w:t>
            </w:r>
          </w:p>
        </w:tc>
        <w:tc>
          <w:tcPr>
            <w:tcW w:w="6120" w:type="dxa"/>
          </w:tcPr>
          <w:p w14:paraId="54E96693" w14:textId="6D3A5837" w:rsidR="0082133B" w:rsidRPr="00B11274" w:rsidRDefault="00ED4593">
            <w:pPr>
              <w:pStyle w:val="PURBody"/>
              <w:rPr>
                <w:lang w:val="ru-RU"/>
              </w:rPr>
            </w:pPr>
            <w:r w:rsidRPr="00840E84">
              <w:rPr>
                <w:lang w:val="ru-RU"/>
              </w:rPr>
              <w:lastRenderedPageBreak/>
              <w:t xml:space="preserve">Соглашение об уровне обслуживания </w:t>
            </w:r>
            <w:r w:rsidRPr="00840E84">
              <w:rPr>
                <w:b/>
                <w:lang w:val="ru-RU"/>
              </w:rPr>
              <w:t xml:space="preserve">Да </w:t>
            </w:r>
            <w:r w:rsidR="00B11274" w:rsidRPr="00B11274">
              <w:rPr>
                <w:b/>
                <w:lang w:val="ru-RU"/>
              </w:rPr>
              <w:br/>
            </w:r>
            <w:r w:rsidRPr="00840E84">
              <w:rPr>
                <w:lang w:val="ru-RU"/>
              </w:rPr>
              <w:lastRenderedPageBreak/>
              <w:t xml:space="preserve">(см. </w:t>
            </w:r>
            <w:hyperlink r:id="rId65">
              <w:r>
                <w:rPr>
                  <w:color w:val="00467F"/>
                  <w:u w:val="single"/>
                </w:rPr>
                <w:t>http</w:t>
              </w:r>
              <w:r w:rsidRPr="00B11274">
                <w:rPr>
                  <w:color w:val="00467F"/>
                  <w:u w:val="single"/>
                  <w:lang w:val="ru-RU"/>
                </w:rPr>
                <w:t>://</w:t>
              </w:r>
              <w:r>
                <w:rPr>
                  <w:color w:val="00467F"/>
                  <w:u w:val="single"/>
                </w:rPr>
                <w:t>microsoft</w:t>
              </w:r>
              <w:r w:rsidRPr="00B11274">
                <w:rPr>
                  <w:color w:val="00467F"/>
                  <w:u w:val="single"/>
                  <w:lang w:val="ru-RU"/>
                </w:rPr>
                <w:t>.</w:t>
              </w:r>
              <w:r>
                <w:rPr>
                  <w:color w:val="00467F"/>
                  <w:u w:val="single"/>
                </w:rPr>
                <w:t>com</w:t>
              </w:r>
              <w:r w:rsidRPr="00B11274">
                <w:rPr>
                  <w:color w:val="00467F"/>
                  <w:u w:val="single"/>
                  <w:lang w:val="ru-RU"/>
                </w:rPr>
                <w:t>/</w:t>
              </w:r>
              <w:r>
                <w:rPr>
                  <w:color w:val="00467F"/>
                  <w:u w:val="single"/>
                </w:rPr>
                <w:t>licensing</w:t>
              </w:r>
              <w:r w:rsidRPr="00B11274">
                <w:rPr>
                  <w:color w:val="00467F"/>
                  <w:u w:val="single"/>
                  <w:lang w:val="ru-RU"/>
                </w:rPr>
                <w:t>/</w:t>
              </w:r>
              <w:r>
                <w:rPr>
                  <w:color w:val="00467F"/>
                  <w:u w:val="single"/>
                </w:rPr>
                <w:t>contracts</w:t>
              </w:r>
              <w:r w:rsidRPr="00B11274">
                <w:rPr>
                  <w:lang w:val="ru-RU"/>
                </w:rPr>
                <w:t>)</w:t>
              </w:r>
            </w:hyperlink>
          </w:p>
        </w:tc>
      </w:tr>
    </w:tbl>
    <w:p w14:paraId="54E96695" w14:textId="77777777" w:rsidR="0082133B" w:rsidRPr="00B11274" w:rsidRDefault="00ED4593">
      <w:pPr>
        <w:pStyle w:val="PURBlueBGHeader"/>
        <w:rPr>
          <w:lang w:val="ru-RU"/>
        </w:rPr>
      </w:pPr>
      <w:r w:rsidRPr="00B11274">
        <w:rPr>
          <w:lang w:val="ru-RU"/>
        </w:rPr>
        <w:lastRenderedPageBreak/>
        <w:t xml:space="preserve">ЛИЦЕНЗИИ </w:t>
      </w:r>
      <w:r>
        <w:t>USER</w:t>
      </w:r>
      <w:r w:rsidRPr="00B11274">
        <w:rPr>
          <w:lang w:val="ru-RU"/>
        </w:rPr>
        <w:t xml:space="preserve"> </w:t>
      </w:r>
      <w:r>
        <w:t>SL</w:t>
      </w:r>
    </w:p>
    <w:tbl>
      <w:tblPr>
        <w:tblStyle w:val="PURTableNoVertical"/>
        <w:tblW w:w="0" w:type="auto"/>
        <w:tblLook w:val="04A0" w:firstRow="1" w:lastRow="0" w:firstColumn="1" w:lastColumn="0" w:noHBand="0" w:noVBand="1"/>
      </w:tblPr>
      <w:tblGrid>
        <w:gridCol w:w="5321"/>
        <w:gridCol w:w="5321"/>
      </w:tblGrid>
      <w:tr w:rsidR="0082133B" w:rsidRPr="00C84695" w14:paraId="54E9669F"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96" w14:textId="77777777" w:rsidR="0082133B" w:rsidRPr="00B11274" w:rsidRDefault="00ED4593">
            <w:pPr>
              <w:pStyle w:val="PURBody"/>
              <w:rPr>
                <w:lang w:val="ru-RU"/>
              </w:rPr>
            </w:pPr>
            <w:r w:rsidRPr="00B11274">
              <w:rPr>
                <w:b/>
                <w:i/>
                <w:lang w:val="ru-RU"/>
              </w:rPr>
              <w:t>Требуется для каждого из:</w:t>
            </w:r>
          </w:p>
          <w:p w14:paraId="55184C8D" w14:textId="3D7FE161" w:rsidR="0082133B" w:rsidRPr="00840E84" w:rsidRDefault="00ED4593" w:rsidP="005D6562">
            <w:pPr>
              <w:pStyle w:val="PURBullet"/>
              <w:numPr>
                <w:ilvl w:val="0"/>
                <w:numId w:val="46"/>
              </w:numPr>
              <w:rPr>
                <w:lang w:val="ru-RU"/>
              </w:rPr>
            </w:pPr>
            <w:r w:rsidRPr="00840E84">
              <w:rPr>
                <w:lang w:val="ru-RU"/>
              </w:rPr>
              <w:t>Прошедших проверку подлинности пользователей</w:t>
            </w:r>
            <w:r w:rsidRPr="00840E84">
              <w:rPr>
                <w:vertAlign w:val="superscript"/>
                <w:lang w:val="ru-RU"/>
              </w:rPr>
              <w:t>1</w:t>
            </w:r>
            <w:r w:rsidRPr="00840E84">
              <w:rPr>
                <w:lang w:val="ru-RU"/>
              </w:rPr>
              <w:t>, обращающихся к веб-службе или связанному с ней программному обеспечению. Однако обращаться к</w:t>
            </w:r>
            <w:r w:rsidR="00A31E18">
              <w:rPr>
                <w:lang w:val="en-US"/>
              </w:rPr>
              <w:t> </w:t>
            </w:r>
            <w:r w:rsidRPr="00840E84">
              <w:rPr>
                <w:lang w:val="ru-RU"/>
              </w:rPr>
              <w:t xml:space="preserve">службам </w:t>
            </w:r>
            <w:r>
              <w:t>Infopath</w:t>
            </w:r>
            <w:r w:rsidRPr="00840E84">
              <w:rPr>
                <w:lang w:val="ru-RU"/>
              </w:rPr>
              <w:t xml:space="preserve">, </w:t>
            </w:r>
            <w:r>
              <w:t>Excel</w:t>
            </w:r>
            <w:r w:rsidRPr="00840E84">
              <w:rPr>
                <w:lang w:val="ru-RU"/>
              </w:rPr>
              <w:t xml:space="preserve">, </w:t>
            </w:r>
            <w:r>
              <w:t>Access</w:t>
            </w:r>
            <w:r w:rsidRPr="00840E84">
              <w:rPr>
                <w:lang w:val="ru-RU"/>
              </w:rPr>
              <w:t xml:space="preserve"> или </w:t>
            </w:r>
            <w:r>
              <w:t>Visio</w:t>
            </w:r>
            <w:r w:rsidRPr="00840E84">
              <w:rPr>
                <w:lang w:val="ru-RU"/>
              </w:rPr>
              <w:t xml:space="preserve"> нельзя.</w:t>
            </w:r>
          </w:p>
          <w:p w14:paraId="54E96697" w14:textId="132CA4FE" w:rsidR="00035228" w:rsidRPr="00A31E18" w:rsidRDefault="00035228" w:rsidP="00A31E18">
            <w:pPr>
              <w:pStyle w:val="PURBody"/>
              <w:ind w:left="288"/>
              <w:rPr>
                <w:spacing w:val="-4"/>
                <w:lang w:val="ru-RU"/>
              </w:rPr>
            </w:pPr>
            <w:r w:rsidRPr="00A31E18">
              <w:rPr>
                <w:spacing w:val="-4"/>
                <w:vertAlign w:val="superscript"/>
                <w:lang w:val="ru-RU"/>
              </w:rPr>
              <w:t>1</w:t>
            </w:r>
            <w:r w:rsidRPr="00A31E18">
              <w:rPr>
                <w:spacing w:val="-4"/>
                <w:lang w:val="ru-RU"/>
              </w:rPr>
              <w:t xml:space="preserve">Возможность </w:t>
            </w:r>
            <w:r w:rsidRPr="00A31E18">
              <w:rPr>
                <w:spacing w:val="-4"/>
              </w:rPr>
              <w:t>Feature</w:t>
            </w:r>
            <w:r w:rsidRPr="00A31E18">
              <w:rPr>
                <w:spacing w:val="-4"/>
                <w:lang w:val="ru-RU"/>
              </w:rPr>
              <w:t xml:space="preserve"> </w:t>
            </w:r>
            <w:r w:rsidRPr="00A31E18">
              <w:rPr>
                <w:spacing w:val="-4"/>
              </w:rPr>
              <w:t>Preview</w:t>
            </w:r>
            <w:r w:rsidRPr="00A31E18">
              <w:rPr>
                <w:spacing w:val="-4"/>
                <w:lang w:val="ru-RU"/>
              </w:rPr>
              <w:t xml:space="preserve"> для Внешних пользователей.</w:t>
            </w:r>
            <w:r w:rsidR="00840E84" w:rsidRPr="00A31E18">
              <w:rPr>
                <w:spacing w:val="-4"/>
                <w:lang w:val="ru-RU"/>
              </w:rPr>
              <w:t xml:space="preserve"> </w:t>
            </w:r>
            <w:r w:rsidRPr="00A31E18">
              <w:rPr>
                <w:spacing w:val="-4"/>
                <w:lang w:val="ru-RU"/>
              </w:rPr>
              <w:t xml:space="preserve">Возможность </w:t>
            </w:r>
            <w:r w:rsidRPr="00A31E18">
              <w:rPr>
                <w:spacing w:val="-4"/>
              </w:rPr>
              <w:t>Technical</w:t>
            </w:r>
            <w:r w:rsidRPr="00A31E18">
              <w:rPr>
                <w:spacing w:val="-4"/>
                <w:lang w:val="ru-RU"/>
              </w:rPr>
              <w:t xml:space="preserve"> </w:t>
            </w:r>
            <w:r w:rsidRPr="00A31E18">
              <w:rPr>
                <w:spacing w:val="-4"/>
              </w:rPr>
              <w:t>Preview</w:t>
            </w:r>
            <w:r w:rsidRPr="00A31E18">
              <w:rPr>
                <w:spacing w:val="-4"/>
                <w:lang w:val="ru-RU"/>
              </w:rPr>
              <w:t xml:space="preserve"> доступна прошедшим проверку внешним пользователям.</w:t>
            </w:r>
            <w:r w:rsidR="00840E84" w:rsidRPr="00A31E18">
              <w:rPr>
                <w:spacing w:val="-4"/>
                <w:lang w:val="ru-RU"/>
              </w:rPr>
              <w:t xml:space="preserve"> </w:t>
            </w:r>
            <w:r w:rsidRPr="00A31E18">
              <w:rPr>
                <w:spacing w:val="-4"/>
                <w:lang w:val="ru-RU"/>
              </w:rPr>
              <w:t xml:space="preserve">В рамках возможности </w:t>
            </w:r>
            <w:r w:rsidRPr="00A31E18">
              <w:rPr>
                <w:spacing w:val="-4"/>
              </w:rPr>
              <w:t>Technical</w:t>
            </w:r>
            <w:r w:rsidRPr="00A31E18">
              <w:rPr>
                <w:spacing w:val="-4"/>
                <w:lang w:val="ru-RU"/>
              </w:rPr>
              <w:t xml:space="preserve"> </w:t>
            </w:r>
            <w:r w:rsidRPr="00A31E18">
              <w:rPr>
                <w:spacing w:val="-4"/>
              </w:rPr>
              <w:t>Preview</w:t>
            </w:r>
            <w:r w:rsidRPr="00A31E18">
              <w:rPr>
                <w:spacing w:val="-4"/>
                <w:lang w:val="ru-RU"/>
              </w:rPr>
              <w:t xml:space="preserve"> с помощью функции </w:t>
            </w:r>
            <w:r w:rsidRPr="00A31E18">
              <w:rPr>
                <w:spacing w:val="-4"/>
              </w:rPr>
              <w:t>Share</w:t>
            </w:r>
            <w:r w:rsidRPr="00A31E18">
              <w:rPr>
                <w:spacing w:val="-4"/>
                <w:lang w:val="ru-RU"/>
              </w:rPr>
              <w:t>-</w:t>
            </w:r>
            <w:r w:rsidRPr="00A31E18">
              <w:rPr>
                <w:spacing w:val="-4"/>
              </w:rPr>
              <w:t>By</w:t>
            </w:r>
            <w:r w:rsidRPr="00A31E18">
              <w:rPr>
                <w:spacing w:val="-4"/>
                <w:lang w:val="ru-RU"/>
              </w:rPr>
              <w:t>-</w:t>
            </w:r>
            <w:r w:rsidRPr="00A31E18">
              <w:rPr>
                <w:spacing w:val="-4"/>
              </w:rPr>
              <w:t>Mail</w:t>
            </w:r>
            <w:r w:rsidRPr="00A31E18">
              <w:rPr>
                <w:spacing w:val="-4"/>
                <w:lang w:val="ru-RU"/>
              </w:rPr>
              <w:t xml:space="preserve"> решения </w:t>
            </w:r>
            <w:r w:rsidRPr="00A31E18">
              <w:rPr>
                <w:spacing w:val="-4"/>
              </w:rPr>
              <w:t>SharePoint</w:t>
            </w:r>
            <w:r w:rsidRPr="00A31E18">
              <w:rPr>
                <w:spacing w:val="-4"/>
                <w:lang w:val="ru-RU"/>
              </w:rPr>
              <w:t xml:space="preserve"> </w:t>
            </w:r>
            <w:r w:rsidRPr="00A31E18">
              <w:rPr>
                <w:spacing w:val="-4"/>
              </w:rPr>
              <w:t>Online</w:t>
            </w:r>
            <w:r w:rsidRPr="00A31E18">
              <w:rPr>
                <w:spacing w:val="-4"/>
                <w:lang w:val="ru-RU"/>
              </w:rPr>
              <w:t xml:space="preserve"> вы можете приглашать прошедших проверку внешних пользователей к просмотру сайтов </w:t>
            </w:r>
            <w:r w:rsidRPr="00A31E18">
              <w:rPr>
                <w:spacing w:val="-4"/>
              </w:rPr>
              <w:t>SharePoint</w:t>
            </w:r>
            <w:r w:rsidRPr="00A31E18">
              <w:rPr>
                <w:spacing w:val="-4"/>
                <w:lang w:val="ru-RU"/>
              </w:rPr>
              <w:t>, обращенных к публичной сети, без необходимости приобретать и назначать подписные лицензии «на пользователя» для этих пользователей.</w:t>
            </w:r>
            <w:r w:rsidR="00840E84" w:rsidRPr="00A31E18">
              <w:rPr>
                <w:spacing w:val="-4"/>
                <w:lang w:val="ru-RU"/>
              </w:rPr>
              <w:t xml:space="preserve"> </w:t>
            </w:r>
            <w:r w:rsidRPr="00A31E18">
              <w:rPr>
                <w:spacing w:val="-4"/>
                <w:lang w:val="ru-RU"/>
              </w:rPr>
              <w:t xml:space="preserve">Возможность </w:t>
            </w:r>
            <w:r w:rsidRPr="00A31E18">
              <w:rPr>
                <w:spacing w:val="-4"/>
              </w:rPr>
              <w:t>Technical</w:t>
            </w:r>
            <w:r w:rsidRPr="00A31E18">
              <w:rPr>
                <w:spacing w:val="-4"/>
                <w:lang w:val="ru-RU"/>
              </w:rPr>
              <w:t xml:space="preserve"> </w:t>
            </w:r>
            <w:r w:rsidRPr="00A31E18">
              <w:rPr>
                <w:spacing w:val="-4"/>
              </w:rPr>
              <w:t>Preview</w:t>
            </w:r>
            <w:r w:rsidRPr="00A31E18">
              <w:rPr>
                <w:spacing w:val="-4"/>
                <w:lang w:val="ru-RU"/>
              </w:rPr>
              <w:t xml:space="preserve"> будет прекращена после выпуска следующего основного обновления службы, во время которого </w:t>
            </w:r>
            <w:r w:rsidRPr="00A31E18">
              <w:rPr>
                <w:spacing w:val="-4"/>
              </w:rPr>
              <w:t>Microsoft</w:t>
            </w:r>
            <w:r w:rsidRPr="00A31E18">
              <w:rPr>
                <w:spacing w:val="-4"/>
                <w:lang w:val="ru-RU"/>
              </w:rPr>
              <w:t xml:space="preserve"> по собственному выбору может предоставить возможность аналогичного доступа по отдельной подписной лицензии.</w:t>
            </w:r>
            <w:r w:rsidR="00840E84" w:rsidRPr="00A31E18">
              <w:rPr>
                <w:spacing w:val="-4"/>
                <w:lang w:val="ru-RU"/>
              </w:rPr>
              <w:t xml:space="preserve"> </w:t>
            </w:r>
            <w:r w:rsidRPr="00A31E18">
              <w:rPr>
                <w:spacing w:val="-4"/>
                <w:lang w:val="ru-RU"/>
              </w:rPr>
              <w:t xml:space="preserve">Использование веб-службы и соответствующего программного обеспечения в рамках возможности </w:t>
            </w:r>
            <w:r w:rsidRPr="00A31E18">
              <w:rPr>
                <w:spacing w:val="-4"/>
              </w:rPr>
              <w:t>Technical</w:t>
            </w:r>
            <w:r w:rsidRPr="00A31E18">
              <w:rPr>
                <w:spacing w:val="-4"/>
                <w:lang w:val="ru-RU"/>
              </w:rPr>
              <w:t xml:space="preserve"> </w:t>
            </w:r>
            <w:r w:rsidRPr="00A31E18">
              <w:rPr>
                <w:spacing w:val="-4"/>
              </w:rPr>
              <w:t>Preview</w:t>
            </w:r>
            <w:r w:rsidRPr="00A31E18">
              <w:rPr>
                <w:spacing w:val="-4"/>
                <w:lang w:val="ru-RU"/>
              </w:rPr>
              <w:t xml:space="preserve"> регулируется условиями вашего соглашения </w:t>
            </w:r>
            <w:r w:rsidRPr="00A31E18">
              <w:rPr>
                <w:spacing w:val="-4"/>
              </w:rPr>
              <w:t>Microsoft</w:t>
            </w:r>
            <w:r w:rsidRPr="00A31E18">
              <w:rPr>
                <w:spacing w:val="-4"/>
                <w:lang w:val="ru-RU"/>
              </w:rPr>
              <w:t xml:space="preserve"> </w:t>
            </w:r>
            <w:r w:rsidRPr="00A31E18">
              <w:rPr>
                <w:spacing w:val="-4"/>
              </w:rPr>
              <w:t>Online</w:t>
            </w:r>
            <w:r w:rsidRPr="00A31E18">
              <w:rPr>
                <w:spacing w:val="-4"/>
                <w:lang w:val="ru-RU"/>
              </w:rPr>
              <w:t xml:space="preserve"> </w:t>
            </w:r>
            <w:r w:rsidRPr="00A31E18">
              <w:rPr>
                <w:spacing w:val="-4"/>
              </w:rPr>
              <w:t>Subscription</w:t>
            </w:r>
            <w:r w:rsidRPr="00A31E18">
              <w:rPr>
                <w:spacing w:val="-4"/>
                <w:lang w:val="ru-RU"/>
              </w:rPr>
              <w:t xml:space="preserve"> </w:t>
            </w:r>
            <w:r w:rsidRPr="00A31E18">
              <w:rPr>
                <w:spacing w:val="-4"/>
              </w:rPr>
              <w:t>Agreement</w:t>
            </w:r>
            <w:r w:rsidRPr="00A31E18">
              <w:rPr>
                <w:spacing w:val="-4"/>
                <w:lang w:val="ru-RU"/>
              </w:rPr>
              <w:t xml:space="preserve"> и</w:t>
            </w:r>
            <w:r w:rsidR="00A31E18">
              <w:rPr>
                <w:spacing w:val="-4"/>
                <w:lang w:val="en-US"/>
              </w:rPr>
              <w:t> </w:t>
            </w:r>
            <w:r w:rsidRPr="00A31E18">
              <w:rPr>
                <w:spacing w:val="-4"/>
                <w:lang w:val="ru-RU"/>
              </w:rPr>
              <w:t>соответствующих Прав на использование веб-служб.</w:t>
            </w:r>
          </w:p>
        </w:tc>
        <w:tc>
          <w:tcPr>
            <w:tcW w:w="5340" w:type="dxa"/>
          </w:tcPr>
          <w:p w14:paraId="54E96698" w14:textId="4B35569B" w:rsidR="0082133B" w:rsidRDefault="00ED4593">
            <w:pPr>
              <w:pStyle w:val="PURBody"/>
            </w:pPr>
            <w:r>
              <w:rPr>
                <w:b/>
                <w:i/>
              </w:rPr>
              <w:t>Обязательная лицензия SL</w:t>
            </w:r>
            <w:r w:rsidR="00B644BE">
              <w:rPr>
                <w:b/>
                <w:i/>
              </w:rPr>
              <w:t>:</w:t>
            </w:r>
          </w:p>
          <w:p w14:paraId="54E96699" w14:textId="77777777" w:rsidR="0082133B" w:rsidRDefault="00ED4593" w:rsidP="005D6562">
            <w:pPr>
              <w:pStyle w:val="PURBullet"/>
              <w:numPr>
                <w:ilvl w:val="0"/>
                <w:numId w:val="47"/>
              </w:numPr>
            </w:pPr>
            <w:r>
              <w:t xml:space="preserve">SharePoint Online Plan 1 User SL, </w:t>
            </w:r>
            <w:r>
              <w:rPr>
                <w:b/>
              </w:rPr>
              <w:t>или</w:t>
            </w:r>
          </w:p>
          <w:p w14:paraId="54E9669A" w14:textId="77777777" w:rsidR="0082133B" w:rsidRDefault="00ED4593" w:rsidP="005D6562">
            <w:pPr>
              <w:pStyle w:val="PURBullet"/>
              <w:numPr>
                <w:ilvl w:val="0"/>
                <w:numId w:val="47"/>
              </w:numPr>
            </w:pPr>
            <w:r>
              <w:t xml:space="preserve">SharePoint Online Plan 2 User SL, </w:t>
            </w:r>
            <w:r>
              <w:rPr>
                <w:b/>
              </w:rPr>
              <w:t>или</w:t>
            </w:r>
          </w:p>
          <w:p w14:paraId="2EAF322C" w14:textId="76255B51" w:rsidR="007C7028" w:rsidRPr="00840E84" w:rsidRDefault="007C7028" w:rsidP="005D6562">
            <w:pPr>
              <w:pStyle w:val="Heading4nobold"/>
              <w:numPr>
                <w:ilvl w:val="0"/>
                <w:numId w:val="47"/>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1), </w:t>
            </w:r>
            <w:r w:rsidRPr="00840E84">
              <w:rPr>
                <w:rFonts w:ascii="Tahoma" w:hAnsi="Tahoma" w:cs="Arial"/>
                <w:b/>
                <w:color w:val="000000"/>
                <w:szCs w:val="18"/>
                <w:lang w:val="ru-RU"/>
              </w:rPr>
              <w:t>или</w:t>
            </w:r>
          </w:p>
          <w:p w14:paraId="12249A2E" w14:textId="64B3B4F8" w:rsidR="007C7028" w:rsidRPr="00840E84" w:rsidRDefault="007C7028" w:rsidP="005D6562">
            <w:pPr>
              <w:pStyle w:val="Heading4nobold"/>
              <w:numPr>
                <w:ilvl w:val="0"/>
                <w:numId w:val="47"/>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2), </w:t>
            </w:r>
            <w:r w:rsidRPr="00840E84">
              <w:rPr>
                <w:rFonts w:ascii="Tahoma" w:hAnsi="Tahoma" w:cs="Arial"/>
                <w:b/>
                <w:color w:val="000000"/>
                <w:szCs w:val="18"/>
                <w:lang w:val="ru-RU"/>
              </w:rPr>
              <w:t>или</w:t>
            </w:r>
          </w:p>
          <w:p w14:paraId="213B822C" w14:textId="7A7BA2BC" w:rsidR="007C7028" w:rsidRPr="00840E84" w:rsidRDefault="007C7028" w:rsidP="005D6562">
            <w:pPr>
              <w:pStyle w:val="Heading4nobold"/>
              <w:numPr>
                <w:ilvl w:val="0"/>
                <w:numId w:val="47"/>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3), </w:t>
            </w:r>
            <w:r w:rsidRPr="00840E84">
              <w:rPr>
                <w:rFonts w:ascii="Tahoma" w:hAnsi="Tahoma" w:cs="Arial"/>
                <w:b/>
                <w:color w:val="000000"/>
                <w:szCs w:val="18"/>
                <w:lang w:val="ru-RU"/>
              </w:rPr>
              <w:t>или</w:t>
            </w:r>
          </w:p>
          <w:p w14:paraId="02FD92F4" w14:textId="2EA0FC07" w:rsidR="007C7028" w:rsidRPr="00840E84" w:rsidRDefault="007C7028" w:rsidP="005D6562">
            <w:pPr>
              <w:pStyle w:val="Heading4nobold"/>
              <w:numPr>
                <w:ilvl w:val="0"/>
                <w:numId w:val="47"/>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4), </w:t>
            </w:r>
            <w:r w:rsidRPr="00840E84">
              <w:rPr>
                <w:rFonts w:ascii="Tahoma" w:hAnsi="Tahoma" w:cs="Arial"/>
                <w:b/>
                <w:color w:val="000000"/>
                <w:szCs w:val="18"/>
                <w:lang w:val="ru-RU"/>
              </w:rPr>
              <w:t>или</w:t>
            </w:r>
          </w:p>
          <w:p w14:paraId="54E9669B" w14:textId="77777777" w:rsidR="0082133B" w:rsidRDefault="00ED4593" w:rsidP="005D6562">
            <w:pPr>
              <w:pStyle w:val="PURBullet"/>
              <w:numPr>
                <w:ilvl w:val="0"/>
                <w:numId w:val="47"/>
              </w:numPr>
            </w:pPr>
            <w:r>
              <w:t xml:space="preserve">Office 365 Plan E1 User SL, </w:t>
            </w:r>
            <w:r>
              <w:rPr>
                <w:b/>
              </w:rPr>
              <w:t>или</w:t>
            </w:r>
          </w:p>
          <w:p w14:paraId="54E9669C" w14:textId="77777777" w:rsidR="0082133B" w:rsidRDefault="00ED4593" w:rsidP="005D6562">
            <w:pPr>
              <w:pStyle w:val="PURBullet"/>
              <w:numPr>
                <w:ilvl w:val="0"/>
                <w:numId w:val="47"/>
              </w:numPr>
            </w:pPr>
            <w:r>
              <w:t xml:space="preserve">Office 365 Plan E2 User SL, </w:t>
            </w:r>
            <w:r>
              <w:rPr>
                <w:b/>
              </w:rPr>
              <w:t>или</w:t>
            </w:r>
          </w:p>
          <w:p w14:paraId="54E9669D" w14:textId="77777777" w:rsidR="0082133B" w:rsidRDefault="00ED4593" w:rsidP="005D6562">
            <w:pPr>
              <w:pStyle w:val="PURBullet"/>
              <w:numPr>
                <w:ilvl w:val="0"/>
                <w:numId w:val="47"/>
              </w:numPr>
            </w:pPr>
            <w:r>
              <w:t xml:space="preserve">Office 365 Plan E3 User SL, </w:t>
            </w:r>
            <w:r>
              <w:rPr>
                <w:b/>
              </w:rPr>
              <w:t>или</w:t>
            </w:r>
          </w:p>
          <w:p w14:paraId="54E9669E" w14:textId="17FF9C82" w:rsidR="0082133B" w:rsidRPr="00840E84" w:rsidRDefault="00ED4593" w:rsidP="00A31E18">
            <w:pPr>
              <w:pStyle w:val="PURBullet"/>
              <w:numPr>
                <w:ilvl w:val="0"/>
                <w:numId w:val="47"/>
              </w:numPr>
              <w:rPr>
                <w:lang w:val="ru-RU"/>
              </w:rPr>
            </w:pPr>
            <w:r w:rsidRPr="00840E84">
              <w:rPr>
                <w:lang w:val="ru-RU"/>
              </w:rPr>
              <w:t xml:space="preserve">лицензия </w:t>
            </w:r>
            <w:r>
              <w:t>SL</w:t>
            </w:r>
            <w:r w:rsidRPr="00840E84">
              <w:rPr>
                <w:lang w:val="ru-RU"/>
              </w:rPr>
              <w:t xml:space="preserve"> «на пользователя» для </w:t>
            </w:r>
            <w:r>
              <w:t>Office</w:t>
            </w:r>
            <w:r w:rsidRPr="00840E84">
              <w:rPr>
                <w:lang w:val="ru-RU"/>
              </w:rPr>
              <w:t xml:space="preserve"> 365 (план</w:t>
            </w:r>
            <w:r w:rsidR="00A31E18">
              <w:rPr>
                <w:lang w:val="en-US"/>
              </w:rPr>
              <w:t> </w:t>
            </w:r>
            <w:r>
              <w:t>E</w:t>
            </w:r>
            <w:r w:rsidRPr="00840E84">
              <w:rPr>
                <w:lang w:val="ru-RU"/>
              </w:rPr>
              <w:t>4).</w:t>
            </w:r>
          </w:p>
        </w:tc>
      </w:tr>
    </w:tbl>
    <w:p w14:paraId="54E966A0" w14:textId="77777777" w:rsidR="0082133B" w:rsidRDefault="00ED4593">
      <w:pPr>
        <w:pStyle w:val="PURBlueBGHeader"/>
      </w:pPr>
      <w:r>
        <w:t>ЛИЦЕНЗИИ ADD-ON SL</w:t>
      </w:r>
    </w:p>
    <w:tbl>
      <w:tblPr>
        <w:tblStyle w:val="PURTableNoVertical"/>
        <w:tblW w:w="0" w:type="auto"/>
        <w:tblLook w:val="04A0" w:firstRow="1" w:lastRow="0" w:firstColumn="1" w:lastColumn="0" w:noHBand="0" w:noVBand="1"/>
      </w:tblPr>
      <w:tblGrid>
        <w:gridCol w:w="5321"/>
        <w:gridCol w:w="5321"/>
      </w:tblGrid>
      <w:tr w:rsidR="0082133B"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Default="00ED4593">
            <w:pPr>
              <w:pStyle w:val="PURBody"/>
            </w:pPr>
            <w:r>
              <w:rPr>
                <w:b/>
                <w:i/>
              </w:rPr>
              <w:t>Когда требуется:</w:t>
            </w:r>
          </w:p>
          <w:p w14:paraId="54E966A2" w14:textId="5C3D8B26" w:rsidR="0082133B" w:rsidRPr="00840E84" w:rsidRDefault="003626EB" w:rsidP="005D6562">
            <w:pPr>
              <w:pStyle w:val="PURBullet"/>
              <w:numPr>
                <w:ilvl w:val="0"/>
                <w:numId w:val="48"/>
              </w:numPr>
              <w:rPr>
                <w:lang w:val="ru-RU"/>
              </w:rPr>
            </w:pPr>
            <w:r w:rsidRPr="00840E84">
              <w:rPr>
                <w:lang w:val="ru-RU"/>
              </w:rPr>
              <w:t xml:space="preserve">Для каждого гигабайта памяти сверх объема памяти, предоставляемого по лицензиям </w:t>
            </w:r>
            <w:r>
              <w:t>User</w:t>
            </w:r>
            <w:r w:rsidRPr="00840E84">
              <w:rPr>
                <w:lang w:val="ru-RU"/>
              </w:rPr>
              <w:t xml:space="preserve"> </w:t>
            </w:r>
            <w:r>
              <w:t>SL</w:t>
            </w:r>
            <w:r w:rsidRPr="00840E84">
              <w:rPr>
                <w:lang w:val="ru-RU"/>
              </w:rPr>
              <w:t>.</w:t>
            </w:r>
          </w:p>
        </w:tc>
        <w:tc>
          <w:tcPr>
            <w:tcW w:w="5760" w:type="dxa"/>
          </w:tcPr>
          <w:p w14:paraId="54E966A3" w14:textId="61964735" w:rsidR="0082133B" w:rsidRDefault="00ED4593">
            <w:pPr>
              <w:pStyle w:val="PURBody"/>
            </w:pPr>
            <w:r>
              <w:rPr>
                <w:b/>
                <w:i/>
              </w:rPr>
              <w:t>Обязательная лицензия SL</w:t>
            </w:r>
            <w:r w:rsidR="00B644BE">
              <w:rPr>
                <w:b/>
                <w:i/>
              </w:rPr>
              <w:t>:</w:t>
            </w:r>
          </w:p>
          <w:p w14:paraId="54E966A4" w14:textId="77777777" w:rsidR="0082133B" w:rsidRDefault="00ED4593" w:rsidP="005D6562">
            <w:pPr>
              <w:pStyle w:val="PURBullet"/>
              <w:numPr>
                <w:ilvl w:val="0"/>
                <w:numId w:val="49"/>
              </w:numPr>
            </w:pPr>
            <w:r>
              <w:t>SharePoint Online Extra Storage Add-on SL</w:t>
            </w:r>
          </w:p>
        </w:tc>
      </w:tr>
      <w:tr w:rsidR="0082133B" w14:paraId="54E966AC" w14:textId="77777777">
        <w:tc>
          <w:tcPr>
            <w:tcW w:w="5740" w:type="dxa"/>
          </w:tcPr>
          <w:p w14:paraId="54E966A8" w14:textId="4D9F060C" w:rsidR="0082133B" w:rsidRDefault="0082133B" w:rsidP="005B0E08">
            <w:pPr>
              <w:pStyle w:val="PURBody"/>
            </w:pPr>
          </w:p>
        </w:tc>
        <w:tc>
          <w:tcPr>
            <w:tcW w:w="5760" w:type="dxa"/>
          </w:tcPr>
          <w:p w14:paraId="54E966AB" w14:textId="49B83A7C" w:rsidR="0082133B" w:rsidRDefault="0082133B">
            <w:pPr>
              <w:pStyle w:val="PURBody"/>
            </w:pPr>
          </w:p>
        </w:tc>
      </w:tr>
    </w:tbl>
    <w:p w14:paraId="54E966AD" w14:textId="77777777" w:rsidR="0082133B" w:rsidRPr="003908C8" w:rsidRDefault="00921E1B" w:rsidP="00F21CB2">
      <w:pPr>
        <w:pStyle w:val="PURBreadcrumb"/>
        <w:rPr>
          <w:lang w:val="ru-RU"/>
        </w:rPr>
      </w:pPr>
      <w:hyperlink w:anchor="_Sec4">
        <w:r w:rsidR="0094122C" w:rsidRPr="00840E84">
          <w:rPr>
            <w:color w:val="00467F"/>
            <w:u w:val="single"/>
            <w:lang w:val="ru-RU"/>
          </w:rPr>
          <w:t>Оглавление</w:t>
        </w:r>
      </w:hyperlink>
      <w:r w:rsidR="0094122C" w:rsidRPr="003908C8">
        <w:rPr>
          <w:lang w:val="ru-RU"/>
        </w:rPr>
        <w:t xml:space="preserve"> / </w:t>
      </w:r>
      <w:hyperlink w:anchor="_Sec6">
        <w:r w:rsidR="0094122C" w:rsidRPr="00840E84">
          <w:rPr>
            <w:color w:val="00467F"/>
            <w:u w:val="single"/>
            <w:lang w:val="ru-RU"/>
          </w:rPr>
          <w:t>Универсальные</w:t>
        </w:r>
        <w:r w:rsidR="0094122C" w:rsidRPr="003908C8">
          <w:rPr>
            <w:color w:val="00467F"/>
            <w:u w:val="single"/>
            <w:lang w:val="ru-RU"/>
          </w:rPr>
          <w:t xml:space="preserve"> </w:t>
        </w:r>
        <w:r w:rsidR="0094122C" w:rsidRPr="00840E84">
          <w:rPr>
            <w:color w:val="00467F"/>
            <w:u w:val="single"/>
            <w:lang w:val="ru-RU"/>
          </w:rPr>
          <w:t>условия</w:t>
        </w:r>
      </w:hyperlink>
      <w:r w:rsidR="0094122C" w:rsidRPr="003908C8">
        <w:rPr>
          <w:lang w:val="ru-RU"/>
        </w:rPr>
        <w:t xml:space="preserve"> </w:t>
      </w:r>
    </w:p>
    <w:p w14:paraId="54E966AE" w14:textId="77777777" w:rsidR="0082133B" w:rsidRPr="003908C8" w:rsidRDefault="00ED4593">
      <w:pPr>
        <w:pStyle w:val="PURProductName"/>
        <w:rPr>
          <w:lang w:val="ru-RU"/>
        </w:rPr>
      </w:pPr>
      <w:bookmarkStart w:id="218" w:name="_Sec385"/>
      <w:r>
        <w:t>SharePoint</w:t>
      </w:r>
      <w:r w:rsidRPr="003908C8">
        <w:rPr>
          <w:lang w:val="ru-RU"/>
        </w:rPr>
        <w:t xml:space="preserve"> </w:t>
      </w:r>
      <w:r>
        <w:t>Online</w:t>
      </w:r>
      <w:r w:rsidRPr="003908C8">
        <w:rPr>
          <w:lang w:val="ru-RU"/>
        </w:rPr>
        <w:t xml:space="preserve"> </w:t>
      </w:r>
      <w:r>
        <w:t>Plan</w:t>
      </w:r>
      <w:r w:rsidRPr="003908C8">
        <w:rPr>
          <w:lang w:val="ru-RU"/>
        </w:rPr>
        <w:t xml:space="preserve"> 2</w:t>
      </w:r>
      <w:bookmarkEnd w:id="218"/>
      <w:r>
        <w:fldChar w:fldCharType="begin"/>
      </w:r>
      <w:r>
        <w:instrText>XE</w:instrText>
      </w:r>
      <w:r w:rsidRPr="003908C8">
        <w:rPr>
          <w:lang w:val="ru-RU"/>
        </w:rPr>
        <w:instrText xml:space="preserve"> "</w:instrText>
      </w:r>
      <w:r>
        <w:instrText>SharePoint</w:instrText>
      </w:r>
      <w:r w:rsidRPr="003908C8">
        <w:rPr>
          <w:lang w:val="ru-RU"/>
        </w:rPr>
        <w:instrText xml:space="preserve"> </w:instrText>
      </w:r>
      <w:r>
        <w:instrText>Online</w:instrText>
      </w:r>
      <w:r w:rsidRPr="003908C8">
        <w:rPr>
          <w:lang w:val="ru-RU"/>
        </w:rPr>
        <w:instrText xml:space="preserve"> </w:instrText>
      </w:r>
      <w:r>
        <w:instrText>Plan</w:instrText>
      </w:r>
      <w:r w:rsidRPr="003908C8">
        <w:rPr>
          <w:lang w:val="ru-RU"/>
        </w:rPr>
        <w:instrText xml:space="preserve"> 2" </w:instrText>
      </w:r>
      <w:r>
        <w:fldChar w:fldCharType="end"/>
      </w:r>
      <w:r>
        <w:fldChar w:fldCharType="begin"/>
      </w:r>
      <w:r w:rsidRPr="003908C8">
        <w:rPr>
          <w:lang w:val="ru-RU"/>
        </w:rPr>
        <w:instrText xml:space="preserve"> </w:instrText>
      </w:r>
      <w:r>
        <w:instrText>TC</w:instrText>
      </w:r>
      <w:r w:rsidRPr="003908C8">
        <w:rPr>
          <w:lang w:val="ru-RU"/>
        </w:rPr>
        <w:instrText xml:space="preserve"> "</w:instrText>
      </w:r>
      <w:bookmarkStart w:id="219" w:name="_Toc534496881"/>
      <w:bookmarkStart w:id="220" w:name="_Toc334780183"/>
      <w:r>
        <w:instrText>SharePoint</w:instrText>
      </w:r>
      <w:r w:rsidRPr="003908C8">
        <w:rPr>
          <w:lang w:val="ru-RU"/>
        </w:rPr>
        <w:instrText xml:space="preserve"> </w:instrText>
      </w:r>
      <w:r>
        <w:instrText>Online</w:instrText>
      </w:r>
      <w:r w:rsidRPr="003908C8">
        <w:rPr>
          <w:lang w:val="ru-RU"/>
        </w:rPr>
        <w:instrText xml:space="preserve"> </w:instrText>
      </w:r>
      <w:r>
        <w:instrText>Plan</w:instrText>
      </w:r>
      <w:r w:rsidRPr="003908C8">
        <w:rPr>
          <w:lang w:val="ru-RU"/>
        </w:rPr>
        <w:instrText xml:space="preserve"> 2</w:instrText>
      </w:r>
      <w:bookmarkEnd w:id="219"/>
      <w:bookmarkEnd w:id="220"/>
      <w:r w:rsidRPr="003908C8">
        <w:rPr>
          <w:lang w:val="ru-RU"/>
        </w:rPr>
        <w:instrText>" \</w:instrText>
      </w:r>
      <w:r>
        <w:instrText>l</w:instrText>
      </w:r>
      <w:r w:rsidRPr="003908C8">
        <w:rPr>
          <w:lang w:val="ru-RU"/>
        </w:rPr>
        <w:instrText xml:space="preserve"> 2</w:instrText>
      </w:r>
      <w:r>
        <w:fldChar w:fldCharType="end"/>
      </w:r>
    </w:p>
    <w:p w14:paraId="54E966AF" w14:textId="00F5C7D6"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82133B" w:rsidRPr="006C5B6E" w14:paraId="54E966B2" w14:textId="77777777">
        <w:tc>
          <w:tcPr>
            <w:tcW w:w="6120" w:type="dxa"/>
          </w:tcPr>
          <w:p w14:paraId="54E966B0" w14:textId="67693480" w:rsidR="0082133B" w:rsidRPr="00B411F4" w:rsidRDefault="00ED4593">
            <w:pPr>
              <w:pStyle w:val="PURBody"/>
              <w:rPr>
                <w:lang w:val="ru-RU"/>
              </w:rPr>
            </w:pPr>
            <w:r w:rsidRPr="00840E84">
              <w:rPr>
                <w:lang w:val="ru-RU"/>
              </w:rPr>
              <w:t xml:space="preserve">Заявление о конфиденциальности </w:t>
            </w:r>
            <w:r>
              <w:t>Office</w:t>
            </w:r>
            <w:r w:rsidRPr="00840E84">
              <w:rPr>
                <w:lang w:val="ru-RU"/>
              </w:rPr>
              <w:t xml:space="preserve"> 365 и безопасности: </w:t>
            </w:r>
            <w:r w:rsidRPr="00840E84">
              <w:rPr>
                <w:b/>
                <w:lang w:val="ru-RU"/>
              </w:rPr>
              <w:t>Да</w:t>
            </w:r>
            <w:r w:rsidRPr="00840E84">
              <w:rPr>
                <w:lang w:val="ru-RU"/>
              </w:rPr>
              <w:t xml:space="preserve"> </w:t>
            </w:r>
            <w:r w:rsidR="006C5B6E" w:rsidRPr="006C5B6E">
              <w:rPr>
                <w:lang w:val="ru-RU"/>
              </w:rPr>
              <w:br/>
            </w:r>
            <w:r w:rsidRPr="00840E84">
              <w:rPr>
                <w:lang w:val="ru-RU"/>
              </w:rPr>
              <w:t xml:space="preserve">(см. </w:t>
            </w:r>
            <w:hyperlink r:id="rId66">
              <w:hyperlink r:id="rId67">
                <w:r w:rsidR="00B411F4">
                  <w:rPr>
                    <w:color w:val="00467F"/>
                    <w:u w:val="single"/>
                  </w:rPr>
                  <w:t>http</w:t>
                </w:r>
                <w:r w:rsidR="00B411F4" w:rsidRPr="00B411F4">
                  <w:rPr>
                    <w:color w:val="00467F"/>
                    <w:u w:val="single"/>
                    <w:lang w:val="ru-RU"/>
                  </w:rPr>
                  <w:t>://</w:t>
                </w:r>
                <w:r w:rsidR="00B411F4">
                  <w:rPr>
                    <w:color w:val="00467F"/>
                    <w:u w:val="single"/>
                  </w:rPr>
                  <w:t>go</w:t>
                </w:r>
                <w:r w:rsidR="00B411F4" w:rsidRPr="00B411F4">
                  <w:rPr>
                    <w:color w:val="00467F"/>
                    <w:u w:val="single"/>
                    <w:lang w:val="ru-RU"/>
                  </w:rPr>
                  <w:t>.</w:t>
                </w:r>
                <w:r w:rsidR="00B411F4">
                  <w:rPr>
                    <w:color w:val="00467F"/>
                    <w:u w:val="single"/>
                  </w:rPr>
                  <w:t>microsoft</w:t>
                </w:r>
                <w:r w:rsidR="00B411F4" w:rsidRPr="00B411F4">
                  <w:rPr>
                    <w:color w:val="00467F"/>
                    <w:u w:val="single"/>
                    <w:lang w:val="ru-RU"/>
                  </w:rPr>
                  <w:t>.</w:t>
                </w:r>
                <w:r w:rsidR="00B411F4">
                  <w:rPr>
                    <w:color w:val="00467F"/>
                    <w:u w:val="single"/>
                  </w:rPr>
                  <w:t>com</w:t>
                </w:r>
                <w:r w:rsidR="00B411F4" w:rsidRPr="00B411F4">
                  <w:rPr>
                    <w:color w:val="00467F"/>
                    <w:u w:val="single"/>
                    <w:lang w:val="ru-RU"/>
                  </w:rPr>
                  <w:t>/</w:t>
                </w:r>
                <w:r w:rsidR="00B411F4">
                  <w:rPr>
                    <w:color w:val="00467F"/>
                    <w:u w:val="single"/>
                  </w:rPr>
                  <w:t>fwlink</w:t>
                </w:r>
                <w:r w:rsidR="00B411F4" w:rsidRPr="00B411F4">
                  <w:rPr>
                    <w:color w:val="00467F"/>
                    <w:u w:val="single"/>
                    <w:lang w:val="ru-RU"/>
                  </w:rPr>
                  <w:t>/?</w:t>
                </w:r>
                <w:r w:rsidR="00B411F4">
                  <w:rPr>
                    <w:color w:val="00467F"/>
                    <w:u w:val="single"/>
                  </w:rPr>
                  <w:t>LinkID</w:t>
                </w:r>
                <w:r w:rsidR="00B411F4" w:rsidRPr="00B411F4">
                  <w:rPr>
                    <w:color w:val="00467F"/>
                    <w:u w:val="single"/>
                    <w:lang w:val="ru-RU"/>
                  </w:rPr>
                  <w:t>=212058&amp;</w:t>
                </w:r>
                <w:r w:rsidR="00B411F4">
                  <w:rPr>
                    <w:color w:val="00467F"/>
                    <w:u w:val="single"/>
                  </w:rPr>
                  <w:t>clcid</w:t>
                </w:r>
                <w:r w:rsidR="00B411F4" w:rsidRPr="00B411F4">
                  <w:rPr>
                    <w:color w:val="00467F"/>
                    <w:u w:val="single"/>
                    <w:lang w:val="ru-RU"/>
                  </w:rPr>
                  <w:t>=0</w:t>
                </w:r>
                <w:r w:rsidR="00B411F4">
                  <w:rPr>
                    <w:color w:val="00467F"/>
                    <w:u w:val="single"/>
                  </w:rPr>
                  <w:t>x</w:t>
                </w:r>
                <w:r w:rsidR="00B411F4" w:rsidRPr="00B411F4">
                  <w:rPr>
                    <w:color w:val="00467F"/>
                    <w:u w:val="single"/>
                    <w:lang w:val="ru-RU"/>
                  </w:rPr>
                  <w:t>409</w:t>
                </w:r>
              </w:hyperlink>
            </w:hyperlink>
            <w:r w:rsidRPr="00B411F4">
              <w:rPr>
                <w:lang w:val="ru-RU"/>
              </w:rPr>
              <w:t>)</w:t>
            </w:r>
          </w:p>
        </w:tc>
        <w:tc>
          <w:tcPr>
            <w:tcW w:w="6120" w:type="dxa"/>
          </w:tcPr>
          <w:p w14:paraId="54E966B1" w14:textId="4A100537" w:rsidR="0082133B" w:rsidRPr="006C5B6E" w:rsidRDefault="00ED4593">
            <w:pPr>
              <w:pStyle w:val="PURBody"/>
              <w:rPr>
                <w:lang w:val="ru-RU"/>
              </w:rPr>
            </w:pPr>
            <w:r w:rsidRPr="00840E84">
              <w:rPr>
                <w:lang w:val="ru-RU"/>
              </w:rPr>
              <w:t xml:space="preserve">Соглашение об уровне обслуживания </w:t>
            </w:r>
            <w:r w:rsidRPr="00840E84">
              <w:rPr>
                <w:b/>
                <w:lang w:val="ru-RU"/>
              </w:rPr>
              <w:t xml:space="preserve">Да </w:t>
            </w:r>
            <w:r w:rsidR="006C5B6E" w:rsidRPr="006C5B6E">
              <w:rPr>
                <w:b/>
                <w:lang w:val="ru-RU"/>
              </w:rPr>
              <w:br/>
            </w:r>
            <w:r w:rsidRPr="00840E84">
              <w:rPr>
                <w:lang w:val="ru-RU"/>
              </w:rPr>
              <w:t xml:space="preserve">(см. </w:t>
            </w:r>
            <w:hyperlink r:id="rId68">
              <w:r>
                <w:rPr>
                  <w:color w:val="00467F"/>
                  <w:u w:val="single"/>
                </w:rPr>
                <w:t>http</w:t>
              </w:r>
              <w:r w:rsidRPr="006C5B6E">
                <w:rPr>
                  <w:color w:val="00467F"/>
                  <w:u w:val="single"/>
                  <w:lang w:val="ru-RU"/>
                </w:rPr>
                <w:t>://</w:t>
              </w:r>
              <w:r>
                <w:rPr>
                  <w:color w:val="00467F"/>
                  <w:u w:val="single"/>
                </w:rPr>
                <w:t>microsoft</w:t>
              </w:r>
              <w:r w:rsidRPr="006C5B6E">
                <w:rPr>
                  <w:color w:val="00467F"/>
                  <w:u w:val="single"/>
                  <w:lang w:val="ru-RU"/>
                </w:rPr>
                <w:t>.</w:t>
              </w:r>
              <w:r>
                <w:rPr>
                  <w:color w:val="00467F"/>
                  <w:u w:val="single"/>
                </w:rPr>
                <w:t>com</w:t>
              </w:r>
              <w:r w:rsidRPr="006C5B6E">
                <w:rPr>
                  <w:color w:val="00467F"/>
                  <w:u w:val="single"/>
                  <w:lang w:val="ru-RU"/>
                </w:rPr>
                <w:t>/</w:t>
              </w:r>
              <w:r>
                <w:rPr>
                  <w:color w:val="00467F"/>
                  <w:u w:val="single"/>
                </w:rPr>
                <w:t>licensing</w:t>
              </w:r>
              <w:r w:rsidRPr="006C5B6E">
                <w:rPr>
                  <w:color w:val="00467F"/>
                  <w:u w:val="single"/>
                  <w:lang w:val="ru-RU"/>
                </w:rPr>
                <w:t>/</w:t>
              </w:r>
              <w:r>
                <w:rPr>
                  <w:color w:val="00467F"/>
                  <w:u w:val="single"/>
                </w:rPr>
                <w:t>contracts</w:t>
              </w:r>
              <w:r w:rsidRPr="006C5B6E">
                <w:rPr>
                  <w:lang w:val="ru-RU"/>
                </w:rPr>
                <w:t>)</w:t>
              </w:r>
            </w:hyperlink>
          </w:p>
        </w:tc>
      </w:tr>
    </w:tbl>
    <w:p w14:paraId="54E966B3" w14:textId="77777777" w:rsidR="0082133B" w:rsidRPr="006C5B6E" w:rsidRDefault="00ED4593">
      <w:pPr>
        <w:pStyle w:val="PURBlueBGHeader"/>
        <w:rPr>
          <w:lang w:val="ru-RU"/>
        </w:rPr>
      </w:pPr>
      <w:r w:rsidRPr="006C5B6E">
        <w:rPr>
          <w:lang w:val="ru-RU"/>
        </w:rPr>
        <w:t xml:space="preserve">ЛИЦЕНЗИИ </w:t>
      </w:r>
      <w:r>
        <w:t>USER</w:t>
      </w:r>
      <w:r w:rsidRPr="006C5B6E">
        <w:rPr>
          <w:lang w:val="ru-RU"/>
        </w:rPr>
        <w:t xml:space="preserve"> </w:t>
      </w:r>
      <w:r>
        <w:t>SL</w:t>
      </w:r>
    </w:p>
    <w:tbl>
      <w:tblPr>
        <w:tblStyle w:val="PURTableNoVertical"/>
        <w:tblW w:w="0" w:type="auto"/>
        <w:tblLook w:val="04A0" w:firstRow="1" w:lastRow="0" w:firstColumn="1" w:lastColumn="0" w:noHBand="0" w:noVBand="1"/>
      </w:tblPr>
      <w:tblGrid>
        <w:gridCol w:w="5321"/>
        <w:gridCol w:w="5321"/>
      </w:tblGrid>
      <w:tr w:rsidR="0082133B" w:rsidRPr="00C84695" w14:paraId="54E966BA" w14:textId="77777777">
        <w:trPr>
          <w:cnfStyle w:val="100000000000" w:firstRow="1" w:lastRow="0" w:firstColumn="0" w:lastColumn="0" w:oddVBand="0" w:evenVBand="0" w:oddHBand="0" w:evenHBand="0" w:firstRowFirstColumn="0" w:firstRowLastColumn="0" w:lastRowFirstColumn="0" w:lastRowLastColumn="0"/>
        </w:trPr>
        <w:tc>
          <w:tcPr>
            <w:tcW w:w="6940" w:type="dxa"/>
          </w:tcPr>
          <w:p w14:paraId="54E966B4" w14:textId="77777777" w:rsidR="0082133B" w:rsidRPr="006C5B6E" w:rsidRDefault="00ED4593">
            <w:pPr>
              <w:pStyle w:val="PURBody"/>
              <w:rPr>
                <w:lang w:val="ru-RU"/>
              </w:rPr>
            </w:pPr>
            <w:r w:rsidRPr="006C5B6E">
              <w:rPr>
                <w:b/>
                <w:i/>
                <w:lang w:val="ru-RU"/>
              </w:rPr>
              <w:t>Требуется для каждого из:</w:t>
            </w:r>
          </w:p>
          <w:p w14:paraId="54E966B5" w14:textId="77777777" w:rsidR="0082133B" w:rsidRPr="00840E84" w:rsidRDefault="00ED4593" w:rsidP="005D6562">
            <w:pPr>
              <w:pStyle w:val="PURBullet"/>
              <w:numPr>
                <w:ilvl w:val="0"/>
                <w:numId w:val="50"/>
              </w:numPr>
              <w:rPr>
                <w:lang w:val="ru-RU"/>
              </w:rPr>
            </w:pPr>
            <w:r w:rsidRPr="00840E84">
              <w:rPr>
                <w:lang w:val="ru-RU"/>
              </w:rPr>
              <w:t>Прошедших проверку подлинности пользователей, обращающихся к службе Интернета или связанному с ней программному обеспечению.</w:t>
            </w:r>
          </w:p>
        </w:tc>
        <w:tc>
          <w:tcPr>
            <w:tcW w:w="7000" w:type="dxa"/>
          </w:tcPr>
          <w:p w14:paraId="54E966B6" w14:textId="499483EF" w:rsidR="0082133B" w:rsidRDefault="00ED4593">
            <w:pPr>
              <w:pStyle w:val="PURBody"/>
            </w:pPr>
            <w:r>
              <w:rPr>
                <w:b/>
                <w:i/>
              </w:rPr>
              <w:t>Обязательная лицензия SL</w:t>
            </w:r>
            <w:r w:rsidR="00B644BE">
              <w:rPr>
                <w:b/>
                <w:i/>
              </w:rPr>
              <w:t>:</w:t>
            </w:r>
          </w:p>
          <w:p w14:paraId="54E966B7" w14:textId="77777777" w:rsidR="0082133B" w:rsidRDefault="00ED4593" w:rsidP="005D6562">
            <w:pPr>
              <w:pStyle w:val="PURBullet"/>
              <w:numPr>
                <w:ilvl w:val="0"/>
                <w:numId w:val="51"/>
              </w:numPr>
            </w:pPr>
            <w:r>
              <w:t xml:space="preserve">SharePoint Online Plan 2 User SL, </w:t>
            </w:r>
            <w:r>
              <w:rPr>
                <w:b/>
              </w:rPr>
              <w:t>или</w:t>
            </w:r>
          </w:p>
          <w:p w14:paraId="4F4F8268" w14:textId="27C99D3D" w:rsidR="007C7028" w:rsidRPr="00840E84" w:rsidRDefault="007C7028" w:rsidP="005D6562">
            <w:pPr>
              <w:pStyle w:val="Heading4nobold"/>
              <w:numPr>
                <w:ilvl w:val="0"/>
                <w:numId w:val="51"/>
              </w:numPr>
              <w:spacing w:line="180" w:lineRule="atLeast"/>
              <w:jc w:val="left"/>
              <w:rPr>
                <w:rFonts w:ascii="Tahoma" w:hAnsi="Tahoma" w:cs="Arial"/>
                <w:color w:val="000000"/>
                <w:szCs w:val="18"/>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3), </w:t>
            </w:r>
            <w:r w:rsidRPr="00840E84">
              <w:rPr>
                <w:rFonts w:ascii="Tahoma" w:hAnsi="Tahoma" w:cs="Arial"/>
                <w:b/>
                <w:color w:val="000000"/>
                <w:szCs w:val="18"/>
                <w:lang w:val="ru-RU"/>
              </w:rPr>
              <w:t>или</w:t>
            </w:r>
          </w:p>
          <w:p w14:paraId="506E3AD2" w14:textId="3E5D6E50" w:rsidR="007C7028" w:rsidRPr="00840E84" w:rsidRDefault="007C7028" w:rsidP="005D6562">
            <w:pPr>
              <w:pStyle w:val="PURBullet"/>
              <w:numPr>
                <w:ilvl w:val="0"/>
                <w:numId w:val="51"/>
              </w:numPr>
              <w:rPr>
                <w:lang w:val="ru-RU"/>
              </w:rPr>
            </w:pPr>
            <w:r w:rsidRPr="00840E84">
              <w:rPr>
                <w:rFonts w:ascii="Tahoma" w:hAnsi="Tahoma"/>
                <w:color w:val="000000"/>
                <w:lang w:val="ru-RU"/>
              </w:rPr>
              <w:t xml:space="preserve">лицензия </w:t>
            </w:r>
            <w:r>
              <w:rPr>
                <w:rFonts w:ascii="Tahoma" w:hAnsi="Tahoma"/>
                <w:color w:val="000000"/>
              </w:rPr>
              <w:t>SL</w:t>
            </w:r>
            <w:r w:rsidRPr="00840E84">
              <w:rPr>
                <w:rFonts w:ascii="Tahoma" w:hAnsi="Tahoma"/>
                <w:color w:val="000000"/>
                <w:lang w:val="ru-RU"/>
              </w:rPr>
              <w:t xml:space="preserve"> «на пользователя» для </w:t>
            </w:r>
            <w:r>
              <w:rPr>
                <w:rFonts w:ascii="Tahoma" w:hAnsi="Tahoma" w:cs="Arial"/>
                <w:color w:val="000000"/>
                <w:szCs w:val="18"/>
              </w:rPr>
              <w:t>Office</w:t>
            </w:r>
            <w:r w:rsidRPr="00840E84">
              <w:rPr>
                <w:rFonts w:ascii="Tahoma" w:hAnsi="Tahoma" w:cs="Arial"/>
                <w:color w:val="000000"/>
                <w:szCs w:val="18"/>
                <w:lang w:val="ru-RU"/>
              </w:rPr>
              <w:t xml:space="preserve"> 365 (план</w:t>
            </w:r>
            <w:r w:rsidR="00A31E18">
              <w:rPr>
                <w:rFonts w:ascii="Tahoma" w:hAnsi="Tahoma" w:cs="Arial"/>
                <w:color w:val="000000"/>
                <w:szCs w:val="18"/>
                <w:lang w:val="en-US"/>
              </w:rPr>
              <w:t> </w:t>
            </w:r>
            <w:r>
              <w:rPr>
                <w:rFonts w:ascii="Tahoma" w:hAnsi="Tahoma" w:cs="Arial"/>
                <w:color w:val="000000"/>
                <w:szCs w:val="18"/>
              </w:rPr>
              <w:t>A</w:t>
            </w:r>
            <w:r w:rsidRPr="00840E84">
              <w:rPr>
                <w:rFonts w:ascii="Tahoma" w:hAnsi="Tahoma" w:cs="Arial"/>
                <w:color w:val="000000"/>
                <w:szCs w:val="18"/>
                <w:lang w:val="ru-RU"/>
              </w:rPr>
              <w:t xml:space="preserve">4), </w:t>
            </w:r>
            <w:r w:rsidRPr="00840E84">
              <w:rPr>
                <w:rFonts w:ascii="Tahoma" w:hAnsi="Tahoma" w:cs="Arial"/>
                <w:b/>
                <w:color w:val="000000"/>
                <w:szCs w:val="18"/>
                <w:lang w:val="ru-RU"/>
              </w:rPr>
              <w:t>или</w:t>
            </w:r>
            <w:r w:rsidRPr="00840E84">
              <w:rPr>
                <w:lang w:val="ru-RU"/>
              </w:rPr>
              <w:t xml:space="preserve"> </w:t>
            </w:r>
          </w:p>
          <w:p w14:paraId="54E966B8" w14:textId="2FD36687" w:rsidR="0082133B" w:rsidRDefault="00ED4593" w:rsidP="005D6562">
            <w:pPr>
              <w:pStyle w:val="PURBullet"/>
              <w:numPr>
                <w:ilvl w:val="0"/>
                <w:numId w:val="51"/>
              </w:numPr>
            </w:pPr>
            <w:r>
              <w:t xml:space="preserve">Office 365 Plan E3 User SL, </w:t>
            </w:r>
            <w:r>
              <w:rPr>
                <w:b/>
              </w:rPr>
              <w:t>или</w:t>
            </w:r>
          </w:p>
          <w:p w14:paraId="54E966B9" w14:textId="6556CACA" w:rsidR="0082133B" w:rsidRPr="00840E84" w:rsidRDefault="00ED4593" w:rsidP="00A31E18">
            <w:pPr>
              <w:pStyle w:val="PURBullet"/>
              <w:numPr>
                <w:ilvl w:val="0"/>
                <w:numId w:val="51"/>
              </w:numPr>
              <w:rPr>
                <w:lang w:val="ru-RU"/>
              </w:rPr>
            </w:pPr>
            <w:r w:rsidRPr="00840E84">
              <w:rPr>
                <w:lang w:val="ru-RU"/>
              </w:rPr>
              <w:t xml:space="preserve">лицензия </w:t>
            </w:r>
            <w:r>
              <w:t>SL</w:t>
            </w:r>
            <w:r w:rsidRPr="00840E84">
              <w:rPr>
                <w:lang w:val="ru-RU"/>
              </w:rPr>
              <w:t xml:space="preserve"> «на пользователя» для </w:t>
            </w:r>
            <w:r>
              <w:t>Office</w:t>
            </w:r>
            <w:r w:rsidRPr="00840E84">
              <w:rPr>
                <w:lang w:val="ru-RU"/>
              </w:rPr>
              <w:t xml:space="preserve"> 365 (план</w:t>
            </w:r>
            <w:r w:rsidR="00A31E18">
              <w:rPr>
                <w:lang w:val="en-US"/>
              </w:rPr>
              <w:t> </w:t>
            </w:r>
            <w:r>
              <w:t>E</w:t>
            </w:r>
            <w:r w:rsidRPr="00840E84">
              <w:rPr>
                <w:lang w:val="ru-RU"/>
              </w:rPr>
              <w:t>4).</w:t>
            </w:r>
          </w:p>
        </w:tc>
      </w:tr>
    </w:tbl>
    <w:p w14:paraId="71D556B3" w14:textId="77777777" w:rsidR="00BD4348" w:rsidRDefault="00BD4348" w:rsidP="00BD4348">
      <w:pPr>
        <w:pStyle w:val="PURBlueBGHeader"/>
        <w:pBdr>
          <w:top w:val="none" w:sz="0" w:space="0" w:color="auto"/>
          <w:left w:val="none" w:sz="0" w:space="0" w:color="auto"/>
          <w:bottom w:val="none" w:sz="0" w:space="0" w:color="auto"/>
          <w:right w:val="none" w:sz="0" w:space="0" w:color="auto"/>
        </w:pBdr>
        <w:shd w:val="clear" w:color="auto" w:fill="auto"/>
      </w:pPr>
    </w:p>
    <w:p w14:paraId="206C108F" w14:textId="77777777" w:rsidR="00BD4348" w:rsidRDefault="00BD4348" w:rsidP="00BD4348">
      <w:pPr>
        <w:pStyle w:val="PURBlueBGHeader"/>
        <w:pBdr>
          <w:top w:val="none" w:sz="0" w:space="0" w:color="auto"/>
          <w:left w:val="none" w:sz="0" w:space="0" w:color="auto"/>
          <w:bottom w:val="none" w:sz="0" w:space="0" w:color="auto"/>
          <w:right w:val="none" w:sz="0" w:space="0" w:color="auto"/>
        </w:pBdr>
        <w:shd w:val="clear" w:color="auto" w:fill="auto"/>
      </w:pPr>
    </w:p>
    <w:p w14:paraId="54E966BB" w14:textId="77777777" w:rsidR="0082133B" w:rsidRDefault="00ED4593">
      <w:pPr>
        <w:pStyle w:val="PURBlueBGHeader"/>
      </w:pPr>
      <w:r>
        <w:t>ЛИЦЕНЗИИ ADD-ON SL</w:t>
      </w:r>
    </w:p>
    <w:tbl>
      <w:tblPr>
        <w:tblStyle w:val="PURTableNoVertical"/>
        <w:tblW w:w="0" w:type="auto"/>
        <w:tblLook w:val="04A0" w:firstRow="1" w:lastRow="0" w:firstColumn="1" w:lastColumn="0" w:noHBand="0" w:noVBand="1"/>
      </w:tblPr>
      <w:tblGrid>
        <w:gridCol w:w="5335"/>
        <w:gridCol w:w="5307"/>
      </w:tblGrid>
      <w:tr w:rsidR="0082133B" w14:paraId="54E966C0" w14:textId="77777777">
        <w:trPr>
          <w:cnfStyle w:val="100000000000" w:firstRow="1" w:lastRow="0" w:firstColumn="0" w:lastColumn="0" w:oddVBand="0" w:evenVBand="0" w:oddHBand="0" w:evenHBand="0" w:firstRowFirstColumn="0" w:firstRowLastColumn="0" w:lastRowFirstColumn="0" w:lastRowLastColumn="0"/>
        </w:trPr>
        <w:tc>
          <w:tcPr>
            <w:tcW w:w="6960" w:type="dxa"/>
          </w:tcPr>
          <w:p w14:paraId="54E966BC" w14:textId="77777777" w:rsidR="0082133B" w:rsidRDefault="00ED4593">
            <w:pPr>
              <w:pStyle w:val="PURBody"/>
            </w:pPr>
            <w:r>
              <w:rPr>
                <w:b/>
                <w:i/>
              </w:rPr>
              <w:t>Когда требуется:</w:t>
            </w:r>
          </w:p>
          <w:p w14:paraId="54E966BD" w14:textId="77777777" w:rsidR="0082133B" w:rsidRPr="00840E84" w:rsidRDefault="00ED4593" w:rsidP="005D6562">
            <w:pPr>
              <w:pStyle w:val="PURBullet"/>
              <w:numPr>
                <w:ilvl w:val="0"/>
                <w:numId w:val="52"/>
              </w:numPr>
              <w:rPr>
                <w:lang w:val="ru-RU"/>
              </w:rPr>
            </w:pPr>
            <w:r w:rsidRPr="00840E84">
              <w:rPr>
                <w:lang w:val="ru-RU"/>
              </w:rPr>
              <w:t xml:space="preserve">Для каждого гигабайта памяти сверх объема памяти, </w:t>
            </w:r>
            <w:r w:rsidRPr="00840E84">
              <w:rPr>
                <w:lang w:val="ru-RU"/>
              </w:rPr>
              <w:lastRenderedPageBreak/>
              <w:t xml:space="preserve">предоставляемого по лицензиям </w:t>
            </w:r>
            <w:r>
              <w:t>User</w:t>
            </w:r>
            <w:r w:rsidRPr="00840E84">
              <w:rPr>
                <w:lang w:val="ru-RU"/>
              </w:rPr>
              <w:t xml:space="preserve"> </w:t>
            </w:r>
            <w:r>
              <w:t>SL</w:t>
            </w:r>
            <w:r w:rsidRPr="00840E84">
              <w:rPr>
                <w:lang w:val="ru-RU"/>
              </w:rPr>
              <w:t>.</w:t>
            </w:r>
          </w:p>
        </w:tc>
        <w:tc>
          <w:tcPr>
            <w:tcW w:w="7000" w:type="dxa"/>
          </w:tcPr>
          <w:p w14:paraId="54E966BE" w14:textId="6C95CADD" w:rsidR="0082133B" w:rsidRDefault="00ED4593">
            <w:pPr>
              <w:pStyle w:val="PURBody"/>
            </w:pPr>
            <w:r>
              <w:rPr>
                <w:b/>
                <w:i/>
              </w:rPr>
              <w:lastRenderedPageBreak/>
              <w:t>Обязательная лицензия SL</w:t>
            </w:r>
            <w:r w:rsidR="00B644BE">
              <w:rPr>
                <w:b/>
                <w:i/>
              </w:rPr>
              <w:t>:</w:t>
            </w:r>
          </w:p>
          <w:p w14:paraId="54E966BF" w14:textId="77777777" w:rsidR="0082133B" w:rsidRDefault="00ED4593" w:rsidP="005D6562">
            <w:pPr>
              <w:pStyle w:val="PURBullet"/>
              <w:numPr>
                <w:ilvl w:val="0"/>
                <w:numId w:val="53"/>
              </w:numPr>
            </w:pPr>
            <w:r>
              <w:t>SharePoint Online Extra Storage Add-on SL</w:t>
            </w:r>
          </w:p>
        </w:tc>
      </w:tr>
      <w:tr w:rsidR="0082133B" w14:paraId="54E966C8" w14:textId="77777777">
        <w:tc>
          <w:tcPr>
            <w:tcW w:w="6960" w:type="dxa"/>
          </w:tcPr>
          <w:p w14:paraId="54E966C5" w14:textId="3796B89D" w:rsidR="0082133B" w:rsidRDefault="0082133B" w:rsidP="005B0E08">
            <w:pPr>
              <w:pStyle w:val="PURBody"/>
            </w:pPr>
          </w:p>
        </w:tc>
        <w:tc>
          <w:tcPr>
            <w:tcW w:w="7000" w:type="dxa"/>
          </w:tcPr>
          <w:p w14:paraId="54E966C7" w14:textId="73759A92" w:rsidR="0082133B" w:rsidRDefault="0082133B" w:rsidP="00035228">
            <w:pPr>
              <w:pStyle w:val="PURBullet"/>
              <w:ind w:left="288" w:firstLine="0"/>
            </w:pPr>
          </w:p>
        </w:tc>
      </w:tr>
    </w:tbl>
    <w:p w14:paraId="54E967BC" w14:textId="77777777" w:rsidR="0082133B" w:rsidRPr="003908C8" w:rsidRDefault="00921E1B">
      <w:pPr>
        <w:pStyle w:val="PURBreadcrumb"/>
        <w:rPr>
          <w:lang w:val="ru-RU"/>
        </w:rPr>
      </w:pPr>
      <w:hyperlink w:anchor="_Sec4">
        <w:r w:rsidR="0094122C" w:rsidRPr="00840E84">
          <w:rPr>
            <w:color w:val="00467F"/>
            <w:u w:val="single"/>
            <w:lang w:val="ru-RU"/>
          </w:rPr>
          <w:t>Оглавление</w:t>
        </w:r>
      </w:hyperlink>
      <w:r w:rsidR="0094122C" w:rsidRPr="003908C8">
        <w:rPr>
          <w:lang w:val="ru-RU"/>
        </w:rPr>
        <w:t xml:space="preserve"> / </w:t>
      </w:r>
      <w:hyperlink w:anchor="_Sec6">
        <w:r w:rsidR="0094122C" w:rsidRPr="00840E84">
          <w:rPr>
            <w:color w:val="00467F"/>
            <w:u w:val="single"/>
            <w:lang w:val="ru-RU"/>
          </w:rPr>
          <w:t>Универсальные</w:t>
        </w:r>
        <w:r w:rsidR="0094122C" w:rsidRPr="003908C8">
          <w:rPr>
            <w:color w:val="00467F"/>
            <w:u w:val="single"/>
            <w:lang w:val="ru-RU"/>
          </w:rPr>
          <w:t xml:space="preserve"> </w:t>
        </w:r>
        <w:r w:rsidR="0094122C" w:rsidRPr="00840E84">
          <w:rPr>
            <w:color w:val="00467F"/>
            <w:u w:val="single"/>
            <w:lang w:val="ru-RU"/>
          </w:rPr>
          <w:t>условия</w:t>
        </w:r>
      </w:hyperlink>
      <w:r w:rsidR="0094122C" w:rsidRPr="003908C8">
        <w:rPr>
          <w:lang w:val="ru-RU"/>
        </w:rPr>
        <w:t xml:space="preserve"> </w:t>
      </w:r>
    </w:p>
    <w:p w14:paraId="7A7C4014" w14:textId="77777777" w:rsidR="003C5633" w:rsidRPr="003908C8" w:rsidRDefault="003C5633" w:rsidP="003C5633">
      <w:pPr>
        <w:pStyle w:val="PURProductName"/>
        <w:rPr>
          <w:lang w:val="ru-RU"/>
        </w:rPr>
      </w:pPr>
      <w:bookmarkStart w:id="221" w:name="_Sec458"/>
      <w:bookmarkStart w:id="222" w:name="_Sec404"/>
      <w:r>
        <w:t>Translator</w:t>
      </w:r>
      <w:r w:rsidRPr="003908C8">
        <w:rPr>
          <w:lang w:val="ru-RU"/>
        </w:rPr>
        <w:t xml:space="preserve"> </w:t>
      </w:r>
      <w:r>
        <w:t>API</w:t>
      </w:r>
      <w:bookmarkEnd w:id="221"/>
      <w:r>
        <w:fldChar w:fldCharType="begin"/>
      </w:r>
      <w:r>
        <w:instrText>XE</w:instrText>
      </w:r>
      <w:r w:rsidRPr="003908C8">
        <w:rPr>
          <w:lang w:val="ru-RU"/>
        </w:rPr>
        <w:instrText xml:space="preserve"> "</w:instrText>
      </w:r>
      <w:r>
        <w:instrText>Translator</w:instrText>
      </w:r>
      <w:r w:rsidRPr="003908C8">
        <w:rPr>
          <w:lang w:val="ru-RU"/>
        </w:rPr>
        <w:instrText xml:space="preserve"> </w:instrText>
      </w:r>
      <w:r>
        <w:instrText>API</w:instrText>
      </w:r>
      <w:r w:rsidRPr="003908C8">
        <w:rPr>
          <w:lang w:val="ru-RU"/>
        </w:rPr>
        <w:instrText xml:space="preserve">" </w:instrText>
      </w:r>
      <w:r>
        <w:fldChar w:fldCharType="end"/>
      </w:r>
      <w:r>
        <w:fldChar w:fldCharType="begin"/>
      </w:r>
      <w:r w:rsidRPr="003908C8">
        <w:rPr>
          <w:lang w:val="ru-RU"/>
        </w:rPr>
        <w:instrText xml:space="preserve"> </w:instrText>
      </w:r>
      <w:r>
        <w:instrText>TC</w:instrText>
      </w:r>
      <w:r w:rsidRPr="003908C8">
        <w:rPr>
          <w:lang w:val="ru-RU"/>
        </w:rPr>
        <w:instrText xml:space="preserve"> "</w:instrText>
      </w:r>
      <w:bookmarkStart w:id="223" w:name="_Toc323530180"/>
      <w:bookmarkStart w:id="224" w:name="_Toc327176582"/>
      <w:bookmarkStart w:id="225" w:name="_Toc329004389"/>
      <w:bookmarkStart w:id="226" w:name="_Toc534496882"/>
      <w:bookmarkStart w:id="227" w:name="_Toc334780184"/>
      <w:r>
        <w:instrText>Translator</w:instrText>
      </w:r>
      <w:r w:rsidRPr="003908C8">
        <w:rPr>
          <w:lang w:val="ru-RU"/>
        </w:rPr>
        <w:instrText xml:space="preserve"> </w:instrText>
      </w:r>
      <w:r>
        <w:instrText>API</w:instrText>
      </w:r>
      <w:bookmarkEnd w:id="223"/>
      <w:bookmarkEnd w:id="224"/>
      <w:bookmarkEnd w:id="225"/>
      <w:bookmarkEnd w:id="226"/>
      <w:bookmarkEnd w:id="227"/>
      <w:r w:rsidRPr="003908C8">
        <w:rPr>
          <w:lang w:val="ru-RU"/>
        </w:rPr>
        <w:instrText>" \</w:instrText>
      </w:r>
      <w:r>
        <w:instrText>l</w:instrText>
      </w:r>
      <w:r w:rsidRPr="003908C8">
        <w:rPr>
          <w:lang w:val="ru-RU"/>
        </w:rPr>
        <w:instrText xml:space="preserve"> 2</w:instrText>
      </w:r>
      <w:r>
        <w:fldChar w:fldCharType="end"/>
      </w:r>
    </w:p>
    <w:p w14:paraId="0BB3411F" w14:textId="77777777" w:rsidR="003C5633" w:rsidRPr="00840E84" w:rsidRDefault="003C5633" w:rsidP="003C5633">
      <w:pPr>
        <w:pStyle w:val="PURLicenseTerm"/>
        <w:rPr>
          <w:lang w:val="ru-RU"/>
        </w:rPr>
      </w:pPr>
      <w:r w:rsidRPr="00840E84">
        <w:rPr>
          <w:lang w:val="ru-RU"/>
        </w:rP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p>
    <w:tbl>
      <w:tblPr>
        <w:tblStyle w:val="ProductAttributesTable"/>
        <w:tblW w:w="0" w:type="auto"/>
        <w:tblLook w:val="04A0" w:firstRow="1" w:lastRow="0" w:firstColumn="1" w:lastColumn="0" w:noHBand="0" w:noVBand="1"/>
      </w:tblPr>
      <w:tblGrid>
        <w:gridCol w:w="5551"/>
        <w:gridCol w:w="5479"/>
      </w:tblGrid>
      <w:tr w:rsidR="003C5633" w14:paraId="4100874C" w14:textId="77777777" w:rsidTr="003C5633">
        <w:tc>
          <w:tcPr>
            <w:tcW w:w="6120" w:type="dxa"/>
          </w:tcPr>
          <w:p w14:paraId="76D5ED7E" w14:textId="00C0A505" w:rsidR="003C5633" w:rsidRPr="007F79B6" w:rsidRDefault="003C5633" w:rsidP="003C5633">
            <w:pPr>
              <w:pStyle w:val="PURBody"/>
              <w:rPr>
                <w:lang w:val="ru-RU"/>
              </w:rPr>
            </w:pPr>
            <w:r w:rsidRPr="00840E84">
              <w:rPr>
                <w:lang w:val="ru-RU"/>
              </w:rPr>
              <w:t xml:space="preserve">Заявление о конфиденциальности: </w:t>
            </w:r>
            <w:r w:rsidRPr="00840E84">
              <w:rPr>
                <w:b/>
                <w:lang w:val="ru-RU"/>
              </w:rPr>
              <w:t xml:space="preserve">Да </w:t>
            </w:r>
            <w:r w:rsidR="007F79B6" w:rsidRPr="007F79B6">
              <w:rPr>
                <w:b/>
                <w:lang w:val="ru-RU"/>
              </w:rPr>
              <w:br/>
            </w:r>
            <w:r w:rsidRPr="00840E84">
              <w:rPr>
                <w:lang w:val="ru-RU"/>
              </w:rPr>
              <w:t xml:space="preserve">(см. </w:t>
            </w:r>
            <w:hyperlink r:id="rId69">
              <w:r>
                <w:rPr>
                  <w:color w:val="00467F"/>
                  <w:u w:val="single"/>
                </w:rPr>
                <w:t>http</w:t>
              </w:r>
              <w:r w:rsidRPr="007F79B6">
                <w:rPr>
                  <w:color w:val="00467F"/>
                  <w:u w:val="single"/>
                  <w:lang w:val="ru-RU"/>
                </w:rPr>
                <w:t>://</w:t>
              </w:r>
              <w:r>
                <w:rPr>
                  <w:color w:val="00467F"/>
                  <w:u w:val="single"/>
                </w:rPr>
                <w:t>go</w:t>
              </w:r>
              <w:r w:rsidRPr="007F79B6">
                <w:rPr>
                  <w:color w:val="00467F"/>
                  <w:u w:val="single"/>
                  <w:lang w:val="ru-RU"/>
                </w:rPr>
                <w:t>.</w:t>
              </w:r>
              <w:r>
                <w:rPr>
                  <w:color w:val="00467F"/>
                  <w:u w:val="single"/>
                </w:rPr>
                <w:t>microsoft</w:t>
              </w:r>
              <w:r w:rsidRPr="007F79B6">
                <w:rPr>
                  <w:color w:val="00467F"/>
                  <w:u w:val="single"/>
                  <w:lang w:val="ru-RU"/>
                </w:rPr>
                <w:t>.</w:t>
              </w:r>
              <w:r>
                <w:rPr>
                  <w:color w:val="00467F"/>
                  <w:u w:val="single"/>
                </w:rPr>
                <w:t>com</w:t>
              </w:r>
              <w:r w:rsidRPr="007F79B6">
                <w:rPr>
                  <w:color w:val="00467F"/>
                  <w:u w:val="single"/>
                  <w:lang w:val="ru-RU"/>
                </w:rPr>
                <w:t>/</w:t>
              </w:r>
              <w:r>
                <w:rPr>
                  <w:color w:val="00467F"/>
                  <w:u w:val="single"/>
                </w:rPr>
                <w:t>fwlink</w:t>
              </w:r>
              <w:r w:rsidRPr="007F79B6">
                <w:rPr>
                  <w:color w:val="00467F"/>
                  <w:u w:val="single"/>
                  <w:lang w:val="ru-RU"/>
                </w:rPr>
                <w:t>/?</w:t>
              </w:r>
              <w:r>
                <w:rPr>
                  <w:color w:val="00467F"/>
                  <w:u w:val="single"/>
                </w:rPr>
                <w:t>LinkId</w:t>
              </w:r>
              <w:r w:rsidRPr="007F79B6">
                <w:rPr>
                  <w:color w:val="00467F"/>
                  <w:u w:val="single"/>
                  <w:lang w:val="ru-RU"/>
                </w:rPr>
                <w:t>=74170)</w:t>
              </w:r>
            </w:hyperlink>
          </w:p>
        </w:tc>
        <w:tc>
          <w:tcPr>
            <w:tcW w:w="6120" w:type="dxa"/>
          </w:tcPr>
          <w:p w14:paraId="0804F390" w14:textId="79876CFB" w:rsidR="003C5633" w:rsidRDefault="003C5633" w:rsidP="003C5633">
            <w:pPr>
              <w:pStyle w:val="PURBody"/>
            </w:pPr>
            <w:r w:rsidRPr="00840E84">
              <w:rPr>
                <w:lang w:val="ru-RU"/>
              </w:rPr>
              <w:t xml:space="preserve">Соглашение об уровне обслуживания </w:t>
            </w:r>
            <w:r w:rsidRPr="00840E84">
              <w:rPr>
                <w:b/>
                <w:lang w:val="ru-RU"/>
              </w:rPr>
              <w:t xml:space="preserve">Да </w:t>
            </w:r>
            <w:r w:rsidR="007F79B6" w:rsidRPr="007F79B6">
              <w:rPr>
                <w:b/>
                <w:lang w:val="ru-RU"/>
              </w:rPr>
              <w:br/>
            </w:r>
            <w:r w:rsidRPr="00840E84">
              <w:rPr>
                <w:lang w:val="ru-RU"/>
              </w:rPr>
              <w:t xml:space="preserve">(см. </w:t>
            </w:r>
            <w:hyperlink r:id="rId70" w:history="1">
              <w:r>
                <w:rPr>
                  <w:rStyle w:val="Hyperlink"/>
                </w:rPr>
                <w:t>http</w:t>
              </w:r>
              <w:r w:rsidRPr="007F79B6">
                <w:rPr>
                  <w:rStyle w:val="Hyperlink"/>
                  <w:lang w:val="ru-RU"/>
                </w:rPr>
                <w:t>://</w:t>
              </w:r>
              <w:r>
                <w:rPr>
                  <w:rStyle w:val="Hyperlink"/>
                </w:rPr>
                <w:t>microsoft</w:t>
              </w:r>
              <w:r w:rsidRPr="007F79B6">
                <w:rPr>
                  <w:rStyle w:val="Hyperlink"/>
                  <w:lang w:val="ru-RU"/>
                </w:rPr>
                <w:t>.</w:t>
              </w:r>
              <w:r>
                <w:rPr>
                  <w:rStyle w:val="Hyperlink"/>
                </w:rPr>
                <w:t>com</w:t>
              </w:r>
              <w:r w:rsidRPr="007F79B6">
                <w:rPr>
                  <w:rStyle w:val="Hyperlink"/>
                  <w:lang w:val="ru-RU"/>
                </w:rPr>
                <w:t>/</w:t>
              </w:r>
              <w:r>
                <w:rPr>
                  <w:rStyle w:val="Hyperlink"/>
                </w:rPr>
                <w:t>licensing/contracts)</w:t>
              </w:r>
            </w:hyperlink>
            <w:r w:rsidR="00840E84">
              <w:t xml:space="preserve"> </w:t>
            </w:r>
          </w:p>
        </w:tc>
      </w:tr>
    </w:tbl>
    <w:p w14:paraId="4C5339FD" w14:textId="77777777" w:rsidR="003C5633" w:rsidRDefault="003C5633" w:rsidP="003C5633">
      <w:pPr>
        <w:pStyle w:val="PURBlueBGHeader"/>
      </w:pPr>
      <w:r>
        <w:t>ЛИЦЕНЗИИ SERVICE SL</w:t>
      </w:r>
    </w:p>
    <w:tbl>
      <w:tblPr>
        <w:tblStyle w:val="PURTableNoVertical"/>
        <w:tblW w:w="0" w:type="auto"/>
        <w:tblLook w:val="04A0" w:firstRow="1" w:lastRow="0" w:firstColumn="1" w:lastColumn="0" w:noHBand="0" w:noVBand="1"/>
      </w:tblPr>
      <w:tblGrid>
        <w:gridCol w:w="5320"/>
        <w:gridCol w:w="5322"/>
      </w:tblGrid>
      <w:tr w:rsidR="003C5633"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Default="003C5633" w:rsidP="003C5633">
            <w:pPr>
              <w:pStyle w:val="PURBody"/>
            </w:pPr>
            <w:r>
              <w:rPr>
                <w:b/>
                <w:i/>
              </w:rPr>
              <w:t>Необходимое количество.</w:t>
            </w:r>
          </w:p>
        </w:tc>
        <w:tc>
          <w:tcPr>
            <w:tcW w:w="5340" w:type="dxa"/>
          </w:tcPr>
          <w:p w14:paraId="696C8144" w14:textId="26AD9765" w:rsidR="003C5633" w:rsidRDefault="003C5633" w:rsidP="003C5633">
            <w:pPr>
              <w:pStyle w:val="PURBody"/>
            </w:pPr>
            <w:r>
              <w:rPr>
                <w:b/>
                <w:i/>
              </w:rPr>
              <w:t>Обязательная лицензия SL</w:t>
            </w:r>
            <w:r w:rsidR="00B644BE">
              <w:rPr>
                <w:b/>
                <w:i/>
              </w:rPr>
              <w:t>:</w:t>
            </w:r>
          </w:p>
        </w:tc>
      </w:tr>
      <w:tr w:rsidR="003C5633" w14:paraId="47ECC4AA" w14:textId="77777777" w:rsidTr="003C5633">
        <w:tc>
          <w:tcPr>
            <w:tcW w:w="5340" w:type="dxa"/>
          </w:tcPr>
          <w:p w14:paraId="03165B5F" w14:textId="77777777" w:rsidR="003C5633" w:rsidRPr="00840E84" w:rsidRDefault="003C5633" w:rsidP="003C5633">
            <w:pPr>
              <w:pStyle w:val="PURBullet"/>
              <w:numPr>
                <w:ilvl w:val="0"/>
                <w:numId w:val="69"/>
              </w:numPr>
              <w:rPr>
                <w:lang w:val="ru-RU"/>
              </w:rPr>
            </w:pPr>
            <w:r w:rsidRPr="00840E84">
              <w:rPr>
                <w:lang w:val="ru-RU"/>
              </w:rPr>
              <w:t>Одна или несколько для каждого соглашения о регистрации</w:t>
            </w:r>
          </w:p>
        </w:tc>
        <w:tc>
          <w:tcPr>
            <w:tcW w:w="5340" w:type="dxa"/>
          </w:tcPr>
          <w:p w14:paraId="0BBC0A88" w14:textId="77777777" w:rsidR="003C5633" w:rsidRDefault="003C5633" w:rsidP="003C5633">
            <w:pPr>
              <w:pStyle w:val="PURBullet"/>
              <w:numPr>
                <w:ilvl w:val="0"/>
                <w:numId w:val="70"/>
              </w:numPr>
            </w:pPr>
            <w:r>
              <w:t>Translator API Services SL</w:t>
            </w:r>
          </w:p>
        </w:tc>
      </w:tr>
    </w:tbl>
    <w:p w14:paraId="614187FD" w14:textId="77777777" w:rsidR="003C5633" w:rsidRDefault="003C5633" w:rsidP="003C5633">
      <w:pPr>
        <w:pStyle w:val="PURBlueBGHeader"/>
      </w:pPr>
      <w:r>
        <w:t>Дополнительные условия.</w:t>
      </w:r>
    </w:p>
    <w:p w14:paraId="2A0AE18F" w14:textId="6917781D" w:rsidR="003C5633" w:rsidRDefault="003C5633" w:rsidP="003C5633">
      <w:pPr>
        <w:pStyle w:val="PURBlueStrong-Indented"/>
      </w:pPr>
      <w:r>
        <w:t>Определения</w:t>
      </w:r>
    </w:p>
    <w:p w14:paraId="7E7BECF5" w14:textId="7F2892DA" w:rsidR="003C5633" w:rsidRPr="00840E84" w:rsidRDefault="00840E84" w:rsidP="003C5633">
      <w:pPr>
        <w:pStyle w:val="PURBody-Indented"/>
        <w:rPr>
          <w:lang w:val="ru-RU"/>
        </w:rPr>
      </w:pPr>
      <w:r w:rsidRPr="00840E84">
        <w:rPr>
          <w:lang w:val="ru-RU"/>
        </w:rPr>
        <w:t>«</w:t>
      </w:r>
      <w:r w:rsidR="003C5633" w:rsidRPr="00840E84">
        <w:rPr>
          <w:lang w:val="ru-RU"/>
        </w:rPr>
        <w:t>Приложение</w:t>
      </w:r>
      <w:r w:rsidRPr="00840E84">
        <w:rPr>
          <w:lang w:val="ru-RU"/>
        </w:rPr>
        <w:t>»</w:t>
      </w:r>
      <w:r w:rsidR="003C5633" w:rsidRPr="00840E84">
        <w:rPr>
          <w:lang w:val="ru-RU"/>
        </w:rPr>
        <w:t xml:space="preserve"> означает программные приложения, веб-сайты или другие интерфейсы, которые взаимодействуют с </w:t>
      </w:r>
      <w:r w:rsidR="00C564F3" w:rsidRPr="00C564F3">
        <w:rPr>
          <w:lang w:val="ru-RU"/>
        </w:rPr>
        <w:br/>
      </w:r>
      <w:r w:rsidR="003C5633" w:rsidRPr="00840E84">
        <w:rPr>
          <w:lang w:val="ru-RU"/>
        </w:rPr>
        <w:t xml:space="preserve">веб-службой. </w:t>
      </w:r>
    </w:p>
    <w:p w14:paraId="733E742D" w14:textId="14C65F4A" w:rsidR="003C5633" w:rsidRPr="00840E84" w:rsidRDefault="00840E84" w:rsidP="003C5633">
      <w:pPr>
        <w:pStyle w:val="PURBody-Indented"/>
        <w:rPr>
          <w:lang w:val="ru-RU"/>
        </w:rPr>
      </w:pPr>
      <w:r w:rsidRPr="00840E84">
        <w:rPr>
          <w:lang w:val="ru-RU"/>
        </w:rPr>
        <w:t>«</w:t>
      </w:r>
      <w:r w:rsidR="003C5633">
        <w:t>Microsoft</w:t>
      </w:r>
      <w:r w:rsidR="003C5633" w:rsidRPr="00840E84">
        <w:rPr>
          <w:lang w:val="ru-RU"/>
        </w:rPr>
        <w:t xml:space="preserve"> </w:t>
      </w:r>
      <w:r w:rsidR="003C5633">
        <w:t>Translator</w:t>
      </w:r>
      <w:r w:rsidR="003C5633" w:rsidRPr="00840E84">
        <w:rPr>
          <w:lang w:val="ru-RU"/>
        </w:rPr>
        <w:t xml:space="preserve"> </w:t>
      </w:r>
      <w:r w:rsidR="003C5633">
        <w:t>API</w:t>
      </w:r>
      <w:r w:rsidRPr="00840E84">
        <w:rPr>
          <w:lang w:val="ru-RU"/>
        </w:rPr>
        <w:t>»</w:t>
      </w:r>
      <w:r w:rsidR="003C5633" w:rsidRPr="00840E84">
        <w:rPr>
          <w:lang w:val="ru-RU"/>
        </w:rPr>
        <w:t xml:space="preserve"> означает программный интерфейс </w:t>
      </w:r>
      <w:r w:rsidR="003C5633">
        <w:t>Microsoft</w:t>
      </w:r>
      <w:r w:rsidR="003C5633" w:rsidRPr="00840E84">
        <w:rPr>
          <w:lang w:val="ru-RU"/>
        </w:rPr>
        <w:t xml:space="preserve"> </w:t>
      </w:r>
      <w:r w:rsidR="003C5633">
        <w:t>Translator</w:t>
      </w:r>
      <w:r w:rsidR="003C5633" w:rsidRPr="00840E84">
        <w:rPr>
          <w:lang w:val="ru-RU"/>
        </w:rPr>
        <w:t>, который осуществляет автоматический перевод на указанный язык и предоставляет другие языковые функции.</w:t>
      </w:r>
    </w:p>
    <w:p w14:paraId="3DFBE83F" w14:textId="0C95DBDC" w:rsidR="003C5633" w:rsidRPr="00840E84" w:rsidRDefault="003C5633" w:rsidP="003C5633">
      <w:pPr>
        <w:pStyle w:val="PURBlueStrong-Indented"/>
        <w:rPr>
          <w:lang w:val="ru-RU"/>
        </w:rPr>
      </w:pPr>
      <w:r w:rsidRPr="00840E84">
        <w:rPr>
          <w:lang w:val="ru-RU"/>
        </w:rPr>
        <w:t>Лицензионные права</w:t>
      </w:r>
    </w:p>
    <w:p w14:paraId="04098325" w14:textId="77777777" w:rsidR="003C5633" w:rsidRPr="00840E84" w:rsidRDefault="003C5633" w:rsidP="003C5633">
      <w:pPr>
        <w:pStyle w:val="PURBody-Indented"/>
        <w:rPr>
          <w:lang w:val="ru-RU"/>
        </w:rPr>
      </w:pPr>
      <w:r w:rsidRPr="00840E84">
        <w:rPr>
          <w:lang w:val="ru-RU"/>
        </w:rPr>
        <w:t>Вы имеете право:</w:t>
      </w:r>
    </w:p>
    <w:p w14:paraId="7BF8D623" w14:textId="77777777" w:rsidR="003C5633" w:rsidRPr="00840E84" w:rsidRDefault="003C5633" w:rsidP="003C5633">
      <w:pPr>
        <w:pStyle w:val="PURBody-Indented"/>
        <w:rPr>
          <w:lang w:val="ru-RU"/>
        </w:rPr>
      </w:pPr>
      <w:r w:rsidRPr="00840E84">
        <w:rPr>
          <w:lang w:val="ru-RU"/>
        </w:rPr>
        <w:t xml:space="preserve">• внедрять </w:t>
      </w:r>
      <w:r>
        <w:t>Microsoft</w:t>
      </w:r>
      <w:r w:rsidRPr="00840E84">
        <w:rPr>
          <w:lang w:val="ru-RU"/>
        </w:rPr>
        <w:t xml:space="preserve"> </w:t>
      </w:r>
      <w:r>
        <w:t>Translator</w:t>
      </w:r>
      <w:r w:rsidRPr="00840E84">
        <w:rPr>
          <w:lang w:val="ru-RU"/>
        </w:rPr>
        <w:t xml:space="preserve"> </w:t>
      </w:r>
      <w:r>
        <w:t>API</w:t>
      </w:r>
      <w:r w:rsidRPr="00840E84">
        <w:rPr>
          <w:lang w:val="ru-RU"/>
        </w:rPr>
        <w:t xml:space="preserve"> и связанное содержимое в Приложение таким образом, чтобы Приложение могло напрямую взаимодействовать с веб-службой; и</w:t>
      </w:r>
    </w:p>
    <w:p w14:paraId="143C09A8" w14:textId="77777777" w:rsidR="003C5633" w:rsidRPr="00840E84" w:rsidRDefault="003C5633" w:rsidP="003C5633">
      <w:pPr>
        <w:pStyle w:val="PURBody-Indented"/>
        <w:rPr>
          <w:lang w:val="ru-RU"/>
        </w:rPr>
      </w:pPr>
      <w:r w:rsidRPr="00840E84">
        <w:rPr>
          <w:lang w:val="ru-RU"/>
        </w:rPr>
        <w:t xml:space="preserve">• использовать </w:t>
      </w:r>
      <w:r>
        <w:t>Microsoft</w:t>
      </w:r>
      <w:r w:rsidRPr="00840E84">
        <w:rPr>
          <w:lang w:val="ru-RU"/>
        </w:rPr>
        <w:t xml:space="preserve"> </w:t>
      </w:r>
      <w:r>
        <w:t>Translator</w:t>
      </w:r>
      <w:r w:rsidRPr="00840E84">
        <w:rPr>
          <w:lang w:val="ru-RU"/>
        </w:rPr>
        <w:t xml:space="preserve"> </w:t>
      </w:r>
      <w:r>
        <w:t>API</w:t>
      </w:r>
      <w:r w:rsidRPr="00840E84">
        <w:rPr>
          <w:lang w:val="ru-RU"/>
        </w:rPr>
        <w:t xml:space="preserve"> для обращения к веб-службе и предоставления результатов из веб-службы в Приложение. </w:t>
      </w:r>
    </w:p>
    <w:p w14:paraId="5E4B3F22" w14:textId="15371EF2" w:rsidR="003C5633" w:rsidRPr="00840E84" w:rsidRDefault="003C5633" w:rsidP="003C5633">
      <w:pPr>
        <w:pStyle w:val="PURBlueStrong-Indented"/>
        <w:rPr>
          <w:lang w:val="ru-RU"/>
        </w:rPr>
      </w:pPr>
      <w:r w:rsidRPr="00840E84">
        <w:rPr>
          <w:lang w:val="ru-RU"/>
        </w:rPr>
        <w:t>Дополнительные ограничения</w:t>
      </w:r>
    </w:p>
    <w:p w14:paraId="07C1D1AC" w14:textId="77777777" w:rsidR="003C5633" w:rsidRPr="00840E84" w:rsidRDefault="003C5633" w:rsidP="003C5633">
      <w:pPr>
        <w:pStyle w:val="PURBody-Indented"/>
        <w:rPr>
          <w:lang w:val="ru-RU"/>
        </w:rPr>
      </w:pPr>
      <w:r w:rsidRPr="00840E84">
        <w:rPr>
          <w:lang w:val="ru-RU"/>
        </w:rPr>
        <w:t>Вы не имеете права:</w:t>
      </w:r>
    </w:p>
    <w:p w14:paraId="3195708D" w14:textId="7CF6B81D" w:rsidR="003C5633" w:rsidRPr="00840E84" w:rsidRDefault="003C5633" w:rsidP="003C5633">
      <w:pPr>
        <w:pStyle w:val="PURBody-Indented"/>
        <w:rPr>
          <w:lang w:val="ru-RU"/>
        </w:rPr>
      </w:pPr>
      <w:r w:rsidRPr="00840E84">
        <w:rPr>
          <w:lang w:val="ru-RU"/>
        </w:rPr>
        <w:t xml:space="preserve">• использовать </w:t>
      </w:r>
      <w:r>
        <w:t>Microsoft</w:t>
      </w:r>
      <w:r w:rsidRPr="00840E84">
        <w:rPr>
          <w:lang w:val="ru-RU"/>
        </w:rPr>
        <w:t xml:space="preserve"> </w:t>
      </w:r>
      <w:r>
        <w:t>Translator</w:t>
      </w:r>
      <w:r w:rsidRPr="00840E84">
        <w:rPr>
          <w:lang w:val="ru-RU"/>
        </w:rPr>
        <w:t xml:space="preserve"> </w:t>
      </w:r>
      <w:r>
        <w:t>API</w:t>
      </w:r>
      <w:r w:rsidRPr="00840E84">
        <w:rPr>
          <w:lang w:val="ru-RU"/>
        </w:rPr>
        <w:t xml:space="preserve"> или другим образом делать веб-службу доступной напрямую или через Приложение, которое эмулирует функциональность </w:t>
      </w:r>
      <w:r>
        <w:t>Microsoft</w:t>
      </w:r>
      <w:r w:rsidRPr="00840E84">
        <w:rPr>
          <w:lang w:val="ru-RU"/>
        </w:rPr>
        <w:t xml:space="preserve"> </w:t>
      </w:r>
      <w:r>
        <w:t>Translator</w:t>
      </w:r>
      <w:r w:rsidRPr="00840E84">
        <w:rPr>
          <w:lang w:val="ru-RU"/>
        </w:rPr>
        <w:t xml:space="preserve"> </w:t>
      </w:r>
      <w:r>
        <w:t>API</w:t>
      </w:r>
      <w:r w:rsidRPr="00840E84">
        <w:rPr>
          <w:lang w:val="ru-RU"/>
        </w:rPr>
        <w:t xml:space="preserve"> или в существенной степени аналогично </w:t>
      </w:r>
      <w:r>
        <w:t>Microsoft</w:t>
      </w:r>
      <w:r w:rsidRPr="00840E84">
        <w:rPr>
          <w:lang w:val="ru-RU"/>
        </w:rPr>
        <w:t xml:space="preserve"> </w:t>
      </w:r>
      <w:r>
        <w:t>Translator</w:t>
      </w:r>
      <w:r w:rsidR="00F47323">
        <w:t> </w:t>
      </w:r>
      <w:r>
        <w:t>API</w:t>
      </w:r>
      <w:r w:rsidRPr="00840E84">
        <w:rPr>
          <w:lang w:val="ru-RU"/>
        </w:rPr>
        <w:t>;</w:t>
      </w:r>
    </w:p>
    <w:p w14:paraId="4D0BAC7C" w14:textId="77777777" w:rsidR="003C5633" w:rsidRPr="00840E84" w:rsidRDefault="003C5633" w:rsidP="003C5633">
      <w:pPr>
        <w:pStyle w:val="PURBody-Indented"/>
        <w:rPr>
          <w:lang w:val="ru-RU"/>
        </w:rPr>
      </w:pPr>
      <w:r w:rsidRPr="00840E84">
        <w:rPr>
          <w:lang w:val="ru-RU"/>
        </w:rPr>
        <w:t>• обращаться к службе или указывать ссылки на нее в любых местах или в исходном коде кроме Приложения (или любым другим способом, кроме указания на службу для пользователей напрямую через Приложение); или</w:t>
      </w:r>
    </w:p>
    <w:p w14:paraId="53E4F407" w14:textId="77777777" w:rsidR="003C5633" w:rsidRPr="00840E84" w:rsidRDefault="003C5633" w:rsidP="003C5633">
      <w:pPr>
        <w:pStyle w:val="PURBody-Indented"/>
        <w:rPr>
          <w:lang w:val="ru-RU"/>
        </w:rPr>
      </w:pPr>
      <w:r w:rsidRPr="00840E84">
        <w:rPr>
          <w:lang w:val="ru-RU"/>
        </w:rPr>
        <w:t xml:space="preserve">• на основе использования веб-службы или </w:t>
      </w:r>
      <w:r>
        <w:t>Microsoft</w:t>
      </w:r>
      <w:r w:rsidRPr="00840E84">
        <w:rPr>
          <w:lang w:val="ru-RU"/>
        </w:rPr>
        <w:t xml:space="preserve"> </w:t>
      </w:r>
      <w:r>
        <w:t>Translator</w:t>
      </w:r>
      <w:r w:rsidRPr="00840E84">
        <w:rPr>
          <w:lang w:val="ru-RU"/>
        </w:rPr>
        <w:t xml:space="preserve"> </w:t>
      </w:r>
      <w:r>
        <w:t>API</w:t>
      </w:r>
      <w:r w:rsidRPr="00840E84">
        <w:rPr>
          <w:lang w:val="ru-RU"/>
        </w:rPr>
        <w:t xml:space="preserve"> создавать патентуемые или патентованные материалы, а также улучшать материалы, защищенные коммерческой тайной, создавать любые новые материалы, полученные на основании такого существующего материала, защищенного коммерческой тайной, включая новые материалы, которые могут быть защищены законодательством об авторском праве, патентом и (или) коммерческой тайной.</w:t>
      </w:r>
    </w:p>
    <w:p w14:paraId="1172885D" w14:textId="5134E125" w:rsidR="003C5633" w:rsidRPr="00840E84" w:rsidRDefault="003C5633" w:rsidP="003C5633">
      <w:pPr>
        <w:pStyle w:val="PURBlueStrong-Indented"/>
        <w:rPr>
          <w:lang w:val="ru-RU"/>
        </w:rPr>
      </w:pPr>
      <w:r w:rsidRPr="00840E84">
        <w:rPr>
          <w:lang w:val="ru-RU"/>
        </w:rPr>
        <w:t xml:space="preserve">Атрибуция </w:t>
      </w:r>
      <w:r>
        <w:t>Microsoft</w:t>
      </w:r>
      <w:r w:rsidRPr="00840E84">
        <w:rPr>
          <w:lang w:val="ru-RU"/>
        </w:rPr>
        <w:t xml:space="preserve"> </w:t>
      </w:r>
      <w:r>
        <w:t>Translator</w:t>
      </w:r>
    </w:p>
    <w:p w14:paraId="71E606C3" w14:textId="315A7610" w:rsidR="003C5633" w:rsidRPr="00840E84" w:rsidRDefault="003C5633" w:rsidP="003C5633">
      <w:pPr>
        <w:pStyle w:val="PURBody-Indented"/>
        <w:rPr>
          <w:lang w:val="ru-RU"/>
        </w:rPr>
      </w:pPr>
      <w:r w:rsidRPr="00840E84">
        <w:rPr>
          <w:lang w:val="ru-RU"/>
        </w:rPr>
        <w:t xml:space="preserve">В течение срока действия вашей подписки на веб-службу вы будете размещать один из знаков </w:t>
      </w:r>
      <w:r>
        <w:t>Microsoft</w:t>
      </w:r>
      <w:r w:rsidRPr="00840E84">
        <w:rPr>
          <w:lang w:val="ru-RU"/>
        </w:rPr>
        <w:t xml:space="preserve"> в месте, близком к расположению переводов, и легко доступном для пользователя либо в поле «О программе» (если имеется).</w:t>
      </w:r>
      <w:r w:rsidR="00840E84">
        <w:rPr>
          <w:lang w:val="ru-RU"/>
        </w:rPr>
        <w:t xml:space="preserve"> </w:t>
      </w:r>
      <w:r w:rsidRPr="00840E84">
        <w:rPr>
          <w:lang w:val="ru-RU"/>
        </w:rPr>
        <w:t xml:space="preserve">Использование вами знаков </w:t>
      </w:r>
      <w:r>
        <w:t>Microsoft</w:t>
      </w:r>
      <w:r w:rsidRPr="00840E84">
        <w:rPr>
          <w:lang w:val="ru-RU"/>
        </w:rPr>
        <w:t xml:space="preserve"> должно соответствовать текущим инструкциям по использованию товарных знаков </w:t>
      </w:r>
      <w:r>
        <w:t>Microsoft</w:t>
      </w:r>
      <w:r w:rsidRPr="00840E84">
        <w:rPr>
          <w:lang w:val="ru-RU"/>
        </w:rPr>
        <w:t xml:space="preserve">, приведенным по адресу </w:t>
      </w:r>
      <w:r>
        <w:t>http</w:t>
      </w:r>
      <w:r w:rsidRPr="00840E84">
        <w:rPr>
          <w:lang w:val="ru-RU"/>
        </w:rPr>
        <w:t>://</w:t>
      </w:r>
      <w:r>
        <w:t>www</w:t>
      </w:r>
      <w:r w:rsidRPr="00840E84">
        <w:rPr>
          <w:lang w:val="ru-RU"/>
        </w:rPr>
        <w:t>.</w:t>
      </w:r>
      <w:r>
        <w:t>microsofttranslator</w:t>
      </w:r>
      <w:r w:rsidRPr="00840E84">
        <w:rPr>
          <w:lang w:val="ru-RU"/>
        </w:rPr>
        <w:t>.</w:t>
      </w:r>
      <w:r>
        <w:t>com</w:t>
      </w:r>
      <w:r w:rsidRPr="00840E84">
        <w:rPr>
          <w:lang w:val="ru-RU"/>
        </w:rPr>
        <w:t>/</w:t>
      </w:r>
      <w:r>
        <w:t>attribution</w:t>
      </w:r>
      <w:r w:rsidRPr="00840E84">
        <w:rPr>
          <w:lang w:val="ru-RU"/>
        </w:rPr>
        <w:t>.</w:t>
      </w:r>
    </w:p>
    <w:p w14:paraId="27DF18AC" w14:textId="77777777" w:rsidR="00A161FE" w:rsidRPr="00962503" w:rsidRDefault="00A161FE" w:rsidP="00A161FE">
      <w:pPr>
        <w:pStyle w:val="PURBlueStrong-Indented"/>
        <w:keepNext w:val="0"/>
        <w:keepLines w:val="0"/>
        <w:ind w:left="274"/>
        <w:rPr>
          <w:lang w:val="ru-RU"/>
        </w:rPr>
      </w:pPr>
    </w:p>
    <w:p w14:paraId="34C2546E" w14:textId="77777777" w:rsidR="00A161FE" w:rsidRPr="00962503" w:rsidRDefault="00A161FE" w:rsidP="00A161FE">
      <w:pPr>
        <w:pStyle w:val="PURBlueStrong-Indented"/>
        <w:keepNext w:val="0"/>
        <w:keepLines w:val="0"/>
        <w:ind w:left="274"/>
        <w:rPr>
          <w:lang w:val="ru-RU"/>
        </w:rPr>
      </w:pPr>
    </w:p>
    <w:p w14:paraId="209E62C6" w14:textId="63D30C2B" w:rsidR="003C5633" w:rsidRPr="00840E84" w:rsidRDefault="00AF235B" w:rsidP="003C5633">
      <w:pPr>
        <w:pStyle w:val="PURBlueStrong-Indented"/>
        <w:rPr>
          <w:lang w:val="ru-RU"/>
        </w:rPr>
      </w:pPr>
      <w:r w:rsidRPr="00840E84">
        <w:rPr>
          <w:lang w:val="ru-RU"/>
        </w:rPr>
        <w:t>Отсутствие гарантий</w:t>
      </w:r>
    </w:p>
    <w:p w14:paraId="77400A09" w14:textId="7E6C12DD" w:rsidR="003C5633" w:rsidRPr="00840E84" w:rsidRDefault="003C5633" w:rsidP="003C5633">
      <w:pPr>
        <w:pStyle w:val="PURBody-Indented"/>
        <w:rPr>
          <w:lang w:val="ru-RU"/>
        </w:rPr>
      </w:pPr>
      <w:r w:rsidRPr="00840E84">
        <w:rPr>
          <w:lang w:val="ru-RU"/>
        </w:rPr>
        <w:t>Несмотря на любые положения об обратном, содержащиеся в условиях соглашения о корпоративном лицензировании, все сведения, содержимое, службы, результаты из веб-службы и связанные графические данные предоставляются без каких-либо гарантий.</w:t>
      </w:r>
      <w:r w:rsidR="00840E84">
        <w:rPr>
          <w:lang w:val="ru-RU"/>
        </w:rPr>
        <w:t xml:space="preserve"> </w:t>
      </w:r>
      <w:r w:rsidRPr="00840E84">
        <w:rPr>
          <w:lang w:val="ru-RU"/>
        </w:rPr>
        <w:t xml:space="preserve">Настоящим </w:t>
      </w:r>
      <w:r>
        <w:t>Microsoft</w:t>
      </w:r>
      <w:r w:rsidRPr="00840E84">
        <w:rPr>
          <w:lang w:val="ru-RU"/>
        </w:rPr>
        <w:t xml:space="preserve"> и (или) соответствующие поставщики </w:t>
      </w:r>
      <w:r>
        <w:t>Microsoft</w:t>
      </w:r>
      <w:r w:rsidRPr="00840E84">
        <w:rPr>
          <w:lang w:val="ru-RU"/>
        </w:rPr>
        <w:t xml:space="preserve"> отказываются от всех гарантийных и</w:t>
      </w:r>
      <w:r w:rsidR="00F47323">
        <w:t> </w:t>
      </w:r>
      <w:r w:rsidRPr="00840E84">
        <w:rPr>
          <w:lang w:val="ru-RU"/>
        </w:rPr>
        <w:t xml:space="preserve">прочих обязательств, связанных с подобными сведениями, содержимым, услугами, результатами из веб-службы и графическими изображениями, включая все подразумеваемые гарантии и условия товарной пригодности, пригодности для </w:t>
      </w:r>
      <w:r w:rsidRPr="00840E84">
        <w:rPr>
          <w:lang w:val="ru-RU"/>
        </w:rPr>
        <w:lastRenderedPageBreak/>
        <w:t>определенной цели, качества, прав собственности и отсутствия нарушения прав иных правообладателей.</w:t>
      </w:r>
      <w:r w:rsidR="00840E84">
        <w:rPr>
          <w:lang w:val="ru-RU"/>
        </w:rPr>
        <w:t xml:space="preserve"> </w:t>
      </w:r>
      <w:r w:rsidRPr="00840E84">
        <w:rPr>
          <w:lang w:val="ru-RU"/>
        </w:rPr>
        <w:t>Мы также можем отключить</w:t>
      </w:r>
      <w:r>
        <w:t> Microsoft</w:t>
      </w:r>
      <w:r w:rsidRPr="00840E84">
        <w:rPr>
          <w:lang w:val="ru-RU"/>
        </w:rPr>
        <w:t xml:space="preserve"> </w:t>
      </w:r>
      <w:r>
        <w:t>Translator</w:t>
      </w:r>
      <w:r w:rsidRPr="00840E84">
        <w:rPr>
          <w:lang w:val="ru-RU"/>
        </w:rPr>
        <w:t xml:space="preserve"> </w:t>
      </w:r>
      <w:r>
        <w:t>API</w:t>
      </w:r>
      <w:r w:rsidRPr="00840E84">
        <w:rPr>
          <w:lang w:val="ru-RU"/>
        </w:rPr>
        <w:t xml:space="preserve"> в</w:t>
      </w:r>
      <w:r>
        <w:t> </w:t>
      </w:r>
      <w:r w:rsidRPr="00840E84">
        <w:rPr>
          <w:lang w:val="ru-RU"/>
        </w:rPr>
        <w:t>любое время.</w:t>
      </w:r>
    </w:p>
    <w:p w14:paraId="6ECDFFBD" w14:textId="67AAF6CF" w:rsidR="003C5633" w:rsidRPr="00840E84" w:rsidRDefault="003C5633" w:rsidP="003C5633">
      <w:pPr>
        <w:pStyle w:val="PURBlueStrong-Indented"/>
        <w:rPr>
          <w:lang w:val="ru-RU"/>
        </w:rPr>
      </w:pPr>
      <w:r w:rsidRPr="00840E84">
        <w:rPr>
          <w:lang w:val="ru-RU"/>
        </w:rPr>
        <w:t xml:space="preserve">Передаваемые в </w:t>
      </w:r>
      <w:r>
        <w:t>Microsoft</w:t>
      </w:r>
      <w:r w:rsidRPr="00840E84">
        <w:rPr>
          <w:lang w:val="ru-RU"/>
        </w:rPr>
        <w:t xml:space="preserve"> данные</w:t>
      </w:r>
    </w:p>
    <w:p w14:paraId="6FD8FB41" w14:textId="4BDAA7C8" w:rsidR="003C5633" w:rsidRPr="00840E84" w:rsidRDefault="003C5633" w:rsidP="003C5633">
      <w:pPr>
        <w:pStyle w:val="PURBody-Indented"/>
        <w:rPr>
          <w:lang w:val="ru-RU"/>
        </w:rPr>
      </w:pPr>
      <w:r w:rsidRPr="00840E84">
        <w:rPr>
          <w:lang w:val="ru-RU"/>
        </w:rPr>
        <w:t>Мы можем хранить копию содержимого, передаваемого вами или вашими клиентами в веб-службу, и использовать ее</w:t>
      </w:r>
      <w:r w:rsidR="00F47323">
        <w:t> </w:t>
      </w:r>
      <w:r w:rsidRPr="00840E84">
        <w:rPr>
          <w:lang w:val="ru-RU"/>
        </w:rPr>
        <w:t>исключительно в целях повышения качества этой веб-службы. Мы не будем раскрывать такое содержимое неаффилированным третьим лицам другим способом за исключением случаев представления результатов из веб-службы в Приложении и когда это требуется законодательством. Для улучшения веб-службы мы можем использовать передаваемые вами или вашими клиентами данные для получения статистических и количественных данных о переводимых текстах, чтобы иметь возможность создавать и применять соответствующие модели, повышающие качество перевода.</w:t>
      </w:r>
      <w:r w:rsidR="00840E84">
        <w:rPr>
          <w:lang w:val="ru-RU"/>
        </w:rPr>
        <w:t xml:space="preserve"> </w:t>
      </w:r>
    </w:p>
    <w:p w14:paraId="722BE7B8" w14:textId="77777777" w:rsidR="003C5633" w:rsidRPr="00840E84" w:rsidRDefault="003C5633" w:rsidP="003C5633">
      <w:pPr>
        <w:pStyle w:val="PURBody-Indented"/>
        <w:rPr>
          <w:lang w:val="ru-RU"/>
        </w:rPr>
      </w:pPr>
      <w:r w:rsidRPr="00840E84">
        <w:rPr>
          <w:lang w:val="ru-RU"/>
        </w:rPr>
        <w:t xml:space="preserve">Содержимое, передаваемое с помощью методов </w:t>
      </w:r>
      <w:r>
        <w:t>AddTranslation</w:t>
      </w:r>
      <w:r w:rsidRPr="00840E84">
        <w:rPr>
          <w:lang w:val="ru-RU"/>
        </w:rPr>
        <w:t xml:space="preserve">() или </w:t>
      </w:r>
      <w:r>
        <w:t>AddTranslationArray</w:t>
      </w:r>
      <w:r w:rsidRPr="00840E84">
        <w:rPr>
          <w:lang w:val="ru-RU"/>
        </w:rPr>
        <w:t xml:space="preserve">() интерфейса </w:t>
      </w:r>
      <w:r>
        <w:t>Microsoft</w:t>
      </w:r>
      <w:r w:rsidRPr="00840E84">
        <w:rPr>
          <w:lang w:val="ru-RU"/>
        </w:rPr>
        <w:t xml:space="preserve"> </w:t>
      </w:r>
      <w:r>
        <w:t>Translator</w:t>
      </w:r>
      <w:r w:rsidRPr="00840E84">
        <w:rPr>
          <w:lang w:val="ru-RU"/>
        </w:rPr>
        <w:t xml:space="preserve"> </w:t>
      </w:r>
      <w:r>
        <w:t>API</w:t>
      </w:r>
      <w:r w:rsidRPr="00840E84">
        <w:rPr>
          <w:lang w:val="ru-RU"/>
        </w:rPr>
        <w:t xml:space="preserve">, или с помощью функций отзывов и исправлений, предлагаемых в веб-службе, считается «общим содержимым», поэтому такое содержимое или исправления могут быть доступны другим пользователям веб-службы в качестве совпадения для аналогичного исходного предложения или текстового сегмента с использованием методов </w:t>
      </w:r>
      <w:r>
        <w:t>GetTranslations</w:t>
      </w:r>
      <w:r w:rsidRPr="00840E84">
        <w:rPr>
          <w:lang w:val="ru-RU"/>
        </w:rPr>
        <w:t xml:space="preserve">() и </w:t>
      </w:r>
      <w:r>
        <w:t>GetTranslationsArray</w:t>
      </w:r>
      <w:r w:rsidRPr="00840E84">
        <w:rPr>
          <w:lang w:val="ru-RU"/>
        </w:rPr>
        <w:t>(). Общее содержимое не содержит сведений, указывающих на его происхождение.</w:t>
      </w:r>
    </w:p>
    <w:p w14:paraId="6C531FA7" w14:textId="77777777" w:rsidR="003C5633" w:rsidRPr="00840E84" w:rsidRDefault="00921E1B" w:rsidP="003C5633">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54E967BD" w14:textId="48228DBD" w:rsidR="0082133B" w:rsidRPr="00840E84" w:rsidRDefault="00ED4593">
      <w:pPr>
        <w:pStyle w:val="PURProductName"/>
        <w:rPr>
          <w:lang w:val="ru-RU"/>
        </w:rPr>
      </w:pPr>
      <w:r w:rsidRPr="00840E84">
        <w:rPr>
          <w:lang w:val="ru-RU"/>
        </w:rPr>
        <w:t xml:space="preserve">Службы </w:t>
      </w:r>
      <w:r>
        <w:t>Windows</w:t>
      </w:r>
      <w:r w:rsidRPr="00840E84">
        <w:rPr>
          <w:lang w:val="ru-RU"/>
        </w:rPr>
        <w:t xml:space="preserve"> </w:t>
      </w:r>
      <w:r>
        <w:t>Azure</w:t>
      </w:r>
      <w:bookmarkEnd w:id="222"/>
      <w:r>
        <w:fldChar w:fldCharType="begin"/>
      </w:r>
      <w:r>
        <w:instrText>XE</w:instrText>
      </w:r>
      <w:r w:rsidRPr="00840E84">
        <w:rPr>
          <w:lang w:val="ru-RU"/>
        </w:rPr>
        <w:instrText xml:space="preserve"> "Службы </w:instrText>
      </w:r>
      <w:r>
        <w:instrText>Windows</w:instrText>
      </w:r>
      <w:r w:rsidRPr="00840E84">
        <w:rPr>
          <w:lang w:val="ru-RU"/>
        </w:rPr>
        <w:instrText xml:space="preserve"> </w:instrText>
      </w:r>
      <w:r>
        <w:instrText>Azure</w:instrText>
      </w:r>
      <w:r w:rsidRPr="00840E84">
        <w:rPr>
          <w:lang w:val="ru-RU"/>
        </w:rPr>
        <w:instrText xml:space="preserve">" </w:instrText>
      </w:r>
      <w:r>
        <w:fldChar w:fldCharType="end"/>
      </w:r>
      <w:r>
        <w:fldChar w:fldCharType="begin"/>
      </w:r>
      <w:r>
        <w:instrText>TC</w:instrText>
      </w:r>
      <w:r w:rsidRPr="00840E84">
        <w:rPr>
          <w:lang w:val="ru-RU"/>
        </w:rPr>
        <w:instrText xml:space="preserve"> "</w:instrText>
      </w:r>
      <w:bookmarkStart w:id="228" w:name="_Toc534496883"/>
      <w:bookmarkStart w:id="229" w:name="_Toc334780185"/>
      <w:r w:rsidRPr="00840E84">
        <w:rPr>
          <w:lang w:val="ru-RU"/>
        </w:rPr>
        <w:instrText xml:space="preserve">Службы </w:instrText>
      </w:r>
      <w:r>
        <w:instrText>Windows</w:instrText>
      </w:r>
      <w:r w:rsidRPr="00840E84">
        <w:rPr>
          <w:lang w:val="ru-RU"/>
        </w:rPr>
        <w:instrText xml:space="preserve"> </w:instrText>
      </w:r>
      <w:r>
        <w:instrText>Azure</w:instrText>
      </w:r>
      <w:bookmarkEnd w:id="228"/>
      <w:bookmarkEnd w:id="229"/>
      <w:r w:rsidRPr="00840E84">
        <w:rPr>
          <w:lang w:val="ru-RU"/>
        </w:rPr>
        <w:instrText>" \</w:instrText>
      </w:r>
      <w:r>
        <w:instrText>l</w:instrText>
      </w:r>
      <w:r w:rsidRPr="00840E84">
        <w:rPr>
          <w:lang w:val="ru-RU"/>
        </w:rPr>
        <w:instrText xml:space="preserve"> 2 </w:instrText>
      </w:r>
      <w:r>
        <w:fldChar w:fldCharType="end"/>
      </w:r>
    </w:p>
    <w:p w14:paraId="54E967BE" w14:textId="68D44FC1"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49"/>
        <w:gridCol w:w="5381"/>
      </w:tblGrid>
      <w:tr w:rsidR="0082133B" w:rsidRPr="00F84145" w14:paraId="54E967C1" w14:textId="77777777" w:rsidTr="00921098">
        <w:tc>
          <w:tcPr>
            <w:tcW w:w="5649" w:type="dxa"/>
          </w:tcPr>
          <w:p w14:paraId="54E967BF" w14:textId="3B68DD90" w:rsidR="0082133B" w:rsidRPr="00F84145" w:rsidRDefault="00ED4593">
            <w:pPr>
              <w:pStyle w:val="PURBody"/>
              <w:rPr>
                <w:lang w:val="ru-RU"/>
              </w:rPr>
            </w:pPr>
            <w:r w:rsidRPr="00840E84">
              <w:rPr>
                <w:lang w:val="ru-RU"/>
              </w:rPr>
              <w:t xml:space="preserve">Заявление о конфиденциальности: </w:t>
            </w:r>
            <w:r w:rsidRPr="00840E84">
              <w:rPr>
                <w:b/>
                <w:lang w:val="ru-RU"/>
              </w:rPr>
              <w:t xml:space="preserve">Да </w:t>
            </w:r>
            <w:r w:rsidR="00F84145" w:rsidRPr="00F84145">
              <w:rPr>
                <w:b/>
                <w:lang w:val="ru-RU"/>
              </w:rPr>
              <w:br/>
            </w:r>
            <w:r w:rsidRPr="00840E84">
              <w:rPr>
                <w:lang w:val="ru-RU"/>
              </w:rPr>
              <w:t>(см.</w:t>
            </w:r>
            <w:r w:rsidR="00840E84">
              <w:rPr>
                <w:lang w:val="ru-RU"/>
              </w:rPr>
              <w:t xml:space="preserve"> </w:t>
            </w:r>
            <w:hyperlink r:id="rId71" w:history="1">
              <w:r>
                <w:rPr>
                  <w:rStyle w:val="Hyperlink"/>
                </w:rPr>
                <w:t>http</w:t>
              </w:r>
              <w:r w:rsidRPr="00F84145">
                <w:rPr>
                  <w:rStyle w:val="Hyperlink"/>
                  <w:lang w:val="ru-RU"/>
                </w:rPr>
                <w:t>://</w:t>
              </w:r>
              <w:r>
                <w:rPr>
                  <w:rStyle w:val="Hyperlink"/>
                </w:rPr>
                <w:t>go</w:t>
              </w:r>
              <w:r w:rsidRPr="00F84145">
                <w:rPr>
                  <w:rStyle w:val="Hyperlink"/>
                  <w:lang w:val="ru-RU"/>
                </w:rPr>
                <w:t>.</w:t>
              </w:r>
              <w:r>
                <w:rPr>
                  <w:rStyle w:val="Hyperlink"/>
                </w:rPr>
                <w:t>microsoft</w:t>
              </w:r>
              <w:r w:rsidRPr="00F84145">
                <w:rPr>
                  <w:rStyle w:val="Hyperlink"/>
                  <w:lang w:val="ru-RU"/>
                </w:rPr>
                <w:t>.</w:t>
              </w:r>
              <w:r>
                <w:rPr>
                  <w:rStyle w:val="Hyperlink"/>
                </w:rPr>
                <w:t>com</w:t>
              </w:r>
              <w:r w:rsidRPr="00F84145">
                <w:rPr>
                  <w:rStyle w:val="Hyperlink"/>
                  <w:lang w:val="ru-RU"/>
                </w:rPr>
                <w:t>/</w:t>
              </w:r>
              <w:r>
                <w:rPr>
                  <w:rStyle w:val="Hyperlink"/>
                </w:rPr>
                <w:t>fwlink</w:t>
              </w:r>
              <w:r w:rsidRPr="00F84145">
                <w:rPr>
                  <w:rStyle w:val="Hyperlink"/>
                  <w:lang w:val="ru-RU"/>
                </w:rPr>
                <w:t>/</w:t>
              </w:r>
              <w:r>
                <w:rPr>
                  <w:rStyle w:val="Hyperlink"/>
                </w:rPr>
                <w:t>p</w:t>
              </w:r>
              <w:r w:rsidRPr="00F84145">
                <w:rPr>
                  <w:rStyle w:val="Hyperlink"/>
                  <w:lang w:val="ru-RU"/>
                </w:rPr>
                <w:t>/?</w:t>
              </w:r>
              <w:r>
                <w:rPr>
                  <w:rStyle w:val="Hyperlink"/>
                </w:rPr>
                <w:t>LinkID</w:t>
              </w:r>
              <w:r w:rsidRPr="00F84145">
                <w:rPr>
                  <w:rStyle w:val="Hyperlink"/>
                  <w:lang w:val="ru-RU"/>
                </w:rPr>
                <w:t>=131004&amp;</w:t>
              </w:r>
              <w:r>
                <w:rPr>
                  <w:rStyle w:val="Hyperlink"/>
                </w:rPr>
                <w:t>clcid</w:t>
              </w:r>
              <w:r w:rsidRPr="00F84145">
                <w:rPr>
                  <w:rStyle w:val="Hyperlink"/>
                  <w:lang w:val="ru-RU"/>
                </w:rPr>
                <w:t>=0</w:t>
              </w:r>
              <w:r>
                <w:rPr>
                  <w:rStyle w:val="Hyperlink"/>
                </w:rPr>
                <w:t>x</w:t>
              </w:r>
              <w:r w:rsidRPr="00F84145">
                <w:rPr>
                  <w:rStyle w:val="Hyperlink"/>
                  <w:lang w:val="ru-RU"/>
                </w:rPr>
                <w:t>409</w:t>
              </w:r>
            </w:hyperlink>
            <w:r w:rsidRPr="00F84145">
              <w:rPr>
                <w:color w:val="00467F"/>
                <w:lang w:val="ru-RU"/>
              </w:rPr>
              <w:t>)</w:t>
            </w:r>
          </w:p>
        </w:tc>
        <w:tc>
          <w:tcPr>
            <w:tcW w:w="5381" w:type="dxa"/>
          </w:tcPr>
          <w:p w14:paraId="54E967C0" w14:textId="2B19B4E2" w:rsidR="0082133B" w:rsidRPr="00F84145" w:rsidRDefault="0082133B">
            <w:pPr>
              <w:pStyle w:val="PURBody"/>
              <w:rPr>
                <w:lang w:val="ru-RU"/>
              </w:rPr>
            </w:pPr>
          </w:p>
        </w:tc>
      </w:tr>
      <w:tr w:rsidR="0082133B" w:rsidRPr="00C84695" w14:paraId="54E967C4" w14:textId="77777777" w:rsidTr="00921098">
        <w:tc>
          <w:tcPr>
            <w:tcW w:w="5649" w:type="dxa"/>
          </w:tcPr>
          <w:p w14:paraId="54E967C2" w14:textId="1B5258AF" w:rsidR="0082133B" w:rsidRDefault="00A336F7" w:rsidP="004274BF">
            <w:pPr>
              <w:pStyle w:val="PURBody"/>
            </w:pPr>
            <w:r w:rsidRPr="00840E84">
              <w:rPr>
                <w:lang w:val="ru-RU"/>
              </w:rPr>
              <w:t xml:space="preserve">См. соответствующие уведомления. </w:t>
            </w:r>
            <w:r w:rsidRPr="00840E84">
              <w:rPr>
                <w:b/>
                <w:lang w:val="ru-RU"/>
              </w:rPr>
              <w:t xml:space="preserve">Передача данных, стандарт </w:t>
            </w:r>
            <w:r>
              <w:rPr>
                <w:b/>
              </w:rPr>
              <w:t>H</w:t>
            </w:r>
            <w:r w:rsidRPr="00840E84">
              <w:rPr>
                <w:b/>
                <w:lang w:val="ru-RU"/>
              </w:rPr>
              <w:t>.264/</w:t>
            </w:r>
            <w:r>
              <w:rPr>
                <w:b/>
              </w:rPr>
              <w:t>AVC</w:t>
            </w:r>
            <w:r w:rsidRPr="00840E84">
              <w:rPr>
                <w:b/>
                <w:lang w:val="ru-RU"/>
              </w:rPr>
              <w:t xml:space="preserve"> для кодирования видео, видеостандарт </w:t>
            </w:r>
            <w:r>
              <w:rPr>
                <w:b/>
              </w:rPr>
              <w:t>VC</w:t>
            </w:r>
            <w:r w:rsidRPr="00840E84">
              <w:rPr>
                <w:b/>
                <w:lang w:val="ru-RU"/>
              </w:rPr>
              <w:t xml:space="preserve">-1, стандарт </w:t>
            </w:r>
            <w:r>
              <w:rPr>
                <w:b/>
              </w:rPr>
              <w:t>MPEG</w:t>
            </w:r>
            <w:r w:rsidRPr="00840E84">
              <w:rPr>
                <w:b/>
                <w:lang w:val="ru-RU"/>
              </w:rPr>
              <w:t xml:space="preserve">-4 для кодирования видео и видеостандарт </w:t>
            </w:r>
            <w:r>
              <w:rPr>
                <w:b/>
              </w:rPr>
              <w:t>MPEG</w:t>
            </w:r>
            <w:r w:rsidRPr="00840E84">
              <w:rPr>
                <w:b/>
                <w:lang w:val="ru-RU"/>
              </w:rPr>
              <w:t xml:space="preserve">-2 </w:t>
            </w:r>
            <w:r w:rsidRPr="00840E84">
              <w:rPr>
                <w:lang w:val="ru-RU"/>
              </w:rPr>
              <w:t>и</w:t>
            </w:r>
            <w:r w:rsidRPr="00840E84">
              <w:rPr>
                <w:b/>
                <w:lang w:val="ru-RU"/>
              </w:rPr>
              <w:t xml:space="preserve"> потенциально нежелательные программы (Уведомление </w:t>
            </w:r>
            <w:r>
              <w:rPr>
                <w:b/>
              </w:rPr>
              <w:t>I</w:t>
            </w:r>
            <w:r w:rsidRPr="00840E84">
              <w:rPr>
                <w:b/>
                <w:lang w:val="ru-RU"/>
              </w:rPr>
              <w:t xml:space="preserve">) </w:t>
            </w:r>
            <w:r w:rsidRPr="00840E84">
              <w:rPr>
                <w:lang w:val="ru-RU"/>
              </w:rPr>
              <w:t xml:space="preserve">(положения, касающиеся программного обеспечения </w:t>
            </w:r>
            <w:r>
              <w:t>Windows</w:t>
            </w:r>
            <w:r w:rsidRPr="00840E84">
              <w:rPr>
                <w:lang w:val="ru-RU"/>
              </w:rPr>
              <w:t xml:space="preserve"> </w:t>
            </w:r>
            <w:r>
              <w:t>Server</w:t>
            </w:r>
            <w:r w:rsidRPr="00840E84">
              <w:rPr>
                <w:lang w:val="ru-RU"/>
              </w:rPr>
              <w:t>)</w:t>
            </w:r>
            <w:r w:rsidRPr="00840E84">
              <w:rPr>
                <w:b/>
                <w:lang w:val="ru-RU"/>
              </w:rPr>
              <w:t xml:space="preserve"> </w:t>
            </w:r>
            <w:r w:rsidRPr="00840E84">
              <w:rPr>
                <w:lang w:val="ru-RU"/>
              </w:rPr>
              <w:t xml:space="preserve">(см. </w:t>
            </w:r>
            <w:hyperlink w:anchor="Appendix1">
              <w:r>
                <w:rPr>
                  <w:color w:val="00467F"/>
                  <w:u w:val="single"/>
                </w:rPr>
                <w:t>Приложение 1</w:t>
              </w:r>
            </w:hyperlink>
            <w:r>
              <w:t>)</w:t>
            </w:r>
          </w:p>
        </w:tc>
        <w:tc>
          <w:tcPr>
            <w:tcW w:w="5381" w:type="dxa"/>
          </w:tcPr>
          <w:p w14:paraId="54E967C3" w14:textId="7653B4EC" w:rsidR="0082133B" w:rsidRPr="00840E84" w:rsidRDefault="00ED4593">
            <w:pPr>
              <w:pStyle w:val="PURBody"/>
              <w:rPr>
                <w:lang w:val="ru-RU"/>
              </w:rPr>
            </w:pPr>
            <w:r w:rsidRPr="00840E84">
              <w:rPr>
                <w:lang w:val="ru-RU"/>
              </w:rPr>
              <w:t xml:space="preserve">Обзор безопасности. </w:t>
            </w:r>
            <w:r w:rsidRPr="00840E84">
              <w:rPr>
                <w:b/>
                <w:lang w:val="ru-RU"/>
              </w:rPr>
              <w:t xml:space="preserve">Да </w:t>
            </w:r>
            <w:r w:rsidRPr="00840E84">
              <w:rPr>
                <w:lang w:val="ru-RU"/>
              </w:rPr>
              <w:t xml:space="preserve">(см. веб-сайт </w:t>
            </w:r>
            <w:hyperlink r:id="rId72">
              <w:r>
                <w:rPr>
                  <w:color w:val="00467F"/>
                  <w:u w:val="single"/>
                </w:rPr>
                <w:t>http</w:t>
              </w:r>
              <w:r w:rsidRPr="00840E84">
                <w:rPr>
                  <w:color w:val="00467F"/>
                  <w:u w:val="single"/>
                  <w:lang w:val="ru-RU"/>
                </w:rPr>
                <w:t>://</w:t>
              </w:r>
              <w:r>
                <w:rPr>
                  <w:color w:val="00467F"/>
                  <w:u w:val="single"/>
                </w:rPr>
                <w:t>go</w:t>
              </w:r>
              <w:r w:rsidRPr="00840E84">
                <w:rPr>
                  <w:color w:val="00467F"/>
                  <w:u w:val="single"/>
                  <w:lang w:val="ru-RU"/>
                </w:rPr>
                <w:t>.</w:t>
              </w:r>
              <w:r>
                <w:rPr>
                  <w:color w:val="00467F"/>
                  <w:u w:val="single"/>
                </w:rPr>
                <w:t>microsoft</w:t>
              </w:r>
              <w:r w:rsidRPr="00840E84">
                <w:rPr>
                  <w:color w:val="00467F"/>
                  <w:u w:val="single"/>
                  <w:lang w:val="ru-RU"/>
                </w:rPr>
                <w:t>.</w:t>
              </w:r>
              <w:r>
                <w:rPr>
                  <w:color w:val="00467F"/>
                  <w:u w:val="single"/>
                </w:rPr>
                <w:t>com</w:t>
              </w:r>
              <w:r w:rsidRPr="00840E84">
                <w:rPr>
                  <w:color w:val="00467F"/>
                  <w:u w:val="single"/>
                  <w:lang w:val="ru-RU"/>
                </w:rPr>
                <w:t>/</w:t>
              </w:r>
              <w:r>
                <w:rPr>
                  <w:color w:val="00467F"/>
                  <w:u w:val="single"/>
                </w:rPr>
                <w:t>fwlink</w:t>
              </w:r>
              <w:r w:rsidRPr="00840E84">
                <w:rPr>
                  <w:color w:val="00467F"/>
                  <w:u w:val="single"/>
                  <w:lang w:val="ru-RU"/>
                </w:rPr>
                <w:t>/?</w:t>
              </w:r>
              <w:r>
                <w:rPr>
                  <w:color w:val="00467F"/>
                  <w:u w:val="single"/>
                </w:rPr>
                <w:t>LinkId</w:t>
              </w:r>
              <w:r w:rsidRPr="00840E84">
                <w:rPr>
                  <w:color w:val="00467F"/>
                  <w:u w:val="single"/>
                  <w:lang w:val="ru-RU"/>
                </w:rPr>
                <w:t>=160079</w:t>
              </w:r>
            </w:hyperlink>
            <w:r w:rsidRPr="00840E84">
              <w:rPr>
                <w:lang w:val="ru-RU"/>
              </w:rPr>
              <w:t>)</w:t>
            </w:r>
          </w:p>
        </w:tc>
      </w:tr>
      <w:tr w:rsidR="0082133B" w:rsidRPr="00285E36" w14:paraId="54E967C7" w14:textId="77777777" w:rsidTr="00921098">
        <w:tc>
          <w:tcPr>
            <w:tcW w:w="5649" w:type="dxa"/>
            <w:tcBorders>
              <w:bottom w:val="single" w:sz="4" w:space="0" w:color="00467F" w:themeColor="text2"/>
            </w:tcBorders>
          </w:tcPr>
          <w:p w14:paraId="54E967C5" w14:textId="77777777" w:rsidR="0082133B" w:rsidRPr="00840E84" w:rsidRDefault="0082133B">
            <w:pPr>
              <w:pStyle w:val="PURBody"/>
              <w:rPr>
                <w:lang w:val="ru-RU"/>
              </w:rPr>
            </w:pPr>
          </w:p>
        </w:tc>
        <w:tc>
          <w:tcPr>
            <w:tcW w:w="5381" w:type="dxa"/>
            <w:tcBorders>
              <w:bottom w:val="single" w:sz="4" w:space="0" w:color="00467F" w:themeColor="text2"/>
            </w:tcBorders>
          </w:tcPr>
          <w:p w14:paraId="54E967C6" w14:textId="04FB3B3A" w:rsidR="0082133B" w:rsidRPr="00285E36" w:rsidRDefault="00ED4593">
            <w:pPr>
              <w:pStyle w:val="PURBody"/>
              <w:rPr>
                <w:lang w:val="ru-RU"/>
              </w:rPr>
            </w:pPr>
            <w:r w:rsidRPr="00840E84">
              <w:rPr>
                <w:lang w:val="ru-RU"/>
              </w:rPr>
              <w:t xml:space="preserve">Соглашение об уровне обслуживания </w:t>
            </w:r>
            <w:r w:rsidRPr="00840E84">
              <w:rPr>
                <w:b/>
                <w:lang w:val="ru-RU"/>
              </w:rPr>
              <w:t xml:space="preserve">Да </w:t>
            </w:r>
            <w:r w:rsidR="00285E36" w:rsidRPr="00285E36">
              <w:rPr>
                <w:b/>
                <w:lang w:val="ru-RU"/>
              </w:rPr>
              <w:br/>
            </w:r>
            <w:r w:rsidRPr="00840E84">
              <w:rPr>
                <w:lang w:val="ru-RU"/>
              </w:rPr>
              <w:t xml:space="preserve">(см. </w:t>
            </w:r>
            <w:hyperlink r:id="rId73">
              <w:r>
                <w:rPr>
                  <w:color w:val="00467F"/>
                  <w:u w:val="single"/>
                </w:rPr>
                <w:t>http</w:t>
              </w:r>
              <w:r w:rsidRPr="00285E36">
                <w:rPr>
                  <w:color w:val="00467F"/>
                  <w:u w:val="single"/>
                  <w:lang w:val="ru-RU"/>
                </w:rPr>
                <w:t>://</w:t>
              </w:r>
              <w:r>
                <w:rPr>
                  <w:color w:val="00467F"/>
                  <w:u w:val="single"/>
                </w:rPr>
                <w:t>www</w:t>
              </w:r>
              <w:r w:rsidRPr="00285E36">
                <w:rPr>
                  <w:color w:val="00467F"/>
                  <w:u w:val="single"/>
                  <w:lang w:val="ru-RU"/>
                </w:rPr>
                <w:t>.</w:t>
              </w:r>
              <w:r>
                <w:rPr>
                  <w:color w:val="00467F"/>
                  <w:u w:val="single"/>
                </w:rPr>
                <w:t>microsoft</w:t>
              </w:r>
              <w:r w:rsidRPr="00285E36">
                <w:rPr>
                  <w:color w:val="00467F"/>
                  <w:u w:val="single"/>
                  <w:lang w:val="ru-RU"/>
                </w:rPr>
                <w:t>.</w:t>
              </w:r>
              <w:r>
                <w:rPr>
                  <w:color w:val="00467F"/>
                  <w:u w:val="single"/>
                </w:rPr>
                <w:t>com</w:t>
              </w:r>
              <w:r w:rsidRPr="00285E36">
                <w:rPr>
                  <w:color w:val="00467F"/>
                  <w:u w:val="single"/>
                  <w:lang w:val="ru-RU"/>
                </w:rPr>
                <w:t>/</w:t>
              </w:r>
              <w:r>
                <w:rPr>
                  <w:color w:val="00467F"/>
                  <w:u w:val="single"/>
                </w:rPr>
                <w:t>windowsazure</w:t>
              </w:r>
              <w:r w:rsidRPr="00285E36">
                <w:rPr>
                  <w:color w:val="00467F"/>
                  <w:u w:val="single"/>
                  <w:lang w:val="ru-RU"/>
                </w:rPr>
                <w:t>/</w:t>
              </w:r>
              <w:r>
                <w:rPr>
                  <w:color w:val="00467F"/>
                  <w:u w:val="single"/>
                </w:rPr>
                <w:t>sla</w:t>
              </w:r>
              <w:r w:rsidRPr="00285E36">
                <w:rPr>
                  <w:color w:val="00467F"/>
                  <w:u w:val="single"/>
                  <w:lang w:val="ru-RU"/>
                </w:rPr>
                <w:t>/</w:t>
              </w:r>
              <w:r w:rsidRPr="00285E36">
                <w:rPr>
                  <w:lang w:val="ru-RU"/>
                </w:rPr>
                <w:t>)</w:t>
              </w:r>
            </w:hyperlink>
          </w:p>
        </w:tc>
      </w:tr>
    </w:tbl>
    <w:p w14:paraId="54E967C8" w14:textId="77777777" w:rsidR="0082133B" w:rsidRPr="00285E36" w:rsidRDefault="00ED4593">
      <w:pPr>
        <w:pStyle w:val="PURBlueBGHeader"/>
        <w:rPr>
          <w:lang w:val="ru-RU"/>
        </w:rPr>
      </w:pPr>
      <w:r w:rsidRPr="00285E36">
        <w:rPr>
          <w:lang w:val="ru-RU"/>
        </w:rPr>
        <w:t xml:space="preserve">ЛИЦЕНЗИИ </w:t>
      </w:r>
      <w:r>
        <w:t>ADD</w:t>
      </w:r>
      <w:r w:rsidRPr="00285E36">
        <w:rPr>
          <w:lang w:val="ru-RU"/>
        </w:rPr>
        <w:t>-</w:t>
      </w:r>
      <w:r>
        <w:t>ON</w:t>
      </w:r>
      <w:r w:rsidRPr="00285E36">
        <w:rPr>
          <w:lang w:val="ru-RU"/>
        </w:rPr>
        <w:t xml:space="preserve"> </w:t>
      </w:r>
      <w:r>
        <w:t>SL</w:t>
      </w:r>
    </w:p>
    <w:tbl>
      <w:tblPr>
        <w:tblStyle w:val="PURTableNoVertical"/>
        <w:tblW w:w="0" w:type="auto"/>
        <w:tblLook w:val="04A0" w:firstRow="1" w:lastRow="0" w:firstColumn="1" w:lastColumn="0" w:noHBand="0" w:noVBand="1"/>
      </w:tblPr>
      <w:tblGrid>
        <w:gridCol w:w="5501"/>
        <w:gridCol w:w="5141"/>
      </w:tblGrid>
      <w:tr w:rsidR="0082133B" w:rsidRPr="00C84695"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Pr="00285E36" w:rsidRDefault="00ED4593">
            <w:pPr>
              <w:pStyle w:val="PURBody"/>
              <w:rPr>
                <w:lang w:val="ru-RU"/>
              </w:rPr>
            </w:pPr>
            <w:r w:rsidRPr="00285E36">
              <w:rPr>
                <w:b/>
                <w:i/>
                <w:lang w:val="ru-RU"/>
              </w:rPr>
              <w:t>Когда требуется:</w:t>
            </w:r>
          </w:p>
          <w:p w14:paraId="54E967CA" w14:textId="42BD60D7" w:rsidR="0082133B" w:rsidRPr="00840E84" w:rsidRDefault="00ED4593" w:rsidP="001B6B4F">
            <w:pPr>
              <w:pStyle w:val="PURBullet"/>
              <w:numPr>
                <w:ilvl w:val="0"/>
                <w:numId w:val="54"/>
              </w:numPr>
              <w:rPr>
                <w:lang w:val="ru-RU"/>
              </w:rPr>
            </w:pPr>
            <w:r w:rsidRPr="00840E84">
              <w:rPr>
                <w:lang w:val="ru-RU"/>
              </w:rPr>
              <w:t xml:space="preserve">Право на использование веб-службы предоставляется при условии выплаты </w:t>
            </w:r>
            <w:r>
              <w:t>Microsoft</w:t>
            </w:r>
            <w:r w:rsidRPr="00840E84">
              <w:rPr>
                <w:lang w:val="ru-RU"/>
              </w:rPr>
              <w:t xml:space="preserve"> или торговому посреднику (если применимо) ежемесячных взносов за использование на основе количества потребляемых единиц.</w:t>
            </w:r>
            <w:r w:rsidR="00840E84">
              <w:rPr>
                <w:lang w:val="ru-RU"/>
              </w:rPr>
              <w:t xml:space="preserve"> </w:t>
            </w:r>
            <w:r w:rsidRPr="00840E84">
              <w:rPr>
                <w:lang w:val="ru-RU"/>
              </w:rPr>
              <w:t>В рамках подписки может предоставляться право на использование некоторого количества базовых единиц в месяц.</w:t>
            </w:r>
            <w:r w:rsidR="00840E84">
              <w:rPr>
                <w:lang w:val="ru-RU"/>
              </w:rPr>
              <w:t xml:space="preserve"> </w:t>
            </w:r>
            <w:r w:rsidRPr="00840E84">
              <w:rPr>
                <w:lang w:val="ru-RU"/>
              </w:rPr>
              <w:t>В этом случае единицы сверх количества базовых единиц, на которые вы имеете право</w:t>
            </w:r>
            <w:r w:rsidR="001B6B4F">
              <w:rPr>
                <w:lang w:val="en-US"/>
              </w:rPr>
              <w:t> </w:t>
            </w:r>
            <w:r w:rsidRPr="00840E84">
              <w:rPr>
                <w:lang w:val="ru-RU"/>
              </w:rPr>
              <w:t>в месяц, являются «избыточными единицами». Вы</w:t>
            </w:r>
            <w:r w:rsidR="00F47323">
              <w:rPr>
                <w:lang w:val="en-US"/>
              </w:rPr>
              <w:t> </w:t>
            </w:r>
            <w:r w:rsidRPr="00840E84">
              <w:rPr>
                <w:lang w:val="ru-RU"/>
              </w:rPr>
              <w:t xml:space="preserve">должны выплачивать </w:t>
            </w:r>
            <w:r>
              <w:t>Microsoft</w:t>
            </w:r>
            <w:r w:rsidRPr="00840E84">
              <w:rPr>
                <w:lang w:val="ru-RU"/>
              </w:rPr>
              <w:t xml:space="preserve"> или торговому посреднику (если применимо) ежемесячные взносы за использование на основе количества потребляемых избыточных единиц.</w:t>
            </w:r>
            <w:r w:rsidR="00840E84">
              <w:rPr>
                <w:lang w:val="ru-RU"/>
              </w:rPr>
              <w:t xml:space="preserve"> </w:t>
            </w:r>
            <w:r w:rsidRPr="00840E84">
              <w:rPr>
                <w:lang w:val="ru-RU"/>
              </w:rPr>
              <w:t>Единицы потребления могут быть</w:t>
            </w:r>
            <w:r w:rsidR="00F47323">
              <w:rPr>
                <w:lang w:val="en-US"/>
              </w:rPr>
              <w:t> </w:t>
            </w:r>
            <w:r w:rsidRPr="00840E84">
              <w:rPr>
                <w:lang w:val="ru-RU"/>
              </w:rPr>
              <w:t>разными в зависимости от службы и могут быть изменены.</w:t>
            </w:r>
            <w:r w:rsidR="00840E84">
              <w:rPr>
                <w:lang w:val="ru-RU"/>
              </w:rPr>
              <w:t xml:space="preserve"> </w:t>
            </w:r>
            <w:r w:rsidRPr="00840E84">
              <w:rPr>
                <w:lang w:val="ru-RU"/>
              </w:rPr>
              <w:t>Примеры единиц: число сообщений, количество вычислений за час обслуживания, количество подключений, передача данных на гигабайт, базу данных и гигабайты памяти хранилища.</w:t>
            </w:r>
          </w:p>
        </w:tc>
        <w:tc>
          <w:tcPr>
            <w:tcW w:w="6740" w:type="dxa"/>
          </w:tcPr>
          <w:p w14:paraId="54E967CB" w14:textId="4A7286E3" w:rsidR="0082133B" w:rsidRDefault="00ED4593">
            <w:pPr>
              <w:pStyle w:val="PURBody"/>
            </w:pPr>
            <w:r>
              <w:rPr>
                <w:b/>
                <w:i/>
              </w:rPr>
              <w:t>Обязательная лицензия SL</w:t>
            </w:r>
            <w:r w:rsidR="00B644BE">
              <w:rPr>
                <w:b/>
                <w:i/>
              </w:rPr>
              <w:t>:</w:t>
            </w:r>
          </w:p>
          <w:p w14:paraId="54E967CC" w14:textId="70C54AA3" w:rsidR="0082133B" w:rsidRPr="00840E84" w:rsidRDefault="00035228" w:rsidP="005D6562">
            <w:pPr>
              <w:pStyle w:val="PURBullet"/>
              <w:numPr>
                <w:ilvl w:val="0"/>
                <w:numId w:val="55"/>
              </w:numPr>
              <w:rPr>
                <w:lang w:val="ru-RU"/>
              </w:rPr>
            </w:pPr>
            <w:r w:rsidRPr="00840E84">
              <w:rPr>
                <w:lang w:val="ru-RU"/>
              </w:rPr>
              <w:t>Выбирая предоставление веб-службы, вы получаете лицензию на ее использование.</w:t>
            </w:r>
            <w:r w:rsidR="00840E84">
              <w:rPr>
                <w:lang w:val="ru-RU"/>
              </w:rPr>
              <w:t xml:space="preserve"> </w:t>
            </w:r>
          </w:p>
        </w:tc>
      </w:tr>
    </w:tbl>
    <w:p w14:paraId="5C05C436" w14:textId="77777777" w:rsidR="00BA4031" w:rsidRDefault="00BA4031" w:rsidP="00BA4031">
      <w:pPr>
        <w:pStyle w:val="PURBlueBGHeader"/>
        <w:pBdr>
          <w:top w:val="none" w:sz="0" w:space="0" w:color="auto"/>
          <w:left w:val="none" w:sz="0" w:space="0" w:color="auto"/>
          <w:bottom w:val="none" w:sz="0" w:space="0" w:color="auto"/>
          <w:right w:val="none" w:sz="0" w:space="0" w:color="auto"/>
        </w:pBdr>
        <w:shd w:val="clear" w:color="auto" w:fill="auto"/>
      </w:pPr>
    </w:p>
    <w:p w14:paraId="54E967CE" w14:textId="77777777" w:rsidR="0082133B" w:rsidRPr="00840E84" w:rsidRDefault="00ED4593">
      <w:pPr>
        <w:pStyle w:val="PURBlueBGHeader"/>
        <w:rPr>
          <w:lang w:val="ru-RU"/>
        </w:rPr>
      </w:pPr>
      <w:r w:rsidRPr="00840E84">
        <w:rPr>
          <w:lang w:val="ru-RU"/>
        </w:rPr>
        <w:t>Дополнительные условия.</w:t>
      </w:r>
    </w:p>
    <w:p w14:paraId="54E967CF" w14:textId="77777777" w:rsidR="0082133B" w:rsidRPr="00840E84" w:rsidRDefault="00ED4593">
      <w:pPr>
        <w:pStyle w:val="PURBlueStrong-Indented"/>
        <w:rPr>
          <w:lang w:val="ru-RU"/>
        </w:rPr>
      </w:pPr>
      <w:r w:rsidRPr="00840E84">
        <w:rPr>
          <w:lang w:val="ru-RU"/>
        </w:rPr>
        <w:t>Хранение данных после окончания или досрочного прекращения</w:t>
      </w:r>
    </w:p>
    <w:p w14:paraId="54E967D0" w14:textId="650902D3" w:rsidR="0082133B" w:rsidRPr="00840E84" w:rsidRDefault="00ED4593">
      <w:pPr>
        <w:pStyle w:val="PURBody-Indented"/>
        <w:rPr>
          <w:lang w:val="ru-RU"/>
        </w:rPr>
      </w:pPr>
      <w:r w:rsidRPr="00840E84">
        <w:rPr>
          <w:lang w:val="ru-RU"/>
        </w:rPr>
        <w:t>Истечение срока действия или прекращение вашей подписки на веб-службу не меняет ваших обязательств по оплате размещения ваших Данных клиента в течение периода хранения.</w:t>
      </w:r>
    </w:p>
    <w:p w14:paraId="07747231" w14:textId="3CF1A5AA" w:rsidR="00982EB8" w:rsidRPr="00840E84" w:rsidRDefault="00982EB8" w:rsidP="00982EB8">
      <w:pPr>
        <w:pStyle w:val="PURBlueStrong-Indented"/>
        <w:rPr>
          <w:lang w:val="ru-RU"/>
        </w:rPr>
      </w:pPr>
      <w:r w:rsidRPr="00840E84">
        <w:rPr>
          <w:lang w:val="ru-RU"/>
        </w:rPr>
        <w:lastRenderedPageBreak/>
        <w:t>Исключение для сетевых услуг</w:t>
      </w:r>
    </w:p>
    <w:p w14:paraId="43095FB8" w14:textId="6CC236A3" w:rsidR="00982EB8" w:rsidRPr="00840E84" w:rsidRDefault="00982EB8" w:rsidP="00D718BE">
      <w:pPr>
        <w:tabs>
          <w:tab w:val="left" w:pos="1080"/>
        </w:tabs>
        <w:ind w:left="270"/>
        <w:rPr>
          <w:color w:val="auto"/>
          <w:sz w:val="18"/>
          <w:lang w:val="ru-RU"/>
        </w:rPr>
      </w:pPr>
      <w:r w:rsidRPr="00840E84">
        <w:rPr>
          <w:color w:val="auto"/>
          <w:sz w:val="18"/>
          <w:lang w:val="ru-RU"/>
        </w:rPr>
        <w:t xml:space="preserve">Даже если вашим соглашением </w:t>
      </w:r>
      <w:r>
        <w:rPr>
          <w:color w:val="auto"/>
          <w:sz w:val="18"/>
        </w:rPr>
        <w:t>Microsoft</w:t>
      </w:r>
      <w:r w:rsidRPr="00840E84">
        <w:rPr>
          <w:color w:val="auto"/>
          <w:sz w:val="18"/>
          <w:lang w:val="ru-RU"/>
        </w:rPr>
        <w:t xml:space="preserve"> </w:t>
      </w:r>
      <w:r>
        <w:rPr>
          <w:color w:val="auto"/>
          <w:sz w:val="18"/>
        </w:rPr>
        <w:t>Online</w:t>
      </w:r>
      <w:r w:rsidRPr="00840E84">
        <w:rPr>
          <w:color w:val="auto"/>
          <w:sz w:val="18"/>
          <w:lang w:val="ru-RU"/>
        </w:rPr>
        <w:t xml:space="preserve"> </w:t>
      </w:r>
      <w:r>
        <w:rPr>
          <w:color w:val="auto"/>
          <w:sz w:val="18"/>
        </w:rPr>
        <w:t>Subscription</w:t>
      </w:r>
      <w:r w:rsidRPr="00840E84">
        <w:rPr>
          <w:color w:val="auto"/>
          <w:sz w:val="18"/>
          <w:lang w:val="ru-RU"/>
        </w:rPr>
        <w:t xml:space="preserve"> </w:t>
      </w:r>
      <w:r>
        <w:rPr>
          <w:color w:val="auto"/>
          <w:sz w:val="18"/>
        </w:rPr>
        <w:t>Agreement</w:t>
      </w:r>
      <w:r w:rsidRPr="00840E84">
        <w:rPr>
          <w:color w:val="auto"/>
          <w:sz w:val="18"/>
          <w:lang w:val="ru-RU"/>
        </w:rPr>
        <w:t xml:space="preserve"> предусмотрено иное, вы можете объединять службу</w:t>
      </w:r>
      <w:r w:rsidR="00F47323">
        <w:rPr>
          <w:color w:val="auto"/>
          <w:sz w:val="18"/>
        </w:rPr>
        <w:t> </w:t>
      </w:r>
      <w:r w:rsidRPr="00840E84">
        <w:rPr>
          <w:color w:val="auto"/>
          <w:sz w:val="18"/>
          <w:lang w:val="ru-RU"/>
        </w:rPr>
        <w:t>Интернета с данными клиента, которые принадлежат или лицензированы вами или третьим лицом, для создания решения, использующего службу Интернета и данные клиента.</w:t>
      </w:r>
      <w:r w:rsidR="00840E84">
        <w:rPr>
          <w:color w:val="auto"/>
          <w:sz w:val="18"/>
          <w:lang w:val="ru-RU"/>
        </w:rPr>
        <w:t xml:space="preserve"> </w:t>
      </w:r>
      <w:r w:rsidRPr="00840E84">
        <w:rPr>
          <w:color w:val="auto"/>
          <w:sz w:val="18"/>
          <w:lang w:val="ru-RU"/>
        </w:rPr>
        <w:t xml:space="preserve">Это решение должно добавлять такую существенную функциональность к службам </w:t>
      </w:r>
      <w:r>
        <w:rPr>
          <w:color w:val="auto"/>
          <w:sz w:val="18"/>
        </w:rPr>
        <w:t>Windows</w:t>
      </w:r>
      <w:r w:rsidRPr="00840E84">
        <w:rPr>
          <w:color w:val="auto"/>
          <w:sz w:val="18"/>
          <w:lang w:val="ru-RU"/>
        </w:rPr>
        <w:t xml:space="preserve"> </w:t>
      </w:r>
      <w:r>
        <w:rPr>
          <w:color w:val="auto"/>
          <w:sz w:val="18"/>
        </w:rPr>
        <w:t>Azure</w:t>
      </w:r>
      <w:r w:rsidRPr="00840E84">
        <w:rPr>
          <w:color w:val="auto"/>
          <w:sz w:val="18"/>
          <w:lang w:val="ru-RU"/>
        </w:rPr>
        <w:t xml:space="preserve">, чтобы в итоге оно не служило простой заменой служб </w:t>
      </w:r>
      <w:r>
        <w:rPr>
          <w:color w:val="auto"/>
          <w:sz w:val="18"/>
        </w:rPr>
        <w:t>Windows</w:t>
      </w:r>
      <w:r w:rsidRPr="00840E84">
        <w:rPr>
          <w:color w:val="auto"/>
          <w:sz w:val="18"/>
          <w:lang w:val="ru-RU"/>
        </w:rPr>
        <w:t xml:space="preserve"> </w:t>
      </w:r>
      <w:r>
        <w:rPr>
          <w:color w:val="auto"/>
          <w:sz w:val="18"/>
        </w:rPr>
        <w:t>Azure</w:t>
      </w:r>
      <w:r w:rsidRPr="00840E84">
        <w:rPr>
          <w:color w:val="auto"/>
          <w:sz w:val="18"/>
          <w:lang w:val="ru-RU"/>
        </w:rPr>
        <w:t>.</w:t>
      </w:r>
      <w:r w:rsidR="00840E84">
        <w:rPr>
          <w:color w:val="auto"/>
          <w:sz w:val="18"/>
          <w:lang w:val="ru-RU"/>
        </w:rPr>
        <w:t xml:space="preserve"> </w:t>
      </w:r>
      <w:r w:rsidRPr="00840E84">
        <w:rPr>
          <w:color w:val="auto"/>
          <w:sz w:val="18"/>
          <w:lang w:val="ru-RU"/>
        </w:rPr>
        <w:t>Вы</w:t>
      </w:r>
      <w:r w:rsidR="00D718BE">
        <w:rPr>
          <w:color w:val="auto"/>
          <w:sz w:val="18"/>
        </w:rPr>
        <w:t> </w:t>
      </w:r>
      <w:r w:rsidRPr="00840E84">
        <w:rPr>
          <w:color w:val="auto"/>
          <w:sz w:val="18"/>
          <w:lang w:val="ru-RU"/>
        </w:rPr>
        <w:t>можете разрешать третьим лицам получать доступ и использовать службу Интернета в связи с использованием этого решения.</w:t>
      </w:r>
      <w:r w:rsidR="00840E84">
        <w:rPr>
          <w:color w:val="auto"/>
          <w:sz w:val="18"/>
          <w:lang w:val="ru-RU"/>
        </w:rPr>
        <w:t xml:space="preserve"> </w:t>
      </w:r>
      <w:r w:rsidRPr="00840E84">
        <w:rPr>
          <w:color w:val="auto"/>
          <w:sz w:val="18"/>
          <w:lang w:val="ru-RU"/>
        </w:rPr>
        <w:t>Тем не менее, вы несете ответственность за такое использование и за то, чтобы соблюдались эти условия и</w:t>
      </w:r>
      <w:r w:rsidR="00F47323">
        <w:rPr>
          <w:color w:val="auto"/>
          <w:sz w:val="18"/>
        </w:rPr>
        <w:t> </w:t>
      </w:r>
      <w:r w:rsidRPr="00840E84">
        <w:rPr>
          <w:color w:val="auto"/>
          <w:sz w:val="18"/>
          <w:lang w:val="ru-RU"/>
        </w:rPr>
        <w:t xml:space="preserve">условия соглашения </w:t>
      </w:r>
      <w:r>
        <w:rPr>
          <w:color w:val="auto"/>
          <w:sz w:val="18"/>
        </w:rPr>
        <w:t>Microsoft</w:t>
      </w:r>
      <w:r w:rsidRPr="00840E84">
        <w:rPr>
          <w:color w:val="auto"/>
          <w:sz w:val="18"/>
          <w:lang w:val="ru-RU"/>
        </w:rPr>
        <w:t xml:space="preserve"> </w:t>
      </w:r>
      <w:r>
        <w:rPr>
          <w:color w:val="auto"/>
          <w:sz w:val="18"/>
        </w:rPr>
        <w:t>Online</w:t>
      </w:r>
      <w:r w:rsidRPr="00840E84">
        <w:rPr>
          <w:color w:val="auto"/>
          <w:sz w:val="18"/>
          <w:lang w:val="ru-RU"/>
        </w:rPr>
        <w:t xml:space="preserve"> </w:t>
      </w:r>
      <w:r>
        <w:rPr>
          <w:color w:val="auto"/>
          <w:sz w:val="18"/>
        </w:rPr>
        <w:t>Subscription</w:t>
      </w:r>
      <w:r w:rsidRPr="00840E84">
        <w:rPr>
          <w:color w:val="auto"/>
          <w:sz w:val="18"/>
          <w:lang w:val="ru-RU"/>
        </w:rPr>
        <w:t xml:space="preserve"> </w:t>
      </w:r>
      <w:r>
        <w:rPr>
          <w:color w:val="auto"/>
          <w:sz w:val="18"/>
        </w:rPr>
        <w:t>Agreement</w:t>
      </w:r>
      <w:r w:rsidRPr="00840E84">
        <w:rPr>
          <w:color w:val="auto"/>
          <w:sz w:val="18"/>
          <w:lang w:val="ru-RU"/>
        </w:rPr>
        <w:t>.</w:t>
      </w:r>
      <w:r w:rsidR="00840E84">
        <w:rPr>
          <w:color w:val="auto"/>
          <w:sz w:val="18"/>
          <w:lang w:val="ru-RU"/>
        </w:rPr>
        <w:t xml:space="preserve"> </w:t>
      </w:r>
    </w:p>
    <w:p w14:paraId="32775697" w14:textId="77777777" w:rsidR="00EE7922" w:rsidRPr="00840E84" w:rsidRDefault="00EE7922" w:rsidP="00EE7922">
      <w:pPr>
        <w:pStyle w:val="PURBlueStrong-Indented"/>
        <w:rPr>
          <w:lang w:val="ru-RU"/>
        </w:rPr>
      </w:pPr>
      <w:r w:rsidRPr="00840E84">
        <w:rPr>
          <w:lang w:val="ru-RU"/>
        </w:rPr>
        <w:t xml:space="preserve">Виртуальные компьютеры </w:t>
      </w:r>
    </w:p>
    <w:p w14:paraId="2741A3A4" w14:textId="2F961BBE" w:rsidR="00EE7922" w:rsidRPr="00840E84" w:rsidRDefault="00EE7922" w:rsidP="00EE7922">
      <w:pPr>
        <w:pStyle w:val="PURBody-Indented"/>
        <w:rPr>
          <w:lang w:val="ru-RU"/>
        </w:rPr>
      </w:pPr>
      <w:r w:rsidRPr="00840E84">
        <w:rPr>
          <w:lang w:val="ru-RU"/>
        </w:rPr>
        <w:t>Функция «Виртуальная машина» предлагает возможность запускать виртуальный сервер с одной из нескольких операционных систем на выбор.</w:t>
      </w:r>
      <w:r w:rsidR="00840E84">
        <w:rPr>
          <w:lang w:val="ru-RU"/>
        </w:rPr>
        <w:t xml:space="preserve"> </w:t>
      </w:r>
      <w:r w:rsidRPr="00840E84">
        <w:rPr>
          <w:lang w:val="ru-RU"/>
        </w:rPr>
        <w:t xml:space="preserve">Можно передать свой образ Виртуальной машины или выбрать один из готовых образов, предлагаемых </w:t>
      </w:r>
      <w:r>
        <w:t>Microsoft</w:t>
      </w:r>
      <w:r w:rsidRPr="00840E84">
        <w:rPr>
          <w:lang w:val="ru-RU"/>
        </w:rPr>
        <w:t xml:space="preserve"> или третьими лицами.</w:t>
      </w:r>
      <w:r w:rsidR="00840E84">
        <w:rPr>
          <w:lang w:val="ru-RU"/>
        </w:rPr>
        <w:t xml:space="preserve"> </w:t>
      </w:r>
    </w:p>
    <w:p w14:paraId="76FF4F54" w14:textId="17DED8F9" w:rsidR="00EE7922" w:rsidRPr="00840E84" w:rsidRDefault="00EE7922" w:rsidP="00EE7922">
      <w:pPr>
        <w:pStyle w:val="PURBlueStrong-Indented"/>
        <w:rPr>
          <w:smallCaps w:val="0"/>
          <w:color w:val="auto"/>
          <w:spacing w:val="0"/>
          <w:lang w:val="ru-RU"/>
        </w:rPr>
      </w:pPr>
      <w:r w:rsidRPr="00840E84">
        <w:rPr>
          <w:smallCaps w:val="0"/>
          <w:color w:val="auto"/>
          <w:lang w:val="ru-RU"/>
        </w:rPr>
        <w:t>Вы соглашаетесь защищать права, необходимые для запуска любого программного обеспечения (включая операционную систему) на Виртуальной машине.</w:t>
      </w:r>
      <w:r w:rsidR="00840E84">
        <w:rPr>
          <w:smallCaps w:val="0"/>
          <w:color w:val="auto"/>
          <w:lang w:val="ru-RU"/>
        </w:rPr>
        <w:t xml:space="preserve"> </w:t>
      </w:r>
      <w:r w:rsidRPr="00840E84">
        <w:rPr>
          <w:smallCaps w:val="0"/>
          <w:color w:val="auto"/>
          <w:lang w:val="ru-RU"/>
        </w:rPr>
        <w:t>Вы несете ответственность за исправление, настройку и обслуживание операционной системы и другого программного обеспечения на Виртуальной машине.</w:t>
      </w:r>
      <w:r w:rsidR="00840E84">
        <w:rPr>
          <w:smallCaps w:val="0"/>
          <w:color w:val="auto"/>
          <w:lang w:val="ru-RU"/>
        </w:rPr>
        <w:t xml:space="preserve"> </w:t>
      </w:r>
      <w:r w:rsidRPr="00840E84">
        <w:rPr>
          <w:smallCaps w:val="0"/>
          <w:color w:val="auto"/>
          <w:lang w:val="ru-RU"/>
        </w:rPr>
        <w:t>Вы не имеете права отключать, незаконно менять или другим образом пытаться обойти какие-либо механизмы выставления счетов, которые отслеживают почасовое использование вами Виртуальной машины и установленного на ней программного обеспечения.</w:t>
      </w:r>
    </w:p>
    <w:p w14:paraId="0D9ACC6C" w14:textId="26C07E3C" w:rsidR="00EE7922" w:rsidRPr="00840E84" w:rsidRDefault="00EE7922" w:rsidP="00281308">
      <w:pPr>
        <w:pStyle w:val="PURBody-Indented"/>
        <w:rPr>
          <w:lang w:val="ru-RU"/>
        </w:rPr>
      </w:pPr>
      <w:r>
        <w:rPr>
          <w:rFonts w:ascii="Tahoma" w:hAnsi="Tahoma" w:cs="Tahoma"/>
          <w:szCs w:val="18"/>
        </w:rPr>
        <w:t>Windows</w:t>
      </w:r>
      <w:r w:rsidRPr="00840E84">
        <w:rPr>
          <w:rFonts w:ascii="Tahoma" w:hAnsi="Tahoma" w:cs="Tahoma"/>
          <w:szCs w:val="18"/>
          <w:lang w:val="ru-RU"/>
        </w:rPr>
        <w:t xml:space="preserve"> </w:t>
      </w:r>
      <w:r>
        <w:rPr>
          <w:rFonts w:ascii="Tahoma" w:hAnsi="Tahoma" w:cs="Tahoma"/>
          <w:szCs w:val="18"/>
        </w:rPr>
        <w:t>Azure</w:t>
      </w:r>
      <w:r w:rsidRPr="00840E84">
        <w:rPr>
          <w:rFonts w:ascii="Tahoma" w:hAnsi="Tahoma" w:cs="Tahoma"/>
          <w:szCs w:val="18"/>
          <w:lang w:val="ru-RU"/>
        </w:rPr>
        <w:t xml:space="preserve"> может предоставить возможность запускать </w:t>
      </w:r>
      <w:r>
        <w:rPr>
          <w:rFonts w:ascii="Tahoma" w:hAnsi="Tahoma" w:cs="Tahoma"/>
          <w:szCs w:val="18"/>
        </w:rPr>
        <w:t>Windows</w:t>
      </w:r>
      <w:r w:rsidRPr="00840E84">
        <w:rPr>
          <w:rFonts w:ascii="Tahoma" w:hAnsi="Tahoma" w:cs="Tahoma"/>
          <w:szCs w:val="18"/>
          <w:lang w:val="ru-RU"/>
        </w:rPr>
        <w:t xml:space="preserve"> </w:t>
      </w:r>
      <w:r>
        <w:rPr>
          <w:rFonts w:ascii="Tahoma" w:hAnsi="Tahoma" w:cs="Tahoma"/>
          <w:szCs w:val="18"/>
        </w:rPr>
        <w:t>Server</w:t>
      </w:r>
      <w:r w:rsidRPr="00840E84">
        <w:rPr>
          <w:rFonts w:ascii="Tahoma" w:hAnsi="Tahoma" w:cs="Tahoma"/>
          <w:szCs w:val="18"/>
          <w:lang w:val="ru-RU"/>
        </w:rPr>
        <w:t xml:space="preserve"> и другое программное обеспечение </w:t>
      </w:r>
      <w:r>
        <w:rPr>
          <w:rFonts w:ascii="Tahoma" w:hAnsi="Tahoma" w:cs="Tahoma"/>
          <w:szCs w:val="18"/>
        </w:rPr>
        <w:t>Microsoft</w:t>
      </w:r>
      <w:r w:rsidRPr="00840E84">
        <w:rPr>
          <w:rFonts w:ascii="Tahoma" w:hAnsi="Tahoma" w:cs="Tahoma"/>
          <w:szCs w:val="18"/>
          <w:lang w:val="ru-RU"/>
        </w:rPr>
        <w:t xml:space="preserve"> на</w:t>
      </w:r>
      <w:r w:rsidR="00556966">
        <w:rPr>
          <w:rFonts w:ascii="Tahoma" w:hAnsi="Tahoma" w:cs="Tahoma"/>
          <w:szCs w:val="18"/>
        </w:rPr>
        <w:t> </w:t>
      </w:r>
      <w:r w:rsidRPr="00840E84">
        <w:rPr>
          <w:rFonts w:ascii="Tahoma" w:hAnsi="Tahoma" w:cs="Tahoma"/>
          <w:szCs w:val="18"/>
          <w:lang w:val="ru-RU"/>
        </w:rPr>
        <w:t>Виртуальной машине.</w:t>
      </w:r>
      <w:r w:rsidR="00840E84">
        <w:rPr>
          <w:rFonts w:ascii="Tahoma" w:hAnsi="Tahoma" w:cs="Tahoma"/>
          <w:szCs w:val="18"/>
          <w:lang w:val="ru-RU"/>
        </w:rPr>
        <w:t xml:space="preserve"> </w:t>
      </w:r>
      <w:r w:rsidRPr="00840E84">
        <w:rPr>
          <w:lang w:val="ru-RU"/>
        </w:rPr>
        <w:t xml:space="preserve">Вы можете использовать такое программное обеспечение </w:t>
      </w:r>
      <w:r w:rsidRPr="00840E84">
        <w:rPr>
          <w:rFonts w:ascii="Tahoma" w:hAnsi="Tahoma" w:cs="Tahoma"/>
          <w:szCs w:val="18"/>
          <w:lang w:val="ru-RU"/>
        </w:rPr>
        <w:t xml:space="preserve">только в веб-службе </w:t>
      </w:r>
      <w:r>
        <w:rPr>
          <w:rFonts w:ascii="Tahoma" w:hAnsi="Tahoma" w:cs="Tahoma"/>
          <w:szCs w:val="18"/>
        </w:rPr>
        <w:t>Windows</w:t>
      </w:r>
      <w:r w:rsidRPr="00840E84">
        <w:rPr>
          <w:rFonts w:ascii="Tahoma" w:hAnsi="Tahoma" w:cs="Tahoma"/>
          <w:szCs w:val="18"/>
          <w:lang w:val="ru-RU"/>
        </w:rPr>
        <w:t xml:space="preserve"> </w:t>
      </w:r>
      <w:r>
        <w:rPr>
          <w:rFonts w:ascii="Tahoma" w:hAnsi="Tahoma" w:cs="Tahoma"/>
          <w:szCs w:val="18"/>
        </w:rPr>
        <w:t>Azure</w:t>
      </w:r>
      <w:r w:rsidRPr="00840E84">
        <w:rPr>
          <w:rFonts w:ascii="Tahoma" w:hAnsi="Tahoma" w:cs="Tahoma"/>
          <w:szCs w:val="18"/>
          <w:lang w:val="ru-RU"/>
        </w:rPr>
        <w:t xml:space="preserve"> и</w:t>
      </w:r>
      <w:r w:rsidR="00281308">
        <w:rPr>
          <w:rFonts w:ascii="Tahoma" w:hAnsi="Tahoma" w:cs="Tahoma"/>
          <w:szCs w:val="18"/>
        </w:rPr>
        <w:t> </w:t>
      </w:r>
      <w:r w:rsidRPr="00840E84">
        <w:rPr>
          <w:lang w:val="ru-RU"/>
        </w:rPr>
        <w:t xml:space="preserve">только в связи с разрешенным для вас использованием подходящей роли </w:t>
      </w:r>
      <w:r>
        <w:t>Windows</w:t>
      </w:r>
      <w:r w:rsidRPr="00840E84">
        <w:rPr>
          <w:lang w:val="ru-RU"/>
        </w:rPr>
        <w:t xml:space="preserve"> </w:t>
      </w:r>
      <w:r>
        <w:t>Azure</w:t>
      </w:r>
      <w:r w:rsidRPr="00840E84">
        <w:rPr>
          <w:lang w:val="ru-RU"/>
        </w:rPr>
        <w:t>.</w:t>
      </w:r>
      <w:r w:rsidR="00840E84">
        <w:rPr>
          <w:lang w:val="ru-RU"/>
        </w:rPr>
        <w:t xml:space="preserve"> </w:t>
      </w:r>
      <w:r w:rsidRPr="00840E84">
        <w:rPr>
          <w:lang w:val="ru-RU"/>
        </w:rPr>
        <w:t>Согласно данным условиям лицензии вам не предоставляются никакие иные права на запуск программного обеспечения (например, вы не можете запускать копии на локальных серверах,</w:t>
      </w:r>
      <w:r w:rsidRPr="00840E84">
        <w:rPr>
          <w:rFonts w:ascii="Tahoma" w:hAnsi="Tahoma" w:cs="Tahoma"/>
          <w:szCs w:val="18"/>
          <w:lang w:val="ru-RU"/>
        </w:rPr>
        <w:t xml:space="preserve"> если для этого не были получены отдельные лицензии</w:t>
      </w:r>
      <w:r w:rsidRPr="00840E84">
        <w:rPr>
          <w:lang w:val="ru-RU"/>
        </w:rPr>
        <w:t>).</w:t>
      </w:r>
      <w:r w:rsidR="00840E84">
        <w:rPr>
          <w:lang w:val="ru-RU"/>
        </w:rPr>
        <w:t xml:space="preserve"> </w:t>
      </w:r>
    </w:p>
    <w:p w14:paraId="79B451B0" w14:textId="0299A37C" w:rsidR="00EE7922" w:rsidRPr="00840E84" w:rsidRDefault="00F50D89" w:rsidP="00EE7922">
      <w:pPr>
        <w:pStyle w:val="PURBlueStrong-Indented"/>
        <w:rPr>
          <w:lang w:val="ru-RU"/>
        </w:rPr>
      </w:pPr>
      <w:r w:rsidRPr="00840E84">
        <w:rPr>
          <w:lang w:val="ru-RU"/>
        </w:rPr>
        <w:t xml:space="preserve">Система </w:t>
      </w:r>
      <w:r>
        <w:t>Windows</w:t>
      </w:r>
      <w:r w:rsidRPr="00840E84">
        <w:rPr>
          <w:lang w:val="ru-RU"/>
        </w:rPr>
        <w:t xml:space="preserve"> </w:t>
      </w:r>
      <w:r>
        <w:t>Server</w:t>
      </w:r>
      <w:r w:rsidR="00840E84">
        <w:rPr>
          <w:lang w:val="ru-RU"/>
        </w:rPr>
        <w:t xml:space="preserve"> </w:t>
      </w:r>
    </w:p>
    <w:p w14:paraId="71C8C0CB" w14:textId="77777777" w:rsidR="001C4617" w:rsidRPr="00840E84" w:rsidRDefault="001C4617" w:rsidP="001C4617">
      <w:pPr>
        <w:pStyle w:val="PURBody-Indented"/>
        <w:rPr>
          <w:b/>
          <w:lang w:val="ru-RU"/>
        </w:rPr>
      </w:pPr>
      <w:r w:rsidRPr="00840E84">
        <w:rPr>
          <w:rFonts w:ascii="Tahoma" w:hAnsi="Tahoma" w:cs="Tahoma"/>
          <w:szCs w:val="18"/>
          <w:lang w:val="ru-RU"/>
        </w:rPr>
        <w:t xml:space="preserve">При использовании Виртуальной машины, содержащей какую-либо версию </w:t>
      </w:r>
      <w:r>
        <w:rPr>
          <w:rFonts w:ascii="Tahoma" w:hAnsi="Tahoma" w:cs="Tahoma"/>
          <w:szCs w:val="18"/>
        </w:rPr>
        <w:t>Windows</w:t>
      </w:r>
      <w:r w:rsidRPr="00840E84">
        <w:rPr>
          <w:rFonts w:ascii="Tahoma" w:hAnsi="Tahoma" w:cs="Tahoma"/>
          <w:szCs w:val="18"/>
          <w:lang w:val="ru-RU"/>
        </w:rPr>
        <w:t xml:space="preserve"> </w:t>
      </w:r>
      <w:r>
        <w:rPr>
          <w:rFonts w:ascii="Tahoma" w:hAnsi="Tahoma" w:cs="Tahoma"/>
          <w:szCs w:val="18"/>
        </w:rPr>
        <w:t>Server</w:t>
      </w:r>
      <w:r w:rsidRPr="00840E84">
        <w:rPr>
          <w:rFonts w:ascii="Tahoma" w:hAnsi="Tahoma" w:cs="Tahoma"/>
          <w:szCs w:val="18"/>
          <w:lang w:val="ru-RU"/>
        </w:rPr>
        <w:t>, действуют следующие дополнительные условия.</w:t>
      </w:r>
    </w:p>
    <w:p w14:paraId="54E967D3" w14:textId="2D1AF7E3" w:rsidR="0082133B" w:rsidRPr="00840E84" w:rsidRDefault="00ED4593">
      <w:pPr>
        <w:pStyle w:val="PURBody-Indented"/>
        <w:rPr>
          <w:lang w:val="ru-RU"/>
        </w:rPr>
      </w:pPr>
      <w:r w:rsidRPr="00840E84">
        <w:rPr>
          <w:b/>
          <w:lang w:val="ru-RU"/>
        </w:rPr>
        <w:t>Ограничения использования</w:t>
      </w:r>
      <w:r w:rsidR="00840E84">
        <w:rPr>
          <w:lang w:val="ru-RU"/>
        </w:rPr>
        <w:t xml:space="preserve"> </w:t>
      </w:r>
      <w:r w:rsidRPr="00840E84">
        <w:rPr>
          <w:lang w:val="ru-RU"/>
        </w:rPr>
        <w:t>Вы не имеете права использовать следующие функции программного обеспечения:</w:t>
      </w:r>
    </w:p>
    <w:p w14:paraId="54E967D4" w14:textId="77777777" w:rsidR="0082133B" w:rsidRDefault="00ED4593" w:rsidP="005D6562">
      <w:pPr>
        <w:pStyle w:val="PURBullet-Indented"/>
        <w:numPr>
          <w:ilvl w:val="0"/>
          <w:numId w:val="56"/>
        </w:numPr>
      </w:pPr>
      <w:r>
        <w:t xml:space="preserve">службы удаленных рабочих столов; </w:t>
      </w:r>
    </w:p>
    <w:p w14:paraId="54E967D5" w14:textId="77777777" w:rsidR="0082133B" w:rsidRDefault="00ED4593" w:rsidP="005D6562">
      <w:pPr>
        <w:pStyle w:val="PURBullet-Indented"/>
        <w:numPr>
          <w:ilvl w:val="0"/>
          <w:numId w:val="56"/>
        </w:numPr>
      </w:pPr>
      <w:r>
        <w:t xml:space="preserve">службы управления правами. </w:t>
      </w:r>
    </w:p>
    <w:p w14:paraId="54E967D6" w14:textId="0C327028" w:rsidR="0082133B" w:rsidRPr="00840E84" w:rsidRDefault="00035228">
      <w:pPr>
        <w:pStyle w:val="PURBody-Indented"/>
        <w:rPr>
          <w:lang w:val="ru-RU"/>
        </w:rPr>
      </w:pPr>
      <w:r w:rsidRPr="00840E84">
        <w:rPr>
          <w:b/>
          <w:lang w:val="ru-RU"/>
        </w:rPr>
        <w:t>Предоставление удаленного доступа.</w:t>
      </w:r>
      <w:r w:rsidR="00840E84">
        <w:rPr>
          <w:rFonts w:ascii="Tahoma" w:hAnsi="Tahoma" w:cs="Tahoma"/>
          <w:lang w:val="ru-RU"/>
        </w:rPr>
        <w:t xml:space="preserve"> </w:t>
      </w:r>
      <w:r w:rsidRPr="00840E84">
        <w:rPr>
          <w:lang w:val="ru-RU"/>
        </w:rPr>
        <w:t>Если вы используете программное обеспечение для предоставления удаленного доступа к решению, которое будет использоваться третьими лицами, то такое решение должно состоять из приложения или службы, которые принадлежат вам или третьему лицу или лицензированы вами или третьим лицом.</w:t>
      </w:r>
    </w:p>
    <w:p w14:paraId="54E967D7" w14:textId="74AB07B6" w:rsidR="0082133B" w:rsidRPr="00840E84" w:rsidRDefault="00ED4593">
      <w:pPr>
        <w:pStyle w:val="PURBody-Indented"/>
        <w:rPr>
          <w:lang w:val="ru-RU"/>
        </w:rPr>
      </w:pPr>
      <w:r w:rsidRPr="00840E84">
        <w:rPr>
          <w:b/>
          <w:lang w:val="ru-RU"/>
        </w:rPr>
        <w:t>Технология хранения данных.</w:t>
      </w:r>
      <w:r w:rsidR="00840E84">
        <w:rPr>
          <w:lang w:val="ru-RU"/>
        </w:rPr>
        <w:t xml:space="preserve"> </w:t>
      </w:r>
      <w:r w:rsidRPr="00840E84">
        <w:rPr>
          <w:lang w:val="ru-RU"/>
        </w:rPr>
        <w:t xml:space="preserve">Серверное программное обеспечение включает внутреннюю базу данных </w:t>
      </w:r>
      <w:r>
        <w:t>Windows</w:t>
      </w:r>
      <w:r w:rsidRPr="00840E84">
        <w:rPr>
          <w:lang w:val="ru-RU"/>
        </w:rPr>
        <w:t xml:space="preserve"> или технологию хранения данных </w:t>
      </w:r>
      <w:r>
        <w:t>Microsoft</w:t>
      </w:r>
      <w:r w:rsidRPr="00840E84">
        <w:rPr>
          <w:lang w:val="ru-RU"/>
        </w:rPr>
        <w:t xml:space="preserve"> </w:t>
      </w:r>
      <w:r>
        <w:t>SQL</w:t>
      </w:r>
      <w:r w:rsidRPr="00840E84">
        <w:rPr>
          <w:lang w:val="ru-RU"/>
        </w:rPr>
        <w:t xml:space="preserve"> </w:t>
      </w:r>
      <w:r>
        <w:t>Server</w:t>
      </w:r>
      <w:r w:rsidRPr="00840E84">
        <w:rPr>
          <w:lang w:val="ru-RU"/>
        </w:rPr>
        <w:t xml:space="preserve"> </w:t>
      </w:r>
      <w:r>
        <w:t>Desktop</w:t>
      </w:r>
      <w:r w:rsidRPr="00840E84">
        <w:rPr>
          <w:lang w:val="ru-RU"/>
        </w:rPr>
        <w:t xml:space="preserve"> </w:t>
      </w:r>
      <w:r>
        <w:t>Engine</w:t>
      </w:r>
      <w:r w:rsidRPr="00840E84">
        <w:rPr>
          <w:lang w:val="ru-RU"/>
        </w:rPr>
        <w:t xml:space="preserve"> для </w:t>
      </w:r>
      <w:r>
        <w:t>Windows</w:t>
      </w:r>
      <w:r w:rsidRPr="00840E84">
        <w:rPr>
          <w:lang w:val="ru-RU"/>
        </w:rPr>
        <w:t>.</w:t>
      </w:r>
      <w:r w:rsidR="00840E84">
        <w:rPr>
          <w:lang w:val="ru-RU"/>
        </w:rPr>
        <w:t xml:space="preserve"> </w:t>
      </w:r>
      <w:r w:rsidRPr="00840E84">
        <w:rPr>
          <w:lang w:val="ru-RU"/>
        </w:rPr>
        <w:t>Компоненты серверного программного обеспечения используют эти технологии для хранения данных.</w:t>
      </w:r>
      <w:r w:rsidR="00840E84">
        <w:rPr>
          <w:lang w:val="ru-RU"/>
        </w:rPr>
        <w:t xml:space="preserve"> </w:t>
      </w:r>
      <w:r w:rsidRPr="00840E84">
        <w:rPr>
          <w:lang w:val="ru-RU"/>
        </w:rPr>
        <w:t>Настоящие условия лицензии запрещают использовать эти</w:t>
      </w:r>
      <w:r w:rsidR="00F47323">
        <w:t> </w:t>
      </w:r>
      <w:r w:rsidRPr="00840E84">
        <w:rPr>
          <w:lang w:val="ru-RU"/>
        </w:rPr>
        <w:t>технологии иным образом или обращаться к ним для других целей.</w:t>
      </w:r>
    </w:p>
    <w:p w14:paraId="54E967D8" w14:textId="5434EBC6" w:rsidR="0082133B" w:rsidRPr="00840E84" w:rsidRDefault="00ED4593">
      <w:pPr>
        <w:pStyle w:val="PURBody-Indented"/>
        <w:rPr>
          <w:lang w:val="ru-RU"/>
        </w:rPr>
      </w:pPr>
      <w:r w:rsidRPr="00840E84">
        <w:rPr>
          <w:b/>
          <w:lang w:val="ru-RU"/>
        </w:rPr>
        <w:t>Значки, изображения и звуки.</w:t>
      </w:r>
      <w:r w:rsidR="00840E84">
        <w:rPr>
          <w:b/>
          <w:lang w:val="ru-RU"/>
        </w:rPr>
        <w:t xml:space="preserve"> </w:t>
      </w:r>
      <w:r w:rsidRPr="00840E84">
        <w:rPr>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14:paraId="5516FBB6" w14:textId="7C85B778" w:rsidR="001C4617" w:rsidRPr="00840E84" w:rsidRDefault="001C4617" w:rsidP="001C4617">
      <w:pPr>
        <w:pStyle w:val="PURBody-Indented"/>
        <w:rPr>
          <w:lang w:val="ru-RU"/>
        </w:rPr>
      </w:pPr>
      <w:r w:rsidRPr="00840E84">
        <w:rPr>
          <w:b/>
          <w:lang w:val="ru-RU"/>
        </w:rPr>
        <w:t>Уведомления о передаче данных.</w:t>
      </w:r>
      <w:r w:rsidR="00840E84">
        <w:rPr>
          <w:lang w:val="ru-RU"/>
        </w:rPr>
        <w:t xml:space="preserve"> </w:t>
      </w:r>
      <w:r w:rsidRPr="00840E84">
        <w:rPr>
          <w:lang w:val="ru-RU"/>
        </w:rPr>
        <w:t xml:space="preserve">Уведомления, относящиеся к </w:t>
      </w:r>
      <w:r>
        <w:t>Windows</w:t>
      </w:r>
      <w:r w:rsidRPr="00840E84">
        <w:rPr>
          <w:lang w:val="ru-RU"/>
        </w:rPr>
        <w:t xml:space="preserve"> </w:t>
      </w:r>
      <w:r>
        <w:t>Server</w:t>
      </w:r>
      <w:r w:rsidRPr="00840E84">
        <w:rPr>
          <w:lang w:val="ru-RU"/>
        </w:rPr>
        <w:t xml:space="preserve">, </w:t>
      </w:r>
      <w:r w:rsidRPr="00840E84">
        <w:rPr>
          <w:rFonts w:ascii="Tahoma" w:hAnsi="Tahoma" w:cs="Tahoma"/>
          <w:szCs w:val="18"/>
          <w:lang w:val="ru-RU"/>
        </w:rPr>
        <w:t>в соответствии с определением в</w:t>
      </w:r>
      <w:r w:rsidR="00F47323">
        <w:rPr>
          <w:rFonts w:ascii="Tahoma" w:hAnsi="Tahoma" w:cs="Tahoma"/>
          <w:szCs w:val="18"/>
        </w:rPr>
        <w:t> </w:t>
      </w:r>
      <w:r w:rsidRPr="00840E84">
        <w:rPr>
          <w:rFonts w:ascii="Tahoma" w:hAnsi="Tahoma" w:cs="Tahoma"/>
          <w:szCs w:val="18"/>
          <w:lang w:val="ru-RU"/>
        </w:rPr>
        <w:t xml:space="preserve">документе </w:t>
      </w:r>
      <w:r w:rsidRPr="00840E84">
        <w:rPr>
          <w:rFonts w:cs="Arial"/>
          <w:szCs w:val="18"/>
          <w:lang w:val="ru-RU"/>
        </w:rPr>
        <w:t>«Уведомления о передаче данных», расположенном по адресу</w:t>
      </w:r>
      <w:r w:rsidR="00840E84">
        <w:rPr>
          <w:rFonts w:cs="Arial"/>
          <w:szCs w:val="18"/>
          <w:lang w:val="ru-RU"/>
        </w:rPr>
        <w:t xml:space="preserve"> </w:t>
      </w:r>
      <w:hyperlink r:id="rId74" w:history="1">
        <w:r>
          <w:rPr>
            <w:color w:val="0000FF"/>
            <w:szCs w:val="18"/>
            <w:u w:val="single"/>
          </w:rPr>
          <w:t>http</w:t>
        </w:r>
        <w:r w:rsidRPr="00840E84">
          <w:rPr>
            <w:color w:val="0000FF"/>
            <w:szCs w:val="18"/>
            <w:u w:val="single"/>
            <w:lang w:val="ru-RU"/>
          </w:rPr>
          <w:t>://</w:t>
        </w:r>
        <w:r>
          <w:rPr>
            <w:color w:val="0000FF"/>
            <w:szCs w:val="18"/>
            <w:u w:val="single"/>
          </w:rPr>
          <w:t>microsoft</w:t>
        </w:r>
        <w:r w:rsidRPr="00840E84">
          <w:rPr>
            <w:color w:val="0000FF"/>
            <w:szCs w:val="18"/>
            <w:u w:val="single"/>
            <w:lang w:val="ru-RU"/>
          </w:rPr>
          <w:t>.</w:t>
        </w:r>
        <w:r>
          <w:rPr>
            <w:color w:val="0000FF"/>
            <w:szCs w:val="18"/>
            <w:u w:val="single"/>
          </w:rPr>
          <w:t>com</w:t>
        </w:r>
        <w:r w:rsidRPr="00840E84">
          <w:rPr>
            <w:color w:val="0000FF"/>
            <w:szCs w:val="18"/>
            <w:u w:val="single"/>
            <w:lang w:val="ru-RU"/>
          </w:rPr>
          <w:t>/</w:t>
        </w:r>
        <w:r>
          <w:rPr>
            <w:color w:val="0000FF"/>
            <w:szCs w:val="18"/>
            <w:u w:val="single"/>
          </w:rPr>
          <w:t>licensing</w:t>
        </w:r>
        <w:r w:rsidRPr="00840E84">
          <w:rPr>
            <w:color w:val="0000FF"/>
            <w:szCs w:val="18"/>
            <w:u w:val="single"/>
            <w:lang w:val="ru-RU"/>
          </w:rPr>
          <w:t>/</w:t>
        </w:r>
        <w:r>
          <w:rPr>
            <w:color w:val="0000FF"/>
            <w:szCs w:val="18"/>
            <w:u w:val="single"/>
          </w:rPr>
          <w:t>contract</w:t>
        </w:r>
        <w:r w:rsidRPr="00464C18">
          <w:rPr>
            <w:rStyle w:val="Hyperlink"/>
            <w:rFonts w:ascii="Tahoma" w:hAnsi="Tahoma" w:cs="Tahoma"/>
            <w:color w:val="0000E1"/>
            <w:szCs w:val="16"/>
          </w:rPr>
          <w:t>s</w:t>
        </w:r>
      </w:hyperlink>
      <w:r w:rsidRPr="00840E84">
        <w:rPr>
          <w:lang w:val="ru-RU"/>
        </w:rPr>
        <w:t xml:space="preserve">, применяются при использовании программного обеспечения </w:t>
      </w:r>
      <w:r>
        <w:t>Windows</w:t>
      </w:r>
      <w:r w:rsidRPr="00840E84">
        <w:rPr>
          <w:lang w:val="ru-RU"/>
        </w:rPr>
        <w:t xml:space="preserve"> </w:t>
      </w:r>
      <w:r>
        <w:t>Server</w:t>
      </w:r>
      <w:r w:rsidRPr="00840E84">
        <w:rPr>
          <w:lang w:val="ru-RU"/>
        </w:rPr>
        <w:t xml:space="preserve"> по лицензиям на </w:t>
      </w:r>
      <w:r>
        <w:t>Windows</w:t>
      </w:r>
      <w:r w:rsidRPr="00840E84">
        <w:rPr>
          <w:lang w:val="ru-RU"/>
        </w:rPr>
        <w:t xml:space="preserve"> </w:t>
      </w:r>
      <w:r>
        <w:t>Azure</w:t>
      </w:r>
      <w:r w:rsidRPr="00840E84">
        <w:rPr>
          <w:lang w:val="ru-RU"/>
        </w:rPr>
        <w:t>.</w:t>
      </w:r>
    </w:p>
    <w:p w14:paraId="23FF9668" w14:textId="77777777" w:rsidR="00033CE9" w:rsidRPr="00840E84" w:rsidRDefault="00033CE9" w:rsidP="00033CE9">
      <w:pPr>
        <w:pStyle w:val="PURBody-Indented"/>
        <w:rPr>
          <w:b/>
          <w:lang w:val="ru-RU"/>
        </w:rPr>
      </w:pPr>
      <w:r w:rsidRPr="00840E84">
        <w:rPr>
          <w:b/>
          <w:lang w:val="ru-RU"/>
        </w:rPr>
        <w:t>Проверка.</w:t>
      </w:r>
    </w:p>
    <w:p w14:paraId="1F39C6F6" w14:textId="4B0B9AAB" w:rsidR="00033CE9" w:rsidRPr="00840E84" w:rsidRDefault="00033CE9" w:rsidP="007321E7">
      <w:pPr>
        <w:spacing w:after="110"/>
        <w:ind w:left="360"/>
        <w:rPr>
          <w:rFonts w:ascii="Tahoma" w:hAnsi="Tahoma" w:cs="Tahoma"/>
          <w:color w:val="auto"/>
          <w:sz w:val="18"/>
          <w:szCs w:val="18"/>
          <w:lang w:val="ru-RU"/>
        </w:rPr>
      </w:pPr>
      <w:r w:rsidRPr="00840E84">
        <w:rPr>
          <w:color w:val="auto"/>
          <w:sz w:val="18"/>
          <w:lang w:val="ru-RU"/>
        </w:rPr>
        <w:t>Время от времени программное обеспечение будет обновлять или предлагать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w:t>
      </w:r>
      <w:r w:rsidR="00840E84">
        <w:rPr>
          <w:color w:val="auto"/>
          <w:sz w:val="18"/>
          <w:lang w:val="ru-RU"/>
        </w:rPr>
        <w:t xml:space="preserve"> </w:t>
      </w:r>
      <w:r w:rsidRPr="00840E84">
        <w:rPr>
          <w:color w:val="auto"/>
          <w:sz w:val="18"/>
          <w:lang w:val="ru-RU"/>
        </w:rPr>
        <w:t>Успешная проверка позволяет также использовать определенные возможности программного обеспечения и дает дополнительные преимущества.</w:t>
      </w:r>
      <w:r w:rsidR="00840E84">
        <w:rPr>
          <w:color w:val="auto"/>
          <w:sz w:val="18"/>
          <w:lang w:val="ru-RU"/>
        </w:rPr>
        <w:t xml:space="preserve"> </w:t>
      </w:r>
      <w:r w:rsidRPr="00840E84">
        <w:rPr>
          <w:color w:val="auto"/>
          <w:sz w:val="18"/>
          <w:lang w:val="ru-RU"/>
        </w:rPr>
        <w:t>Дополнительные сведения см. по адресу</w:t>
      </w:r>
      <w:r w:rsidRPr="00840E84">
        <w:rPr>
          <w:rFonts w:ascii="Tahoma" w:hAnsi="Tahoma" w:cs="Tahoma"/>
          <w:sz w:val="18"/>
          <w:szCs w:val="18"/>
          <w:lang w:val="ru-RU"/>
        </w:rPr>
        <w:t xml:space="preserve"> </w:t>
      </w:r>
      <w:hyperlink r:id="rId75" w:history="1">
        <w:r>
          <w:rPr>
            <w:rFonts w:ascii="Tahoma" w:hAnsi="Tahoma" w:cs="Tahoma"/>
            <w:color w:val="0000FF"/>
            <w:sz w:val="18"/>
            <w:szCs w:val="18"/>
            <w:u w:val="single"/>
          </w:rPr>
          <w:t>http</w:t>
        </w:r>
        <w:r w:rsidRPr="00840E84">
          <w:rPr>
            <w:rFonts w:ascii="Tahoma" w:hAnsi="Tahoma" w:cs="Tahoma"/>
            <w:color w:val="0000FF"/>
            <w:sz w:val="18"/>
            <w:szCs w:val="18"/>
            <w:u w:val="single"/>
            <w:lang w:val="ru-RU"/>
          </w:rPr>
          <w:t>://</w:t>
        </w:r>
        <w:r>
          <w:rPr>
            <w:rFonts w:ascii="Tahoma" w:hAnsi="Tahoma" w:cs="Tahoma"/>
            <w:color w:val="0000FF"/>
            <w:sz w:val="18"/>
            <w:szCs w:val="18"/>
            <w:u w:val="single"/>
          </w:rPr>
          <w:t>go</w:t>
        </w:r>
        <w:r w:rsidRPr="00840E84">
          <w:rPr>
            <w:rFonts w:ascii="Tahoma" w:hAnsi="Tahoma" w:cs="Tahoma"/>
            <w:color w:val="0000FF"/>
            <w:sz w:val="18"/>
            <w:szCs w:val="18"/>
            <w:u w:val="single"/>
            <w:lang w:val="ru-RU"/>
          </w:rPr>
          <w:t>.</w:t>
        </w:r>
        <w:r>
          <w:rPr>
            <w:rFonts w:ascii="Tahoma" w:hAnsi="Tahoma" w:cs="Tahoma"/>
            <w:color w:val="0000FF"/>
            <w:sz w:val="18"/>
            <w:szCs w:val="18"/>
            <w:u w:val="single"/>
          </w:rPr>
          <w:t>microsoft</w:t>
        </w:r>
        <w:r w:rsidRPr="00840E84">
          <w:rPr>
            <w:rFonts w:ascii="Tahoma" w:hAnsi="Tahoma" w:cs="Tahoma"/>
            <w:color w:val="0000FF"/>
            <w:sz w:val="18"/>
            <w:szCs w:val="18"/>
            <w:u w:val="single"/>
            <w:lang w:val="ru-RU"/>
          </w:rPr>
          <w:t>.</w:t>
        </w:r>
        <w:r>
          <w:rPr>
            <w:rFonts w:ascii="Tahoma" w:hAnsi="Tahoma" w:cs="Tahoma"/>
            <w:color w:val="0000FF"/>
            <w:sz w:val="18"/>
            <w:szCs w:val="18"/>
            <w:u w:val="single"/>
          </w:rPr>
          <w:t>com</w:t>
        </w:r>
        <w:r w:rsidRPr="00840E84">
          <w:rPr>
            <w:rFonts w:ascii="Tahoma" w:hAnsi="Tahoma" w:cs="Tahoma"/>
            <w:color w:val="0000FF"/>
            <w:sz w:val="18"/>
            <w:szCs w:val="18"/>
            <w:u w:val="single"/>
            <w:lang w:val="ru-RU"/>
          </w:rPr>
          <w:t>/</w:t>
        </w:r>
        <w:r>
          <w:rPr>
            <w:rFonts w:ascii="Tahoma" w:hAnsi="Tahoma" w:cs="Tahoma"/>
            <w:color w:val="0000FF"/>
            <w:sz w:val="18"/>
            <w:szCs w:val="18"/>
            <w:u w:val="single"/>
          </w:rPr>
          <w:t>fwlink</w:t>
        </w:r>
        <w:r w:rsidRPr="00840E84">
          <w:rPr>
            <w:rFonts w:ascii="Tahoma" w:hAnsi="Tahoma" w:cs="Tahoma"/>
            <w:color w:val="0000FF"/>
            <w:sz w:val="18"/>
            <w:szCs w:val="18"/>
            <w:u w:val="single"/>
            <w:lang w:val="ru-RU"/>
          </w:rPr>
          <w:t>/?</w:t>
        </w:r>
        <w:r>
          <w:rPr>
            <w:rFonts w:ascii="Tahoma" w:hAnsi="Tahoma" w:cs="Tahoma"/>
            <w:color w:val="0000FF"/>
            <w:sz w:val="18"/>
            <w:szCs w:val="18"/>
            <w:u w:val="single"/>
          </w:rPr>
          <w:t>linkid</w:t>
        </w:r>
        <w:r w:rsidRPr="00840E84">
          <w:rPr>
            <w:rFonts w:ascii="Tahoma" w:hAnsi="Tahoma" w:cs="Tahoma"/>
            <w:color w:val="0000FF"/>
            <w:sz w:val="18"/>
            <w:szCs w:val="18"/>
            <w:u w:val="single"/>
            <w:lang w:val="ru-RU"/>
          </w:rPr>
          <w:t>=39157</w:t>
        </w:r>
      </w:hyperlink>
      <w:r w:rsidRPr="00840E84">
        <w:rPr>
          <w:rFonts w:ascii="Tahoma" w:hAnsi="Tahoma" w:cs="Tahoma"/>
          <w:color w:val="auto"/>
          <w:sz w:val="18"/>
          <w:szCs w:val="18"/>
          <w:lang w:val="ru-RU"/>
        </w:rPr>
        <w:t>.</w:t>
      </w:r>
    </w:p>
    <w:p w14:paraId="0692812B" w14:textId="70165455" w:rsidR="00033CE9" w:rsidRPr="00840E84" w:rsidRDefault="00033CE9" w:rsidP="007321E7">
      <w:pPr>
        <w:spacing w:after="110"/>
        <w:ind w:left="360"/>
        <w:rPr>
          <w:rFonts w:ascii="Tahoma" w:hAnsi="Tahoma" w:cs="Tahoma"/>
          <w:color w:val="auto"/>
          <w:sz w:val="18"/>
          <w:szCs w:val="18"/>
          <w:lang w:val="ru-RU"/>
        </w:rPr>
      </w:pPr>
      <w:r w:rsidRPr="00840E84">
        <w:rPr>
          <w:color w:val="auto"/>
          <w:sz w:val="18"/>
          <w:lang w:val="ru-RU"/>
        </w:rPr>
        <w:t>Во время проверки программное обеспечение передает сведения о программном обеспечении и устройстве в корпорацию Майкрософт.</w:t>
      </w:r>
      <w:r w:rsidR="00840E84">
        <w:rPr>
          <w:color w:val="auto"/>
          <w:sz w:val="18"/>
          <w:lang w:val="ru-RU"/>
        </w:rPr>
        <w:t xml:space="preserve"> </w:t>
      </w:r>
      <w:r w:rsidRPr="00840E84">
        <w:rPr>
          <w:color w:val="auto"/>
          <w:sz w:val="18"/>
          <w:lang w:val="ru-RU"/>
        </w:rPr>
        <w:t xml:space="preserve">Эти сведения включают версию программного обеспечения, ключ продукта и </w:t>
      </w:r>
      <w:r>
        <w:rPr>
          <w:color w:val="auto"/>
          <w:sz w:val="18"/>
        </w:rPr>
        <w:t>IP</w:t>
      </w:r>
      <w:r w:rsidRPr="00840E84">
        <w:rPr>
          <w:color w:val="auto"/>
          <w:sz w:val="18"/>
          <w:lang w:val="ru-RU"/>
        </w:rPr>
        <w:t>-адрес устройства.</w:t>
      </w:r>
      <w:r w:rsidR="00840E84">
        <w:rPr>
          <w:color w:val="auto"/>
          <w:sz w:val="18"/>
          <w:lang w:val="ru-RU"/>
        </w:rPr>
        <w:t xml:space="preserve"> </w:t>
      </w:r>
      <w:r>
        <w:rPr>
          <w:color w:val="auto"/>
          <w:sz w:val="18"/>
        </w:rPr>
        <w:t>Microsoft</w:t>
      </w:r>
      <w:r w:rsidRPr="00840E84">
        <w:rPr>
          <w:color w:val="auto"/>
          <w:sz w:val="18"/>
          <w:lang w:val="ru-RU"/>
        </w:rPr>
        <w:t xml:space="preserve"> не использует эти сведения для вашей идентификации или связи с вами.</w:t>
      </w:r>
      <w:r w:rsidR="00840E84">
        <w:rPr>
          <w:color w:val="auto"/>
          <w:sz w:val="18"/>
          <w:lang w:val="ru-RU"/>
        </w:rPr>
        <w:t xml:space="preserve"> </w:t>
      </w:r>
      <w:r w:rsidRPr="00840E84">
        <w:rPr>
          <w:color w:val="auto"/>
          <w:sz w:val="18"/>
          <w:lang w:val="ru-RU"/>
        </w:rPr>
        <w:t>Используя программное обеспечение, вы тем самым даете согласие на передачу этих сведений.</w:t>
      </w:r>
      <w:r w:rsidR="00840E84">
        <w:rPr>
          <w:color w:val="auto"/>
          <w:sz w:val="18"/>
          <w:lang w:val="ru-RU"/>
        </w:rPr>
        <w:t xml:space="preserve"> </w:t>
      </w:r>
      <w:r w:rsidRPr="00840E84">
        <w:rPr>
          <w:color w:val="auto"/>
          <w:sz w:val="18"/>
          <w:lang w:val="ru-RU"/>
        </w:rPr>
        <w:t>Дополнительные сведения о процедуре проверки и передаваемых при проверке данных см. по адресу</w:t>
      </w:r>
      <w:r w:rsidRPr="00840E84">
        <w:rPr>
          <w:rFonts w:ascii="Tahoma" w:hAnsi="Tahoma" w:cs="Tahoma"/>
          <w:color w:val="auto"/>
          <w:sz w:val="18"/>
          <w:szCs w:val="18"/>
          <w:lang w:val="ru-RU"/>
        </w:rPr>
        <w:t xml:space="preserve"> </w:t>
      </w:r>
      <w:hyperlink r:id="rId76" w:history="1">
        <w:r>
          <w:rPr>
            <w:rFonts w:ascii="Tahoma" w:hAnsi="Tahoma" w:cs="Tahoma"/>
            <w:color w:val="0000FF"/>
            <w:sz w:val="18"/>
            <w:szCs w:val="18"/>
            <w:u w:val="single"/>
          </w:rPr>
          <w:t>http</w:t>
        </w:r>
        <w:r w:rsidRPr="00840E84">
          <w:rPr>
            <w:rFonts w:ascii="Tahoma" w:hAnsi="Tahoma" w:cs="Tahoma"/>
            <w:color w:val="0000FF"/>
            <w:sz w:val="18"/>
            <w:szCs w:val="18"/>
            <w:u w:val="single"/>
            <w:lang w:val="ru-RU"/>
          </w:rPr>
          <w:t>://</w:t>
        </w:r>
        <w:r>
          <w:rPr>
            <w:rFonts w:ascii="Tahoma" w:hAnsi="Tahoma" w:cs="Tahoma"/>
            <w:color w:val="0000FF"/>
            <w:sz w:val="18"/>
            <w:szCs w:val="18"/>
            <w:u w:val="single"/>
          </w:rPr>
          <w:t>go</w:t>
        </w:r>
        <w:r w:rsidRPr="00840E84">
          <w:rPr>
            <w:rFonts w:ascii="Tahoma" w:hAnsi="Tahoma" w:cs="Tahoma"/>
            <w:color w:val="0000FF"/>
            <w:sz w:val="18"/>
            <w:szCs w:val="18"/>
            <w:u w:val="single"/>
            <w:lang w:val="ru-RU"/>
          </w:rPr>
          <w:t>.</w:t>
        </w:r>
        <w:r>
          <w:rPr>
            <w:rFonts w:ascii="Tahoma" w:hAnsi="Tahoma" w:cs="Tahoma"/>
            <w:color w:val="0000FF"/>
            <w:sz w:val="18"/>
            <w:szCs w:val="18"/>
            <w:u w:val="single"/>
          </w:rPr>
          <w:t>microsoft</w:t>
        </w:r>
        <w:r w:rsidRPr="00840E84">
          <w:rPr>
            <w:rFonts w:ascii="Tahoma" w:hAnsi="Tahoma" w:cs="Tahoma"/>
            <w:color w:val="0000FF"/>
            <w:sz w:val="18"/>
            <w:szCs w:val="18"/>
            <w:u w:val="single"/>
            <w:lang w:val="ru-RU"/>
          </w:rPr>
          <w:t>.</w:t>
        </w:r>
        <w:r>
          <w:rPr>
            <w:rFonts w:ascii="Tahoma" w:hAnsi="Tahoma" w:cs="Tahoma"/>
            <w:color w:val="0000FF"/>
            <w:sz w:val="18"/>
            <w:szCs w:val="18"/>
            <w:u w:val="single"/>
          </w:rPr>
          <w:t>com</w:t>
        </w:r>
        <w:r w:rsidRPr="00840E84">
          <w:rPr>
            <w:rFonts w:ascii="Tahoma" w:hAnsi="Tahoma" w:cs="Tahoma"/>
            <w:color w:val="0000FF"/>
            <w:sz w:val="18"/>
            <w:szCs w:val="18"/>
            <w:u w:val="single"/>
            <w:lang w:val="ru-RU"/>
          </w:rPr>
          <w:t>/</w:t>
        </w:r>
        <w:r>
          <w:rPr>
            <w:rFonts w:ascii="Tahoma" w:hAnsi="Tahoma" w:cs="Tahoma"/>
            <w:color w:val="0000FF"/>
            <w:sz w:val="18"/>
            <w:szCs w:val="18"/>
            <w:u w:val="single"/>
          </w:rPr>
          <w:t>fwlink</w:t>
        </w:r>
        <w:r w:rsidRPr="00840E84">
          <w:rPr>
            <w:rFonts w:ascii="Tahoma" w:hAnsi="Tahoma" w:cs="Tahoma"/>
            <w:color w:val="0000FF"/>
            <w:sz w:val="18"/>
            <w:szCs w:val="18"/>
            <w:u w:val="single"/>
            <w:lang w:val="ru-RU"/>
          </w:rPr>
          <w:t>/?</w:t>
        </w:r>
        <w:r>
          <w:rPr>
            <w:rFonts w:ascii="Tahoma" w:hAnsi="Tahoma" w:cs="Tahoma"/>
            <w:color w:val="0000FF"/>
            <w:sz w:val="18"/>
            <w:szCs w:val="18"/>
            <w:u w:val="single"/>
          </w:rPr>
          <w:t>linkid</w:t>
        </w:r>
        <w:r w:rsidRPr="00840E84">
          <w:rPr>
            <w:rFonts w:ascii="Tahoma" w:hAnsi="Tahoma" w:cs="Tahoma"/>
            <w:color w:val="0000FF"/>
            <w:sz w:val="18"/>
            <w:szCs w:val="18"/>
            <w:u w:val="single"/>
            <w:lang w:val="ru-RU"/>
          </w:rPr>
          <w:t>=96551</w:t>
        </w:r>
      </w:hyperlink>
      <w:r w:rsidRPr="00840E84">
        <w:rPr>
          <w:rFonts w:ascii="Tahoma" w:hAnsi="Tahoma" w:cs="Tahoma"/>
          <w:color w:val="auto"/>
          <w:sz w:val="18"/>
          <w:szCs w:val="18"/>
          <w:lang w:val="ru-RU"/>
        </w:rPr>
        <w:t>.</w:t>
      </w:r>
    </w:p>
    <w:p w14:paraId="4370D97B" w14:textId="48EEE937" w:rsidR="00033CE9" w:rsidRPr="00840E84" w:rsidRDefault="00033CE9" w:rsidP="00EA1A5E">
      <w:pPr>
        <w:tabs>
          <w:tab w:val="num" w:pos="1440"/>
        </w:tabs>
        <w:spacing w:after="110"/>
        <w:ind w:left="360"/>
        <w:rPr>
          <w:rFonts w:cs="Arial"/>
          <w:color w:val="auto"/>
          <w:sz w:val="18"/>
          <w:szCs w:val="18"/>
          <w:lang w:val="ru-RU"/>
        </w:rPr>
      </w:pPr>
      <w:r w:rsidRPr="00840E84">
        <w:rPr>
          <w:color w:val="auto"/>
          <w:sz w:val="18"/>
          <w:lang w:val="ru-RU"/>
        </w:rPr>
        <w:t>Если на программное обеспечение нет лицензии, это может повлиять на его функциональные возможности. Например, вам может</w:t>
      </w:r>
      <w:r w:rsidRPr="00840E84">
        <w:rPr>
          <w:rFonts w:cs="Arial"/>
          <w:color w:val="auto"/>
          <w:sz w:val="18"/>
          <w:szCs w:val="18"/>
          <w:lang w:val="ru-RU"/>
        </w:rPr>
        <w:t xml:space="preserve"> понадобиться повторно активировать программное обеспечение или вы будете получать напоминания </w:t>
      </w:r>
      <w:r w:rsidRPr="00840E84">
        <w:rPr>
          <w:rFonts w:cs="Arial"/>
          <w:color w:val="auto"/>
          <w:sz w:val="18"/>
          <w:szCs w:val="18"/>
          <w:lang w:val="ru-RU"/>
        </w:rPr>
        <w:lastRenderedPageBreak/>
        <w:t>о</w:t>
      </w:r>
      <w:r w:rsidR="00F47323">
        <w:rPr>
          <w:rFonts w:cs="Arial"/>
          <w:color w:val="auto"/>
          <w:sz w:val="18"/>
          <w:szCs w:val="18"/>
        </w:rPr>
        <w:t> </w:t>
      </w:r>
      <w:r w:rsidRPr="00840E84">
        <w:rPr>
          <w:rFonts w:cs="Arial"/>
          <w:color w:val="auto"/>
          <w:sz w:val="18"/>
          <w:szCs w:val="18"/>
          <w:lang w:val="ru-RU"/>
        </w:rPr>
        <w:t xml:space="preserve">необходимости получения должным образом лицензионной копии программного обеспечения, или же вы не сможете получить определенные обновления от </w:t>
      </w:r>
      <w:r>
        <w:rPr>
          <w:rFonts w:cs="Arial"/>
          <w:color w:val="auto"/>
          <w:sz w:val="18"/>
          <w:szCs w:val="18"/>
        </w:rPr>
        <w:t>Microsoft</w:t>
      </w:r>
      <w:r w:rsidRPr="00840E84">
        <w:rPr>
          <w:rFonts w:cs="Arial"/>
          <w:color w:val="auto"/>
          <w:sz w:val="18"/>
          <w:szCs w:val="18"/>
          <w:lang w:val="ru-RU"/>
        </w:rPr>
        <w:t>.</w:t>
      </w:r>
    </w:p>
    <w:p w14:paraId="44F1EFDE" w14:textId="6A46C0BB" w:rsidR="00033CE9" w:rsidRPr="00840E84" w:rsidRDefault="00033CE9" w:rsidP="006727FB">
      <w:pPr>
        <w:ind w:left="360"/>
        <w:rPr>
          <w:rFonts w:ascii="Tahoma" w:hAnsi="Tahoma" w:cs="Tahoma"/>
          <w:color w:val="auto"/>
          <w:sz w:val="18"/>
          <w:szCs w:val="18"/>
          <w:lang w:val="ru-RU"/>
        </w:rPr>
      </w:pPr>
      <w:r w:rsidRPr="00840E84">
        <w:rPr>
          <w:color w:val="auto"/>
          <w:sz w:val="18"/>
          <w:lang w:val="ru-RU"/>
        </w:rPr>
        <w:t xml:space="preserve">Вы можете получать обновления для программного обеспечения только от корпорации Майкрософт или из авторизованных источников. Дополнительные сведения о получении обновлений из авторизованных источников см. </w:t>
      </w:r>
      <w:r w:rsidR="006727FB" w:rsidRPr="00840E84">
        <w:rPr>
          <w:color w:val="auto"/>
          <w:sz w:val="18"/>
          <w:lang w:val="ru-RU"/>
        </w:rPr>
        <w:t>Н</w:t>
      </w:r>
      <w:r w:rsidRPr="00840E84">
        <w:rPr>
          <w:color w:val="auto"/>
          <w:sz w:val="18"/>
          <w:lang w:val="ru-RU"/>
        </w:rPr>
        <w:t>а</w:t>
      </w:r>
      <w:r w:rsidR="006727FB">
        <w:rPr>
          <w:color w:val="auto"/>
          <w:sz w:val="18"/>
        </w:rPr>
        <w:t> </w:t>
      </w:r>
      <w:r w:rsidRPr="00840E84">
        <w:rPr>
          <w:color w:val="auto"/>
          <w:sz w:val="18"/>
          <w:lang w:val="ru-RU"/>
        </w:rPr>
        <w:t>веб-сайте</w:t>
      </w:r>
      <w:r w:rsidRPr="00840E84">
        <w:rPr>
          <w:rFonts w:ascii="Tahoma" w:hAnsi="Tahoma" w:cs="Tahoma"/>
          <w:sz w:val="18"/>
          <w:szCs w:val="18"/>
          <w:lang w:val="ru-RU"/>
        </w:rPr>
        <w:t xml:space="preserve"> </w:t>
      </w:r>
      <w:hyperlink r:id="rId77" w:history="1">
        <w:r>
          <w:rPr>
            <w:rFonts w:ascii="Tahoma" w:hAnsi="Tahoma" w:cs="Tahoma"/>
            <w:color w:val="0000FF"/>
            <w:sz w:val="18"/>
            <w:szCs w:val="18"/>
            <w:u w:val="single"/>
          </w:rPr>
          <w:t>http</w:t>
        </w:r>
        <w:r w:rsidRPr="00840E84">
          <w:rPr>
            <w:rFonts w:ascii="Tahoma" w:hAnsi="Tahoma" w:cs="Tahoma"/>
            <w:color w:val="0000FF"/>
            <w:sz w:val="18"/>
            <w:szCs w:val="18"/>
            <w:u w:val="single"/>
            <w:lang w:val="ru-RU"/>
          </w:rPr>
          <w:t>://</w:t>
        </w:r>
        <w:r>
          <w:rPr>
            <w:rFonts w:ascii="Tahoma" w:hAnsi="Tahoma" w:cs="Tahoma"/>
            <w:color w:val="0000FF"/>
            <w:sz w:val="18"/>
            <w:szCs w:val="18"/>
            <w:u w:val="single"/>
          </w:rPr>
          <w:t>go</w:t>
        </w:r>
        <w:r w:rsidRPr="00840E84">
          <w:rPr>
            <w:rFonts w:ascii="Tahoma" w:hAnsi="Tahoma" w:cs="Tahoma"/>
            <w:color w:val="0000FF"/>
            <w:sz w:val="18"/>
            <w:szCs w:val="18"/>
            <w:u w:val="single"/>
            <w:lang w:val="ru-RU"/>
          </w:rPr>
          <w:t>.</w:t>
        </w:r>
        <w:r>
          <w:rPr>
            <w:rFonts w:ascii="Tahoma" w:hAnsi="Tahoma" w:cs="Tahoma"/>
            <w:color w:val="0000FF"/>
            <w:sz w:val="18"/>
            <w:szCs w:val="18"/>
            <w:u w:val="single"/>
          </w:rPr>
          <w:t>microsoft</w:t>
        </w:r>
        <w:r w:rsidRPr="00840E84">
          <w:rPr>
            <w:rFonts w:ascii="Tahoma" w:hAnsi="Tahoma" w:cs="Tahoma"/>
            <w:color w:val="0000FF"/>
            <w:sz w:val="18"/>
            <w:szCs w:val="18"/>
            <w:u w:val="single"/>
            <w:lang w:val="ru-RU"/>
          </w:rPr>
          <w:t>.</w:t>
        </w:r>
        <w:r>
          <w:rPr>
            <w:rFonts w:ascii="Tahoma" w:hAnsi="Tahoma" w:cs="Tahoma"/>
            <w:color w:val="0000FF"/>
            <w:sz w:val="18"/>
            <w:szCs w:val="18"/>
            <w:u w:val="single"/>
          </w:rPr>
          <w:t>com</w:t>
        </w:r>
        <w:r w:rsidRPr="00840E84">
          <w:rPr>
            <w:rFonts w:ascii="Tahoma" w:hAnsi="Tahoma" w:cs="Tahoma"/>
            <w:color w:val="0000FF"/>
            <w:sz w:val="18"/>
            <w:szCs w:val="18"/>
            <w:u w:val="single"/>
            <w:lang w:val="ru-RU"/>
          </w:rPr>
          <w:t>/</w:t>
        </w:r>
        <w:r>
          <w:rPr>
            <w:rFonts w:ascii="Tahoma" w:hAnsi="Tahoma" w:cs="Tahoma"/>
            <w:color w:val="0000FF"/>
            <w:sz w:val="18"/>
            <w:szCs w:val="18"/>
            <w:u w:val="single"/>
          </w:rPr>
          <w:t>fwlink</w:t>
        </w:r>
        <w:r w:rsidRPr="00840E84">
          <w:rPr>
            <w:rFonts w:ascii="Tahoma" w:hAnsi="Tahoma" w:cs="Tahoma"/>
            <w:color w:val="0000FF"/>
            <w:sz w:val="18"/>
            <w:szCs w:val="18"/>
            <w:u w:val="single"/>
            <w:lang w:val="ru-RU"/>
          </w:rPr>
          <w:t>/?</w:t>
        </w:r>
        <w:r>
          <w:rPr>
            <w:rFonts w:ascii="Tahoma" w:hAnsi="Tahoma" w:cs="Tahoma"/>
            <w:color w:val="0000FF"/>
            <w:sz w:val="18"/>
            <w:szCs w:val="18"/>
            <w:u w:val="single"/>
          </w:rPr>
          <w:t>linkid</w:t>
        </w:r>
        <w:r w:rsidRPr="00840E84">
          <w:rPr>
            <w:rFonts w:ascii="Tahoma" w:hAnsi="Tahoma" w:cs="Tahoma"/>
            <w:color w:val="0000FF"/>
            <w:sz w:val="18"/>
            <w:szCs w:val="18"/>
            <w:u w:val="single"/>
            <w:lang w:val="ru-RU"/>
          </w:rPr>
          <w:t>=96552</w:t>
        </w:r>
      </w:hyperlink>
      <w:r w:rsidRPr="00840E84">
        <w:rPr>
          <w:rFonts w:ascii="Tahoma" w:hAnsi="Tahoma" w:cs="Tahoma"/>
          <w:color w:val="auto"/>
          <w:sz w:val="18"/>
          <w:szCs w:val="18"/>
          <w:lang w:val="ru-RU"/>
        </w:rPr>
        <w:t>.</w:t>
      </w:r>
    </w:p>
    <w:p w14:paraId="3E6DB988" w14:textId="77777777" w:rsidR="001C4617" w:rsidRPr="00840E84" w:rsidRDefault="001C4617" w:rsidP="00492254">
      <w:pPr>
        <w:pStyle w:val="PURBlueStrong-Indented"/>
        <w:rPr>
          <w:b/>
          <w:lang w:val="ru-RU"/>
        </w:rPr>
      </w:pPr>
      <w:r>
        <w:t>SQL</w:t>
      </w:r>
      <w:r w:rsidRPr="00840E84">
        <w:rPr>
          <w:lang w:val="ru-RU"/>
        </w:rPr>
        <w:t xml:space="preserve"> </w:t>
      </w:r>
      <w:r>
        <w:t>Server</w:t>
      </w:r>
    </w:p>
    <w:p w14:paraId="79F9FFE9" w14:textId="0D6474C9" w:rsidR="00033CE9" w:rsidRPr="00840E84" w:rsidRDefault="001C4617" w:rsidP="001C4617">
      <w:pPr>
        <w:pStyle w:val="PURBody-Indented"/>
        <w:rPr>
          <w:lang w:val="ru-RU"/>
        </w:rPr>
      </w:pPr>
      <w:r w:rsidRPr="00840E84">
        <w:rPr>
          <w:lang w:val="ru-RU"/>
        </w:rPr>
        <w:t xml:space="preserve">Использование </w:t>
      </w:r>
      <w:r>
        <w:t>SQL</w:t>
      </w:r>
      <w:r w:rsidRPr="00840E84">
        <w:rPr>
          <w:lang w:val="ru-RU"/>
        </w:rPr>
        <w:t xml:space="preserve"> </w:t>
      </w:r>
      <w:r>
        <w:t>Server</w:t>
      </w:r>
      <w:r w:rsidRPr="00840E84">
        <w:rPr>
          <w:lang w:val="ru-RU"/>
        </w:rPr>
        <w:t xml:space="preserve"> в Виртуальной машине регулируется положениями «Компоненты программного обеспечения </w:t>
      </w:r>
      <w:r>
        <w:t>Windows</w:t>
      </w:r>
      <w:r w:rsidRPr="00840E84">
        <w:rPr>
          <w:lang w:val="ru-RU"/>
        </w:rPr>
        <w:t xml:space="preserve">», «Измерение производительности» и «Элемент отчета карты служб отчетов </w:t>
      </w:r>
      <w:r>
        <w:t>SQL</w:t>
      </w:r>
      <w:r w:rsidRPr="00840E84">
        <w:rPr>
          <w:lang w:val="ru-RU"/>
        </w:rPr>
        <w:t xml:space="preserve"> </w:t>
      </w:r>
      <w:r>
        <w:t>Server</w:t>
      </w:r>
      <w:r w:rsidRPr="00840E84">
        <w:rPr>
          <w:lang w:val="ru-RU"/>
        </w:rPr>
        <w:t>» в Общих условиях лицензии.</w:t>
      </w:r>
    </w:p>
    <w:p w14:paraId="34C87C3A" w14:textId="77777777" w:rsidR="00FB0BBA" w:rsidRPr="00840E84" w:rsidRDefault="00FB0BBA" w:rsidP="00FB0BBA">
      <w:pPr>
        <w:pStyle w:val="PURBlueStrong-Indented"/>
        <w:rPr>
          <w:lang w:val="ru-RU"/>
        </w:rPr>
      </w:pPr>
      <w:r w:rsidRPr="00840E84">
        <w:rPr>
          <w:lang w:val="ru-RU"/>
        </w:rPr>
        <w:t>Поддержка клиентов</w:t>
      </w:r>
    </w:p>
    <w:p w14:paraId="0A529590" w14:textId="1077B457" w:rsidR="00FB0BBA" w:rsidRPr="00840E84" w:rsidRDefault="00FB0BBA" w:rsidP="00FB0BBA">
      <w:pPr>
        <w:pStyle w:val="PURBody-Indented"/>
        <w:rPr>
          <w:b/>
          <w:color w:val="000000"/>
          <w:lang w:val="ru-RU"/>
        </w:rPr>
      </w:pPr>
      <w:r w:rsidRPr="00840E84">
        <w:rPr>
          <w:b/>
          <w:lang w:val="ru-RU"/>
        </w:rPr>
        <w:t>Определения</w:t>
      </w:r>
    </w:p>
    <w:p w14:paraId="1D407CA6" w14:textId="4D5084C8" w:rsidR="00FB0BBA" w:rsidRPr="00840E84" w:rsidRDefault="00840E84" w:rsidP="00FB0BBA">
      <w:pPr>
        <w:pStyle w:val="PURBody-Indented"/>
        <w:rPr>
          <w:lang w:val="ru-RU"/>
        </w:rPr>
      </w:pPr>
      <w:r w:rsidRPr="00840E84">
        <w:rPr>
          <w:lang w:val="ru-RU"/>
        </w:rPr>
        <w:t>«</w:t>
      </w:r>
      <w:r w:rsidR="00FB0BBA" w:rsidRPr="00840E84">
        <w:rPr>
          <w:lang w:val="ru-RU"/>
        </w:rPr>
        <w:t>Поддержка клиентов</w:t>
      </w:r>
      <w:r>
        <w:rPr>
          <w:lang w:val="ru-RU"/>
        </w:rPr>
        <w:t>»</w:t>
      </w:r>
      <w:r w:rsidR="00FB0BBA" w:rsidRPr="00840E84">
        <w:rPr>
          <w:lang w:val="ru-RU"/>
        </w:rPr>
        <w:t xml:space="preserve"> означает любую поддержку и рекомендации, предоставляемые вам в рамках вашего Соглашения </w:t>
      </w:r>
      <w:r w:rsidR="00FB0BBA">
        <w:t>Microsoft</w:t>
      </w:r>
      <w:r w:rsidR="00FB0BBA" w:rsidRPr="00840E84">
        <w:rPr>
          <w:lang w:val="ru-RU"/>
        </w:rPr>
        <w:t xml:space="preserve"> </w:t>
      </w:r>
      <w:r w:rsidR="00FB0BBA">
        <w:t>Online</w:t>
      </w:r>
      <w:r w:rsidR="00FB0BBA" w:rsidRPr="00840E84">
        <w:rPr>
          <w:lang w:val="ru-RU"/>
        </w:rPr>
        <w:t xml:space="preserve"> </w:t>
      </w:r>
      <w:r w:rsidR="00FB0BBA">
        <w:t>Subscription</w:t>
      </w:r>
      <w:r w:rsidR="00FB0BBA" w:rsidRPr="00840E84">
        <w:rPr>
          <w:lang w:val="ru-RU"/>
        </w:rPr>
        <w:t xml:space="preserve"> </w:t>
      </w:r>
      <w:r w:rsidR="00FB0BBA">
        <w:t>Agreement</w:t>
      </w:r>
      <w:r w:rsidR="00FB0BBA" w:rsidRPr="00840E84">
        <w:rPr>
          <w:lang w:val="ru-RU"/>
        </w:rPr>
        <w:t>.</w:t>
      </w:r>
      <w:r>
        <w:rPr>
          <w:lang w:val="ru-RU"/>
        </w:rPr>
        <w:t xml:space="preserve"> </w:t>
      </w:r>
    </w:p>
    <w:p w14:paraId="4DFA9CC8" w14:textId="619310AC" w:rsidR="00FB0BBA" w:rsidRPr="00840E84" w:rsidRDefault="00840E84" w:rsidP="00FB0BBA">
      <w:pPr>
        <w:pStyle w:val="PURBody-Indented"/>
        <w:rPr>
          <w:szCs w:val="18"/>
          <w:lang w:val="ru-RU"/>
        </w:rPr>
      </w:pPr>
      <w:r>
        <w:rPr>
          <w:lang w:val="ru-RU"/>
        </w:rPr>
        <w:t>«</w:t>
      </w:r>
      <w:r w:rsidR="00FB0BBA" w:rsidRPr="00840E84">
        <w:rPr>
          <w:lang w:val="ru-RU"/>
        </w:rPr>
        <w:t>Исправления</w:t>
      </w:r>
      <w:r w:rsidR="00B209BB">
        <w:rPr>
          <w:lang w:val="ru-RU"/>
        </w:rPr>
        <w:t>»</w:t>
      </w:r>
      <w:r w:rsidR="00FB0BBA" w:rsidRPr="00840E84">
        <w:rPr>
          <w:lang w:val="ru-RU"/>
        </w:rPr>
        <w:t xml:space="preserve"> означает исправления, изменения или усовершенствования Продуктов или их производных продуктов, которые </w:t>
      </w:r>
      <w:r w:rsidR="00FB0BBA">
        <w:t>Microsoft</w:t>
      </w:r>
      <w:r w:rsidR="00FB0BBA" w:rsidRPr="00840E84">
        <w:rPr>
          <w:lang w:val="ru-RU"/>
        </w:rPr>
        <w:t xml:space="preserve"> выпускает для всех пользователей (например, пакеты обновления) или предоставляет вам в рамках Поддержки клиентов для разрешения конкретной проблемы.</w:t>
      </w:r>
    </w:p>
    <w:p w14:paraId="225D9281" w14:textId="3A9C15D1" w:rsidR="00FB0BBA" w:rsidRPr="00840E84" w:rsidRDefault="00FB0BBA" w:rsidP="00FB0BBA">
      <w:pPr>
        <w:pStyle w:val="PURBody-Indented"/>
        <w:rPr>
          <w:color w:val="000000"/>
          <w:lang w:val="ru-RU"/>
        </w:rPr>
      </w:pPr>
      <w:r w:rsidRPr="00840E84">
        <w:rPr>
          <w:b/>
          <w:lang w:val="ru-RU"/>
        </w:rPr>
        <w:t>Исправления.</w:t>
      </w:r>
      <w:r>
        <w:rPr>
          <w:b/>
          <w:bCs/>
          <w:color w:val="000000"/>
        </w:rPr>
        <w:t> </w:t>
      </w:r>
      <w:r w:rsidRPr="00840E84">
        <w:rPr>
          <w:lang w:val="ru-RU"/>
        </w:rPr>
        <w:t>Если мы предоставляем вам Исправления в рамках выполнения Поддержки клиентов, эти Исправления лицензируются в соответствии с условиями лицензирования, применимыми к Продукту, к которому эти Исправления относятся, если Исправления не содержат отдельные условия, которые в случае их наличия будут определяющими.</w:t>
      </w:r>
      <w:r>
        <w:t> </w:t>
      </w:r>
      <w:r w:rsidRPr="00840E84">
        <w:rPr>
          <w:lang w:val="ru-RU"/>
        </w:rPr>
        <w:t xml:space="preserve">Если Исправления не предназначаются для Служб </w:t>
      </w:r>
      <w:r>
        <w:t>Windows</w:t>
      </w:r>
      <w:r w:rsidRPr="00840E84">
        <w:rPr>
          <w:lang w:val="ru-RU"/>
        </w:rPr>
        <w:t xml:space="preserve"> </w:t>
      </w:r>
      <w:r>
        <w:t>Azure</w:t>
      </w:r>
      <w:r w:rsidRPr="00840E84">
        <w:rPr>
          <w:lang w:val="ru-RU"/>
        </w:rPr>
        <w:t xml:space="preserve">, будут применяться все прочие условия использования, которые </w:t>
      </w:r>
      <w:r>
        <w:t>Microsoft</w:t>
      </w:r>
      <w:r w:rsidRPr="00840E84">
        <w:rPr>
          <w:lang w:val="ru-RU"/>
        </w:rPr>
        <w:t xml:space="preserve"> предоставляет с этими Исправлениями, а в случае, если условия использования не предоставляются, вы</w:t>
      </w:r>
      <w:r w:rsidR="00F47323">
        <w:t> </w:t>
      </w:r>
      <w:r w:rsidRPr="00840E84">
        <w:rPr>
          <w:lang w:val="ru-RU"/>
        </w:rPr>
        <w:t xml:space="preserve">получаете неисключительную, бессрочную, полностью оплаченную лицензию на использование и воспроизведение Исправлений только для внутреннего использования. Вы не имеете права модифицировать, изменять имя файла или объединять какие-либо Исправления с компьютерным кодом, производимым не </w:t>
      </w:r>
      <w:r>
        <w:t>Microsoft</w:t>
      </w:r>
      <w:r w:rsidRPr="00840E84">
        <w:rPr>
          <w:lang w:val="ru-RU"/>
        </w:rPr>
        <w:t>.</w:t>
      </w:r>
    </w:p>
    <w:p w14:paraId="7ACA1D46" w14:textId="480B9E0E" w:rsidR="00FB0BBA" w:rsidRPr="00840E84" w:rsidRDefault="00FB0BBA" w:rsidP="000E1E08">
      <w:pPr>
        <w:pStyle w:val="PURBody-Indented"/>
        <w:rPr>
          <w:color w:val="000000"/>
          <w:lang w:val="ru-RU"/>
        </w:rPr>
      </w:pPr>
      <w:r w:rsidRPr="00840E84">
        <w:rPr>
          <w:b/>
          <w:bCs/>
          <w:color w:val="000000"/>
          <w:lang w:val="ru-RU"/>
        </w:rPr>
        <w:t>Предшествующие разработки.</w:t>
      </w:r>
      <w:r>
        <w:rPr>
          <w:color w:val="000000"/>
        </w:rPr>
        <w:t> </w:t>
      </w:r>
      <w:r w:rsidRPr="00840E84">
        <w:rPr>
          <w:lang w:val="ru-RU"/>
        </w:rPr>
        <w:t>Все права на любые компьютерные коды или письменные материалы, не содержащие код,</w:t>
      </w:r>
      <w:r w:rsidR="00C2489E">
        <w:t> </w:t>
      </w:r>
      <w:r w:rsidRPr="00840E84">
        <w:rPr>
          <w:lang w:val="ru-RU"/>
        </w:rPr>
        <w:t xml:space="preserve">разработанные или другим образом полученные сторонами или их Аффилированными лицами независимо от действующего Соглашения </w:t>
      </w:r>
      <w:r>
        <w:t>Microsoft</w:t>
      </w:r>
      <w:r w:rsidRPr="00840E84">
        <w:rPr>
          <w:lang w:val="ru-RU"/>
        </w:rPr>
        <w:t xml:space="preserve"> </w:t>
      </w:r>
      <w:r>
        <w:t>Online</w:t>
      </w:r>
      <w:r w:rsidRPr="00840E84">
        <w:rPr>
          <w:lang w:val="ru-RU"/>
        </w:rPr>
        <w:t xml:space="preserve"> </w:t>
      </w:r>
      <w:r>
        <w:t>Subscription</w:t>
      </w:r>
      <w:r w:rsidRPr="00840E84">
        <w:rPr>
          <w:lang w:val="ru-RU"/>
        </w:rPr>
        <w:t xml:space="preserve"> </w:t>
      </w:r>
      <w:r>
        <w:t>Agreement</w:t>
      </w:r>
      <w:r w:rsidRPr="00840E84">
        <w:rPr>
          <w:lang w:val="ru-RU"/>
        </w:rPr>
        <w:t xml:space="preserve"> («Предшествующие разработки»), останутся исключительной собственностью стороны, которая их предоставляет.</w:t>
      </w:r>
      <w:r>
        <w:t> </w:t>
      </w:r>
      <w:r w:rsidRPr="00840E84">
        <w:rPr>
          <w:lang w:val="ru-RU"/>
        </w:rPr>
        <w:t>При предоставлении Поддержки клиентов каждая</w:t>
      </w:r>
      <w:r w:rsidR="000E1E08">
        <w:t> </w:t>
      </w:r>
      <w:r w:rsidRPr="00840E84">
        <w:rPr>
          <w:lang w:val="ru-RU"/>
        </w:rPr>
        <w:t xml:space="preserve">сторона предоставляет другой стороне (а также подрядчикам </w:t>
      </w:r>
      <w:r>
        <w:t>Microsoft</w:t>
      </w:r>
      <w:r w:rsidRPr="00840E84">
        <w:rPr>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Поддержки клиентов.</w:t>
      </w:r>
      <w:r w:rsidR="00840E84">
        <w:rPr>
          <w:lang w:val="ru-RU"/>
        </w:rPr>
        <w:t xml:space="preserve"> </w:t>
      </w:r>
      <w:r w:rsidRPr="00840E84">
        <w:rPr>
          <w:lang w:val="ru-RU"/>
        </w:rPr>
        <w:t>Если иное прямо не согласовано сторонами письменно, после получения платежа в полном объеме мы предоставляем вам неисключительную, бессрочную, полностью оплаченную лицензию на использование, воспроизведение и изменение (если</w:t>
      </w:r>
      <w:r w:rsidR="00F47323">
        <w:t> </w:t>
      </w:r>
      <w:r w:rsidRPr="00840E84">
        <w:rPr>
          <w:lang w:val="ru-RU"/>
        </w:rPr>
        <w:t xml:space="preserve">применимо) Предшествующих разработок </w:t>
      </w:r>
      <w:r>
        <w:t>Microsoft</w:t>
      </w:r>
      <w:r w:rsidRPr="00840E84">
        <w:rPr>
          <w:lang w:val="ru-RU"/>
        </w:rPr>
        <w:t>, предоставленных в составе Поддержки клиентов; право распространяется исключительно на ту форму Предшествующих разработок, которая была вам изначально поставлена, и</w:t>
      </w:r>
      <w:r w:rsidR="00F47323">
        <w:t> </w:t>
      </w:r>
      <w:r w:rsidRPr="00840E84">
        <w:rPr>
          <w:lang w:val="ru-RU"/>
        </w:rPr>
        <w:t xml:space="preserve">только на внутреннее использование вами для достижения собственных бизнес-целей. Лицензия на Предшествующие разработки </w:t>
      </w:r>
      <w:r>
        <w:t>Microsoft</w:t>
      </w:r>
      <w:r w:rsidRPr="00840E84">
        <w:rPr>
          <w:lang w:val="ru-RU"/>
        </w:rPr>
        <w:t xml:space="preserve"> зависит от соблюдения вами положений вашего Соглашения </w:t>
      </w:r>
      <w:r>
        <w:t>Microsoft</w:t>
      </w:r>
      <w:r w:rsidRPr="00840E84">
        <w:rPr>
          <w:lang w:val="ru-RU"/>
        </w:rPr>
        <w:t xml:space="preserve"> </w:t>
      </w:r>
      <w:r>
        <w:t>Online</w:t>
      </w:r>
      <w:r w:rsidRPr="00840E84">
        <w:rPr>
          <w:lang w:val="ru-RU"/>
        </w:rPr>
        <w:t xml:space="preserve"> </w:t>
      </w:r>
      <w:r>
        <w:t>Subscription</w:t>
      </w:r>
      <w:r w:rsidRPr="00840E84">
        <w:rPr>
          <w:lang w:val="ru-RU"/>
        </w:rPr>
        <w:t xml:space="preserve"> </w:t>
      </w:r>
      <w:r>
        <w:t>Agreement</w:t>
      </w:r>
      <w:r w:rsidRPr="00840E84">
        <w:rPr>
          <w:lang w:val="ru-RU"/>
        </w:rPr>
        <w:t>.</w:t>
      </w:r>
      <w:r w:rsidRPr="00840E84">
        <w:rPr>
          <w:color w:val="FF0000"/>
          <w:u w:val="single"/>
          <w:lang w:val="ru-RU"/>
        </w:rPr>
        <w:t xml:space="preserve"> </w:t>
      </w:r>
      <w:r w:rsidRPr="00840E84">
        <w:rPr>
          <w:lang w:val="ru-RU"/>
        </w:rPr>
        <w:t>Если вы расположены в Чешской Республике, вы заявляете, что автор предоставляет соответствующие разрешения для изменения ваших предшествующих разработок.</w:t>
      </w:r>
      <w:r w:rsidR="00840E84">
        <w:rPr>
          <w:lang w:val="ru-RU"/>
        </w:rPr>
        <w:t xml:space="preserve"> </w:t>
      </w:r>
      <w:r w:rsidRPr="00840E84">
        <w:rPr>
          <w:lang w:val="ru-RU"/>
        </w:rPr>
        <w:t xml:space="preserve">Любое нарушение вами условий вашего Соглашения </w:t>
      </w:r>
      <w:r>
        <w:t>Microsoft</w:t>
      </w:r>
      <w:r w:rsidRPr="00840E84">
        <w:rPr>
          <w:lang w:val="ru-RU"/>
        </w:rPr>
        <w:t xml:space="preserve"> </w:t>
      </w:r>
      <w:r>
        <w:t>Online</w:t>
      </w:r>
      <w:r w:rsidRPr="00840E84">
        <w:rPr>
          <w:lang w:val="ru-RU"/>
        </w:rPr>
        <w:t xml:space="preserve"> </w:t>
      </w:r>
      <w:r>
        <w:t>Subscription</w:t>
      </w:r>
      <w:r w:rsidRPr="00840E84">
        <w:rPr>
          <w:lang w:val="ru-RU"/>
        </w:rPr>
        <w:t xml:space="preserve"> </w:t>
      </w:r>
      <w:r>
        <w:t>Agreement</w:t>
      </w:r>
      <w:r w:rsidRPr="00840E84">
        <w:rPr>
          <w:lang w:val="ru-RU"/>
        </w:rPr>
        <w:t xml:space="preserve"> или любых других положений, относящихся к поддержке клиентов в рамках настоящего соглашения, будет отменительным условием для получения бессрочной лицензии на Предшествующие разработки </w:t>
      </w:r>
      <w:r>
        <w:t>Microsoft</w:t>
      </w:r>
      <w:r w:rsidRPr="00840E84">
        <w:rPr>
          <w:lang w:val="ru-RU"/>
        </w:rPr>
        <w:t xml:space="preserve">, которые </w:t>
      </w:r>
      <w:r>
        <w:t>Microsoft</w:t>
      </w:r>
      <w:r w:rsidRPr="00840E84">
        <w:rPr>
          <w:lang w:val="ru-RU"/>
        </w:rPr>
        <w:t xml:space="preserve"> оставляет вам после окончания выполнения Поддержки клиентов.</w:t>
      </w:r>
    </w:p>
    <w:p w14:paraId="36D21266" w14:textId="6D5B1EF5" w:rsidR="00FB0BBA" w:rsidRPr="00840E84" w:rsidRDefault="00FB0BBA" w:rsidP="00FB0BBA">
      <w:pPr>
        <w:pStyle w:val="PURBody-Indented"/>
        <w:rPr>
          <w:bCs/>
          <w:color w:val="000000"/>
          <w:lang w:val="ru-RU"/>
        </w:rPr>
      </w:pPr>
      <w:r w:rsidRPr="00840E84">
        <w:rPr>
          <w:b/>
          <w:bCs/>
          <w:color w:val="000000"/>
          <w:lang w:val="ru-RU"/>
        </w:rPr>
        <w:t>Материалы.</w:t>
      </w:r>
      <w:r w:rsidR="00840E84">
        <w:rPr>
          <w:b/>
          <w:bCs/>
          <w:color w:val="000000"/>
          <w:lang w:val="ru-RU"/>
        </w:rPr>
        <w:t xml:space="preserve"> </w:t>
      </w:r>
      <w:r w:rsidRPr="00840E84">
        <w:rPr>
          <w:lang w:val="ru-RU"/>
        </w:rPr>
        <w:t>Все права на любые материалы (кроме программного кода), разработанные нами и предоставленные вам в рамках Поддержки клиентов (</w:t>
      </w:r>
      <w:r w:rsidR="008C75AA" w:rsidRPr="008C75AA">
        <w:rPr>
          <w:lang w:val="ru-RU"/>
        </w:rPr>
        <w:t>«</w:t>
      </w:r>
      <w:r w:rsidRPr="00840E84">
        <w:rPr>
          <w:lang w:val="ru-RU"/>
        </w:rPr>
        <w:t>Материалы</w:t>
      </w:r>
      <w:r w:rsidR="008C75AA" w:rsidRPr="008C75AA">
        <w:rPr>
          <w:lang w:val="ru-RU"/>
        </w:rPr>
        <w:t>»</w:t>
      </w:r>
      <w:r w:rsidRPr="00840E84">
        <w:rPr>
          <w:lang w:val="ru-RU"/>
        </w:rPr>
        <w:t>), должны принадлежать нам, за исключением случаев, когда такие Материалы составляют ваши Предшествующие разработки.</w:t>
      </w:r>
      <w:r w:rsidR="00840E84">
        <w:rPr>
          <w:lang w:val="ru-RU"/>
        </w:rPr>
        <w:t xml:space="preserve"> </w:t>
      </w:r>
      <w:r w:rsidRPr="00840E84">
        <w:rPr>
          <w:lang w:val="ru-RU"/>
        </w:rPr>
        <w:t>Мы предоставляем вам неисключительную, бессрочную, полностью оплаченную лицензию на использование, воспроизведение и изменение этих Материалов исключительно для ваших внутренних бизнес-операций и без каких-либо обязательств, связанных с расчетами или лицензионными платежами.</w:t>
      </w:r>
    </w:p>
    <w:p w14:paraId="47FF78A8" w14:textId="77777777" w:rsidR="0011350C" w:rsidRPr="00962503" w:rsidRDefault="0011350C" w:rsidP="00FB0BBA">
      <w:pPr>
        <w:pStyle w:val="PURBody-Indented"/>
        <w:rPr>
          <w:b/>
          <w:bCs/>
          <w:color w:val="000000"/>
          <w:lang w:val="ru-RU"/>
        </w:rPr>
      </w:pPr>
    </w:p>
    <w:p w14:paraId="2EC4A6BD" w14:textId="77777777" w:rsidR="0011350C" w:rsidRPr="00962503" w:rsidRDefault="0011350C" w:rsidP="00FB0BBA">
      <w:pPr>
        <w:pStyle w:val="PURBody-Indented"/>
        <w:rPr>
          <w:b/>
          <w:bCs/>
          <w:color w:val="000000"/>
          <w:lang w:val="ru-RU"/>
        </w:rPr>
      </w:pPr>
    </w:p>
    <w:p w14:paraId="34189238" w14:textId="32D0467B" w:rsidR="00FB0BBA" w:rsidRPr="00840E84" w:rsidRDefault="00FB0BBA" w:rsidP="00FB0BBA">
      <w:pPr>
        <w:pStyle w:val="PURBody-Indented"/>
        <w:rPr>
          <w:b/>
          <w:bCs/>
          <w:color w:val="000000"/>
          <w:lang w:val="ru-RU"/>
        </w:rPr>
      </w:pPr>
      <w:r w:rsidRPr="00840E84">
        <w:rPr>
          <w:b/>
          <w:bCs/>
          <w:color w:val="000000"/>
          <w:lang w:val="ru-RU"/>
        </w:rPr>
        <w:t>Образец кода.</w:t>
      </w:r>
      <w:r w:rsidR="00840E84">
        <w:rPr>
          <w:b/>
          <w:bCs/>
          <w:color w:val="000000"/>
          <w:lang w:val="ru-RU"/>
        </w:rPr>
        <w:t xml:space="preserve"> </w:t>
      </w:r>
      <w:r w:rsidRPr="00840E84">
        <w:rPr>
          <w:lang w:val="ru-RU"/>
        </w:rPr>
        <w:t>Мы предоставляем вам неисключительное, бессрочное, свободное от лицензионных платежей право использовать и изменять любой программный код, предоставленный нами для иллюстрации (</w:t>
      </w:r>
      <w:r w:rsidR="008C75AA" w:rsidRPr="008C75AA">
        <w:rPr>
          <w:lang w:val="ru-RU"/>
        </w:rPr>
        <w:t>«</w:t>
      </w:r>
      <w:r w:rsidRPr="00840E84">
        <w:rPr>
          <w:lang w:val="ru-RU"/>
        </w:rPr>
        <w:t>Образец кода</w:t>
      </w:r>
      <w:r w:rsidR="008C75AA" w:rsidRPr="008C75AA">
        <w:rPr>
          <w:lang w:val="ru-RU"/>
        </w:rPr>
        <w:t>»</w:t>
      </w:r>
      <w:r w:rsidRPr="00840E84">
        <w:rPr>
          <w:lang w:val="ru-RU"/>
        </w:rPr>
        <w:t>), а также воспроизводить и распространять Образец кода в виде объектного кода, при условии, что вы соглашаетесь: (</w:t>
      </w:r>
      <w:r>
        <w:t>i</w:t>
      </w:r>
      <w:r w:rsidRPr="00840E84">
        <w:rPr>
          <w:lang w:val="ru-RU"/>
        </w:rPr>
        <w:t>) не использовать наше название, эмблему и товарные знаки для продвижения на рынке вашего программного продукта, в</w:t>
      </w:r>
      <w:r w:rsidR="00F47323">
        <w:t> </w:t>
      </w:r>
      <w:r w:rsidRPr="00840E84">
        <w:rPr>
          <w:lang w:val="ru-RU"/>
        </w:rPr>
        <w:t>который включен этот Образец кода; (</w:t>
      </w:r>
      <w:r>
        <w:t>ii</w:t>
      </w:r>
      <w:r w:rsidRPr="00840E84">
        <w:rPr>
          <w:lang w:val="ru-RU"/>
        </w:rPr>
        <w:t>) включать надлежащее уведомление об авторских правах в ваши программные продукты, в которых содержится этот Образец кода; и (</w:t>
      </w:r>
      <w:r>
        <w:t>iii</w:t>
      </w:r>
      <w:r w:rsidRPr="00840E84">
        <w:rPr>
          <w:lang w:val="ru-RU"/>
        </w:rPr>
        <w:t>) освободить от ответственности, защитить и оградить нас и наших поставщиков от любых претензий и исков, связанных с использованием и распространением этого Образца кода, включая расходы на оплату услуг адвокатов</w:t>
      </w:r>
      <w:r w:rsidRPr="00840E84">
        <w:rPr>
          <w:bCs/>
          <w:color w:val="000000"/>
          <w:lang w:val="ru-RU"/>
        </w:rPr>
        <w:t xml:space="preserve">. </w:t>
      </w:r>
    </w:p>
    <w:p w14:paraId="2DAE4CE8" w14:textId="6944CAA4" w:rsidR="00FB0BBA" w:rsidRPr="00840E84" w:rsidRDefault="00FB0BBA" w:rsidP="00FB0BBA">
      <w:pPr>
        <w:pStyle w:val="PURBody-Indented"/>
        <w:rPr>
          <w:lang w:val="ru-RU"/>
        </w:rPr>
      </w:pPr>
      <w:r w:rsidRPr="00840E84">
        <w:rPr>
          <w:b/>
          <w:bCs/>
          <w:color w:val="000000"/>
          <w:lang w:val="ru-RU"/>
        </w:rPr>
        <w:lastRenderedPageBreak/>
        <w:t>Права Аффилированных лиц.</w:t>
      </w:r>
      <w:r>
        <w:rPr>
          <w:color w:val="000000"/>
        </w:rPr>
        <w:t> </w:t>
      </w:r>
      <w:r w:rsidRPr="00840E84">
        <w:rPr>
          <w:lang w:val="ru-RU"/>
        </w:rPr>
        <w:t xml:space="preserve">Вы можете сублицензировать права, определенные в настоящем разделе, своим Аффилированным лицам, однако ваши Аффилированные лица не имеют права сублицензировать данные права и должны использовать их в соответствии с условиями лицензии, содержащимися в вашем Соглашении </w:t>
      </w:r>
      <w:r>
        <w:t>Microsoft</w:t>
      </w:r>
      <w:r w:rsidRPr="00840E84">
        <w:rPr>
          <w:lang w:val="ru-RU"/>
        </w:rPr>
        <w:t xml:space="preserve"> </w:t>
      </w:r>
      <w:r>
        <w:t>Online</w:t>
      </w:r>
      <w:r w:rsidRPr="00840E84">
        <w:rPr>
          <w:lang w:val="ru-RU"/>
        </w:rPr>
        <w:t xml:space="preserve"> </w:t>
      </w:r>
      <w:r>
        <w:t>Subscription</w:t>
      </w:r>
      <w:r w:rsidRPr="00840E84">
        <w:rPr>
          <w:lang w:val="ru-RU"/>
        </w:rPr>
        <w:t xml:space="preserve"> </w:t>
      </w:r>
      <w:r>
        <w:t>Agreement</w:t>
      </w:r>
      <w:r w:rsidRPr="00840E84">
        <w:rPr>
          <w:lang w:val="ru-RU"/>
        </w:rPr>
        <w:t>.</w:t>
      </w:r>
    </w:p>
    <w:p w14:paraId="12C91C9A" w14:textId="25BE64E1" w:rsidR="00FB0BBA" w:rsidRPr="00840E84" w:rsidRDefault="00FB0BBA" w:rsidP="00FB0BBA">
      <w:pPr>
        <w:pStyle w:val="PURBody-Indented"/>
        <w:rPr>
          <w:color w:val="000000"/>
          <w:lang w:val="ru-RU"/>
        </w:rPr>
      </w:pPr>
      <w:r w:rsidRPr="00840E84">
        <w:rPr>
          <w:b/>
          <w:lang w:val="ru-RU"/>
        </w:rPr>
        <w:t>Гарантии и заявления об отказе</w:t>
      </w:r>
    </w:p>
    <w:p w14:paraId="19338D0B" w14:textId="7C2112D5" w:rsidR="00FB0BBA" w:rsidRPr="00840E84" w:rsidRDefault="00FB0BBA" w:rsidP="00AF235B">
      <w:pPr>
        <w:pStyle w:val="ListParagraph"/>
        <w:tabs>
          <w:tab w:val="left" w:pos="1080"/>
        </w:tabs>
        <w:contextualSpacing/>
        <w:rPr>
          <w:rFonts w:ascii="Arial" w:eastAsiaTheme="minorHAnsi" w:hAnsi="Arial" w:cstheme="minorBidi"/>
          <w:sz w:val="18"/>
          <w:szCs w:val="20"/>
          <w:lang w:val="ru-RU" w:eastAsia="en-US"/>
        </w:rPr>
      </w:pPr>
      <w:r w:rsidRPr="00840E84">
        <w:rPr>
          <w:rFonts w:ascii="Arial" w:eastAsiaTheme="minorHAnsi" w:hAnsi="Arial" w:cstheme="minorBidi"/>
          <w:b/>
          <w:bCs/>
          <w:color w:val="000000"/>
          <w:sz w:val="18"/>
          <w:szCs w:val="20"/>
          <w:lang w:val="ru-RU"/>
        </w:rPr>
        <w:t>Гарантия для Поддержки клиентов.</w:t>
      </w:r>
      <w:r w:rsidR="00840E84">
        <w:rPr>
          <w:color w:val="000000"/>
          <w:lang w:val="ru-RU"/>
        </w:rPr>
        <w:t xml:space="preserve"> </w:t>
      </w:r>
      <w:r w:rsidRPr="00840E84">
        <w:rPr>
          <w:rFonts w:ascii="Arial" w:eastAsiaTheme="minorHAnsi" w:hAnsi="Arial" w:cstheme="minorBidi"/>
          <w:sz w:val="18"/>
          <w:szCs w:val="20"/>
          <w:lang w:val="ru-RU"/>
        </w:rPr>
        <w:t>Мы гарантируем, что вся Поддержка клиентов будет осуществляться на</w:t>
      </w:r>
      <w:r w:rsidR="00F47323">
        <w:rPr>
          <w:rFonts w:ascii="Arial" w:eastAsiaTheme="minorHAnsi" w:hAnsi="Arial" w:cstheme="minorBidi"/>
          <w:sz w:val="18"/>
          <w:szCs w:val="20"/>
        </w:rPr>
        <w:t> </w:t>
      </w:r>
      <w:r w:rsidRPr="00840E84">
        <w:rPr>
          <w:rFonts w:ascii="Arial" w:eastAsiaTheme="minorHAnsi" w:hAnsi="Arial" w:cstheme="minorBidi"/>
          <w:sz w:val="18"/>
          <w:szCs w:val="20"/>
          <w:lang w:val="ru-RU"/>
        </w:rPr>
        <w:t>высоком профессиональном уровне.</w:t>
      </w:r>
    </w:p>
    <w:p w14:paraId="335D75ED" w14:textId="77777777" w:rsidR="00FB0BBA" w:rsidRPr="00840E84" w:rsidRDefault="00FB0BBA" w:rsidP="00AF235B">
      <w:pPr>
        <w:pStyle w:val="PURBody-Indented"/>
        <w:tabs>
          <w:tab w:val="left" w:pos="1080"/>
        </w:tabs>
        <w:ind w:left="720"/>
        <w:rPr>
          <w:b/>
          <w:lang w:val="ru-RU"/>
        </w:rPr>
      </w:pPr>
    </w:p>
    <w:p w14:paraId="2B408510" w14:textId="73BA2552" w:rsidR="00FB0BBA" w:rsidRPr="00840E84" w:rsidRDefault="00FB0BBA" w:rsidP="00AF235B">
      <w:pPr>
        <w:pStyle w:val="PURBody-Indented"/>
        <w:tabs>
          <w:tab w:val="left" w:pos="1080"/>
        </w:tabs>
        <w:ind w:left="720"/>
        <w:rPr>
          <w:lang w:val="ru-RU"/>
        </w:rPr>
      </w:pPr>
      <w:r w:rsidRPr="00840E84">
        <w:rPr>
          <w:b/>
          <w:lang w:val="ru-RU"/>
        </w:rPr>
        <w:t>ОТСУТСТВИЕ ДРУГИХ ГАРАНТИЙ</w:t>
      </w:r>
      <w:r w:rsidRPr="00840E84">
        <w:rPr>
          <w:b/>
          <w:i/>
          <w:lang w:val="ru-RU"/>
        </w:rPr>
        <w:t>.</w:t>
      </w:r>
      <w:r w:rsidR="00840E84">
        <w:rPr>
          <w:lang w:val="ru-RU"/>
        </w:rPr>
        <w:t xml:space="preserve"> </w:t>
      </w:r>
      <w:r w:rsidRPr="00840E84">
        <w:rPr>
          <w:lang w:val="ru-RU"/>
        </w:rPr>
        <w:t>В СТЕПЕНИ, ДОПУСТИМОЙ ПРИМЕНИМЫМ ПРАВОМ, МЫ ИСКЛЮЧАЕМ И</w:t>
      </w:r>
      <w:r w:rsidR="00F47323">
        <w:t> </w:t>
      </w:r>
      <w:r w:rsidRPr="00840E84">
        <w:rPr>
          <w:lang w:val="ru-RU"/>
        </w:rPr>
        <w:t xml:space="preserve">ОТКАЗЫВАЕМСЯ ОТ ВСЕХ ЗАЯВЛЕНИЙ, ГАРАНТИЙ И УСЛОВИЙ (ЯВНЫХ, ПОДРАЗУМЕВАЕМЫХ ИЛИ ПРЕДУСМОТРЕННЫХ ЗАКОНОМ), НЕ УКАЗАННЫХ ЯВНО В ВАШЕМ СОГЛАШЕНИИ </w:t>
      </w:r>
      <w:r>
        <w:t>MICROSOFT</w:t>
      </w:r>
      <w:r w:rsidRPr="00840E84">
        <w:rPr>
          <w:lang w:val="ru-RU"/>
        </w:rPr>
        <w:t xml:space="preserve"> </w:t>
      </w:r>
      <w:r>
        <w:t>ONLINE</w:t>
      </w:r>
      <w:r w:rsidRPr="00840E84">
        <w:rPr>
          <w:lang w:val="ru-RU"/>
        </w:rPr>
        <w:t xml:space="preserve"> </w:t>
      </w:r>
      <w:r>
        <w:t>SUBSCRIPTION</w:t>
      </w:r>
      <w:r w:rsidRPr="00840E84">
        <w:rPr>
          <w:lang w:val="ru-RU"/>
        </w:rPr>
        <w:t xml:space="preserve"> </w:t>
      </w:r>
      <w:r>
        <w:t>AGREEMENT</w:t>
      </w:r>
      <w:r w:rsidRPr="00840E84">
        <w:rPr>
          <w:lang w:val="ru-RU"/>
        </w:rPr>
        <w:t>.</w:t>
      </w:r>
      <w:r w:rsidR="00840E84">
        <w:rPr>
          <w:lang w:val="ru-RU"/>
        </w:rPr>
        <w:t xml:space="preserve"> </w:t>
      </w:r>
      <w:r w:rsidRPr="00840E84">
        <w:rPr>
          <w:lang w:val="ru-RU"/>
        </w:rPr>
        <w:t>ЭТОТ ОТКАЗ ВКЛЮЧАЕТ В СЕБЯ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ПОДДЕРЖКИ КЛИЕНТОВ И СВЯЗАННЫХ С НИМИ МАТЕРИАЛОВ, ПРЕДОСТАВЛЕННЫХ НАМИ, НАШИМИ ПОСТАВЩИКАМИ И ПОДРЯДЧИКАМИ В РАМКАХ ВЫПОЛНЕНИЯ ПОДДЕРЖКИ КЛИЕНТОВ.</w:t>
      </w:r>
      <w:r w:rsidR="00840E84">
        <w:rPr>
          <w:lang w:val="ru-RU"/>
        </w:rPr>
        <w:t xml:space="preserve"> </w:t>
      </w:r>
    </w:p>
    <w:p w14:paraId="54E967D9" w14:textId="77777777" w:rsidR="0082133B" w:rsidRPr="00840E84" w:rsidRDefault="00921E1B">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54E967DA" w14:textId="78A9B389" w:rsidR="0082133B" w:rsidRPr="00840E84" w:rsidRDefault="00ED4593">
      <w:pPr>
        <w:pStyle w:val="PURProductName"/>
        <w:rPr>
          <w:lang w:val="ru-RU"/>
        </w:rPr>
      </w:pPr>
      <w:bookmarkStart w:id="230" w:name="_Sec73"/>
      <w:r>
        <w:t>Windows</w:t>
      </w:r>
      <w:r w:rsidRPr="00840E84">
        <w:rPr>
          <w:lang w:val="ru-RU"/>
        </w:rPr>
        <w:t xml:space="preserve"> </w:t>
      </w:r>
      <w:r>
        <w:t>Intune</w:t>
      </w:r>
      <w:bookmarkEnd w:id="230"/>
      <w:r w:rsidRPr="00840E84">
        <w:rPr>
          <w:lang w:val="ru-RU"/>
        </w:rPr>
        <w:t xml:space="preserve"> (на устройство)</w:t>
      </w:r>
      <w:r>
        <w:fldChar w:fldCharType="begin"/>
      </w:r>
      <w:r>
        <w:instrText>XE</w:instrText>
      </w:r>
      <w:r w:rsidRPr="00840E84">
        <w:rPr>
          <w:lang w:val="ru-RU"/>
        </w:rPr>
        <w:instrText xml:space="preserve"> "</w:instrText>
      </w:r>
      <w:r>
        <w:instrText>Windows</w:instrText>
      </w:r>
      <w:r w:rsidRPr="00840E84">
        <w:rPr>
          <w:lang w:val="ru-RU"/>
        </w:rPr>
        <w:instrText xml:space="preserve"> </w:instrText>
      </w:r>
      <w:r>
        <w:instrText>Intune</w:instrText>
      </w:r>
      <w:r w:rsidRPr="00840E84">
        <w:rPr>
          <w:lang w:val="ru-RU"/>
        </w:rPr>
        <w:instrText xml:space="preserve"> (на устройство)" </w:instrText>
      </w:r>
      <w:r>
        <w:fldChar w:fldCharType="end"/>
      </w:r>
      <w:r>
        <w:fldChar w:fldCharType="begin"/>
      </w:r>
      <w:r>
        <w:instrText>TC</w:instrText>
      </w:r>
      <w:r w:rsidRPr="00840E84">
        <w:rPr>
          <w:lang w:val="ru-RU"/>
        </w:rPr>
        <w:instrText xml:space="preserve"> "</w:instrText>
      </w:r>
      <w:bookmarkStart w:id="231" w:name="_Toc534496884"/>
      <w:bookmarkStart w:id="232" w:name="_Toc334780186"/>
      <w:r>
        <w:instrText>Windows</w:instrText>
      </w:r>
      <w:r w:rsidRPr="00840E84">
        <w:rPr>
          <w:lang w:val="ru-RU"/>
        </w:rPr>
        <w:instrText xml:space="preserve"> </w:instrText>
      </w:r>
      <w:r>
        <w:instrText>Intune</w:instrText>
      </w:r>
      <w:r w:rsidRPr="00840E84">
        <w:rPr>
          <w:lang w:val="ru-RU"/>
        </w:rPr>
        <w:instrText xml:space="preserve"> (на устройство)</w:instrText>
      </w:r>
      <w:bookmarkEnd w:id="231"/>
      <w:bookmarkEnd w:id="232"/>
      <w:r w:rsidRPr="00840E84">
        <w:rPr>
          <w:lang w:val="ru-RU"/>
        </w:rPr>
        <w:instrText>" \</w:instrText>
      </w:r>
      <w:r>
        <w:instrText>l</w:instrText>
      </w:r>
      <w:r w:rsidRPr="00840E84">
        <w:rPr>
          <w:lang w:val="ru-RU"/>
        </w:rPr>
        <w:instrText xml:space="preserve"> 2 </w:instrText>
      </w:r>
      <w:r>
        <w:fldChar w:fldCharType="end"/>
      </w:r>
    </w:p>
    <w:p w14:paraId="54E967DB" w14:textId="58F218F7" w:rsidR="0082133B" w:rsidRPr="00840E84" w:rsidRDefault="00ED4593">
      <w:pPr>
        <w:pStyle w:val="PURLicenseTerm"/>
        <w:rPr>
          <w:lang w:val="ru-RU"/>
        </w:rPr>
      </w:pPr>
      <w:r w:rsidRPr="00840E84">
        <w:rPr>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411"/>
        <w:gridCol w:w="5619"/>
      </w:tblGrid>
      <w:tr w:rsidR="0082133B" w:rsidRPr="00743978" w14:paraId="54E967DE" w14:textId="77777777">
        <w:tc>
          <w:tcPr>
            <w:tcW w:w="6120" w:type="dxa"/>
          </w:tcPr>
          <w:p w14:paraId="746C7EA5" w14:textId="27F60E6E" w:rsidR="0082133B" w:rsidRPr="00840E84" w:rsidRDefault="00ED4593" w:rsidP="008F68A6">
            <w:pPr>
              <w:pStyle w:val="PURBody"/>
              <w:rPr>
                <w:lang w:val="ru-RU"/>
              </w:rPr>
            </w:pPr>
            <w:r w:rsidRPr="00840E84">
              <w:rPr>
                <w:lang w:val="ru-RU"/>
              </w:rPr>
              <w:t xml:space="preserve">См. соответствующие уведомления. </w:t>
            </w:r>
            <w:r w:rsidRPr="00840E84">
              <w:rPr>
                <w:b/>
                <w:lang w:val="ru-RU"/>
              </w:rPr>
              <w:t xml:space="preserve">Передача данных, стандарт </w:t>
            </w:r>
            <w:r>
              <w:rPr>
                <w:b/>
              </w:rPr>
              <w:t>H</w:t>
            </w:r>
            <w:r w:rsidRPr="00840E84">
              <w:rPr>
                <w:b/>
                <w:lang w:val="ru-RU"/>
              </w:rPr>
              <w:t>.264/</w:t>
            </w:r>
            <w:r>
              <w:rPr>
                <w:b/>
              </w:rPr>
              <w:t>AVC</w:t>
            </w:r>
            <w:r w:rsidRPr="00840E84">
              <w:rPr>
                <w:b/>
                <w:lang w:val="ru-RU"/>
              </w:rPr>
              <w:t xml:space="preserve"> для кодирования видео, видеостандарт </w:t>
            </w:r>
            <w:r>
              <w:rPr>
                <w:b/>
              </w:rPr>
              <w:t>MPEG</w:t>
            </w:r>
            <w:r w:rsidRPr="00840E84">
              <w:rPr>
                <w:b/>
                <w:lang w:val="ru-RU"/>
              </w:rPr>
              <w:t xml:space="preserve">-2, стандарт </w:t>
            </w:r>
            <w:r>
              <w:rPr>
                <w:b/>
              </w:rPr>
              <w:t>MPEG</w:t>
            </w:r>
            <w:r w:rsidRPr="00840E84">
              <w:rPr>
                <w:b/>
                <w:lang w:val="ru-RU"/>
              </w:rPr>
              <w:t xml:space="preserve">-4 для кодирования видео, стандарт </w:t>
            </w:r>
            <w:r>
              <w:rPr>
                <w:b/>
              </w:rPr>
              <w:t>VC</w:t>
            </w:r>
            <w:r w:rsidRPr="00840E84">
              <w:rPr>
                <w:b/>
                <w:lang w:val="ru-RU"/>
              </w:rPr>
              <w:t xml:space="preserve">-1 для кодирования видео, потенциально нежелательные программы (Уведомление </w:t>
            </w:r>
            <w:r>
              <w:rPr>
                <w:b/>
              </w:rPr>
              <w:t>I</w:t>
            </w:r>
            <w:r w:rsidRPr="00840E84">
              <w:rPr>
                <w:b/>
                <w:lang w:val="ru-RU"/>
              </w:rPr>
              <w:t xml:space="preserve">), </w:t>
            </w:r>
            <w:r>
              <w:rPr>
                <w:b/>
              </w:rPr>
              <w:t>Windows</w:t>
            </w:r>
            <w:r w:rsidRPr="00840E84">
              <w:rPr>
                <w:b/>
                <w:lang w:val="ru-RU"/>
              </w:rPr>
              <w:t xml:space="preserve"> 8 </w:t>
            </w:r>
            <w:r w:rsidRPr="00840E84">
              <w:rPr>
                <w:lang w:val="ru-RU"/>
              </w:rPr>
              <w:t xml:space="preserve">(см. </w:t>
            </w:r>
            <w:hyperlink w:anchor="Appendix1">
              <w:r w:rsidRPr="00840E84">
                <w:rPr>
                  <w:color w:val="00467F"/>
                  <w:u w:val="single"/>
                  <w:lang w:val="ru-RU"/>
                </w:rPr>
                <w:t>Приложение 1</w:t>
              </w:r>
            </w:hyperlink>
            <w:r w:rsidRPr="00840E84">
              <w:rPr>
                <w:lang w:val="ru-RU"/>
              </w:rPr>
              <w:t xml:space="preserve">) (относится к программному обеспечению операционной системы для настольных компьютеров </w:t>
            </w:r>
            <w:r>
              <w:t>Windows</w:t>
            </w:r>
            <w:r w:rsidRPr="00840E84">
              <w:rPr>
                <w:lang w:val="ru-RU"/>
              </w:rPr>
              <w:t>)</w:t>
            </w:r>
          </w:p>
          <w:p w14:paraId="01437D4D" w14:textId="77777777" w:rsidR="007D63E7" w:rsidRPr="00840E84" w:rsidRDefault="007D63E7" w:rsidP="008F68A6">
            <w:pPr>
              <w:pStyle w:val="PURBody"/>
              <w:rPr>
                <w:lang w:val="ru-RU"/>
              </w:rPr>
            </w:pPr>
          </w:p>
          <w:p w14:paraId="54E967DC" w14:textId="7C63C2DD" w:rsidR="007D63E7" w:rsidRPr="00840E84" w:rsidRDefault="007D63E7" w:rsidP="00FC39EF">
            <w:pPr>
              <w:pStyle w:val="PURBody"/>
              <w:rPr>
                <w:lang w:val="ru-RU"/>
              </w:rPr>
            </w:pPr>
            <w:r w:rsidRPr="00840E84">
              <w:rPr>
                <w:lang w:val="ru-RU"/>
              </w:rPr>
              <w:t>Включенные технологии:</w:t>
            </w:r>
            <w:r w:rsidR="00840E84">
              <w:rPr>
                <w:b/>
                <w:lang w:val="ru-RU"/>
              </w:rPr>
              <w:t xml:space="preserve"> </w:t>
            </w:r>
            <w:r w:rsidRPr="00840E84">
              <w:rPr>
                <w:b/>
                <w:lang w:val="ru-RU"/>
              </w:rPr>
              <w:t xml:space="preserve">Компоненты программного обеспечения </w:t>
            </w:r>
            <w:r>
              <w:rPr>
                <w:b/>
              </w:rPr>
              <w:t>Windows</w:t>
            </w:r>
            <w:r w:rsidRPr="00840E84">
              <w:rPr>
                <w:b/>
                <w:lang w:val="ru-RU"/>
              </w:rPr>
              <w:t xml:space="preserve"> </w:t>
            </w:r>
            <w:r w:rsidRPr="00840E84">
              <w:rPr>
                <w:lang w:val="ru-RU"/>
              </w:rPr>
              <w:t xml:space="preserve">(см. Общие условия лицензии) (положения, касающиеся программного обеспечения </w:t>
            </w:r>
            <w:r>
              <w:t>Systems</w:t>
            </w:r>
            <w:r w:rsidRPr="00840E84">
              <w:rPr>
                <w:lang w:val="ru-RU"/>
              </w:rPr>
              <w:t xml:space="preserve"> </w:t>
            </w:r>
            <w:r>
              <w:t>Center</w:t>
            </w:r>
            <w:r w:rsidRPr="00840E84">
              <w:rPr>
                <w:lang w:val="ru-RU"/>
              </w:rPr>
              <w:t xml:space="preserve"> </w:t>
            </w:r>
            <w:r>
              <w:t>Configuration</w:t>
            </w:r>
            <w:r w:rsidRPr="00840E84">
              <w:rPr>
                <w:lang w:val="ru-RU"/>
              </w:rPr>
              <w:t xml:space="preserve"> </w:t>
            </w:r>
            <w:r>
              <w:t>Manager</w:t>
            </w:r>
            <w:r w:rsidRPr="00840E84">
              <w:rPr>
                <w:lang w:val="ru-RU"/>
              </w:rPr>
              <w:t xml:space="preserve"> и </w:t>
            </w:r>
            <w:r>
              <w:t>Windows</w:t>
            </w:r>
            <w:r w:rsidRPr="00840E84">
              <w:rPr>
                <w:lang w:val="ru-RU"/>
              </w:rPr>
              <w:t>)</w:t>
            </w:r>
            <w:r w:rsidRPr="00840E84">
              <w:rPr>
                <w:b/>
                <w:lang w:val="ru-RU"/>
              </w:rPr>
              <w:t xml:space="preserve">, Технология </w:t>
            </w:r>
            <w:r>
              <w:rPr>
                <w:b/>
              </w:rPr>
              <w:t>SQL</w:t>
            </w:r>
            <w:r w:rsidRPr="00840E84">
              <w:rPr>
                <w:b/>
                <w:lang w:val="ru-RU"/>
              </w:rPr>
              <w:t xml:space="preserve"> </w:t>
            </w:r>
            <w:r>
              <w:rPr>
                <w:b/>
              </w:rPr>
              <w:t>Server</w:t>
            </w:r>
            <w:r w:rsidRPr="00840E84">
              <w:rPr>
                <w:b/>
                <w:lang w:val="ru-RU"/>
              </w:rPr>
              <w:t xml:space="preserve"> и Элемент отчета карты служб отчетов </w:t>
            </w:r>
            <w:r>
              <w:rPr>
                <w:b/>
              </w:rPr>
              <w:t>SQL</w:t>
            </w:r>
            <w:r w:rsidRPr="00840E84">
              <w:rPr>
                <w:b/>
                <w:lang w:val="ru-RU"/>
              </w:rPr>
              <w:t xml:space="preserve"> </w:t>
            </w:r>
            <w:r>
              <w:rPr>
                <w:b/>
              </w:rPr>
              <w:t>Server</w:t>
            </w:r>
            <w:r w:rsidRPr="00840E84">
              <w:rPr>
                <w:b/>
                <w:lang w:val="ru-RU"/>
              </w:rPr>
              <w:t xml:space="preserve"> </w:t>
            </w:r>
            <w:r w:rsidRPr="00840E84">
              <w:rPr>
                <w:lang w:val="ru-RU"/>
              </w:rPr>
              <w:t xml:space="preserve">(см. Общие условия лицензии) (положения, касающиеся программного обеспечения </w:t>
            </w:r>
            <w:r>
              <w:t>Systems</w:t>
            </w:r>
            <w:r w:rsidRPr="00840E84">
              <w:rPr>
                <w:lang w:val="ru-RU"/>
              </w:rPr>
              <w:t xml:space="preserve"> </w:t>
            </w:r>
            <w:r>
              <w:t>Center</w:t>
            </w:r>
            <w:r w:rsidRPr="00840E84">
              <w:rPr>
                <w:lang w:val="ru-RU"/>
              </w:rPr>
              <w:t xml:space="preserve"> </w:t>
            </w:r>
            <w:r>
              <w:t>Configuration</w:t>
            </w:r>
            <w:r w:rsidRPr="00840E84">
              <w:rPr>
                <w:lang w:val="ru-RU"/>
              </w:rPr>
              <w:t xml:space="preserve"> </w:t>
            </w:r>
            <w:r>
              <w:t>Manager</w:t>
            </w:r>
            <w:r w:rsidRPr="00840E84">
              <w:rPr>
                <w:lang w:val="ru-RU"/>
              </w:rPr>
              <w:t>)</w:t>
            </w:r>
          </w:p>
        </w:tc>
        <w:tc>
          <w:tcPr>
            <w:tcW w:w="6120" w:type="dxa"/>
          </w:tcPr>
          <w:p w14:paraId="012C7769" w14:textId="7D5B92FC" w:rsidR="0082133B" w:rsidRPr="00743978" w:rsidRDefault="00ED4593">
            <w:pPr>
              <w:pStyle w:val="PURBody"/>
              <w:rPr>
                <w:lang w:val="ru-RU"/>
              </w:rPr>
            </w:pPr>
            <w:r w:rsidRPr="00840E84">
              <w:rPr>
                <w:lang w:val="ru-RU"/>
              </w:rPr>
              <w:t xml:space="preserve">Соглашение об уровне обслуживания </w:t>
            </w:r>
            <w:r w:rsidRPr="00840E84">
              <w:rPr>
                <w:b/>
                <w:lang w:val="ru-RU"/>
              </w:rPr>
              <w:t xml:space="preserve">Да </w:t>
            </w:r>
            <w:r w:rsidR="00743978" w:rsidRPr="00743978">
              <w:rPr>
                <w:b/>
                <w:lang w:val="ru-RU"/>
              </w:rPr>
              <w:br/>
            </w:r>
            <w:r w:rsidRPr="00840E84">
              <w:rPr>
                <w:lang w:val="ru-RU"/>
              </w:rPr>
              <w:t xml:space="preserve">(см. </w:t>
            </w:r>
            <w:hyperlink r:id="rId78">
              <w:r>
                <w:rPr>
                  <w:color w:val="00467F"/>
                  <w:u w:val="single"/>
                </w:rPr>
                <w:t>http</w:t>
              </w:r>
              <w:r w:rsidRPr="00743978">
                <w:rPr>
                  <w:color w:val="00467F"/>
                  <w:u w:val="single"/>
                  <w:lang w:val="ru-RU"/>
                </w:rPr>
                <w:t>://</w:t>
              </w:r>
              <w:r>
                <w:rPr>
                  <w:color w:val="00467F"/>
                  <w:u w:val="single"/>
                </w:rPr>
                <w:t>microsoft</w:t>
              </w:r>
              <w:r w:rsidRPr="00743978">
                <w:rPr>
                  <w:color w:val="00467F"/>
                  <w:u w:val="single"/>
                  <w:lang w:val="ru-RU"/>
                </w:rPr>
                <w:t>.</w:t>
              </w:r>
              <w:r>
                <w:rPr>
                  <w:color w:val="00467F"/>
                  <w:u w:val="single"/>
                </w:rPr>
                <w:t>com</w:t>
              </w:r>
              <w:r w:rsidRPr="00743978">
                <w:rPr>
                  <w:color w:val="00467F"/>
                  <w:u w:val="single"/>
                  <w:lang w:val="ru-RU"/>
                </w:rPr>
                <w:t>/</w:t>
              </w:r>
              <w:r>
                <w:rPr>
                  <w:color w:val="00467F"/>
                  <w:u w:val="single"/>
                </w:rPr>
                <w:t>licensing</w:t>
              </w:r>
              <w:r w:rsidRPr="00743978">
                <w:rPr>
                  <w:color w:val="00467F"/>
                  <w:u w:val="single"/>
                  <w:lang w:val="ru-RU"/>
                </w:rPr>
                <w:t>/</w:t>
              </w:r>
              <w:r>
                <w:rPr>
                  <w:color w:val="00467F"/>
                  <w:u w:val="single"/>
                </w:rPr>
                <w:t>contracts</w:t>
              </w:r>
              <w:r w:rsidRPr="00743978">
                <w:rPr>
                  <w:lang w:val="ru-RU"/>
                </w:rPr>
                <w:t>)</w:t>
              </w:r>
            </w:hyperlink>
          </w:p>
          <w:p w14:paraId="54E967DD" w14:textId="11C4974A" w:rsidR="00F9140B" w:rsidRPr="00743978" w:rsidRDefault="00F9140B" w:rsidP="006A274F">
            <w:pPr>
              <w:pStyle w:val="PURBody"/>
              <w:rPr>
                <w:lang w:val="ru-RU"/>
              </w:rPr>
            </w:pPr>
          </w:p>
        </w:tc>
      </w:tr>
    </w:tbl>
    <w:p w14:paraId="54E967DF" w14:textId="77777777" w:rsidR="0082133B" w:rsidRPr="00743978" w:rsidRDefault="00ED4593">
      <w:pPr>
        <w:pStyle w:val="PURBlueBGHeader"/>
        <w:rPr>
          <w:lang w:val="ru-RU"/>
        </w:rPr>
      </w:pPr>
      <w:r w:rsidRPr="00743978">
        <w:rPr>
          <w:lang w:val="ru-RU"/>
        </w:rPr>
        <w:t xml:space="preserve">ЛИЦЕНЗИИ </w:t>
      </w:r>
      <w:r>
        <w:t>DEVICE</w:t>
      </w:r>
      <w:r w:rsidRPr="00743978">
        <w:rPr>
          <w:lang w:val="ru-RU"/>
        </w:rPr>
        <w:t xml:space="preserve"> </w:t>
      </w:r>
      <w:r>
        <w:t>SL</w:t>
      </w:r>
    </w:p>
    <w:tbl>
      <w:tblPr>
        <w:tblStyle w:val="PURTableNoVertical"/>
        <w:tblW w:w="0" w:type="auto"/>
        <w:tblLook w:val="04A0" w:firstRow="1" w:lastRow="0" w:firstColumn="1" w:lastColumn="0" w:noHBand="0" w:noVBand="1"/>
      </w:tblPr>
      <w:tblGrid>
        <w:gridCol w:w="5321"/>
        <w:gridCol w:w="5321"/>
      </w:tblGrid>
      <w:tr w:rsidR="0082133B"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Pr="00743978" w:rsidRDefault="00ED4593">
            <w:pPr>
              <w:pStyle w:val="PURBody"/>
              <w:rPr>
                <w:lang w:val="ru-RU"/>
              </w:rPr>
            </w:pPr>
            <w:r w:rsidRPr="00743978">
              <w:rPr>
                <w:b/>
                <w:i/>
                <w:lang w:val="ru-RU"/>
              </w:rPr>
              <w:t>Требуется для каждого из:</w:t>
            </w:r>
          </w:p>
          <w:p w14:paraId="54E967E1" w14:textId="77777777" w:rsidR="0082133B" w:rsidRPr="00840E84" w:rsidRDefault="00ED4593" w:rsidP="005D6562">
            <w:pPr>
              <w:pStyle w:val="PURBullet"/>
              <w:numPr>
                <w:ilvl w:val="0"/>
                <w:numId w:val="57"/>
              </w:numPr>
              <w:rPr>
                <w:lang w:val="ru-RU"/>
              </w:rPr>
            </w:pPr>
            <w:r w:rsidRPr="00840E84">
              <w:rPr>
                <w:lang w:val="ru-RU"/>
              </w:rPr>
              <w:t>Устройств, обращающихся к службе Интернета или связанному с ней программному обеспечению</w:t>
            </w:r>
          </w:p>
        </w:tc>
        <w:tc>
          <w:tcPr>
            <w:tcW w:w="5340" w:type="dxa"/>
          </w:tcPr>
          <w:p w14:paraId="54E967E2" w14:textId="3FF1052C" w:rsidR="0082133B" w:rsidRDefault="00ED4593">
            <w:pPr>
              <w:pStyle w:val="PURBody"/>
            </w:pPr>
            <w:r>
              <w:rPr>
                <w:b/>
                <w:i/>
              </w:rPr>
              <w:t>Обязательная лицензия SL</w:t>
            </w:r>
            <w:r w:rsidR="00A12167">
              <w:rPr>
                <w:b/>
                <w:i/>
              </w:rPr>
              <w:t>:</w:t>
            </w:r>
          </w:p>
          <w:p w14:paraId="54E967E3" w14:textId="77777777" w:rsidR="0082133B" w:rsidRDefault="00ED4593" w:rsidP="005D6562">
            <w:pPr>
              <w:pStyle w:val="PURBullet"/>
              <w:numPr>
                <w:ilvl w:val="0"/>
                <w:numId w:val="58"/>
              </w:numPr>
            </w:pPr>
            <w:r>
              <w:t>Windows Intune Device SL</w:t>
            </w:r>
          </w:p>
        </w:tc>
      </w:tr>
    </w:tbl>
    <w:p w14:paraId="54E967E5" w14:textId="77777777" w:rsidR="0082133B" w:rsidRDefault="00ED4593">
      <w:pPr>
        <w:pStyle w:val="PURBlueBGHeader"/>
      </w:pPr>
      <w:r>
        <w:t>ЛИЦЕНЗИИ ADD-ON SL</w:t>
      </w:r>
    </w:p>
    <w:tbl>
      <w:tblPr>
        <w:tblStyle w:val="PURTableNoVertical"/>
        <w:tblW w:w="0" w:type="auto"/>
        <w:tblLook w:val="04A0" w:firstRow="1" w:lastRow="0" w:firstColumn="1" w:lastColumn="0" w:noHBand="0" w:noVBand="1"/>
      </w:tblPr>
      <w:tblGrid>
        <w:gridCol w:w="5322"/>
        <w:gridCol w:w="5320"/>
      </w:tblGrid>
      <w:tr w:rsidR="0082133B"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Default="00ED4593">
            <w:pPr>
              <w:pStyle w:val="PURBody"/>
            </w:pPr>
            <w:r>
              <w:rPr>
                <w:b/>
                <w:i/>
              </w:rPr>
              <w:t>Когда требуется:</w:t>
            </w:r>
          </w:p>
          <w:p w14:paraId="54E967E7" w14:textId="77777777" w:rsidR="0082133B" w:rsidRPr="00840E84" w:rsidRDefault="00ED4593" w:rsidP="005D6562">
            <w:pPr>
              <w:pStyle w:val="PURBullet"/>
              <w:numPr>
                <w:ilvl w:val="0"/>
                <w:numId w:val="59"/>
              </w:numPr>
              <w:rPr>
                <w:lang w:val="ru-RU"/>
              </w:rPr>
            </w:pPr>
            <w:r w:rsidRPr="00840E84">
              <w:rPr>
                <w:lang w:val="ru-RU"/>
              </w:rPr>
              <w:t>Для каждого гигабайта пространства хранения сверх объема, предоставляемого по базовой подписке.</w:t>
            </w:r>
          </w:p>
        </w:tc>
        <w:tc>
          <w:tcPr>
            <w:tcW w:w="5340" w:type="dxa"/>
          </w:tcPr>
          <w:p w14:paraId="54E967E8" w14:textId="1C60467F" w:rsidR="0082133B" w:rsidRDefault="00ED4593">
            <w:pPr>
              <w:pStyle w:val="PURBody"/>
            </w:pPr>
            <w:r>
              <w:rPr>
                <w:b/>
                <w:i/>
              </w:rPr>
              <w:t>Обязательная лицензия SL</w:t>
            </w:r>
            <w:r w:rsidR="00A12167">
              <w:rPr>
                <w:b/>
                <w:i/>
              </w:rPr>
              <w:t>:</w:t>
            </w:r>
          </w:p>
          <w:p w14:paraId="54E967E9" w14:textId="77777777" w:rsidR="0082133B" w:rsidRDefault="00ED4593" w:rsidP="005D6562">
            <w:pPr>
              <w:pStyle w:val="PURBullet"/>
              <w:numPr>
                <w:ilvl w:val="0"/>
                <w:numId w:val="60"/>
              </w:numPr>
            </w:pPr>
            <w:r>
              <w:t>Windows Intune Extra Storage Add-on SL</w:t>
            </w:r>
          </w:p>
        </w:tc>
      </w:tr>
    </w:tbl>
    <w:p w14:paraId="5D93994E" w14:textId="77777777" w:rsidR="002E4979" w:rsidRDefault="002E4979" w:rsidP="002E4979">
      <w:pPr>
        <w:pStyle w:val="PURBlueBGHeader"/>
        <w:pBdr>
          <w:top w:val="none" w:sz="0" w:space="0" w:color="auto"/>
          <w:left w:val="none" w:sz="0" w:space="0" w:color="auto"/>
          <w:bottom w:val="none" w:sz="0" w:space="0" w:color="auto"/>
          <w:right w:val="none" w:sz="0" w:space="0" w:color="auto"/>
        </w:pBdr>
        <w:shd w:val="clear" w:color="auto" w:fill="auto"/>
      </w:pPr>
    </w:p>
    <w:p w14:paraId="026D3AFA" w14:textId="77777777" w:rsidR="002E4979" w:rsidRDefault="002E4979" w:rsidP="002E4979">
      <w:pPr>
        <w:pStyle w:val="PURBlueBGHeader"/>
        <w:pBdr>
          <w:top w:val="none" w:sz="0" w:space="0" w:color="auto"/>
          <w:left w:val="none" w:sz="0" w:space="0" w:color="auto"/>
          <w:bottom w:val="none" w:sz="0" w:space="0" w:color="auto"/>
          <w:right w:val="none" w:sz="0" w:space="0" w:color="auto"/>
        </w:pBdr>
        <w:shd w:val="clear" w:color="auto" w:fill="auto"/>
      </w:pPr>
    </w:p>
    <w:p w14:paraId="337C430A" w14:textId="77777777" w:rsidR="002E4979" w:rsidRDefault="002E4979" w:rsidP="002E4979">
      <w:pPr>
        <w:pStyle w:val="PURBlueBGHeader"/>
        <w:pBdr>
          <w:top w:val="none" w:sz="0" w:space="0" w:color="auto"/>
          <w:left w:val="none" w:sz="0" w:space="0" w:color="auto"/>
          <w:bottom w:val="none" w:sz="0" w:space="0" w:color="auto"/>
          <w:right w:val="none" w:sz="0" w:space="0" w:color="auto"/>
        </w:pBdr>
        <w:shd w:val="clear" w:color="auto" w:fill="auto"/>
      </w:pPr>
    </w:p>
    <w:p w14:paraId="54E967EB" w14:textId="77777777" w:rsidR="0082133B" w:rsidRPr="00840E84" w:rsidRDefault="00ED4593">
      <w:pPr>
        <w:pStyle w:val="PURBlueBGHeader"/>
        <w:rPr>
          <w:lang w:val="ru-RU"/>
        </w:rPr>
      </w:pPr>
      <w:r w:rsidRPr="00840E84">
        <w:rPr>
          <w:lang w:val="ru-RU"/>
        </w:rPr>
        <w:t>Дополнительные условия.</w:t>
      </w:r>
    </w:p>
    <w:p w14:paraId="6D4F8272" w14:textId="5A73C6C1" w:rsidR="00A61DB5" w:rsidRPr="00840E84" w:rsidRDefault="00A61DB5">
      <w:pPr>
        <w:pStyle w:val="PURBody-Indented"/>
        <w:rPr>
          <w:smallCaps/>
          <w:color w:val="00467F" w:themeColor="text2"/>
          <w:spacing w:val="-4"/>
          <w:lang w:val="ru-RU"/>
        </w:rPr>
      </w:pPr>
      <w:r w:rsidRPr="00840E84">
        <w:rPr>
          <w:smallCaps/>
          <w:color w:val="00467F" w:themeColor="text2"/>
          <w:lang w:val="ru-RU"/>
        </w:rPr>
        <w:t xml:space="preserve">Терминология </w:t>
      </w:r>
    </w:p>
    <w:p w14:paraId="3AF49000" w14:textId="3E50A0E6" w:rsidR="00EA1A5E" w:rsidRPr="00840E84" w:rsidRDefault="00A61DB5" w:rsidP="00EA1A5E">
      <w:pPr>
        <w:pStyle w:val="PURBody-Indented"/>
        <w:rPr>
          <w:lang w:val="ru-RU"/>
        </w:rPr>
      </w:pPr>
      <w:r w:rsidRPr="00840E84">
        <w:rPr>
          <w:b/>
          <w:lang w:val="ru-RU"/>
        </w:rPr>
        <w:t>«</w:t>
      </w:r>
      <w:r w:rsidRPr="00840E84">
        <w:rPr>
          <w:lang w:val="ru-RU"/>
        </w:rPr>
        <w:t>Основной пользователь» применительно к данному разделу — пользователь, использующий Лицензированное устройство более 50</w:t>
      </w:r>
      <w:r>
        <w:t> </w:t>
      </w:r>
      <w:r w:rsidRPr="00840E84">
        <w:rPr>
          <w:lang w:val="ru-RU"/>
        </w:rPr>
        <w:t xml:space="preserve">% времени в течение 90-дневного периода. </w:t>
      </w:r>
    </w:p>
    <w:p w14:paraId="54B51665" w14:textId="62B0BBD8" w:rsidR="00EA1A5E" w:rsidRPr="00840E84" w:rsidRDefault="00EA1A5E" w:rsidP="00EA1A5E">
      <w:pPr>
        <w:pStyle w:val="PURBody-Indented"/>
        <w:rPr>
          <w:lang w:val="ru-RU"/>
        </w:rPr>
      </w:pPr>
      <w:r w:rsidRPr="00840E84">
        <w:rPr>
          <w:b/>
          <w:lang w:val="ru-RU"/>
        </w:rPr>
        <w:lastRenderedPageBreak/>
        <w:t>«</w:t>
      </w:r>
      <w:r w:rsidRPr="00840E84">
        <w:rPr>
          <w:lang w:val="ru-RU"/>
        </w:rPr>
        <w:t>Лицензированное устройство» применительно к данному разделу — это отдельное физическое устройство, которому назначена лицензия.</w:t>
      </w:r>
      <w:r w:rsidR="00840E84">
        <w:rPr>
          <w:lang w:val="ru-RU"/>
        </w:rPr>
        <w:t xml:space="preserve"> </w:t>
      </w:r>
      <w:r w:rsidRPr="00840E84">
        <w:rPr>
          <w:lang w:val="ru-RU"/>
        </w:rPr>
        <w:t>В рамках данного определения каждый изолированный раздел устройства или стоечный модуль считается отдельным устройством.</w:t>
      </w:r>
    </w:p>
    <w:p w14:paraId="35852210" w14:textId="2F28D688" w:rsidR="00A61DB5" w:rsidRPr="00840E84" w:rsidRDefault="00A61DB5">
      <w:pPr>
        <w:pStyle w:val="PURBody-Indented"/>
        <w:rPr>
          <w:rFonts w:ascii="Tahoma" w:hAnsi="Tahoma" w:cs="Tahoma"/>
          <w:szCs w:val="18"/>
          <w:lang w:val="ru-RU"/>
        </w:rPr>
      </w:pPr>
      <w:r w:rsidRPr="00840E84">
        <w:rPr>
          <w:smallCaps/>
          <w:color w:val="00467F" w:themeColor="text2"/>
          <w:lang w:val="ru-RU"/>
        </w:rPr>
        <w:t>Назначение лицензии.</w:t>
      </w:r>
      <w:r w:rsidR="00840E84">
        <w:rPr>
          <w:rFonts w:ascii="Tahoma" w:hAnsi="Tahoma" w:cs="Tahoma"/>
          <w:szCs w:val="18"/>
          <w:lang w:val="ru-RU"/>
        </w:rPr>
        <w:t xml:space="preserve"> </w:t>
      </w:r>
    </w:p>
    <w:p w14:paraId="74A81C27" w14:textId="3C29955C" w:rsidR="00EA1A5E" w:rsidRPr="00840E84" w:rsidRDefault="00A61DB5" w:rsidP="00EA1A5E">
      <w:pPr>
        <w:pStyle w:val="PURBody-Indented"/>
        <w:rPr>
          <w:lang w:val="ru-RU"/>
        </w:rPr>
      </w:pPr>
      <w:r w:rsidRPr="00840E84">
        <w:rPr>
          <w:lang w:val="ru-RU"/>
        </w:rPr>
        <w:t>Вы должны назначить свою лицензию устройству, которому назначена лицензия на соответствующую операционную систему и на котором установлена эта система.</w:t>
      </w:r>
      <w:r w:rsidR="00840E84">
        <w:rPr>
          <w:lang w:val="ru-RU"/>
        </w:rPr>
        <w:t xml:space="preserve"> </w:t>
      </w:r>
      <w:r w:rsidRPr="00840E84">
        <w:rPr>
          <w:lang w:val="ru-RU"/>
        </w:rPr>
        <w:t xml:space="preserve">Лицензии на соответствующие операционные системы включают в себя лицензии на одну из следующих систем: </w:t>
      </w:r>
      <w:r>
        <w:t>Windows</w:t>
      </w:r>
      <w:r w:rsidRPr="00840E84">
        <w:rPr>
          <w:lang w:val="ru-RU"/>
        </w:rPr>
        <w:t xml:space="preserve"> 8 или </w:t>
      </w:r>
      <w:r>
        <w:t>Windows</w:t>
      </w:r>
      <w:r w:rsidRPr="00840E84">
        <w:rPr>
          <w:lang w:val="ru-RU"/>
        </w:rPr>
        <w:t xml:space="preserve"> 7 Корпоративная, Профессиональная или Максимальная (включая версии </w:t>
      </w:r>
      <w:r>
        <w:t>N</w:t>
      </w:r>
      <w:r w:rsidRPr="00840E84">
        <w:rPr>
          <w:lang w:val="ru-RU"/>
        </w:rPr>
        <w:t xml:space="preserve">, </w:t>
      </w:r>
      <w:r>
        <w:t>K</w:t>
      </w:r>
      <w:r w:rsidRPr="00840E84">
        <w:rPr>
          <w:lang w:val="ru-RU"/>
        </w:rPr>
        <w:t xml:space="preserve"> и </w:t>
      </w:r>
      <w:r>
        <w:t>KN</w:t>
      </w:r>
      <w:r w:rsidRPr="00840E84">
        <w:rPr>
          <w:lang w:val="ru-RU"/>
        </w:rPr>
        <w:t xml:space="preserve"> и бездисковую версию Профессиональная), </w:t>
      </w:r>
      <w:r>
        <w:t>Windows</w:t>
      </w:r>
      <w:r w:rsidRPr="00840E84">
        <w:rPr>
          <w:lang w:val="ru-RU"/>
        </w:rPr>
        <w:t xml:space="preserve"> </w:t>
      </w:r>
      <w:r>
        <w:t>Vista</w:t>
      </w:r>
      <w:r w:rsidRPr="00840E84">
        <w:rPr>
          <w:lang w:val="ru-RU"/>
        </w:rPr>
        <w:t xml:space="preserve"> </w:t>
      </w:r>
      <w:r>
        <w:t>Enterprise</w:t>
      </w:r>
      <w:r w:rsidRPr="00840E84">
        <w:rPr>
          <w:lang w:val="ru-RU"/>
        </w:rPr>
        <w:t xml:space="preserve">, </w:t>
      </w:r>
      <w:r>
        <w:t>Business</w:t>
      </w:r>
      <w:r w:rsidRPr="00840E84">
        <w:rPr>
          <w:lang w:val="ru-RU"/>
        </w:rPr>
        <w:t xml:space="preserve"> и </w:t>
      </w:r>
      <w:r>
        <w:t>Ultimate</w:t>
      </w:r>
      <w:r w:rsidRPr="00840E84">
        <w:rPr>
          <w:lang w:val="ru-RU"/>
        </w:rPr>
        <w:t xml:space="preserve"> (включая версии </w:t>
      </w:r>
      <w:r>
        <w:t>N</w:t>
      </w:r>
      <w:r w:rsidRPr="00840E84">
        <w:rPr>
          <w:lang w:val="ru-RU"/>
        </w:rPr>
        <w:t xml:space="preserve">, </w:t>
      </w:r>
      <w:r>
        <w:t>K</w:t>
      </w:r>
      <w:r w:rsidRPr="00840E84">
        <w:rPr>
          <w:lang w:val="ru-RU"/>
        </w:rPr>
        <w:t xml:space="preserve"> и </w:t>
      </w:r>
      <w:r>
        <w:t>KN</w:t>
      </w:r>
      <w:r w:rsidRPr="00840E84">
        <w:rPr>
          <w:lang w:val="ru-RU"/>
        </w:rPr>
        <w:t xml:space="preserve"> и версию </w:t>
      </w:r>
      <w:r>
        <w:t>Blade</w:t>
      </w:r>
      <w:r w:rsidRPr="0049168F">
        <w:rPr>
          <w:lang w:val="ru-RU"/>
        </w:rPr>
        <w:t xml:space="preserve"> выпуска </w:t>
      </w:r>
      <w:r>
        <w:t>Windows</w:t>
      </w:r>
      <w:r w:rsidRPr="0049168F">
        <w:rPr>
          <w:lang w:val="ru-RU"/>
        </w:rPr>
        <w:t xml:space="preserve"> </w:t>
      </w:r>
      <w:r>
        <w:t>Vista</w:t>
      </w:r>
      <w:r w:rsidRPr="0049168F">
        <w:rPr>
          <w:lang w:val="ru-RU"/>
        </w:rPr>
        <w:t xml:space="preserve"> </w:t>
      </w:r>
      <w:r>
        <w:t>Business</w:t>
      </w:r>
      <w:r w:rsidRPr="0049168F">
        <w:rPr>
          <w:lang w:val="ru-RU"/>
        </w:rPr>
        <w:t xml:space="preserve">), </w:t>
      </w:r>
      <w:r>
        <w:t>Windows</w:t>
      </w:r>
      <w:r w:rsidRPr="0049168F">
        <w:rPr>
          <w:lang w:val="ru-RU"/>
        </w:rPr>
        <w:t xml:space="preserve"> </w:t>
      </w:r>
      <w:r>
        <w:t>XP</w:t>
      </w:r>
      <w:r w:rsidRPr="0049168F">
        <w:rPr>
          <w:lang w:val="ru-RU"/>
        </w:rPr>
        <w:t xml:space="preserve"> </w:t>
      </w:r>
      <w:r>
        <w:t>Professional</w:t>
      </w:r>
      <w:r w:rsidRPr="0049168F">
        <w:rPr>
          <w:lang w:val="ru-RU"/>
        </w:rPr>
        <w:t xml:space="preserve"> или выпуск </w:t>
      </w:r>
      <w:r>
        <w:t>Tablet</w:t>
      </w:r>
      <w:r w:rsidRPr="0049168F">
        <w:rPr>
          <w:lang w:val="ru-RU"/>
        </w:rPr>
        <w:t xml:space="preserve"> (включая версии </w:t>
      </w:r>
      <w:r>
        <w:t>N</w:t>
      </w:r>
      <w:r w:rsidRPr="0049168F">
        <w:rPr>
          <w:lang w:val="ru-RU"/>
        </w:rPr>
        <w:t xml:space="preserve">, </w:t>
      </w:r>
      <w:r>
        <w:t>K</w:t>
      </w:r>
      <w:r w:rsidRPr="0049168F">
        <w:rPr>
          <w:lang w:val="ru-RU"/>
        </w:rPr>
        <w:t xml:space="preserve">, </w:t>
      </w:r>
      <w:r>
        <w:t>KN</w:t>
      </w:r>
      <w:r w:rsidRPr="0049168F">
        <w:rPr>
          <w:lang w:val="ru-RU"/>
        </w:rPr>
        <w:t xml:space="preserve"> и </w:t>
      </w:r>
      <w:r>
        <w:t>Blade</w:t>
      </w:r>
      <w:r w:rsidRPr="0049168F">
        <w:rPr>
          <w:lang w:val="ru-RU"/>
        </w:rPr>
        <w:t xml:space="preserve">), </w:t>
      </w:r>
      <w:r>
        <w:t>Windows</w:t>
      </w:r>
      <w:r w:rsidRPr="0049168F">
        <w:rPr>
          <w:lang w:val="ru-RU"/>
        </w:rPr>
        <w:t xml:space="preserve"> </w:t>
      </w:r>
      <w:r>
        <w:t>XP</w:t>
      </w:r>
      <w:r w:rsidRPr="0049168F">
        <w:rPr>
          <w:lang w:val="ru-RU"/>
        </w:rPr>
        <w:t xml:space="preserve"> </w:t>
      </w:r>
      <w:r>
        <w:t>Pro</w:t>
      </w:r>
      <w:r w:rsidRPr="0049168F">
        <w:rPr>
          <w:lang w:val="ru-RU"/>
        </w:rPr>
        <w:t xml:space="preserve"> </w:t>
      </w:r>
      <w:r>
        <w:t>Blade</w:t>
      </w:r>
      <w:r w:rsidRPr="0049168F">
        <w:rPr>
          <w:lang w:val="ru-RU"/>
        </w:rPr>
        <w:t xml:space="preserve"> </w:t>
      </w:r>
      <w:r>
        <w:t>PC</w:t>
      </w:r>
      <w:r w:rsidRPr="0049168F">
        <w:rPr>
          <w:lang w:val="ru-RU"/>
        </w:rPr>
        <w:t xml:space="preserve">, </w:t>
      </w:r>
      <w:r>
        <w:t>Windows</w:t>
      </w:r>
      <w:r w:rsidRPr="0049168F">
        <w:rPr>
          <w:lang w:val="ru-RU"/>
        </w:rPr>
        <w:t xml:space="preserve"> 2000 </w:t>
      </w:r>
      <w:r>
        <w:t>Professional</w:t>
      </w:r>
      <w:r w:rsidRPr="0049168F">
        <w:rPr>
          <w:lang w:val="ru-RU"/>
        </w:rPr>
        <w:t xml:space="preserve"> и </w:t>
      </w:r>
      <w:r>
        <w:t>Apple</w:t>
      </w:r>
      <w:r w:rsidRPr="0049168F">
        <w:rPr>
          <w:lang w:val="ru-RU"/>
        </w:rPr>
        <w:t xml:space="preserve"> </w:t>
      </w:r>
      <w:r>
        <w:t>Macinstosh</w:t>
      </w:r>
      <w:r w:rsidRPr="0049168F">
        <w:rPr>
          <w:lang w:val="ru-RU"/>
        </w:rPr>
        <w:t xml:space="preserve">. </w:t>
      </w:r>
      <w:r w:rsidRPr="00840E84">
        <w:rPr>
          <w:lang w:val="ru-RU"/>
        </w:rPr>
        <w:t xml:space="preserve">Лицензии на соответствующие операционные системы </w:t>
      </w:r>
      <w:r>
        <w:t>Windows</w:t>
      </w:r>
      <w:r w:rsidRPr="00840E84">
        <w:rPr>
          <w:lang w:val="ru-RU"/>
        </w:rPr>
        <w:t xml:space="preserve"> включают 32-разрядную и 64-разрядную системы.</w:t>
      </w:r>
    </w:p>
    <w:p w14:paraId="079952C5" w14:textId="06D43BF7" w:rsidR="00151993" w:rsidRPr="00840E84" w:rsidRDefault="00EA1A5E" w:rsidP="00151993">
      <w:pPr>
        <w:pStyle w:val="PURBlueStrong-Indented"/>
        <w:rPr>
          <w:lang w:val="ru-RU"/>
        </w:rPr>
      </w:pPr>
      <w:r w:rsidRPr="00840E84">
        <w:rPr>
          <w:lang w:val="ru-RU"/>
        </w:rPr>
        <w:t>Дополнительный доступ к веб-службе</w:t>
      </w:r>
    </w:p>
    <w:p w14:paraId="54E967ED" w14:textId="0905D917" w:rsidR="0082133B" w:rsidRPr="00840E84" w:rsidRDefault="00ED4593" w:rsidP="00165117">
      <w:pPr>
        <w:pStyle w:val="PURBody-Indented"/>
        <w:rPr>
          <w:lang w:val="ru-RU"/>
        </w:rPr>
      </w:pPr>
      <w:r w:rsidRPr="00840E84">
        <w:rPr>
          <w:lang w:val="ru-RU"/>
        </w:rPr>
        <w:t>Основной пользователь может осуществлять доступ к веб-службе и связанному программному обеспечению</w:t>
      </w:r>
      <w:r w:rsidRPr="00840E84">
        <w:rPr>
          <w:vertAlign w:val="superscript"/>
          <w:lang w:val="ru-RU"/>
        </w:rPr>
        <w:t>1</w:t>
      </w:r>
      <w:r w:rsidRPr="00840E84">
        <w:rPr>
          <w:lang w:val="ru-RU"/>
        </w:rPr>
        <w:t xml:space="preserve"> не более чем с четырех дополнительных соответствующих устройств.</w:t>
      </w:r>
      <w:r w:rsidR="00840E84">
        <w:rPr>
          <w:lang w:val="ru-RU"/>
        </w:rPr>
        <w:t xml:space="preserve"> </w:t>
      </w:r>
      <w:r w:rsidRPr="00840E84">
        <w:rPr>
          <w:lang w:val="ru-RU"/>
        </w:rPr>
        <w:t xml:space="preserve">У соответствующего устройства должен быть тот же единственный основной пользователь, что и у Лицензированного устройства, и оно должно работать под управлением встроенной операционной системы (например, </w:t>
      </w:r>
      <w:r>
        <w:t>Windows</w:t>
      </w:r>
      <w:r w:rsidRPr="00840E84">
        <w:rPr>
          <w:lang w:val="ru-RU"/>
        </w:rPr>
        <w:t xml:space="preserve"> </w:t>
      </w:r>
      <w:r>
        <w:t>Phone</w:t>
      </w:r>
      <w:r w:rsidRPr="00840E84">
        <w:rPr>
          <w:lang w:val="ru-RU"/>
        </w:rPr>
        <w:t xml:space="preserve"> 7).</w:t>
      </w:r>
      <w:r w:rsidR="00840E84">
        <w:rPr>
          <w:lang w:val="ru-RU"/>
        </w:rPr>
        <w:t xml:space="preserve"> </w:t>
      </w:r>
      <w:r w:rsidRPr="00840E84">
        <w:rPr>
          <w:lang w:val="ru-RU"/>
        </w:rPr>
        <w:t>Устройство, которое удовлетворяет этим требованиям и имеет доступ к инфраструктуре виртуального рабочего стола, является соответствующим устройством, только если такой доступ</w:t>
      </w:r>
      <w:r w:rsidR="00165117">
        <w:t> </w:t>
      </w:r>
      <w:r w:rsidRPr="00840E84">
        <w:rPr>
          <w:lang w:val="ru-RU"/>
        </w:rPr>
        <w:t xml:space="preserve">осуществляется в рамках отдельной лицензии </w:t>
      </w:r>
      <w:r>
        <w:t>VDI</w:t>
      </w:r>
      <w:r w:rsidRPr="00840E84">
        <w:rPr>
          <w:lang w:val="ru-RU"/>
        </w:rPr>
        <w:t>.</w:t>
      </w:r>
    </w:p>
    <w:p w14:paraId="53EE19D7" w14:textId="3B09249B" w:rsidR="00843E55" w:rsidRPr="00840E84" w:rsidRDefault="00151993" w:rsidP="00843E55">
      <w:pPr>
        <w:pStyle w:val="PURBody-Indented"/>
        <w:rPr>
          <w:lang w:val="ru-RU"/>
        </w:rPr>
      </w:pPr>
      <w:r w:rsidRPr="00840E84">
        <w:rPr>
          <w:vertAlign w:val="superscript"/>
          <w:lang w:val="ru-RU"/>
        </w:rPr>
        <w:t>1</w:t>
      </w:r>
      <w:r w:rsidRPr="00840E84">
        <w:rPr>
          <w:lang w:val="ru-RU"/>
        </w:rPr>
        <w:t xml:space="preserve"> Данное дополнительное право не охватывает использование выпуска </w:t>
      </w:r>
      <w:r>
        <w:t>Windows</w:t>
      </w:r>
      <w:r w:rsidRPr="00840E84">
        <w:rPr>
          <w:lang w:val="ru-RU"/>
        </w:rPr>
        <w:t xml:space="preserve"> Корпоративная или любых других разрешенных выпусков.</w:t>
      </w:r>
    </w:p>
    <w:p w14:paraId="6DAC359A" w14:textId="77777777" w:rsidR="007D63E7" w:rsidRPr="00840E84" w:rsidRDefault="007D63E7" w:rsidP="007D63E7">
      <w:pPr>
        <w:keepNext/>
        <w:keepLines/>
        <w:spacing w:before="200" w:after="0" w:line="276" w:lineRule="auto"/>
        <w:ind w:left="630" w:hanging="360"/>
        <w:outlineLvl w:val="1"/>
        <w:rPr>
          <w:smallCaps/>
          <w:color w:val="00467F" w:themeColor="text2"/>
          <w:spacing w:val="-4"/>
          <w:sz w:val="18"/>
          <w:lang w:val="ru-RU"/>
        </w:rPr>
      </w:pPr>
      <w:r w:rsidRPr="00840E84">
        <w:rPr>
          <w:smallCaps/>
          <w:color w:val="00467F" w:themeColor="text2"/>
          <w:sz w:val="18"/>
          <w:lang w:val="ru-RU"/>
        </w:rPr>
        <w:t>Запрет на копирование или распространение комплектов данных</w:t>
      </w:r>
    </w:p>
    <w:p w14:paraId="02914CAF" w14:textId="77777777" w:rsidR="007D63E7" w:rsidRPr="00840E84" w:rsidRDefault="007D63E7" w:rsidP="007D63E7">
      <w:pPr>
        <w:pStyle w:val="PURBody-Indented"/>
        <w:rPr>
          <w:lang w:val="ru-RU"/>
        </w:rPr>
      </w:pPr>
      <w:r w:rsidRPr="00840E84">
        <w:rPr>
          <w:lang w:val="ru-RU"/>
        </w:rPr>
        <w:t xml:space="preserve">Вы не имеете права копировать или распространять любые наборы данных (или какие-либо фрагменты наборов данных), загруженные через службу </w:t>
      </w:r>
      <w:r>
        <w:t>Microsoft</w:t>
      </w:r>
      <w:r w:rsidRPr="00840E84">
        <w:rPr>
          <w:lang w:val="ru-RU"/>
        </w:rPr>
        <w:t xml:space="preserve"> </w:t>
      </w:r>
      <w:r>
        <w:t>Asset</w:t>
      </w:r>
      <w:r w:rsidRPr="00840E84">
        <w:rPr>
          <w:lang w:val="ru-RU"/>
        </w:rPr>
        <w:t xml:space="preserve"> </w:t>
      </w:r>
      <w:r>
        <w:t>Inventory</w:t>
      </w:r>
      <w:r w:rsidRPr="00840E84">
        <w:rPr>
          <w:lang w:val="ru-RU"/>
        </w:rPr>
        <w:t xml:space="preserve"> </w:t>
      </w:r>
      <w:r>
        <w:t>Service</w:t>
      </w:r>
      <w:r w:rsidRPr="00840E84">
        <w:rPr>
          <w:lang w:val="ru-RU"/>
        </w:rPr>
        <w:t xml:space="preserve"> или любые последующие версии этой службы.</w:t>
      </w:r>
    </w:p>
    <w:p w14:paraId="1B379318" w14:textId="46D3F5B2" w:rsidR="007D63E7" w:rsidRPr="00840E84"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lang w:val="ru-RU"/>
        </w:rPr>
      </w:pPr>
      <w:r w:rsidRPr="00840E84">
        <w:rPr>
          <w:smallCaps/>
          <w:color w:val="00467F" w:themeColor="text2"/>
          <w:sz w:val="18"/>
          <w:lang w:val="ru-RU"/>
        </w:rPr>
        <w:t>Использование по продленным соглашениям</w:t>
      </w:r>
    </w:p>
    <w:p w14:paraId="3E12B811" w14:textId="0ABB8C6C" w:rsidR="007D63E7" w:rsidRPr="00840E84" w:rsidRDefault="007D63E7" w:rsidP="007D63E7">
      <w:pPr>
        <w:pStyle w:val="PURBody-Indented"/>
        <w:rPr>
          <w:rFonts w:ascii="Tahoma" w:hAnsi="Tahoma" w:cs="Tahoma"/>
          <w:szCs w:val="18"/>
          <w:lang w:val="ru-RU"/>
        </w:rPr>
      </w:pPr>
      <w:r w:rsidRPr="00840E84">
        <w:rPr>
          <w:lang w:val="ru-RU"/>
        </w:rPr>
        <w:t xml:space="preserve">Во избежание его нелицензионного использования определенные функции компонента </w:t>
      </w:r>
      <w:r>
        <w:t>System</w:t>
      </w:r>
      <w:r w:rsidRPr="00840E84">
        <w:rPr>
          <w:lang w:val="ru-RU"/>
        </w:rPr>
        <w:t xml:space="preserve"> </w:t>
      </w:r>
      <w:r>
        <w:t>Center</w:t>
      </w:r>
      <w:r w:rsidRPr="00840E84">
        <w:rPr>
          <w:lang w:val="ru-RU"/>
        </w:rPr>
        <w:t xml:space="preserve"> </w:t>
      </w:r>
      <w:r>
        <w:t>Endpoint</w:t>
      </w:r>
      <w:r w:rsidRPr="00840E84">
        <w:rPr>
          <w:lang w:val="ru-RU"/>
        </w:rPr>
        <w:t xml:space="preserve"> </w:t>
      </w:r>
      <w:r>
        <w:t>Protection</w:t>
      </w:r>
      <w:r w:rsidRPr="00840E84">
        <w:rPr>
          <w:lang w:val="ru-RU"/>
        </w:rPr>
        <w:t xml:space="preserve"> веб-службы могут быть отключены после истечения срока действия или прекращения вашей подписки.</w:t>
      </w:r>
      <w:r w:rsidR="00840E84">
        <w:rPr>
          <w:lang w:val="ru-RU"/>
        </w:rPr>
        <w:t xml:space="preserve"> </w:t>
      </w:r>
      <w:r w:rsidRPr="00840E84">
        <w:rPr>
          <w:lang w:val="ru-RU"/>
        </w:rPr>
        <w:t>Если вы продлите свое право пользоваться службой Интернета, вам будет предоставлено средство продления периода пользования.</w:t>
      </w:r>
    </w:p>
    <w:p w14:paraId="6F2C456E" w14:textId="77777777" w:rsidR="007D63E7" w:rsidRPr="00840E84"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lang w:val="ru-RU"/>
        </w:rPr>
      </w:pPr>
      <w:r w:rsidRPr="00840E84">
        <w:rPr>
          <w:smallCaps/>
          <w:color w:val="00467F" w:themeColor="text2"/>
          <w:sz w:val="18"/>
          <w:lang w:val="ru-RU"/>
        </w:rPr>
        <w:t>Замена компонентов проверки</w:t>
      </w:r>
    </w:p>
    <w:p w14:paraId="10708453" w14:textId="77777777" w:rsidR="007D63E7" w:rsidRPr="00840E84" w:rsidRDefault="007D63E7" w:rsidP="007D63E7">
      <w:pPr>
        <w:pStyle w:val="PURBody-Indented"/>
        <w:rPr>
          <w:rFonts w:ascii="Tahoma" w:hAnsi="Tahoma" w:cs="Tahoma"/>
          <w:szCs w:val="18"/>
          <w:lang w:val="ru-RU"/>
        </w:rPr>
      </w:pPr>
      <w:r>
        <w:t>Microsoft</w:t>
      </w:r>
      <w:r w:rsidRPr="00840E84">
        <w:rPr>
          <w:lang w:val="ru-RU"/>
        </w:rPr>
        <w:t xml:space="preserve"> может заменять программное обеспечение и файлы антивирусного ПО и ПО для борьбы с нежелательной почтой в </w:t>
      </w:r>
      <w:r>
        <w:t>System</w:t>
      </w:r>
      <w:r w:rsidRPr="00840E84">
        <w:rPr>
          <w:lang w:val="ru-RU"/>
        </w:rPr>
        <w:t xml:space="preserve"> </w:t>
      </w:r>
      <w:r>
        <w:t>Center</w:t>
      </w:r>
      <w:r w:rsidRPr="00840E84">
        <w:rPr>
          <w:lang w:val="ru-RU"/>
        </w:rPr>
        <w:t xml:space="preserve"> </w:t>
      </w:r>
      <w:r>
        <w:t>Endpoint</w:t>
      </w:r>
      <w:r w:rsidRPr="00840E84">
        <w:rPr>
          <w:lang w:val="ru-RU"/>
        </w:rPr>
        <w:t xml:space="preserve"> </w:t>
      </w:r>
      <w:r>
        <w:t>Protection</w:t>
      </w:r>
      <w:r w:rsidRPr="00840E84">
        <w:rPr>
          <w:lang w:val="ru-RU"/>
        </w:rPr>
        <w:t>, а также файлы сигнатур и фильтров содержимого.</w:t>
      </w:r>
    </w:p>
    <w:p w14:paraId="47912544" w14:textId="77777777" w:rsidR="007D63E7" w:rsidRPr="00840E84"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val="ru-RU" w:eastAsia="zh-TW"/>
        </w:rPr>
      </w:pPr>
      <w:r w:rsidRPr="00840E84">
        <w:rPr>
          <w:smallCaps/>
          <w:color w:val="00467F" w:themeColor="text2"/>
          <w:sz w:val="18"/>
          <w:lang w:val="ru-RU"/>
        </w:rPr>
        <w:t>Мониторинг использования</w:t>
      </w:r>
      <w:r w:rsidRPr="00840E84">
        <w:rPr>
          <w:rFonts w:ascii="Tahoma" w:eastAsiaTheme="majorEastAsia" w:hAnsi="Tahoma" w:cs="Tahoma"/>
          <w:bCs/>
          <w:smallCaps/>
          <w:color w:val="00467F" w:themeColor="text2"/>
          <w:sz w:val="18"/>
          <w:szCs w:val="18"/>
          <w:lang w:val="ru-RU"/>
        </w:rPr>
        <w:t xml:space="preserve"> </w:t>
      </w:r>
    </w:p>
    <w:p w14:paraId="264F75A0" w14:textId="77777777" w:rsidR="007D63E7" w:rsidRPr="00840E84" w:rsidRDefault="007D63E7" w:rsidP="007D63E7">
      <w:pPr>
        <w:pStyle w:val="PURBody-Indented"/>
        <w:rPr>
          <w:lang w:val="ru-RU"/>
        </w:rPr>
      </w:pPr>
      <w:r w:rsidRPr="00840E84">
        <w:rPr>
          <w:lang w:val="ru-RU"/>
        </w:rPr>
        <w:t xml:space="preserve">В степени, допустимой законодательством, </w:t>
      </w:r>
      <w:r>
        <w:t>Microsoft</w:t>
      </w:r>
      <w:r w:rsidRPr="00840E84">
        <w:rPr>
          <w:lang w:val="ru-RU"/>
        </w:rPr>
        <w:t xml:space="preserve"> может вести мониторинг использования вами </w:t>
      </w:r>
      <w:r>
        <w:t>System</w:t>
      </w:r>
      <w:r w:rsidRPr="00840E84">
        <w:rPr>
          <w:lang w:val="ru-RU"/>
        </w:rPr>
        <w:t xml:space="preserve"> </w:t>
      </w:r>
      <w:r>
        <w:t>Center</w:t>
      </w:r>
      <w:r w:rsidRPr="00840E84">
        <w:rPr>
          <w:lang w:val="ru-RU"/>
        </w:rPr>
        <w:t xml:space="preserve"> </w:t>
      </w:r>
      <w:r>
        <w:t>Endpoint</w:t>
      </w:r>
      <w:r w:rsidRPr="00840E84">
        <w:rPr>
          <w:lang w:val="ru-RU"/>
        </w:rPr>
        <w:t xml:space="preserve"> </w:t>
      </w:r>
      <w:r>
        <w:t>Protection</w:t>
      </w:r>
      <w:r w:rsidRPr="00840E84">
        <w:rPr>
          <w:lang w:val="ru-RU"/>
        </w:rPr>
        <w:t xml:space="preserve">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 </w:t>
      </w:r>
      <w:r>
        <w:t>Microsoft</w:t>
      </w:r>
      <w:r w:rsidRPr="00840E84">
        <w:rPr>
          <w:lang w:val="ru-RU"/>
        </w:rPr>
        <w:t xml:space="preserve"> или прав других лиц.</w:t>
      </w:r>
    </w:p>
    <w:p w14:paraId="5F7549BF" w14:textId="77777777" w:rsidR="007A22F0" w:rsidRPr="00840E84" w:rsidRDefault="007A22F0" w:rsidP="007A22F0">
      <w:pPr>
        <w:pStyle w:val="PURBlueStrong-Indented"/>
        <w:rPr>
          <w:lang w:val="ru-RU"/>
        </w:rPr>
      </w:pPr>
      <w:r w:rsidRPr="00840E84">
        <w:rPr>
          <w:lang w:val="ru-RU"/>
        </w:rPr>
        <w:t xml:space="preserve">Операционная система для настольных компьютеров </w:t>
      </w:r>
      <w:r>
        <w:t>Windows</w:t>
      </w:r>
    </w:p>
    <w:p w14:paraId="7F8D70A1" w14:textId="18173E69" w:rsidR="004A0C7A" w:rsidRPr="00840E84" w:rsidRDefault="007A22F0" w:rsidP="004A0C7A">
      <w:pPr>
        <w:pStyle w:val="PURBody-Indented"/>
        <w:rPr>
          <w:lang w:val="ru-RU"/>
        </w:rPr>
      </w:pPr>
      <w:r w:rsidRPr="00840E84">
        <w:rPr>
          <w:rFonts w:ascii="Tahoma" w:hAnsi="Tahoma"/>
          <w:color w:val="000000"/>
          <w:szCs w:val="18"/>
          <w:lang w:val="ru-RU"/>
        </w:rPr>
        <w:t xml:space="preserve">Данные условия лицензии применяются к программному обеспечению ОС для настольных компьютеров </w:t>
      </w:r>
      <w:r>
        <w:rPr>
          <w:rFonts w:ascii="Tahoma" w:hAnsi="Tahoma"/>
          <w:color w:val="000000"/>
          <w:szCs w:val="18"/>
        </w:rPr>
        <w:t>Windows</w:t>
      </w:r>
      <w:r w:rsidRPr="00840E84">
        <w:rPr>
          <w:rFonts w:ascii="Tahoma" w:hAnsi="Tahoma"/>
          <w:color w:val="000000"/>
          <w:szCs w:val="18"/>
          <w:lang w:val="ru-RU"/>
        </w:rPr>
        <w:t xml:space="preserve">, включенному в лицензию </w:t>
      </w:r>
      <w:r>
        <w:rPr>
          <w:rFonts w:ascii="Tahoma" w:hAnsi="Tahoma"/>
          <w:color w:val="000000"/>
          <w:szCs w:val="18"/>
        </w:rPr>
        <w:t>Windows</w:t>
      </w:r>
      <w:r w:rsidRPr="00840E84">
        <w:rPr>
          <w:rFonts w:ascii="Tahoma" w:hAnsi="Tahoma"/>
          <w:color w:val="000000"/>
          <w:szCs w:val="18"/>
          <w:lang w:val="ru-RU"/>
        </w:rPr>
        <w:t xml:space="preserve"> </w:t>
      </w:r>
      <w:r>
        <w:rPr>
          <w:rFonts w:ascii="Tahoma" w:hAnsi="Tahoma"/>
          <w:color w:val="000000"/>
          <w:szCs w:val="18"/>
        </w:rPr>
        <w:t>Intune</w:t>
      </w:r>
      <w:r w:rsidRPr="00840E84">
        <w:rPr>
          <w:rFonts w:ascii="Tahoma" w:hAnsi="Tahoma"/>
          <w:color w:val="000000"/>
          <w:szCs w:val="18"/>
          <w:lang w:val="ru-RU"/>
        </w:rPr>
        <w:t xml:space="preserve"> </w:t>
      </w:r>
      <w:r>
        <w:rPr>
          <w:rFonts w:ascii="Tahoma" w:hAnsi="Tahoma"/>
          <w:color w:val="000000"/>
          <w:szCs w:val="18"/>
        </w:rPr>
        <w:t>Device</w:t>
      </w:r>
      <w:r w:rsidRPr="00840E84">
        <w:rPr>
          <w:rFonts w:ascii="Tahoma" w:hAnsi="Tahoma"/>
          <w:color w:val="000000"/>
          <w:szCs w:val="18"/>
          <w:lang w:val="ru-RU"/>
        </w:rPr>
        <w:t xml:space="preserve"> </w:t>
      </w:r>
      <w:r>
        <w:rPr>
          <w:rFonts w:ascii="Tahoma" w:hAnsi="Tahoma"/>
          <w:color w:val="000000"/>
          <w:szCs w:val="18"/>
        </w:rPr>
        <w:t>SL</w:t>
      </w:r>
      <w:r w:rsidRPr="00840E84">
        <w:rPr>
          <w:rFonts w:ascii="Tahoma" w:hAnsi="Tahoma"/>
          <w:color w:val="000000"/>
          <w:szCs w:val="18"/>
          <w:lang w:val="ru-RU"/>
        </w:rPr>
        <w:t xml:space="preserve">. В рамках настоящего документа термин «Программное обеспечение» относится к </w:t>
      </w:r>
      <w:r>
        <w:rPr>
          <w:rFonts w:ascii="Tahoma" w:hAnsi="Tahoma"/>
          <w:color w:val="000000"/>
          <w:szCs w:val="18"/>
        </w:rPr>
        <w:t>Windows</w:t>
      </w:r>
      <w:r w:rsidRPr="00840E84">
        <w:rPr>
          <w:rFonts w:ascii="Tahoma" w:hAnsi="Tahoma"/>
          <w:color w:val="000000"/>
          <w:szCs w:val="18"/>
          <w:lang w:val="ru-RU"/>
        </w:rPr>
        <w:t xml:space="preserve"> Корпоративная.</w:t>
      </w:r>
      <w:r w:rsidRPr="00840E84">
        <w:rPr>
          <w:lang w:val="ru-RU"/>
        </w:rPr>
        <w:t xml:space="preserve"> Значение терминов «Экземпляр», «Операционная среда», «Физическая операционная среда», «Соответствующее устройство третьего лица», «Запуск экземпляров», «Сервер» и «Виртуальная операционная среда» см. в разделе «Определения» Общих условий лицензии. </w:t>
      </w:r>
    </w:p>
    <w:p w14:paraId="26171AB4" w14:textId="57134466" w:rsidR="007A22F0" w:rsidRPr="00840E84" w:rsidRDefault="007A22F0" w:rsidP="00C44E34">
      <w:pPr>
        <w:autoSpaceDN w:val="0"/>
        <w:spacing w:before="120"/>
        <w:ind w:left="720"/>
        <w:rPr>
          <w:color w:val="auto"/>
          <w:sz w:val="18"/>
          <w:lang w:val="ru-RU"/>
        </w:rPr>
      </w:pPr>
    </w:p>
    <w:p w14:paraId="4874C66E" w14:textId="02DC6830" w:rsidR="007A22F0" w:rsidRPr="00C55348" w:rsidRDefault="007A22F0" w:rsidP="00C44E34">
      <w:pPr>
        <w:autoSpaceDN w:val="0"/>
        <w:spacing w:before="120"/>
        <w:ind w:left="720"/>
        <w:rPr>
          <w:b/>
          <w:color w:val="auto"/>
          <w:sz w:val="18"/>
        </w:rPr>
      </w:pPr>
      <w:r>
        <w:rPr>
          <w:b/>
          <w:color w:val="auto"/>
          <w:sz w:val="18"/>
        </w:rPr>
        <w:t>Установка и использование</w:t>
      </w:r>
    </w:p>
    <w:p w14:paraId="3874626D" w14:textId="4AFB9C03" w:rsidR="00C55348" w:rsidRPr="00840E84" w:rsidRDefault="00C55348" w:rsidP="005D6562">
      <w:pPr>
        <w:numPr>
          <w:ilvl w:val="2"/>
          <w:numId w:val="63"/>
        </w:numPr>
        <w:autoSpaceDN w:val="0"/>
        <w:rPr>
          <w:rFonts w:cs="Arial"/>
          <w:color w:val="auto"/>
          <w:sz w:val="18"/>
          <w:szCs w:val="18"/>
          <w:lang w:val="ru-RU"/>
        </w:rPr>
      </w:pPr>
      <w:r w:rsidRPr="00840E84">
        <w:rPr>
          <w:rFonts w:cs="Arial"/>
          <w:color w:val="auto"/>
          <w:sz w:val="18"/>
          <w:szCs w:val="18"/>
          <w:lang w:val="ru-RU"/>
        </w:rPr>
        <w:t>Вы можете установить одну копию программного обеспечения на Лицензированном устройстве.</w:t>
      </w:r>
    </w:p>
    <w:p w14:paraId="63F0B49B" w14:textId="5C03D1DB" w:rsidR="00C55348" w:rsidRPr="00840E84" w:rsidRDefault="00C55348" w:rsidP="005D6562">
      <w:pPr>
        <w:numPr>
          <w:ilvl w:val="2"/>
          <w:numId w:val="63"/>
        </w:numPr>
        <w:autoSpaceDN w:val="0"/>
        <w:rPr>
          <w:rFonts w:cs="Arial"/>
          <w:color w:val="auto"/>
          <w:sz w:val="18"/>
          <w:szCs w:val="18"/>
          <w:lang w:val="ru-RU"/>
        </w:rPr>
      </w:pPr>
      <w:r w:rsidRPr="00840E84">
        <w:rPr>
          <w:rFonts w:cs="Arial"/>
          <w:color w:val="auto"/>
          <w:sz w:val="18"/>
          <w:szCs w:val="18"/>
          <w:lang w:val="ru-RU"/>
        </w:rPr>
        <w:t>С программным обеспечением могут одновременно работать не более двух процессоров.</w:t>
      </w:r>
      <w:r w:rsidR="00840E84">
        <w:rPr>
          <w:rFonts w:cs="Arial"/>
          <w:color w:val="auto"/>
          <w:sz w:val="18"/>
          <w:szCs w:val="18"/>
          <w:lang w:val="ru-RU"/>
        </w:rPr>
        <w:t xml:space="preserve"> </w:t>
      </w:r>
    </w:p>
    <w:p w14:paraId="61655EC6" w14:textId="6C8276B4" w:rsidR="007321E7" w:rsidRPr="00840E84" w:rsidRDefault="007321E7" w:rsidP="005D6562">
      <w:pPr>
        <w:numPr>
          <w:ilvl w:val="2"/>
          <w:numId w:val="63"/>
        </w:numPr>
        <w:autoSpaceDN w:val="0"/>
        <w:rPr>
          <w:rFonts w:cs="Arial"/>
          <w:color w:val="auto"/>
          <w:sz w:val="18"/>
          <w:szCs w:val="18"/>
          <w:lang w:val="ru-RU"/>
        </w:rPr>
      </w:pPr>
      <w:r w:rsidRPr="00840E84">
        <w:rPr>
          <w:rFonts w:cs="Arial"/>
          <w:color w:val="auto"/>
          <w:sz w:val="18"/>
          <w:szCs w:val="18"/>
          <w:lang w:val="ru-RU"/>
        </w:rPr>
        <w:t>Локальное использование на Лицензированном устройстве разрешено для любых пользователей.</w:t>
      </w:r>
    </w:p>
    <w:p w14:paraId="08F1B031" w14:textId="3EAB1E83" w:rsidR="007321E7" w:rsidRPr="00840E84" w:rsidRDefault="007321E7" w:rsidP="005D6562">
      <w:pPr>
        <w:numPr>
          <w:ilvl w:val="2"/>
          <w:numId w:val="63"/>
        </w:numPr>
        <w:autoSpaceDN w:val="0"/>
        <w:rPr>
          <w:rFonts w:cs="Arial"/>
          <w:color w:val="auto"/>
          <w:sz w:val="18"/>
          <w:szCs w:val="18"/>
          <w:lang w:val="ru-RU"/>
        </w:rPr>
      </w:pPr>
      <w:r w:rsidRPr="00840E84">
        <w:rPr>
          <w:rFonts w:cs="Arial"/>
          <w:color w:val="auto"/>
          <w:sz w:val="18"/>
          <w:szCs w:val="18"/>
          <w:lang w:val="ru-RU"/>
        </w:rPr>
        <w:t>Удаленное использование разрешено для Основного пользователя и для пользователей с другого Лицензированного устройства.</w:t>
      </w:r>
    </w:p>
    <w:p w14:paraId="3B010E9C" w14:textId="44A6102F" w:rsidR="007321E7" w:rsidRPr="00840E84" w:rsidRDefault="007321E7" w:rsidP="005D6562">
      <w:pPr>
        <w:numPr>
          <w:ilvl w:val="2"/>
          <w:numId w:val="63"/>
        </w:numPr>
        <w:autoSpaceDN w:val="0"/>
        <w:rPr>
          <w:rFonts w:cs="Arial"/>
          <w:color w:val="auto"/>
          <w:sz w:val="18"/>
          <w:szCs w:val="18"/>
          <w:lang w:val="ru-RU"/>
        </w:rPr>
      </w:pPr>
      <w:r w:rsidRPr="00840E84">
        <w:rPr>
          <w:rFonts w:cs="Arial"/>
          <w:color w:val="auto"/>
          <w:sz w:val="18"/>
          <w:szCs w:val="18"/>
          <w:lang w:val="ru-RU"/>
        </w:rPr>
        <w:t>Только один пользователь одновременно может осуществлять доступ к программному обеспечению и</w:t>
      </w:r>
      <w:r w:rsidR="00A12167">
        <w:rPr>
          <w:rFonts w:cs="Arial"/>
          <w:color w:val="auto"/>
          <w:sz w:val="18"/>
          <w:szCs w:val="18"/>
        </w:rPr>
        <w:t> </w:t>
      </w:r>
      <w:r w:rsidRPr="00840E84">
        <w:rPr>
          <w:rFonts w:cs="Arial"/>
          <w:color w:val="auto"/>
          <w:sz w:val="18"/>
          <w:szCs w:val="18"/>
          <w:lang w:val="ru-RU"/>
        </w:rPr>
        <w:t>использовать его с лицензированного устройства.</w:t>
      </w:r>
    </w:p>
    <w:p w14:paraId="329A431A" w14:textId="77777777" w:rsidR="007321E7" w:rsidRPr="00840E84" w:rsidRDefault="007321E7" w:rsidP="005D6562">
      <w:pPr>
        <w:numPr>
          <w:ilvl w:val="2"/>
          <w:numId w:val="63"/>
        </w:numPr>
        <w:autoSpaceDN w:val="0"/>
        <w:rPr>
          <w:rFonts w:cs="Arial"/>
          <w:color w:val="auto"/>
          <w:sz w:val="18"/>
          <w:szCs w:val="18"/>
          <w:lang w:val="ru-RU"/>
        </w:rPr>
      </w:pPr>
      <w:r w:rsidRPr="00840E84">
        <w:rPr>
          <w:rFonts w:cs="Arial"/>
          <w:color w:val="auto"/>
          <w:sz w:val="18"/>
          <w:szCs w:val="18"/>
          <w:lang w:val="ru-RU"/>
        </w:rPr>
        <w:t xml:space="preserve">Другой пользователь может осуществлять доступ к программному обеспечению в то же время только с целью предоставления технической поддержки, используя Удаленного помощника или подобные технологии. </w:t>
      </w:r>
    </w:p>
    <w:p w14:paraId="13B411DE" w14:textId="6344FA57" w:rsidR="007321E7" w:rsidRPr="00840E84" w:rsidRDefault="007321E7" w:rsidP="005D6562">
      <w:pPr>
        <w:numPr>
          <w:ilvl w:val="2"/>
          <w:numId w:val="63"/>
        </w:numPr>
        <w:autoSpaceDN w:val="0"/>
        <w:rPr>
          <w:rFonts w:cs="Arial"/>
          <w:color w:val="auto"/>
          <w:sz w:val="18"/>
          <w:szCs w:val="18"/>
          <w:lang w:val="ru-RU"/>
        </w:rPr>
      </w:pPr>
      <w:r w:rsidRPr="00840E84">
        <w:rPr>
          <w:rFonts w:cs="Arial"/>
          <w:color w:val="auto"/>
          <w:sz w:val="18"/>
          <w:szCs w:val="18"/>
          <w:lang w:val="ru-RU"/>
        </w:rPr>
        <w:lastRenderedPageBreak/>
        <w:t>К Лицензированному устройству могут иметь доступ до 20 устройств в целях обеспечения общего доступа к</w:t>
      </w:r>
      <w:r w:rsidR="007C5B86">
        <w:rPr>
          <w:rFonts w:cs="Arial"/>
          <w:color w:val="auto"/>
          <w:sz w:val="18"/>
          <w:szCs w:val="18"/>
        </w:rPr>
        <w:t> </w:t>
      </w:r>
      <w:r w:rsidRPr="00840E84">
        <w:rPr>
          <w:rFonts w:cs="Arial"/>
          <w:color w:val="auto"/>
          <w:sz w:val="18"/>
          <w:szCs w:val="18"/>
          <w:lang w:val="ru-RU"/>
        </w:rPr>
        <w:t xml:space="preserve">файлам, возможности печати, с целью использования служб </w:t>
      </w:r>
      <w:r>
        <w:rPr>
          <w:rFonts w:cs="Arial"/>
          <w:color w:val="auto"/>
          <w:sz w:val="18"/>
          <w:szCs w:val="18"/>
        </w:rPr>
        <w:t>IIS</w:t>
      </w:r>
      <w:r w:rsidRPr="00840E84">
        <w:rPr>
          <w:rFonts w:cs="Arial"/>
          <w:color w:val="auto"/>
          <w:sz w:val="18"/>
          <w:szCs w:val="18"/>
          <w:lang w:val="ru-RU"/>
        </w:rPr>
        <w:t>, общего доступа к подключению к Интернету и</w:t>
      </w:r>
      <w:r w:rsidR="007C5B86">
        <w:rPr>
          <w:rFonts w:cs="Arial"/>
          <w:color w:val="auto"/>
          <w:sz w:val="18"/>
          <w:szCs w:val="18"/>
        </w:rPr>
        <w:t> </w:t>
      </w:r>
      <w:r w:rsidRPr="00840E84">
        <w:rPr>
          <w:rFonts w:cs="Arial"/>
          <w:color w:val="auto"/>
          <w:sz w:val="18"/>
          <w:szCs w:val="18"/>
          <w:lang w:val="ru-RU"/>
        </w:rPr>
        <w:t>использования телефонных служб.</w:t>
      </w:r>
    </w:p>
    <w:p w14:paraId="7E1E2798" w14:textId="77777777" w:rsidR="007321E7" w:rsidRPr="00840E84" w:rsidRDefault="007321E7" w:rsidP="005D6562">
      <w:pPr>
        <w:numPr>
          <w:ilvl w:val="2"/>
          <w:numId w:val="63"/>
        </w:numPr>
        <w:autoSpaceDN w:val="0"/>
        <w:rPr>
          <w:rFonts w:cs="Arial"/>
          <w:color w:val="auto"/>
          <w:sz w:val="18"/>
          <w:szCs w:val="18"/>
          <w:lang w:val="ru-RU"/>
        </w:rPr>
      </w:pPr>
      <w:r w:rsidRPr="00840E84">
        <w:rPr>
          <w:rFonts w:cs="Arial"/>
          <w:color w:val="auto"/>
          <w:sz w:val="18"/>
          <w:szCs w:val="18"/>
          <w:lang w:val="ru-RU"/>
        </w:rPr>
        <w:t>Неограниченное число соединений разрешено для активации служб управления ключами или других подобных технологий.</w:t>
      </w:r>
    </w:p>
    <w:p w14:paraId="70079C92" w14:textId="31085008" w:rsidR="007A22F0" w:rsidRPr="00840E84" w:rsidRDefault="007A22F0" w:rsidP="005D6562">
      <w:pPr>
        <w:numPr>
          <w:ilvl w:val="2"/>
          <w:numId w:val="63"/>
        </w:numPr>
        <w:autoSpaceDN w:val="0"/>
        <w:rPr>
          <w:rFonts w:ascii="Tahoma" w:hAnsi="Tahoma" w:cs="Tahoma"/>
          <w:b/>
          <w:color w:val="auto"/>
          <w:sz w:val="18"/>
          <w:szCs w:val="18"/>
          <w:lang w:val="ru-RU"/>
        </w:rPr>
      </w:pPr>
      <w:r w:rsidRPr="00840E84">
        <w:rPr>
          <w:rFonts w:cs="Arial"/>
          <w:color w:val="auto"/>
          <w:sz w:val="18"/>
          <w:szCs w:val="18"/>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w:t>
      </w:r>
      <w:r w:rsidR="007C5B86">
        <w:rPr>
          <w:rFonts w:cs="Arial"/>
          <w:color w:val="auto"/>
          <w:sz w:val="18"/>
          <w:szCs w:val="18"/>
        </w:rPr>
        <w:t> </w:t>
      </w:r>
      <w:r w:rsidRPr="00840E84">
        <w:rPr>
          <w:rFonts w:cs="Arial"/>
          <w:color w:val="auto"/>
          <w:sz w:val="18"/>
          <w:szCs w:val="18"/>
          <w:lang w:val="ru-RU"/>
        </w:rPr>
        <w:t>элементов мультимедиа, которые поставляются вместе с программным обеспечением, должны использоваться только для некоммерческих целей.</w:t>
      </w:r>
    </w:p>
    <w:p w14:paraId="1CCD4B99" w14:textId="77777777" w:rsidR="00C55348" w:rsidRPr="00840E84" w:rsidRDefault="00C55348" w:rsidP="00C55348">
      <w:pPr>
        <w:autoSpaceDN w:val="0"/>
        <w:spacing w:before="120"/>
        <w:ind w:left="720"/>
        <w:rPr>
          <w:lang w:val="ru-RU"/>
        </w:rPr>
      </w:pPr>
      <w:r w:rsidRPr="00840E84">
        <w:rPr>
          <w:b/>
          <w:color w:val="auto"/>
          <w:sz w:val="18"/>
          <w:lang w:val="ru-RU"/>
        </w:rPr>
        <w:t>Права виртуализации</w:t>
      </w:r>
    </w:p>
    <w:p w14:paraId="26ECC6B9" w14:textId="1B4BFC7C" w:rsidR="00C55348" w:rsidRPr="00840E84" w:rsidRDefault="00C55348" w:rsidP="00841A88">
      <w:pPr>
        <w:pStyle w:val="PURBody-Indented"/>
        <w:ind w:left="720"/>
        <w:rPr>
          <w:lang w:val="ru-RU"/>
        </w:rPr>
      </w:pPr>
      <w:r w:rsidRPr="00840E84">
        <w:rPr>
          <w:lang w:val="ru-RU"/>
        </w:rPr>
        <w:t xml:space="preserve">В случае противоречия с условиями раздела «Установка и использование» при использовании в рамках Прав виртуализации преимущественную силу имеют условия лицензии в данном разделе. </w:t>
      </w:r>
    </w:p>
    <w:p w14:paraId="36795892" w14:textId="1592FF0F" w:rsidR="007321E7" w:rsidRPr="00840E84" w:rsidRDefault="007321E7" w:rsidP="005D6562">
      <w:pPr>
        <w:numPr>
          <w:ilvl w:val="2"/>
          <w:numId w:val="65"/>
        </w:numPr>
        <w:autoSpaceDN w:val="0"/>
        <w:rPr>
          <w:rFonts w:cs="Arial"/>
          <w:color w:val="auto"/>
          <w:sz w:val="18"/>
          <w:szCs w:val="18"/>
          <w:lang w:val="ru-RU"/>
        </w:rPr>
      </w:pPr>
      <w:r w:rsidRPr="00840E84">
        <w:rPr>
          <w:rFonts w:cs="Arial"/>
          <w:color w:val="auto"/>
          <w:sz w:val="18"/>
          <w:szCs w:val="18"/>
          <w:lang w:val="ru-RU"/>
        </w:rPr>
        <w:t>Используя Лицензированное устройство, вы можете осуществлять доступ к четырем Экземплярам программного обеспечения, Запускаемым удаленно в Виртуальных операционных средах на серверах в вашем центре обработки данных.</w:t>
      </w:r>
    </w:p>
    <w:p w14:paraId="6847B5B9" w14:textId="57AE1C8A" w:rsidR="007321E7" w:rsidRPr="00840E84" w:rsidRDefault="007321E7" w:rsidP="005D6562">
      <w:pPr>
        <w:numPr>
          <w:ilvl w:val="2"/>
          <w:numId w:val="65"/>
        </w:numPr>
        <w:autoSpaceDN w:val="0"/>
        <w:rPr>
          <w:rFonts w:cs="Arial"/>
          <w:color w:val="auto"/>
          <w:sz w:val="18"/>
          <w:szCs w:val="18"/>
          <w:lang w:val="ru-RU"/>
        </w:rPr>
      </w:pPr>
      <w:r w:rsidRPr="00840E84">
        <w:rPr>
          <w:rFonts w:cs="Arial"/>
          <w:color w:val="auto"/>
          <w:sz w:val="18"/>
          <w:szCs w:val="18"/>
          <w:lang w:val="ru-RU"/>
        </w:rPr>
        <w:t>Вы также можете запустить до четырех Экземпляров в Виртуальных операционных средах и один Экземпляр в</w:t>
      </w:r>
      <w:r w:rsidR="007C5B86">
        <w:rPr>
          <w:rFonts w:cs="Arial"/>
          <w:color w:val="auto"/>
          <w:sz w:val="18"/>
          <w:szCs w:val="18"/>
        </w:rPr>
        <w:t> </w:t>
      </w:r>
      <w:r w:rsidRPr="00840E84">
        <w:rPr>
          <w:rFonts w:cs="Arial"/>
          <w:color w:val="auto"/>
          <w:sz w:val="18"/>
          <w:szCs w:val="18"/>
          <w:lang w:val="ru-RU"/>
        </w:rPr>
        <w:t xml:space="preserve">Физической операционной среде на Лицензированном устройстве локально. </w:t>
      </w:r>
    </w:p>
    <w:p w14:paraId="22136E7F" w14:textId="65A410A6" w:rsidR="007321E7" w:rsidRPr="00840E84" w:rsidRDefault="007321E7" w:rsidP="005D6562">
      <w:pPr>
        <w:numPr>
          <w:ilvl w:val="2"/>
          <w:numId w:val="65"/>
        </w:numPr>
        <w:autoSpaceDN w:val="0"/>
        <w:rPr>
          <w:rFonts w:cs="Arial"/>
          <w:color w:val="auto"/>
          <w:sz w:val="18"/>
          <w:szCs w:val="18"/>
          <w:lang w:val="ru-RU"/>
        </w:rPr>
      </w:pPr>
      <w:r w:rsidRPr="00840E84">
        <w:rPr>
          <w:rFonts w:cs="Arial"/>
          <w:color w:val="auto"/>
          <w:sz w:val="18"/>
          <w:szCs w:val="18"/>
          <w:lang w:val="ru-RU"/>
        </w:rPr>
        <w:t>Если используются все Экземпляры, разрешенные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p w14:paraId="5E82D461" w14:textId="4D21E216" w:rsidR="007321E7" w:rsidRPr="00840E84" w:rsidRDefault="007321E7" w:rsidP="005D6562">
      <w:pPr>
        <w:numPr>
          <w:ilvl w:val="2"/>
          <w:numId w:val="65"/>
        </w:numPr>
        <w:autoSpaceDN w:val="0"/>
        <w:rPr>
          <w:rFonts w:cs="Arial"/>
          <w:color w:val="auto"/>
          <w:sz w:val="18"/>
          <w:szCs w:val="18"/>
          <w:lang w:val="ru-RU"/>
        </w:rPr>
      </w:pPr>
      <w:r w:rsidRPr="00840E84">
        <w:rPr>
          <w:rFonts w:cs="Arial"/>
          <w:color w:val="auto"/>
          <w:sz w:val="18"/>
          <w:szCs w:val="18"/>
          <w:lang w:val="ru-RU"/>
        </w:rPr>
        <w:t>Вы можете Запустить два Экземпляра программного обеспечения в Физической операционной среде вместо удаленного запуска программного обеспечения в центре обработки данных или локального запуска в Виртуальных операционных средах.</w:t>
      </w:r>
    </w:p>
    <w:p w14:paraId="5C1A69B3" w14:textId="02ADCF4D" w:rsidR="007321E7" w:rsidRPr="00840E84" w:rsidRDefault="007321E7" w:rsidP="005D6562">
      <w:pPr>
        <w:numPr>
          <w:ilvl w:val="2"/>
          <w:numId w:val="65"/>
        </w:numPr>
        <w:autoSpaceDN w:val="0"/>
        <w:rPr>
          <w:rFonts w:cs="Arial"/>
          <w:color w:val="auto"/>
          <w:sz w:val="18"/>
          <w:szCs w:val="18"/>
          <w:lang w:val="ru-RU"/>
        </w:rPr>
      </w:pPr>
      <w:r w:rsidRPr="00840E84">
        <w:rPr>
          <w:rFonts w:cs="Arial"/>
          <w:color w:val="auto"/>
          <w:sz w:val="18"/>
          <w:szCs w:val="18"/>
          <w:lang w:val="ru-RU"/>
        </w:rPr>
        <w:t xml:space="preserve">Вы можете запустить ОС </w:t>
      </w:r>
      <w:r>
        <w:rPr>
          <w:rFonts w:cs="Arial"/>
          <w:color w:val="auto"/>
          <w:sz w:val="18"/>
          <w:szCs w:val="18"/>
        </w:rPr>
        <w:t>Windows</w:t>
      </w:r>
      <w:r w:rsidRPr="00840E84">
        <w:rPr>
          <w:rFonts w:cs="Arial"/>
          <w:color w:val="auto"/>
          <w:sz w:val="18"/>
          <w:szCs w:val="18"/>
          <w:lang w:val="ru-RU"/>
        </w:rPr>
        <w:t xml:space="preserve"> 8 Профессиональная или более раннюю версию программного обеспечения или операционной системы </w:t>
      </w:r>
      <w:r>
        <w:rPr>
          <w:rFonts w:cs="Arial"/>
          <w:color w:val="auto"/>
          <w:sz w:val="18"/>
          <w:szCs w:val="18"/>
        </w:rPr>
        <w:t>Windows</w:t>
      </w:r>
      <w:r w:rsidRPr="00840E84">
        <w:rPr>
          <w:rFonts w:cs="Arial"/>
          <w:color w:val="auto"/>
          <w:sz w:val="18"/>
          <w:szCs w:val="18"/>
          <w:lang w:val="ru-RU"/>
        </w:rPr>
        <w:t xml:space="preserve"> 8 Профессиональная вместо любого разрешенного Экземпляра.</w:t>
      </w:r>
    </w:p>
    <w:p w14:paraId="0435B9C1" w14:textId="3C657807" w:rsidR="007321E7" w:rsidRPr="00840E84" w:rsidRDefault="007321E7" w:rsidP="005D6562">
      <w:pPr>
        <w:numPr>
          <w:ilvl w:val="2"/>
          <w:numId w:val="65"/>
        </w:numPr>
        <w:autoSpaceDN w:val="0"/>
        <w:rPr>
          <w:rFonts w:cs="Arial"/>
          <w:color w:val="auto"/>
          <w:sz w:val="18"/>
          <w:szCs w:val="18"/>
          <w:lang w:val="ru-RU"/>
        </w:rPr>
      </w:pPr>
      <w:r w:rsidRPr="00840E84">
        <w:rPr>
          <w:rFonts w:cs="Arial"/>
          <w:color w:val="auto"/>
          <w:sz w:val="18"/>
          <w:szCs w:val="18"/>
          <w:lang w:val="ru-RU"/>
        </w:rPr>
        <w:t>Вам не нужна лицензия, чтобы осуществлять доступ к вашим Экземплярам программного обеспечения с целью администрирования.</w:t>
      </w:r>
    </w:p>
    <w:p w14:paraId="4D22A1FE" w14:textId="6A14DC90" w:rsidR="003537CB" w:rsidRPr="00840E84" w:rsidRDefault="003537CB" w:rsidP="005D6562">
      <w:pPr>
        <w:numPr>
          <w:ilvl w:val="2"/>
          <w:numId w:val="65"/>
        </w:numPr>
        <w:autoSpaceDN w:val="0"/>
        <w:rPr>
          <w:rFonts w:cs="Arial"/>
          <w:color w:val="auto"/>
          <w:sz w:val="18"/>
          <w:szCs w:val="18"/>
          <w:lang w:val="ru-RU"/>
        </w:rPr>
      </w:pPr>
      <w:r w:rsidRPr="00840E84">
        <w:rPr>
          <w:rFonts w:cs="Arial"/>
          <w:color w:val="auto"/>
          <w:sz w:val="18"/>
          <w:szCs w:val="18"/>
          <w:lang w:val="ru-RU"/>
        </w:rPr>
        <w:t xml:space="preserve">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лицензий на </w:t>
      </w:r>
      <w:r>
        <w:rPr>
          <w:rFonts w:cs="Arial"/>
          <w:color w:val="auto"/>
          <w:sz w:val="18"/>
          <w:szCs w:val="18"/>
        </w:rPr>
        <w:t>Windows</w:t>
      </w:r>
      <w:r w:rsidRPr="00840E84">
        <w:rPr>
          <w:rFonts w:cs="Arial"/>
          <w:color w:val="auto"/>
          <w:sz w:val="18"/>
          <w:szCs w:val="18"/>
          <w:lang w:val="ru-RU"/>
        </w:rPr>
        <w:t xml:space="preserve"> </w:t>
      </w:r>
      <w:r>
        <w:rPr>
          <w:rFonts w:cs="Arial"/>
          <w:color w:val="auto"/>
          <w:sz w:val="18"/>
          <w:szCs w:val="18"/>
        </w:rPr>
        <w:t>Intune</w:t>
      </w:r>
      <w:r w:rsidRPr="00840E84">
        <w:rPr>
          <w:rFonts w:cs="Arial"/>
          <w:color w:val="auto"/>
          <w:sz w:val="18"/>
          <w:szCs w:val="18"/>
          <w:lang w:val="ru-RU"/>
        </w:rPr>
        <w:t xml:space="preserve"> (вы не имеете права распространять Экземпляры среди третьих лиц).</w:t>
      </w:r>
    </w:p>
    <w:p w14:paraId="67611321" w14:textId="48E0748B" w:rsidR="004A0C7A" w:rsidRPr="00840E84" w:rsidRDefault="004A0C7A" w:rsidP="004A0C7A">
      <w:pPr>
        <w:autoSpaceDN w:val="0"/>
        <w:spacing w:before="120"/>
        <w:ind w:left="720"/>
        <w:rPr>
          <w:b/>
          <w:color w:val="auto"/>
          <w:sz w:val="18"/>
          <w:lang w:val="ru-RU"/>
        </w:rPr>
      </w:pPr>
      <w:r w:rsidRPr="00840E84">
        <w:rPr>
          <w:b/>
          <w:color w:val="auto"/>
          <w:sz w:val="18"/>
          <w:lang w:val="ru-RU"/>
        </w:rPr>
        <w:t xml:space="preserve">Права на использование продуктов вне офиса </w:t>
      </w:r>
    </w:p>
    <w:p w14:paraId="3F72DE24" w14:textId="3124F725" w:rsidR="004A0C7A" w:rsidRPr="00840E84" w:rsidRDefault="004A0C7A" w:rsidP="00FC1935">
      <w:pPr>
        <w:pStyle w:val="PURBody-Indented"/>
        <w:ind w:left="720"/>
        <w:rPr>
          <w:lang w:val="ru-RU"/>
        </w:rPr>
      </w:pPr>
      <w:r w:rsidRPr="00840E84">
        <w:rPr>
          <w:lang w:val="ru-RU"/>
        </w:rPr>
        <w:t>В случае противоречия с условиями раздела «Установка и использование» при использовании в рамках Прав на</w:t>
      </w:r>
      <w:r w:rsidR="00FC1935">
        <w:t> </w:t>
      </w:r>
      <w:r w:rsidRPr="00840E84">
        <w:rPr>
          <w:lang w:val="ru-RU"/>
        </w:rPr>
        <w:t xml:space="preserve">использование продуктов вне офиса преимущественную силу имеют условия лицензии в данном разделе. </w:t>
      </w:r>
    </w:p>
    <w:p w14:paraId="12FA7A90" w14:textId="4D1C95E9" w:rsidR="00D44393" w:rsidRPr="00840E84" w:rsidRDefault="00D44393" w:rsidP="005D6562">
      <w:pPr>
        <w:numPr>
          <w:ilvl w:val="2"/>
          <w:numId w:val="66"/>
        </w:numPr>
        <w:autoSpaceDN w:val="0"/>
        <w:rPr>
          <w:rFonts w:cs="Arial"/>
          <w:color w:val="auto"/>
          <w:sz w:val="18"/>
          <w:szCs w:val="18"/>
          <w:lang w:val="ru-RU"/>
        </w:rPr>
      </w:pPr>
      <w:r w:rsidRPr="00840E84">
        <w:rPr>
          <w:rFonts w:cs="Arial"/>
          <w:color w:val="auto"/>
          <w:sz w:val="18"/>
          <w:szCs w:val="18"/>
          <w:lang w:val="ru-RU"/>
        </w:rPr>
        <w:t xml:space="preserve">Основной пользователь может осуществлять удаленный доступ к разрешенным Экземплярам, Запускаемым на серверах в вашем центре обработки данных, с Соответствующего устройства третьего лица, находящегося вне вашей территории или территории ваших аффилированных лиц. </w:t>
      </w:r>
    </w:p>
    <w:p w14:paraId="2E3C8FE6" w14:textId="6176E990" w:rsidR="00D44393" w:rsidRPr="00840E84" w:rsidRDefault="00D44393" w:rsidP="005D6562">
      <w:pPr>
        <w:numPr>
          <w:ilvl w:val="2"/>
          <w:numId w:val="66"/>
        </w:numPr>
        <w:autoSpaceDN w:val="0"/>
        <w:rPr>
          <w:rFonts w:cs="Arial"/>
          <w:color w:val="auto"/>
          <w:sz w:val="18"/>
          <w:szCs w:val="18"/>
          <w:lang w:val="ru-RU"/>
        </w:rPr>
      </w:pPr>
      <w:r w:rsidRPr="00840E84">
        <w:rPr>
          <w:rFonts w:cs="Arial"/>
          <w:color w:val="auto"/>
          <w:sz w:val="18"/>
          <w:szCs w:val="18"/>
          <w:lang w:val="ru-RU"/>
        </w:rPr>
        <w:t>Кроме того, Основной пользователь может Запускать один Экземпляр программного обеспечения в Виртуальной операционной среде на Соответствующем устройстве третьего лица, находящегося вне вашей территории или территории ваших аффилированных лиц.</w:t>
      </w:r>
    </w:p>
    <w:p w14:paraId="64693D20" w14:textId="77777777" w:rsidR="00D44393" w:rsidRPr="00840E84" w:rsidRDefault="00D44393" w:rsidP="005D6562">
      <w:pPr>
        <w:numPr>
          <w:ilvl w:val="2"/>
          <w:numId w:val="66"/>
        </w:numPr>
        <w:autoSpaceDN w:val="0"/>
        <w:rPr>
          <w:rFonts w:cs="Arial"/>
          <w:color w:val="auto"/>
          <w:sz w:val="18"/>
          <w:szCs w:val="18"/>
          <w:lang w:val="ru-RU"/>
        </w:rPr>
      </w:pPr>
      <w:r w:rsidRPr="00840E84">
        <w:rPr>
          <w:rFonts w:cs="Arial"/>
          <w:color w:val="auto"/>
          <w:sz w:val="18"/>
          <w:szCs w:val="18"/>
          <w:lang w:val="ru-RU"/>
        </w:rPr>
        <w:t>Применение Прав на использование продуктов вне офиса допускается только в рабочих целях.</w:t>
      </w:r>
    </w:p>
    <w:p w14:paraId="345AD4E9" w14:textId="6CC617B1" w:rsidR="00D44393" w:rsidRPr="00840E84" w:rsidRDefault="00D44393" w:rsidP="003B25CC">
      <w:pPr>
        <w:numPr>
          <w:ilvl w:val="2"/>
          <w:numId w:val="66"/>
        </w:numPr>
        <w:autoSpaceDN w:val="0"/>
        <w:rPr>
          <w:rFonts w:cs="Arial"/>
          <w:color w:val="auto"/>
          <w:sz w:val="18"/>
          <w:szCs w:val="18"/>
          <w:lang w:val="ru-RU"/>
        </w:rPr>
      </w:pPr>
      <w:r w:rsidRPr="00840E84">
        <w:rPr>
          <w:rFonts w:cs="Arial"/>
          <w:color w:val="auto"/>
          <w:sz w:val="18"/>
          <w:szCs w:val="18"/>
          <w:lang w:val="ru-RU"/>
        </w:rPr>
        <w:t>Прочие пользователи не имеют право использовать программное обеспечение по той же лицензии и в то же</w:t>
      </w:r>
      <w:r w:rsidR="003B25CC">
        <w:rPr>
          <w:rFonts w:cs="Arial"/>
          <w:color w:val="auto"/>
          <w:sz w:val="18"/>
          <w:szCs w:val="18"/>
        </w:rPr>
        <w:t> </w:t>
      </w:r>
      <w:r w:rsidRPr="00840E84">
        <w:rPr>
          <w:rFonts w:cs="Arial"/>
          <w:color w:val="auto"/>
          <w:sz w:val="18"/>
          <w:szCs w:val="18"/>
          <w:lang w:val="ru-RU"/>
        </w:rPr>
        <w:t>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14:paraId="4124B5A5" w14:textId="77777777" w:rsidR="002E4979" w:rsidRPr="00962503" w:rsidRDefault="002E4979" w:rsidP="00130BB6">
      <w:pPr>
        <w:autoSpaceDN w:val="0"/>
        <w:spacing w:before="120"/>
        <w:ind w:left="720"/>
        <w:rPr>
          <w:b/>
          <w:color w:val="auto"/>
          <w:sz w:val="18"/>
          <w:lang w:val="ru-RU"/>
        </w:rPr>
      </w:pPr>
    </w:p>
    <w:p w14:paraId="385951B6" w14:textId="77777777" w:rsidR="002E4979" w:rsidRPr="00962503" w:rsidRDefault="002E4979" w:rsidP="00130BB6">
      <w:pPr>
        <w:autoSpaceDN w:val="0"/>
        <w:spacing w:before="120"/>
        <w:ind w:left="720"/>
        <w:rPr>
          <w:b/>
          <w:color w:val="auto"/>
          <w:sz w:val="18"/>
          <w:lang w:val="ru-RU"/>
        </w:rPr>
      </w:pPr>
    </w:p>
    <w:p w14:paraId="066F3A77" w14:textId="3F4E7C42" w:rsidR="00130BB6" w:rsidRPr="00840E84" w:rsidRDefault="00130BB6" w:rsidP="00130BB6">
      <w:pPr>
        <w:autoSpaceDN w:val="0"/>
        <w:spacing w:before="120"/>
        <w:ind w:left="720"/>
        <w:rPr>
          <w:color w:val="auto"/>
          <w:sz w:val="28"/>
          <w:lang w:val="ru-RU"/>
        </w:rPr>
      </w:pPr>
      <w:r w:rsidRPr="00840E84">
        <w:rPr>
          <w:b/>
          <w:color w:val="auto"/>
          <w:sz w:val="18"/>
          <w:lang w:val="ru-RU"/>
        </w:rPr>
        <w:t xml:space="preserve">Права на использование </w:t>
      </w:r>
      <w:r>
        <w:rPr>
          <w:b/>
          <w:color w:val="auto"/>
          <w:sz w:val="18"/>
        </w:rPr>
        <w:t>Windows</w:t>
      </w:r>
      <w:r w:rsidRPr="00840E84">
        <w:rPr>
          <w:b/>
          <w:color w:val="auto"/>
          <w:sz w:val="18"/>
          <w:lang w:val="ru-RU"/>
        </w:rPr>
        <w:t xml:space="preserve"> </w:t>
      </w:r>
      <w:r>
        <w:rPr>
          <w:b/>
          <w:color w:val="auto"/>
          <w:sz w:val="18"/>
        </w:rPr>
        <w:t>To</w:t>
      </w:r>
      <w:r w:rsidRPr="00840E84">
        <w:rPr>
          <w:b/>
          <w:color w:val="auto"/>
          <w:sz w:val="18"/>
          <w:lang w:val="ru-RU"/>
        </w:rPr>
        <w:t xml:space="preserve"> </w:t>
      </w:r>
      <w:r>
        <w:rPr>
          <w:b/>
          <w:color w:val="auto"/>
          <w:sz w:val="18"/>
        </w:rPr>
        <w:t>Go</w:t>
      </w:r>
    </w:p>
    <w:p w14:paraId="37F0FA3E" w14:textId="53B19C0A" w:rsidR="00130BB6" w:rsidRPr="00840E84" w:rsidRDefault="00130BB6" w:rsidP="00BD1299">
      <w:pPr>
        <w:pStyle w:val="PURBody-Indented"/>
        <w:ind w:left="720"/>
        <w:rPr>
          <w:lang w:val="ru-RU"/>
        </w:rPr>
      </w:pPr>
      <w:r w:rsidRPr="00840E84">
        <w:rPr>
          <w:lang w:val="ru-RU"/>
        </w:rPr>
        <w:t xml:space="preserve">В случае противоречия с условиями раздела «Установка и использование» при использовании в рамках Прав на использование </w:t>
      </w:r>
      <w:r>
        <w:t>Windows</w:t>
      </w:r>
      <w:r w:rsidRPr="00840E84">
        <w:rPr>
          <w:lang w:val="ru-RU"/>
        </w:rPr>
        <w:t xml:space="preserve"> </w:t>
      </w:r>
      <w:r>
        <w:t>To</w:t>
      </w:r>
      <w:r w:rsidRPr="00840E84">
        <w:rPr>
          <w:lang w:val="ru-RU"/>
        </w:rPr>
        <w:t xml:space="preserve"> </w:t>
      </w:r>
      <w:r>
        <w:t>Go</w:t>
      </w:r>
      <w:r w:rsidRPr="00840E84">
        <w:rPr>
          <w:lang w:val="ru-RU"/>
        </w:rPr>
        <w:t xml:space="preserve"> преимущественную силу имеют условия лицензии в данном разделе. </w:t>
      </w:r>
    </w:p>
    <w:p w14:paraId="32BCFA56" w14:textId="4D89C967" w:rsidR="00130BB6" w:rsidRPr="00840E84" w:rsidRDefault="00130BB6" w:rsidP="005D6562">
      <w:pPr>
        <w:numPr>
          <w:ilvl w:val="2"/>
          <w:numId w:val="67"/>
        </w:numPr>
        <w:autoSpaceDN w:val="0"/>
        <w:rPr>
          <w:rFonts w:cs="Arial"/>
          <w:color w:val="auto"/>
          <w:sz w:val="18"/>
          <w:szCs w:val="18"/>
          <w:lang w:val="ru-RU"/>
        </w:rPr>
      </w:pPr>
      <w:r w:rsidRPr="00840E84">
        <w:rPr>
          <w:rFonts w:cs="Arial"/>
          <w:color w:val="auto"/>
          <w:sz w:val="18"/>
          <w:szCs w:val="18"/>
          <w:lang w:val="ru-RU"/>
        </w:rPr>
        <w:t xml:space="preserve">Вы имеете право создать и хранить один Экземпляр программного обеспечения не более чем на двух </w:t>
      </w:r>
      <w:r w:rsidR="007C5B86">
        <w:rPr>
          <w:rFonts w:eastAsia="SimHei" w:cs="Arial" w:hint="eastAsia"/>
          <w:color w:val="auto"/>
          <w:sz w:val="18"/>
          <w:szCs w:val="18"/>
          <w:lang w:val="ru-RU" w:eastAsia="zh-SG"/>
        </w:rPr>
        <w:br/>
      </w:r>
      <w:r>
        <w:rPr>
          <w:rFonts w:cs="Arial"/>
          <w:color w:val="auto"/>
          <w:sz w:val="18"/>
          <w:szCs w:val="18"/>
        </w:rPr>
        <w:t>USB</w:t>
      </w:r>
      <w:r w:rsidRPr="00840E84">
        <w:rPr>
          <w:rFonts w:cs="Arial"/>
          <w:color w:val="auto"/>
          <w:sz w:val="18"/>
          <w:szCs w:val="18"/>
          <w:lang w:val="ru-RU"/>
        </w:rPr>
        <w:t>-накопителях.</w:t>
      </w:r>
    </w:p>
    <w:p w14:paraId="16DC789B" w14:textId="0C87F9D2" w:rsidR="00130BB6" w:rsidRPr="00840E84" w:rsidRDefault="00130BB6" w:rsidP="005D6562">
      <w:pPr>
        <w:numPr>
          <w:ilvl w:val="2"/>
          <w:numId w:val="67"/>
        </w:numPr>
        <w:autoSpaceDN w:val="0"/>
        <w:rPr>
          <w:rFonts w:cs="Arial"/>
          <w:color w:val="auto"/>
          <w:sz w:val="18"/>
          <w:szCs w:val="18"/>
          <w:lang w:val="ru-RU"/>
        </w:rPr>
      </w:pPr>
      <w:r w:rsidRPr="00840E84">
        <w:rPr>
          <w:rFonts w:cs="Arial"/>
          <w:color w:val="auto"/>
          <w:sz w:val="18"/>
          <w:szCs w:val="18"/>
          <w:lang w:val="ru-RU"/>
        </w:rPr>
        <w:lastRenderedPageBreak/>
        <w:t xml:space="preserve">Вы можете Запускать Экземпляр, который хранится на </w:t>
      </w:r>
      <w:r>
        <w:rPr>
          <w:rFonts w:cs="Arial"/>
          <w:color w:val="auto"/>
          <w:sz w:val="18"/>
          <w:szCs w:val="18"/>
        </w:rPr>
        <w:t>USB</w:t>
      </w:r>
      <w:r w:rsidRPr="00840E84">
        <w:rPr>
          <w:rFonts w:cs="Arial"/>
          <w:color w:val="auto"/>
          <w:sz w:val="18"/>
          <w:szCs w:val="18"/>
          <w:lang w:val="ru-RU"/>
        </w:rPr>
        <w:t xml:space="preserve">-накопителе, на любом Лицензированном устройстве </w:t>
      </w:r>
      <w:r>
        <w:rPr>
          <w:rFonts w:cs="Arial"/>
          <w:color w:val="auto"/>
          <w:sz w:val="18"/>
          <w:szCs w:val="18"/>
        </w:rPr>
        <w:t>Windows</w:t>
      </w:r>
      <w:r w:rsidRPr="00840E84">
        <w:rPr>
          <w:rFonts w:cs="Arial"/>
          <w:color w:val="auto"/>
          <w:sz w:val="18"/>
          <w:szCs w:val="18"/>
          <w:lang w:val="ru-RU"/>
        </w:rPr>
        <w:t xml:space="preserve"> </w:t>
      </w:r>
      <w:r>
        <w:rPr>
          <w:rFonts w:cs="Arial"/>
          <w:color w:val="auto"/>
          <w:sz w:val="18"/>
          <w:szCs w:val="18"/>
        </w:rPr>
        <w:t>Intune</w:t>
      </w:r>
      <w:r w:rsidRPr="00840E84">
        <w:rPr>
          <w:rFonts w:cs="Arial"/>
          <w:color w:val="auto"/>
          <w:sz w:val="18"/>
          <w:szCs w:val="18"/>
          <w:lang w:val="ru-RU"/>
        </w:rPr>
        <w:t>.</w:t>
      </w:r>
    </w:p>
    <w:p w14:paraId="230B911A" w14:textId="24D4CD64" w:rsidR="00130BB6" w:rsidRPr="00840E84" w:rsidRDefault="00130BB6" w:rsidP="005D6562">
      <w:pPr>
        <w:numPr>
          <w:ilvl w:val="2"/>
          <w:numId w:val="67"/>
        </w:numPr>
        <w:autoSpaceDN w:val="0"/>
        <w:rPr>
          <w:rFonts w:cs="Arial"/>
          <w:color w:val="auto"/>
          <w:sz w:val="18"/>
          <w:szCs w:val="18"/>
          <w:lang w:val="ru-RU"/>
        </w:rPr>
      </w:pPr>
      <w:r w:rsidRPr="00840E84">
        <w:rPr>
          <w:rFonts w:cs="Arial"/>
          <w:color w:val="auto"/>
          <w:sz w:val="18"/>
          <w:szCs w:val="18"/>
          <w:lang w:val="ru-RU"/>
        </w:rPr>
        <w:t xml:space="preserve">Кроме того, Основной пользователь может Запускать Экземпляр, хранящийся на </w:t>
      </w:r>
      <w:r>
        <w:rPr>
          <w:rFonts w:cs="Arial"/>
          <w:color w:val="auto"/>
          <w:sz w:val="18"/>
          <w:szCs w:val="18"/>
        </w:rPr>
        <w:t>USB</w:t>
      </w:r>
      <w:r w:rsidRPr="00840E84">
        <w:rPr>
          <w:rFonts w:cs="Arial"/>
          <w:color w:val="auto"/>
          <w:sz w:val="18"/>
          <w:szCs w:val="18"/>
          <w:lang w:val="ru-RU"/>
        </w:rPr>
        <w:t>-накопителе, на Соответствующем устройстве третьего лица, находящегося вне вашей территории или территории ваших аффилированных лиц.</w:t>
      </w:r>
    </w:p>
    <w:p w14:paraId="0DCA4E2B" w14:textId="77777777" w:rsidR="00130BB6" w:rsidRPr="00840E84" w:rsidRDefault="00130BB6" w:rsidP="005D6562">
      <w:pPr>
        <w:numPr>
          <w:ilvl w:val="2"/>
          <w:numId w:val="67"/>
        </w:numPr>
        <w:autoSpaceDN w:val="0"/>
        <w:rPr>
          <w:rFonts w:cs="Arial"/>
          <w:color w:val="auto"/>
          <w:sz w:val="18"/>
          <w:szCs w:val="18"/>
          <w:lang w:val="ru-RU"/>
        </w:rPr>
      </w:pPr>
      <w:r w:rsidRPr="00840E84">
        <w:rPr>
          <w:rFonts w:cs="Arial"/>
          <w:color w:val="auto"/>
          <w:sz w:val="18"/>
          <w:szCs w:val="18"/>
          <w:lang w:val="ru-RU"/>
        </w:rPr>
        <w:t xml:space="preserve">Использование </w:t>
      </w:r>
      <w:r>
        <w:rPr>
          <w:rFonts w:cs="Arial"/>
          <w:color w:val="auto"/>
          <w:sz w:val="18"/>
          <w:szCs w:val="18"/>
        </w:rPr>
        <w:t>Window</w:t>
      </w:r>
      <w:r w:rsidRPr="00840E84">
        <w:rPr>
          <w:rFonts w:cs="Arial"/>
          <w:color w:val="auto"/>
          <w:sz w:val="18"/>
          <w:szCs w:val="18"/>
          <w:lang w:val="ru-RU"/>
        </w:rPr>
        <w:t xml:space="preserve"> </w:t>
      </w:r>
      <w:r>
        <w:rPr>
          <w:rFonts w:cs="Arial"/>
          <w:color w:val="auto"/>
          <w:sz w:val="18"/>
          <w:szCs w:val="18"/>
        </w:rPr>
        <w:t>To</w:t>
      </w:r>
      <w:r w:rsidRPr="00840E84">
        <w:rPr>
          <w:rFonts w:cs="Arial"/>
          <w:color w:val="auto"/>
          <w:sz w:val="18"/>
          <w:szCs w:val="18"/>
          <w:lang w:val="ru-RU"/>
        </w:rPr>
        <w:t xml:space="preserve"> </w:t>
      </w:r>
      <w:r>
        <w:rPr>
          <w:rFonts w:cs="Arial"/>
          <w:color w:val="auto"/>
          <w:sz w:val="18"/>
          <w:szCs w:val="18"/>
        </w:rPr>
        <w:t>Go</w:t>
      </w:r>
      <w:r w:rsidRPr="00840E84">
        <w:rPr>
          <w:rFonts w:cs="Arial"/>
          <w:color w:val="auto"/>
          <w:sz w:val="18"/>
          <w:szCs w:val="18"/>
          <w:lang w:val="ru-RU"/>
        </w:rPr>
        <w:t xml:space="preserve"> допускается только в рабочих целях.</w:t>
      </w:r>
    </w:p>
    <w:p w14:paraId="2525722F" w14:textId="77777777" w:rsidR="00130BB6" w:rsidRPr="00840E84" w:rsidRDefault="00130BB6" w:rsidP="005D6562">
      <w:pPr>
        <w:numPr>
          <w:ilvl w:val="2"/>
          <w:numId w:val="67"/>
        </w:numPr>
        <w:autoSpaceDN w:val="0"/>
        <w:rPr>
          <w:rFonts w:cs="Arial"/>
          <w:color w:val="auto"/>
          <w:sz w:val="18"/>
          <w:szCs w:val="18"/>
          <w:lang w:val="ru-RU"/>
        </w:rPr>
      </w:pPr>
      <w:r w:rsidRPr="00840E84">
        <w:rPr>
          <w:rFonts w:cs="Arial"/>
          <w:color w:val="auto"/>
          <w:sz w:val="18"/>
          <w:szCs w:val="18"/>
          <w:lang w:val="ru-RU"/>
        </w:rPr>
        <w:t>Прочие пользователи не имеют право использовать программное обеспечение по той же лицензии и в то же 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14:paraId="312E6D16" w14:textId="77777777" w:rsidR="007D63E7" w:rsidRPr="00840E84" w:rsidRDefault="007D63E7" w:rsidP="00492254">
      <w:pPr>
        <w:autoSpaceDN w:val="0"/>
        <w:spacing w:before="120"/>
        <w:ind w:left="720"/>
        <w:rPr>
          <w:b/>
          <w:color w:val="auto"/>
          <w:sz w:val="18"/>
          <w:lang w:val="ru-RU"/>
        </w:rPr>
      </w:pPr>
      <w:r w:rsidRPr="00840E84">
        <w:rPr>
          <w:b/>
          <w:color w:val="auto"/>
          <w:sz w:val="18"/>
          <w:lang w:val="ru-RU"/>
        </w:rPr>
        <w:t>Сопутствующие устройства</w:t>
      </w:r>
    </w:p>
    <w:p w14:paraId="5D1B9FE2" w14:textId="77777777" w:rsidR="007D63E7" w:rsidRPr="00840E84" w:rsidRDefault="007D63E7" w:rsidP="00492254">
      <w:pPr>
        <w:pStyle w:val="PURBody-Indented"/>
        <w:ind w:left="720"/>
        <w:rPr>
          <w:lang w:val="ru-RU"/>
        </w:rPr>
      </w:pPr>
      <w:r w:rsidRPr="00840E84">
        <w:rPr>
          <w:lang w:val="ru-RU"/>
        </w:rPr>
        <w:t>В рамках настоящего раздела:</w:t>
      </w:r>
    </w:p>
    <w:p w14:paraId="59675A32" w14:textId="28CF7AAC" w:rsidR="007D63E7" w:rsidRPr="00840E84" w:rsidRDefault="008C75AA" w:rsidP="00492254">
      <w:pPr>
        <w:pStyle w:val="PURBody-Indented"/>
        <w:ind w:left="720"/>
        <w:rPr>
          <w:lang w:val="ru-RU"/>
        </w:rPr>
      </w:pPr>
      <w:r w:rsidRPr="008C75AA">
        <w:rPr>
          <w:lang w:val="ru-RU"/>
        </w:rPr>
        <w:t>«</w:t>
      </w:r>
      <w:r w:rsidR="007D63E7" w:rsidRPr="00840E84">
        <w:rPr>
          <w:lang w:val="ru-RU"/>
        </w:rPr>
        <w:t xml:space="preserve">Сопутствующее устройство </w:t>
      </w:r>
      <w:r w:rsidR="007D63E7">
        <w:t>Window</w:t>
      </w:r>
      <w:r w:rsidR="007D63E7" w:rsidRPr="00840E84">
        <w:rPr>
          <w:lang w:val="ru-RU"/>
        </w:rPr>
        <w:t xml:space="preserve"> </w:t>
      </w:r>
      <w:r w:rsidR="007D63E7">
        <w:t>RT</w:t>
      </w:r>
      <w:r w:rsidRPr="008C75AA">
        <w:rPr>
          <w:lang w:val="ru-RU"/>
        </w:rPr>
        <w:t>»</w:t>
      </w:r>
      <w:r w:rsidR="007D63E7" w:rsidRPr="00840E84">
        <w:rPr>
          <w:lang w:val="ru-RU"/>
        </w:rPr>
        <w:t xml:space="preserve"> — это любое дополнительное устройство, используемое Основным пользователем, которое вы (а не третье лицо) соответствующим образом лицензировали для </w:t>
      </w:r>
      <w:r w:rsidR="007D63E7">
        <w:t>Windows</w:t>
      </w:r>
      <w:r w:rsidR="007D63E7" w:rsidRPr="00840E84">
        <w:rPr>
          <w:lang w:val="ru-RU"/>
        </w:rPr>
        <w:t xml:space="preserve"> </w:t>
      </w:r>
      <w:r w:rsidR="007D63E7">
        <w:t>RT</w:t>
      </w:r>
      <w:r w:rsidR="007D63E7" w:rsidRPr="00840E84">
        <w:rPr>
          <w:lang w:val="ru-RU"/>
        </w:rPr>
        <w:t xml:space="preserve">. </w:t>
      </w:r>
    </w:p>
    <w:p w14:paraId="6CFC1BD5" w14:textId="5535BE2E" w:rsidR="007D63E7" w:rsidRPr="00840E84" w:rsidRDefault="007D63E7" w:rsidP="00492254">
      <w:pPr>
        <w:pStyle w:val="PURBody-Indented"/>
        <w:ind w:left="720"/>
        <w:rPr>
          <w:lang w:val="ru-RU"/>
        </w:rPr>
      </w:pPr>
      <w:r w:rsidRPr="00840E84">
        <w:rPr>
          <w:lang w:val="ru-RU"/>
        </w:rPr>
        <w:t xml:space="preserve">В случае противоречия с условиями раздела «Установка и использование» при использовании Сопутствующих устройств </w:t>
      </w:r>
      <w:r>
        <w:t>Windows</w:t>
      </w:r>
      <w:r w:rsidRPr="00840E84">
        <w:rPr>
          <w:lang w:val="ru-RU"/>
        </w:rPr>
        <w:t xml:space="preserve"> </w:t>
      </w:r>
      <w:r>
        <w:t>RT</w:t>
      </w:r>
      <w:r w:rsidRPr="00840E84">
        <w:rPr>
          <w:lang w:val="ru-RU"/>
        </w:rPr>
        <w:t xml:space="preserve"> преимущественную силу имеют условия лицензии в данном разделе.</w:t>
      </w:r>
    </w:p>
    <w:p w14:paraId="1EC4BB42" w14:textId="31228AE8" w:rsidR="007D63E7" w:rsidRPr="00840E84" w:rsidRDefault="007D63E7" w:rsidP="00492254">
      <w:pPr>
        <w:numPr>
          <w:ilvl w:val="2"/>
          <w:numId w:val="83"/>
        </w:numPr>
        <w:autoSpaceDN w:val="0"/>
        <w:rPr>
          <w:rFonts w:cs="Arial"/>
          <w:color w:val="auto"/>
          <w:sz w:val="18"/>
          <w:szCs w:val="18"/>
          <w:lang w:val="ru-RU"/>
        </w:rPr>
      </w:pPr>
      <w:r w:rsidRPr="00840E84">
        <w:rPr>
          <w:rFonts w:cs="Arial"/>
          <w:color w:val="auto"/>
          <w:sz w:val="18"/>
          <w:szCs w:val="18"/>
          <w:lang w:val="ru-RU"/>
        </w:rPr>
        <w:t xml:space="preserve">Основной пользователь имеет право удаленно обращаться с Сопутствующего устройства </w:t>
      </w:r>
      <w:r>
        <w:rPr>
          <w:rFonts w:cs="Arial"/>
          <w:color w:val="auto"/>
          <w:sz w:val="18"/>
          <w:szCs w:val="18"/>
        </w:rPr>
        <w:t>Windows</w:t>
      </w:r>
      <w:r w:rsidRPr="00840E84">
        <w:rPr>
          <w:rFonts w:cs="Arial"/>
          <w:color w:val="auto"/>
          <w:sz w:val="18"/>
          <w:szCs w:val="18"/>
          <w:lang w:val="ru-RU"/>
        </w:rPr>
        <w:t xml:space="preserve"> </w:t>
      </w:r>
      <w:r>
        <w:rPr>
          <w:rFonts w:cs="Arial"/>
          <w:color w:val="auto"/>
          <w:sz w:val="18"/>
          <w:szCs w:val="18"/>
        </w:rPr>
        <w:t>RT</w:t>
      </w:r>
      <w:r w:rsidRPr="00840E84">
        <w:rPr>
          <w:rFonts w:cs="Arial"/>
          <w:color w:val="auto"/>
          <w:sz w:val="18"/>
          <w:szCs w:val="18"/>
          <w:lang w:val="ru-RU"/>
        </w:rPr>
        <w:t xml:space="preserve"> к любому разрешенному Экземпляру программного обеспечения, Запущенному на серверах в вашем центре обработки данных, в соответствии с положениями раздела «Права виртуализации».</w:t>
      </w:r>
    </w:p>
    <w:p w14:paraId="7C5096A2" w14:textId="3742FD1C" w:rsidR="007D63E7" w:rsidRPr="00840E84" w:rsidRDefault="007D63E7" w:rsidP="00492254">
      <w:pPr>
        <w:numPr>
          <w:ilvl w:val="2"/>
          <w:numId w:val="83"/>
        </w:numPr>
        <w:autoSpaceDN w:val="0"/>
        <w:rPr>
          <w:rFonts w:cs="Arial"/>
          <w:color w:val="auto"/>
          <w:sz w:val="18"/>
          <w:szCs w:val="18"/>
          <w:lang w:val="ru-RU"/>
        </w:rPr>
      </w:pPr>
      <w:r w:rsidRPr="00840E84">
        <w:rPr>
          <w:rFonts w:cs="Arial"/>
          <w:color w:val="auto"/>
          <w:sz w:val="18"/>
          <w:szCs w:val="18"/>
          <w:lang w:val="ru-RU"/>
        </w:rPr>
        <w:t>Другие пользователи не имеют права использовать программное обеспечение по той же лицензии и в то же</w:t>
      </w:r>
      <w:r w:rsidR="007C5B86">
        <w:rPr>
          <w:rFonts w:cs="Arial"/>
          <w:color w:val="auto"/>
          <w:sz w:val="18"/>
          <w:szCs w:val="18"/>
        </w:rPr>
        <w:t> </w:t>
      </w:r>
      <w:r w:rsidRPr="00840E84">
        <w:rPr>
          <w:rFonts w:cs="Arial"/>
          <w:color w:val="auto"/>
          <w:sz w:val="18"/>
          <w:szCs w:val="18"/>
          <w:lang w:val="ru-RU"/>
        </w:rPr>
        <w:t>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r>
        <w:rPr>
          <w:rFonts w:cs="Arial"/>
          <w:color w:val="auto"/>
          <w:sz w:val="18"/>
          <w:szCs w:val="18"/>
        </w:rPr>
        <w:t> </w:t>
      </w:r>
    </w:p>
    <w:p w14:paraId="3AAFC5E1" w14:textId="1C01FD4D" w:rsidR="007D63E7" w:rsidRPr="00840E84" w:rsidRDefault="007D63E7" w:rsidP="00492254">
      <w:pPr>
        <w:numPr>
          <w:ilvl w:val="2"/>
          <w:numId w:val="83"/>
        </w:numPr>
        <w:autoSpaceDN w:val="0"/>
        <w:rPr>
          <w:rFonts w:cs="Arial"/>
          <w:color w:val="auto"/>
          <w:sz w:val="18"/>
          <w:szCs w:val="18"/>
          <w:lang w:val="ru-RU"/>
        </w:rPr>
      </w:pPr>
      <w:r w:rsidRPr="00840E84">
        <w:rPr>
          <w:rFonts w:cs="Arial"/>
          <w:color w:val="auto"/>
          <w:sz w:val="18"/>
          <w:szCs w:val="18"/>
          <w:lang w:val="ru-RU"/>
        </w:rPr>
        <w:t xml:space="preserve">Ваше право на использование программного обеспечения на Сопутствующих устройствах </w:t>
      </w:r>
      <w:r>
        <w:rPr>
          <w:rFonts w:cs="Arial"/>
          <w:color w:val="auto"/>
          <w:sz w:val="18"/>
          <w:szCs w:val="18"/>
        </w:rPr>
        <w:t>Windows</w:t>
      </w:r>
      <w:r w:rsidRPr="00840E84">
        <w:rPr>
          <w:rFonts w:cs="Arial"/>
          <w:color w:val="auto"/>
          <w:sz w:val="18"/>
          <w:szCs w:val="18"/>
          <w:lang w:val="ru-RU"/>
        </w:rPr>
        <w:t xml:space="preserve"> </w:t>
      </w:r>
      <w:r>
        <w:rPr>
          <w:rFonts w:cs="Arial"/>
          <w:color w:val="auto"/>
          <w:sz w:val="18"/>
          <w:szCs w:val="18"/>
        </w:rPr>
        <w:t>RT</w:t>
      </w:r>
      <w:r w:rsidRPr="00840E84">
        <w:rPr>
          <w:rFonts w:cs="Arial"/>
          <w:color w:val="auto"/>
          <w:sz w:val="18"/>
          <w:szCs w:val="18"/>
          <w:lang w:val="ru-RU"/>
        </w:rPr>
        <w:t xml:space="preserve"> не является бессрочным; вы не можете осуществлять доступ или использовать программное обеспечение, как</w:t>
      </w:r>
      <w:r w:rsidR="00DD15E9">
        <w:rPr>
          <w:rFonts w:cs="Arial"/>
          <w:color w:val="auto"/>
          <w:sz w:val="18"/>
          <w:szCs w:val="18"/>
        </w:rPr>
        <w:t> </w:t>
      </w:r>
      <w:r w:rsidRPr="00840E84">
        <w:rPr>
          <w:rFonts w:cs="Arial"/>
          <w:color w:val="auto"/>
          <w:sz w:val="18"/>
          <w:szCs w:val="18"/>
          <w:lang w:val="ru-RU"/>
        </w:rPr>
        <w:t xml:space="preserve">указано в настоящем разделе, после окончания срока действия подписки на </w:t>
      </w:r>
      <w:r>
        <w:rPr>
          <w:rFonts w:cs="Arial"/>
          <w:color w:val="auto"/>
          <w:sz w:val="18"/>
          <w:szCs w:val="18"/>
        </w:rPr>
        <w:t>Windows</w:t>
      </w:r>
      <w:r w:rsidRPr="00840E84">
        <w:rPr>
          <w:rFonts w:cs="Arial"/>
          <w:color w:val="auto"/>
          <w:sz w:val="18"/>
          <w:szCs w:val="18"/>
          <w:lang w:val="ru-RU"/>
        </w:rPr>
        <w:t xml:space="preserve"> </w:t>
      </w:r>
      <w:r>
        <w:rPr>
          <w:rFonts w:cs="Arial"/>
          <w:color w:val="auto"/>
          <w:sz w:val="18"/>
          <w:szCs w:val="18"/>
        </w:rPr>
        <w:t>Intune</w:t>
      </w:r>
      <w:r w:rsidRPr="00840E84">
        <w:rPr>
          <w:rFonts w:cs="Arial"/>
          <w:color w:val="auto"/>
          <w:sz w:val="18"/>
          <w:szCs w:val="18"/>
          <w:lang w:val="ru-RU"/>
        </w:rPr>
        <w:t>.</w:t>
      </w:r>
    </w:p>
    <w:p w14:paraId="0D754423" w14:textId="1DE1A837" w:rsidR="007A22F0" w:rsidRPr="00840E84" w:rsidRDefault="007A22F0" w:rsidP="00C44E34">
      <w:pPr>
        <w:autoSpaceDN w:val="0"/>
        <w:spacing w:before="120"/>
        <w:ind w:left="720"/>
        <w:rPr>
          <w:rFonts w:ascii="Tahoma" w:hAnsi="Tahoma" w:cs="Tahoma"/>
          <w:b/>
          <w:bCs/>
          <w:color w:val="auto"/>
          <w:sz w:val="18"/>
          <w:szCs w:val="18"/>
          <w:lang w:val="ru-RU"/>
        </w:rPr>
      </w:pPr>
      <w:r w:rsidRPr="00840E84">
        <w:rPr>
          <w:b/>
          <w:color w:val="auto"/>
          <w:sz w:val="18"/>
          <w:lang w:val="ru-RU"/>
        </w:rPr>
        <w:t>Проверка.</w:t>
      </w:r>
    </w:p>
    <w:p w14:paraId="66C3B121" w14:textId="6E2C07C0" w:rsidR="007A22F0" w:rsidRPr="00840E84" w:rsidRDefault="007A22F0" w:rsidP="00841A88">
      <w:pPr>
        <w:ind w:left="720"/>
        <w:rPr>
          <w:rFonts w:cs="Arial"/>
          <w:bCs/>
          <w:color w:val="auto"/>
          <w:sz w:val="18"/>
          <w:szCs w:val="18"/>
          <w:lang w:val="ru-RU"/>
        </w:rPr>
      </w:pPr>
      <w:r w:rsidRPr="00840E84">
        <w:rPr>
          <w:rFonts w:cs="Arial"/>
          <w:bCs/>
          <w:color w:val="auto"/>
          <w:sz w:val="18"/>
          <w:szCs w:val="18"/>
          <w:lang w:val="ru-RU"/>
        </w:rPr>
        <w:t>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w:t>
      </w:r>
      <w:r w:rsidR="00DD15E9">
        <w:rPr>
          <w:rFonts w:cs="Arial"/>
          <w:bCs/>
          <w:color w:val="auto"/>
          <w:sz w:val="18"/>
          <w:szCs w:val="18"/>
        </w:rPr>
        <w:t> </w:t>
      </w:r>
      <w:r w:rsidRPr="00840E84">
        <w:rPr>
          <w:rFonts w:cs="Arial"/>
          <w:bCs/>
          <w:color w:val="auto"/>
          <w:sz w:val="18"/>
          <w:szCs w:val="18"/>
          <w:lang w:val="ru-RU"/>
        </w:rPr>
        <w:t>включить функции программного обеспечения. Проверка также может проконтролировать наличие определенного 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w:t>
      </w:r>
      <w:r w:rsidR="00DD15E9">
        <w:rPr>
          <w:rFonts w:cs="Arial"/>
          <w:bCs/>
          <w:color w:val="auto"/>
          <w:sz w:val="18"/>
          <w:szCs w:val="18"/>
        </w:rPr>
        <w:t> </w:t>
      </w:r>
      <w:r w:rsidRPr="00840E84">
        <w:rPr>
          <w:rFonts w:cs="Arial"/>
          <w:bCs/>
          <w:color w:val="auto"/>
          <w:sz w:val="18"/>
          <w:szCs w:val="18"/>
          <w:lang w:val="ru-RU"/>
        </w:rPr>
        <w:t xml:space="preserve">получить дополнительные привилегии. Запрещается обходить проверку. В целях предупреждения нелицензированного использования программного обеспечения. Дополнительные сведения см. на веб-сайте </w:t>
      </w:r>
      <w:hyperlink r:id="rId79" w:history="1">
        <w:r>
          <w:rPr>
            <w:rFonts w:cs="Arial"/>
            <w:bCs/>
            <w:color w:val="auto"/>
            <w:sz w:val="18"/>
            <w:szCs w:val="18"/>
          </w:rPr>
          <w:t>http</w:t>
        </w:r>
        <w:r w:rsidRPr="00840E84">
          <w:rPr>
            <w:rFonts w:cs="Arial"/>
            <w:bCs/>
            <w:color w:val="auto"/>
            <w:sz w:val="18"/>
            <w:szCs w:val="18"/>
            <w:lang w:val="ru-RU"/>
          </w:rPr>
          <w:t>://</w:t>
        </w:r>
        <w:r>
          <w:rPr>
            <w:rFonts w:cs="Arial"/>
            <w:bCs/>
            <w:color w:val="auto"/>
            <w:sz w:val="18"/>
            <w:szCs w:val="18"/>
          </w:rPr>
          <w:t>go</w:t>
        </w:r>
        <w:r w:rsidRPr="00840E84">
          <w:rPr>
            <w:rFonts w:cs="Arial"/>
            <w:bCs/>
            <w:color w:val="auto"/>
            <w:sz w:val="18"/>
            <w:szCs w:val="18"/>
            <w:lang w:val="ru-RU"/>
          </w:rPr>
          <w:t>.</w:t>
        </w:r>
        <w:r>
          <w:rPr>
            <w:rFonts w:cs="Arial"/>
            <w:bCs/>
            <w:color w:val="auto"/>
            <w:sz w:val="18"/>
            <w:szCs w:val="18"/>
          </w:rPr>
          <w:t>microsoft</w:t>
        </w:r>
        <w:r w:rsidRPr="00840E84">
          <w:rPr>
            <w:rFonts w:cs="Arial"/>
            <w:bCs/>
            <w:color w:val="auto"/>
            <w:sz w:val="18"/>
            <w:szCs w:val="18"/>
            <w:lang w:val="ru-RU"/>
          </w:rPr>
          <w:t>.</w:t>
        </w:r>
        <w:r>
          <w:rPr>
            <w:rFonts w:cs="Arial"/>
            <w:bCs/>
            <w:color w:val="auto"/>
            <w:sz w:val="18"/>
            <w:szCs w:val="18"/>
          </w:rPr>
          <w:t>com</w:t>
        </w:r>
        <w:r w:rsidRPr="00840E84">
          <w:rPr>
            <w:rFonts w:cs="Arial"/>
            <w:bCs/>
            <w:color w:val="auto"/>
            <w:sz w:val="18"/>
            <w:szCs w:val="18"/>
            <w:lang w:val="ru-RU"/>
          </w:rPr>
          <w:t>/</w:t>
        </w:r>
        <w:r>
          <w:rPr>
            <w:rFonts w:cs="Arial"/>
            <w:bCs/>
            <w:color w:val="auto"/>
            <w:sz w:val="18"/>
            <w:szCs w:val="18"/>
          </w:rPr>
          <w:t>fwlink</w:t>
        </w:r>
        <w:r w:rsidRPr="00840E84">
          <w:rPr>
            <w:rFonts w:cs="Arial"/>
            <w:bCs/>
            <w:color w:val="auto"/>
            <w:sz w:val="18"/>
            <w:szCs w:val="18"/>
            <w:lang w:val="ru-RU"/>
          </w:rPr>
          <w:t>/?</w:t>
        </w:r>
        <w:r>
          <w:rPr>
            <w:rFonts w:cs="Arial"/>
            <w:bCs/>
            <w:color w:val="auto"/>
            <w:sz w:val="18"/>
            <w:szCs w:val="18"/>
          </w:rPr>
          <w:t>Linkid</w:t>
        </w:r>
        <w:r w:rsidRPr="00840E84">
          <w:rPr>
            <w:rFonts w:cs="Arial"/>
            <w:bCs/>
            <w:color w:val="auto"/>
            <w:sz w:val="18"/>
            <w:szCs w:val="18"/>
            <w:lang w:val="ru-RU"/>
          </w:rPr>
          <w:t>=104610</w:t>
        </w:r>
      </w:hyperlink>
      <w:r w:rsidRPr="00840E84">
        <w:rPr>
          <w:rFonts w:cs="Arial"/>
          <w:bCs/>
          <w:color w:val="auto"/>
          <w:sz w:val="18"/>
          <w:szCs w:val="18"/>
          <w:lang w:val="ru-RU"/>
        </w:rPr>
        <w:t>.</w:t>
      </w:r>
    </w:p>
    <w:p w14:paraId="7C6F2496" w14:textId="24DE930E" w:rsidR="007A22F0" w:rsidRPr="00840E84" w:rsidRDefault="007A22F0" w:rsidP="00841A88">
      <w:pPr>
        <w:ind w:left="720"/>
        <w:rPr>
          <w:rFonts w:cs="Arial"/>
          <w:bCs/>
          <w:color w:val="auto"/>
          <w:sz w:val="18"/>
          <w:szCs w:val="18"/>
          <w:lang w:val="ru-RU"/>
        </w:rPr>
      </w:pPr>
      <w:r w:rsidRPr="00840E84">
        <w:rPr>
          <w:rFonts w:cs="Arial"/>
          <w:bCs/>
          <w:color w:val="auto"/>
          <w:sz w:val="18"/>
          <w:szCs w:val="18"/>
          <w:lang w:val="ru-RU"/>
        </w:rPr>
        <w:t xml:space="preserve">Программное обеспечение будет периодически выполнять проверку программного обеспечения. Эта проверка может быть инициирована программным обеспечением или корпорацией </w:t>
      </w:r>
      <w:r>
        <w:rPr>
          <w:rFonts w:cs="Arial"/>
          <w:bCs/>
          <w:color w:val="auto"/>
          <w:sz w:val="18"/>
          <w:szCs w:val="18"/>
        </w:rPr>
        <w:t>Microsoft</w:t>
      </w:r>
      <w:r w:rsidRPr="00840E84">
        <w:rPr>
          <w:rFonts w:cs="Arial"/>
          <w:bCs/>
          <w:color w:val="auto"/>
          <w:sz w:val="18"/>
          <w:szCs w:val="18"/>
          <w:lang w:val="ru-RU"/>
        </w:rPr>
        <w:t>. Чтобы включить функцию активации или</w:t>
      </w:r>
      <w:r w:rsidR="00DD15E9">
        <w:rPr>
          <w:rFonts w:cs="Arial"/>
          <w:bCs/>
          <w:color w:val="auto"/>
          <w:sz w:val="18"/>
          <w:szCs w:val="18"/>
        </w:rPr>
        <w:t> </w:t>
      </w:r>
      <w:r w:rsidRPr="00840E84">
        <w:rPr>
          <w:rFonts w:cs="Arial"/>
          <w:bCs/>
          <w:color w:val="auto"/>
          <w:sz w:val="18"/>
          <w:szCs w:val="18"/>
          <w:lang w:val="ru-RU"/>
        </w:rPr>
        <w:t>проверки, программное обеспечение может периодически требовать обновлений или дополнительных загрузок функций активации, проверок или лицензирования программного обеспечения. Обновления или загрузки требуются для правильного функционирования программного обеспечения и могут загружаться и устанавливаться без дополнительных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w:t>
      </w:r>
      <w:r w:rsidR="00DD15E9">
        <w:rPr>
          <w:rFonts w:cs="Arial"/>
          <w:bCs/>
          <w:color w:val="auto"/>
          <w:sz w:val="18"/>
          <w:szCs w:val="18"/>
        </w:rPr>
        <w:t> </w:t>
      </w:r>
      <w:r w:rsidRPr="00840E84">
        <w:rPr>
          <w:rFonts w:cs="Arial"/>
          <w:bCs/>
          <w:color w:val="auto"/>
          <w:sz w:val="18"/>
          <w:szCs w:val="18"/>
          <w:lang w:val="ru-RU"/>
        </w:rPr>
        <w:t xml:space="preserve">корпорацию </w:t>
      </w:r>
      <w:r>
        <w:rPr>
          <w:rFonts w:cs="Arial"/>
          <w:bCs/>
          <w:color w:val="auto"/>
          <w:sz w:val="18"/>
          <w:szCs w:val="18"/>
        </w:rPr>
        <w:t>Microsoft</w:t>
      </w:r>
      <w:r w:rsidRPr="00840E84">
        <w:rPr>
          <w:rFonts w:cs="Arial"/>
          <w:bCs/>
          <w:color w:val="auto"/>
          <w:sz w:val="18"/>
          <w:szCs w:val="18"/>
          <w:lang w:val="ru-RU"/>
        </w:rPr>
        <w:t xml:space="preserve">. Эти сведения содержат, например, версию и ключ программного обеспечения, все несанкционированные изменения, сделанные для функций активации, проверки и лицензирования программного обеспечения, все сведения о найденном неавторизованном программном обеспечении или программном обеспечении, содержащем вредоносный код, </w:t>
      </w:r>
      <w:r>
        <w:rPr>
          <w:rFonts w:cs="Arial"/>
          <w:bCs/>
          <w:color w:val="auto"/>
          <w:sz w:val="18"/>
          <w:szCs w:val="18"/>
        </w:rPr>
        <w:t>IP</w:t>
      </w:r>
      <w:r w:rsidRPr="00840E84">
        <w:rPr>
          <w:rFonts w:cs="Arial"/>
          <w:bCs/>
          <w:color w:val="auto"/>
          <w:sz w:val="18"/>
          <w:szCs w:val="18"/>
          <w:lang w:val="ru-RU"/>
        </w:rPr>
        <w:t xml:space="preserve"> адрес компьютера. </w:t>
      </w:r>
      <w:r>
        <w:rPr>
          <w:rFonts w:cs="Arial"/>
          <w:bCs/>
          <w:color w:val="auto"/>
          <w:sz w:val="18"/>
          <w:szCs w:val="18"/>
        </w:rPr>
        <w:t>Microsoft</w:t>
      </w:r>
      <w:r w:rsidRPr="00840E84">
        <w:rPr>
          <w:rFonts w:cs="Arial"/>
          <w:bCs/>
          <w:color w:val="auto"/>
          <w:sz w:val="18"/>
          <w:szCs w:val="18"/>
          <w:lang w:val="ru-RU"/>
        </w:rPr>
        <w:t xml:space="preserve"> не использует эти сведения для вашей идентификации или связи с вами. Используя программное обеспечение, вы тем самым даете согласие на передачу этих сведений. Дополнительные сведения о процедуре проверки и передаваемых при проверке и после нее сведений см. на веб-сайте </w:t>
      </w:r>
      <w:hyperlink r:id="rId80" w:history="1">
        <w:r>
          <w:rPr>
            <w:rFonts w:cs="Arial"/>
            <w:bCs/>
            <w:color w:val="auto"/>
            <w:sz w:val="18"/>
            <w:szCs w:val="18"/>
          </w:rPr>
          <w:t>http</w:t>
        </w:r>
        <w:r w:rsidRPr="00840E84">
          <w:rPr>
            <w:rFonts w:cs="Arial"/>
            <w:bCs/>
            <w:color w:val="auto"/>
            <w:sz w:val="18"/>
            <w:szCs w:val="18"/>
            <w:lang w:val="ru-RU"/>
          </w:rPr>
          <w:t>://</w:t>
        </w:r>
        <w:r>
          <w:rPr>
            <w:rFonts w:cs="Arial"/>
            <w:bCs/>
            <w:color w:val="auto"/>
            <w:sz w:val="18"/>
            <w:szCs w:val="18"/>
          </w:rPr>
          <w:t>go</w:t>
        </w:r>
        <w:r w:rsidRPr="00840E84">
          <w:rPr>
            <w:rFonts w:cs="Arial"/>
            <w:bCs/>
            <w:color w:val="auto"/>
            <w:sz w:val="18"/>
            <w:szCs w:val="18"/>
            <w:lang w:val="ru-RU"/>
          </w:rPr>
          <w:t>.</w:t>
        </w:r>
        <w:r>
          <w:rPr>
            <w:rFonts w:cs="Arial"/>
            <w:bCs/>
            <w:color w:val="auto"/>
            <w:sz w:val="18"/>
            <w:szCs w:val="18"/>
          </w:rPr>
          <w:t>microsoft</w:t>
        </w:r>
        <w:r w:rsidRPr="00840E84">
          <w:rPr>
            <w:rFonts w:cs="Arial"/>
            <w:bCs/>
            <w:color w:val="auto"/>
            <w:sz w:val="18"/>
            <w:szCs w:val="18"/>
            <w:lang w:val="ru-RU"/>
          </w:rPr>
          <w:t>.</w:t>
        </w:r>
        <w:r>
          <w:rPr>
            <w:rFonts w:cs="Arial"/>
            <w:bCs/>
            <w:color w:val="auto"/>
            <w:sz w:val="18"/>
            <w:szCs w:val="18"/>
          </w:rPr>
          <w:t>com</w:t>
        </w:r>
        <w:r w:rsidRPr="00840E84">
          <w:rPr>
            <w:rFonts w:cs="Arial"/>
            <w:bCs/>
            <w:color w:val="auto"/>
            <w:sz w:val="18"/>
            <w:szCs w:val="18"/>
            <w:lang w:val="ru-RU"/>
          </w:rPr>
          <w:t>/</w:t>
        </w:r>
        <w:r>
          <w:rPr>
            <w:rFonts w:cs="Arial"/>
            <w:bCs/>
            <w:color w:val="auto"/>
            <w:sz w:val="18"/>
            <w:szCs w:val="18"/>
          </w:rPr>
          <w:t>fwlink</w:t>
        </w:r>
        <w:r w:rsidRPr="00840E84">
          <w:rPr>
            <w:rFonts w:cs="Arial"/>
            <w:bCs/>
            <w:color w:val="auto"/>
            <w:sz w:val="18"/>
            <w:szCs w:val="18"/>
            <w:lang w:val="ru-RU"/>
          </w:rPr>
          <w:t>/?</w:t>
        </w:r>
        <w:r>
          <w:rPr>
            <w:rFonts w:cs="Arial"/>
            <w:bCs/>
            <w:color w:val="auto"/>
            <w:sz w:val="18"/>
            <w:szCs w:val="18"/>
          </w:rPr>
          <w:t>Linkid</w:t>
        </w:r>
        <w:r w:rsidRPr="00840E84">
          <w:rPr>
            <w:rFonts w:cs="Arial"/>
            <w:bCs/>
            <w:color w:val="auto"/>
            <w:sz w:val="18"/>
            <w:szCs w:val="18"/>
            <w:lang w:val="ru-RU"/>
          </w:rPr>
          <w:t>=104611</w:t>
        </w:r>
      </w:hyperlink>
      <w:r w:rsidRPr="00840E84">
        <w:rPr>
          <w:rFonts w:cs="Arial"/>
          <w:bCs/>
          <w:color w:val="auto"/>
          <w:sz w:val="18"/>
          <w:szCs w:val="18"/>
          <w:lang w:val="ru-RU"/>
        </w:rPr>
        <w:t>.</w:t>
      </w:r>
    </w:p>
    <w:p w14:paraId="55A073A1" w14:textId="77777777" w:rsidR="002E4979" w:rsidRPr="00962503" w:rsidRDefault="002E4979" w:rsidP="00841A88">
      <w:pPr>
        <w:ind w:left="720"/>
        <w:rPr>
          <w:rFonts w:cs="Arial"/>
          <w:bCs/>
          <w:color w:val="auto"/>
          <w:sz w:val="18"/>
          <w:szCs w:val="18"/>
          <w:lang w:val="ru-RU"/>
        </w:rPr>
      </w:pPr>
    </w:p>
    <w:p w14:paraId="08A14B88" w14:textId="35D72AB1" w:rsidR="007A22F0" w:rsidRPr="00840E84" w:rsidRDefault="007A22F0" w:rsidP="00841A88">
      <w:pPr>
        <w:ind w:left="720"/>
        <w:rPr>
          <w:rFonts w:cs="Arial"/>
          <w:bCs/>
          <w:color w:val="auto"/>
          <w:sz w:val="18"/>
          <w:szCs w:val="18"/>
          <w:lang w:val="ru-RU"/>
        </w:rPr>
      </w:pPr>
      <w:r w:rsidRPr="00840E84">
        <w:rPr>
          <w:rFonts w:cs="Arial"/>
          <w:bCs/>
          <w:color w:val="auto"/>
          <w:sz w:val="18"/>
          <w:szCs w:val="18"/>
          <w:lang w:val="ru-RU"/>
        </w:rPr>
        <w:t xml:space="preserve">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t>
      </w:r>
      <w:r>
        <w:rPr>
          <w:rFonts w:cs="Arial"/>
          <w:bCs/>
          <w:color w:val="auto"/>
          <w:sz w:val="18"/>
          <w:szCs w:val="18"/>
        </w:rPr>
        <w:t>Windows</w:t>
      </w:r>
      <w:r w:rsidRPr="00840E84">
        <w:rPr>
          <w:rFonts w:cs="Arial"/>
          <w:bCs/>
          <w:color w:val="auto"/>
          <w:sz w:val="18"/>
          <w:szCs w:val="18"/>
          <w:lang w:val="ru-RU"/>
        </w:rPr>
        <w:t xml:space="preserve">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 </w:t>
      </w:r>
      <w:r>
        <w:rPr>
          <w:rFonts w:cs="Arial"/>
          <w:bCs/>
          <w:color w:val="auto"/>
          <w:sz w:val="18"/>
          <w:szCs w:val="18"/>
        </w:rPr>
        <w:t>Microsoft</w:t>
      </w:r>
      <w:r w:rsidRPr="00840E84">
        <w:rPr>
          <w:rFonts w:cs="Arial"/>
          <w:bCs/>
          <w:color w:val="auto"/>
          <w:sz w:val="18"/>
          <w:szCs w:val="18"/>
          <w:lang w:val="ru-RU"/>
        </w:rPr>
        <w:t xml:space="preserve">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w:t>
      </w:r>
      <w:r w:rsidR="00CC2402">
        <w:rPr>
          <w:rFonts w:cs="Arial"/>
          <w:bCs/>
          <w:color w:val="auto"/>
          <w:sz w:val="18"/>
          <w:szCs w:val="18"/>
        </w:rPr>
        <w:t> </w:t>
      </w:r>
      <w:r w:rsidRPr="00840E84">
        <w:rPr>
          <w:rFonts w:cs="Arial"/>
          <w:bCs/>
          <w:color w:val="auto"/>
          <w:sz w:val="18"/>
          <w:szCs w:val="18"/>
          <w:lang w:val="ru-RU"/>
        </w:rPr>
        <w:t>и</w:t>
      </w:r>
      <w:r w:rsidR="00DD15E9">
        <w:rPr>
          <w:rFonts w:cs="Arial"/>
          <w:bCs/>
          <w:color w:val="auto"/>
          <w:sz w:val="18"/>
          <w:szCs w:val="18"/>
        </w:rPr>
        <w:t> </w:t>
      </w:r>
      <w:r w:rsidRPr="00840E84">
        <w:rPr>
          <w:rFonts w:cs="Arial"/>
          <w:bCs/>
          <w:color w:val="auto"/>
          <w:sz w:val="18"/>
          <w:szCs w:val="18"/>
          <w:lang w:val="ru-RU"/>
        </w:rPr>
        <w:t xml:space="preserve">удалить вредоносное или неавторизованное программное обеспечение, которое относится к таким несанкционированным изменениям, или предоставить уведомления о том, что программное обеспечение </w:t>
      </w:r>
      <w:r w:rsidRPr="00840E84">
        <w:rPr>
          <w:rFonts w:cs="Arial"/>
          <w:bCs/>
          <w:color w:val="auto"/>
          <w:sz w:val="18"/>
          <w:szCs w:val="18"/>
          <w:lang w:val="ru-RU"/>
        </w:rPr>
        <w:lastRenderedPageBreak/>
        <w:t xml:space="preserve">лицензировано ненадлежащим образом или является контрафактным продуктом </w:t>
      </w:r>
      <w:r>
        <w:rPr>
          <w:rFonts w:cs="Arial"/>
          <w:bCs/>
          <w:color w:val="auto"/>
          <w:sz w:val="18"/>
          <w:szCs w:val="18"/>
        </w:rPr>
        <w:t>Windows</w:t>
      </w:r>
      <w:r w:rsidRPr="00840E84">
        <w:rPr>
          <w:rFonts w:cs="Arial"/>
          <w:bCs/>
          <w:color w:val="auto"/>
          <w:sz w:val="18"/>
          <w:szCs w:val="18"/>
          <w:lang w:val="ru-RU"/>
        </w:rPr>
        <w:t xml:space="preserve">, а вы будете получать напоминания о необходимости получения должным образом лицензированной копии программного обеспечения или выполнения инструкции </w:t>
      </w:r>
      <w:r>
        <w:rPr>
          <w:rFonts w:cs="Arial"/>
          <w:bCs/>
          <w:color w:val="auto"/>
          <w:sz w:val="18"/>
          <w:szCs w:val="18"/>
        </w:rPr>
        <w:t>Microsoft</w:t>
      </w:r>
      <w:r w:rsidRPr="00840E84">
        <w:rPr>
          <w:rFonts w:cs="Arial"/>
          <w:bCs/>
          <w:color w:val="auto"/>
          <w:sz w:val="18"/>
          <w:szCs w:val="18"/>
          <w:lang w:val="ru-RU"/>
        </w:rPr>
        <w:t xml:space="preserve"> по получению лицензии на использование программного обеспечения и повторной активации, или же вы не сможете получать определенные обновления от </w:t>
      </w:r>
      <w:r>
        <w:rPr>
          <w:rFonts w:cs="Arial"/>
          <w:bCs/>
          <w:color w:val="auto"/>
          <w:sz w:val="18"/>
          <w:szCs w:val="18"/>
        </w:rPr>
        <w:t>Microsoft</w:t>
      </w:r>
      <w:r w:rsidRPr="00840E84">
        <w:rPr>
          <w:rFonts w:cs="Arial"/>
          <w:bCs/>
          <w:color w:val="auto"/>
          <w:sz w:val="18"/>
          <w:szCs w:val="18"/>
          <w:lang w:val="ru-RU"/>
        </w:rPr>
        <w:t>.</w:t>
      </w:r>
    </w:p>
    <w:p w14:paraId="2CD231EF" w14:textId="73DEDA94" w:rsidR="007A22F0" w:rsidRPr="00840E84" w:rsidRDefault="007A22F0" w:rsidP="00841A88">
      <w:pPr>
        <w:ind w:left="720"/>
        <w:rPr>
          <w:rFonts w:cs="Arial"/>
          <w:bCs/>
          <w:color w:val="auto"/>
          <w:sz w:val="18"/>
          <w:szCs w:val="18"/>
          <w:lang w:val="ru-RU"/>
        </w:rPr>
      </w:pPr>
      <w:r w:rsidRPr="00840E84">
        <w:rPr>
          <w:rFonts w:cs="Arial"/>
          <w:bCs/>
          <w:color w:val="auto"/>
          <w:sz w:val="18"/>
          <w:szCs w:val="18"/>
          <w:lang w:val="ru-RU"/>
        </w:rPr>
        <w:t>Вы можете получать обновления для программного обеспечения только от корпорации Майкрософт или из авторизованных источников.</w:t>
      </w:r>
      <w:r w:rsidR="00840E84">
        <w:rPr>
          <w:rFonts w:cs="Arial"/>
          <w:bCs/>
          <w:color w:val="auto"/>
          <w:sz w:val="18"/>
          <w:szCs w:val="18"/>
          <w:lang w:val="ru-RU"/>
        </w:rPr>
        <w:t xml:space="preserve"> </w:t>
      </w:r>
      <w:r w:rsidRPr="00840E84">
        <w:rPr>
          <w:rFonts w:cs="Arial"/>
          <w:bCs/>
          <w:color w:val="auto"/>
          <w:sz w:val="18"/>
          <w:szCs w:val="18"/>
          <w:lang w:val="ru-RU"/>
        </w:rPr>
        <w:t xml:space="preserve">Дополнительные сведения о получении обновлений из авторизованных источников см. по адресу </w:t>
      </w:r>
      <w:hyperlink r:id="rId81" w:history="1">
        <w:r>
          <w:rPr>
            <w:rFonts w:cs="Arial"/>
            <w:bCs/>
            <w:color w:val="auto"/>
            <w:sz w:val="18"/>
            <w:szCs w:val="18"/>
          </w:rPr>
          <w:t>http</w:t>
        </w:r>
        <w:r w:rsidRPr="00840E84">
          <w:rPr>
            <w:rFonts w:cs="Arial"/>
            <w:bCs/>
            <w:color w:val="auto"/>
            <w:sz w:val="18"/>
            <w:szCs w:val="18"/>
            <w:lang w:val="ru-RU"/>
          </w:rPr>
          <w:t>://</w:t>
        </w:r>
        <w:r>
          <w:rPr>
            <w:rFonts w:cs="Arial"/>
            <w:bCs/>
            <w:color w:val="auto"/>
            <w:sz w:val="18"/>
            <w:szCs w:val="18"/>
          </w:rPr>
          <w:t>go</w:t>
        </w:r>
        <w:r w:rsidRPr="00840E84">
          <w:rPr>
            <w:rFonts w:cs="Arial"/>
            <w:bCs/>
            <w:color w:val="auto"/>
            <w:sz w:val="18"/>
            <w:szCs w:val="18"/>
            <w:lang w:val="ru-RU"/>
          </w:rPr>
          <w:t>.</w:t>
        </w:r>
        <w:r>
          <w:rPr>
            <w:rFonts w:cs="Arial"/>
            <w:bCs/>
            <w:color w:val="auto"/>
            <w:sz w:val="18"/>
            <w:szCs w:val="18"/>
          </w:rPr>
          <w:t>microsoft</w:t>
        </w:r>
        <w:r w:rsidRPr="00840E84">
          <w:rPr>
            <w:rFonts w:cs="Arial"/>
            <w:bCs/>
            <w:color w:val="auto"/>
            <w:sz w:val="18"/>
            <w:szCs w:val="18"/>
            <w:lang w:val="ru-RU"/>
          </w:rPr>
          <w:t>.</w:t>
        </w:r>
        <w:r>
          <w:rPr>
            <w:rFonts w:cs="Arial"/>
            <w:bCs/>
            <w:color w:val="auto"/>
            <w:sz w:val="18"/>
            <w:szCs w:val="18"/>
          </w:rPr>
          <w:t>com</w:t>
        </w:r>
        <w:r w:rsidRPr="00840E84">
          <w:rPr>
            <w:rFonts w:cs="Arial"/>
            <w:bCs/>
            <w:color w:val="auto"/>
            <w:sz w:val="18"/>
            <w:szCs w:val="18"/>
            <w:lang w:val="ru-RU"/>
          </w:rPr>
          <w:t>/</w:t>
        </w:r>
        <w:r>
          <w:rPr>
            <w:rFonts w:cs="Arial"/>
            <w:bCs/>
            <w:color w:val="auto"/>
            <w:sz w:val="18"/>
            <w:szCs w:val="18"/>
          </w:rPr>
          <w:t>fwlink</w:t>
        </w:r>
        <w:r w:rsidRPr="00840E84">
          <w:rPr>
            <w:rFonts w:cs="Arial"/>
            <w:bCs/>
            <w:color w:val="auto"/>
            <w:sz w:val="18"/>
            <w:szCs w:val="18"/>
            <w:lang w:val="ru-RU"/>
          </w:rPr>
          <w:t>/?</w:t>
        </w:r>
        <w:r>
          <w:rPr>
            <w:rFonts w:cs="Arial"/>
            <w:bCs/>
            <w:color w:val="auto"/>
            <w:sz w:val="18"/>
            <w:szCs w:val="18"/>
          </w:rPr>
          <w:t>Linkid</w:t>
        </w:r>
        <w:r w:rsidRPr="00840E84">
          <w:rPr>
            <w:rFonts w:cs="Arial"/>
            <w:bCs/>
            <w:color w:val="auto"/>
            <w:sz w:val="18"/>
            <w:szCs w:val="18"/>
            <w:lang w:val="ru-RU"/>
          </w:rPr>
          <w:t>=104612</w:t>
        </w:r>
      </w:hyperlink>
      <w:r w:rsidRPr="00840E84">
        <w:rPr>
          <w:rFonts w:cs="Arial"/>
          <w:bCs/>
          <w:color w:val="auto"/>
          <w:sz w:val="18"/>
          <w:szCs w:val="18"/>
          <w:lang w:val="ru-RU"/>
        </w:rPr>
        <w:t xml:space="preserve">. </w:t>
      </w:r>
    </w:p>
    <w:p w14:paraId="0E770C7B" w14:textId="6B12887F" w:rsidR="00223FAB" w:rsidRPr="00840E84" w:rsidRDefault="00223FAB" w:rsidP="00223FAB">
      <w:pPr>
        <w:autoSpaceDN w:val="0"/>
        <w:spacing w:before="120"/>
        <w:ind w:left="720"/>
        <w:rPr>
          <w:b/>
          <w:color w:val="auto"/>
          <w:sz w:val="18"/>
          <w:lang w:val="ru-RU"/>
        </w:rPr>
      </w:pPr>
      <w:r w:rsidRPr="00840E84">
        <w:rPr>
          <w:b/>
          <w:color w:val="auto"/>
          <w:sz w:val="18"/>
          <w:lang w:val="ru-RU"/>
        </w:rPr>
        <w:t xml:space="preserve">Приложения </w:t>
      </w:r>
      <w:r>
        <w:rPr>
          <w:b/>
          <w:color w:val="auto"/>
          <w:sz w:val="18"/>
        </w:rPr>
        <w:t>Windows</w:t>
      </w:r>
    </w:p>
    <w:p w14:paraId="08268C8D" w14:textId="3A249BCB" w:rsidR="00223FAB" w:rsidRPr="00840E84" w:rsidRDefault="00223FAB" w:rsidP="00E62566">
      <w:pPr>
        <w:autoSpaceDN w:val="0"/>
        <w:spacing w:before="120"/>
        <w:ind w:left="720"/>
        <w:rPr>
          <w:lang w:val="ru-RU"/>
        </w:rPr>
      </w:pPr>
      <w:r w:rsidRPr="00840E84">
        <w:rPr>
          <w:rFonts w:cs="Arial"/>
          <w:color w:val="auto"/>
          <w:sz w:val="18"/>
          <w:szCs w:val="18"/>
          <w:lang w:val="ru-RU"/>
        </w:rPr>
        <w:t xml:space="preserve">Приложения </w:t>
      </w:r>
      <w:r>
        <w:rPr>
          <w:rFonts w:cs="Arial"/>
          <w:color w:val="auto"/>
          <w:sz w:val="18"/>
          <w:szCs w:val="18"/>
        </w:rPr>
        <w:t>Windows</w:t>
      </w:r>
      <w:r w:rsidRPr="00840E84">
        <w:rPr>
          <w:rFonts w:cs="Arial"/>
          <w:color w:val="auto"/>
          <w:sz w:val="18"/>
          <w:szCs w:val="18"/>
          <w:lang w:val="ru-RU"/>
        </w:rPr>
        <w:t xml:space="preserve"> ― это приложения, которые разрабатываются </w:t>
      </w:r>
      <w:r>
        <w:rPr>
          <w:rFonts w:cs="Arial"/>
          <w:color w:val="auto"/>
          <w:sz w:val="18"/>
          <w:szCs w:val="18"/>
        </w:rPr>
        <w:t>Microsoft</w:t>
      </w:r>
      <w:r w:rsidRPr="00840E84">
        <w:rPr>
          <w:rFonts w:cs="Arial"/>
          <w:color w:val="auto"/>
          <w:sz w:val="18"/>
          <w:szCs w:val="18"/>
          <w:lang w:val="ru-RU"/>
        </w:rPr>
        <w:t xml:space="preserve">, включены в ОС </w:t>
      </w:r>
      <w:r>
        <w:rPr>
          <w:rFonts w:cs="Arial"/>
          <w:color w:val="auto"/>
          <w:sz w:val="18"/>
          <w:szCs w:val="18"/>
        </w:rPr>
        <w:t>Windows</w:t>
      </w:r>
      <w:r w:rsidRPr="00840E84">
        <w:rPr>
          <w:rFonts w:cs="Arial"/>
          <w:color w:val="auto"/>
          <w:sz w:val="18"/>
          <w:szCs w:val="18"/>
          <w:lang w:val="ru-RU"/>
        </w:rPr>
        <w:t xml:space="preserve"> и лицензируются вам в рамках условий лицензии для </w:t>
      </w:r>
      <w:r>
        <w:rPr>
          <w:rFonts w:cs="Arial"/>
          <w:color w:val="auto"/>
          <w:sz w:val="18"/>
          <w:szCs w:val="18"/>
        </w:rPr>
        <w:t>Windows</w:t>
      </w:r>
      <w:r w:rsidRPr="00840E84">
        <w:rPr>
          <w:rFonts w:cs="Arial"/>
          <w:color w:val="auto"/>
          <w:sz w:val="18"/>
          <w:szCs w:val="18"/>
          <w:lang w:val="ru-RU"/>
        </w:rPr>
        <w:t xml:space="preserve">. Вы можете осуществлять доступ к каждому приложению </w:t>
      </w:r>
      <w:r>
        <w:rPr>
          <w:rFonts w:cs="Arial"/>
          <w:color w:val="auto"/>
          <w:sz w:val="18"/>
          <w:szCs w:val="18"/>
        </w:rPr>
        <w:t>Windows</w:t>
      </w:r>
      <w:r w:rsidRPr="00840E84">
        <w:rPr>
          <w:rFonts w:cs="Arial"/>
          <w:color w:val="auto"/>
          <w:sz w:val="18"/>
          <w:szCs w:val="18"/>
          <w:lang w:val="ru-RU"/>
        </w:rPr>
        <w:t xml:space="preserve"> с помощью соответствующей плитки на начальном экране. С помощью некоторых приложений </w:t>
      </w:r>
      <w:r>
        <w:rPr>
          <w:rFonts w:cs="Arial"/>
          <w:color w:val="auto"/>
          <w:sz w:val="18"/>
          <w:szCs w:val="18"/>
        </w:rPr>
        <w:t>Windows</w:t>
      </w:r>
      <w:r w:rsidRPr="00840E84">
        <w:rPr>
          <w:rFonts w:cs="Arial"/>
          <w:color w:val="auto"/>
          <w:sz w:val="18"/>
          <w:szCs w:val="18"/>
          <w:lang w:val="ru-RU"/>
        </w:rPr>
        <w:t xml:space="preserve"> можно осуществлять доступ к веб-службам; использование этих веб-служб иногда регулируется отдельными условиями и политиками конфиденциальности. Эти условия и политики можно просмотреть в параметрах приложения. Если в параметрах приложения не отображаются или не представлены другие условия, вы соглашаетесь, что службы, к которым вы осуществляете доступ с помощью приложений </w:t>
      </w:r>
      <w:r>
        <w:rPr>
          <w:rFonts w:cs="Arial"/>
          <w:color w:val="auto"/>
          <w:sz w:val="18"/>
          <w:szCs w:val="18"/>
        </w:rPr>
        <w:t>Windows</w:t>
      </w:r>
      <w:r w:rsidRPr="00840E84">
        <w:rPr>
          <w:rFonts w:cs="Arial"/>
          <w:color w:val="auto"/>
          <w:sz w:val="18"/>
          <w:szCs w:val="18"/>
          <w:lang w:val="ru-RU"/>
        </w:rPr>
        <w:t xml:space="preserve">, регулируются Соглашением </w:t>
      </w:r>
      <w:r>
        <w:rPr>
          <w:rFonts w:cs="Arial"/>
          <w:color w:val="auto"/>
          <w:sz w:val="18"/>
          <w:szCs w:val="18"/>
        </w:rPr>
        <w:t>Microsoft</w:t>
      </w:r>
      <w:r w:rsidRPr="00840E84">
        <w:rPr>
          <w:rFonts w:cs="Arial"/>
          <w:color w:val="auto"/>
          <w:sz w:val="18"/>
          <w:szCs w:val="18"/>
          <w:lang w:val="ru-RU"/>
        </w:rPr>
        <w:t xml:space="preserve"> </w:t>
      </w:r>
      <w:r>
        <w:rPr>
          <w:rFonts w:cs="Arial"/>
          <w:color w:val="auto"/>
          <w:sz w:val="18"/>
          <w:szCs w:val="18"/>
        </w:rPr>
        <w:t>Services</w:t>
      </w:r>
      <w:r w:rsidRPr="00840E84">
        <w:rPr>
          <w:rFonts w:cs="Arial"/>
          <w:color w:val="auto"/>
          <w:sz w:val="18"/>
          <w:szCs w:val="18"/>
          <w:lang w:val="ru-RU"/>
        </w:rPr>
        <w:t xml:space="preserve"> </w:t>
      </w:r>
      <w:r>
        <w:rPr>
          <w:rFonts w:cs="Arial"/>
          <w:color w:val="auto"/>
          <w:sz w:val="18"/>
          <w:szCs w:val="18"/>
        </w:rPr>
        <w:t>Agreement</w:t>
      </w:r>
      <w:r w:rsidRPr="00840E84">
        <w:rPr>
          <w:rFonts w:cs="Arial"/>
          <w:color w:val="auto"/>
          <w:sz w:val="18"/>
          <w:szCs w:val="18"/>
          <w:lang w:val="ru-RU"/>
        </w:rPr>
        <w:t xml:space="preserve">, опубликованным по адресу </w:t>
      </w:r>
      <w:hyperlink r:id="rId82">
        <w:r>
          <w:rPr>
            <w:rFonts w:cs="Arial"/>
            <w:color w:val="auto"/>
            <w:sz w:val="18"/>
            <w:szCs w:val="18"/>
          </w:rPr>
          <w:t>http</w:t>
        </w:r>
        <w:r w:rsidRPr="00840E84">
          <w:rPr>
            <w:rFonts w:cs="Arial"/>
            <w:color w:val="auto"/>
            <w:sz w:val="18"/>
            <w:szCs w:val="18"/>
            <w:lang w:val="ru-RU"/>
          </w:rPr>
          <w:t>://</w:t>
        </w:r>
        <w:r>
          <w:rPr>
            <w:rFonts w:cs="Arial"/>
            <w:color w:val="auto"/>
            <w:sz w:val="18"/>
            <w:szCs w:val="18"/>
          </w:rPr>
          <w:t>go</w:t>
        </w:r>
        <w:r w:rsidRPr="00840E84">
          <w:rPr>
            <w:rFonts w:cs="Arial"/>
            <w:color w:val="auto"/>
            <w:sz w:val="18"/>
            <w:szCs w:val="18"/>
            <w:lang w:val="ru-RU"/>
          </w:rPr>
          <w:t>.</w:t>
        </w:r>
        <w:r>
          <w:rPr>
            <w:rFonts w:cs="Arial"/>
            <w:color w:val="auto"/>
            <w:sz w:val="18"/>
            <w:szCs w:val="18"/>
          </w:rPr>
          <w:t>microsoft</w:t>
        </w:r>
        <w:r w:rsidRPr="00840E84">
          <w:rPr>
            <w:rFonts w:cs="Arial"/>
            <w:color w:val="auto"/>
            <w:sz w:val="18"/>
            <w:szCs w:val="18"/>
            <w:lang w:val="ru-RU"/>
          </w:rPr>
          <w:t>.</w:t>
        </w:r>
        <w:r>
          <w:rPr>
            <w:rFonts w:cs="Arial"/>
            <w:color w:val="auto"/>
            <w:sz w:val="18"/>
            <w:szCs w:val="18"/>
          </w:rPr>
          <w:t>com</w:t>
        </w:r>
        <w:r w:rsidRPr="00840E84">
          <w:rPr>
            <w:rFonts w:cs="Arial"/>
            <w:color w:val="auto"/>
            <w:sz w:val="18"/>
            <w:szCs w:val="18"/>
            <w:lang w:val="ru-RU"/>
          </w:rPr>
          <w:t>/</w:t>
        </w:r>
        <w:r>
          <w:rPr>
            <w:rFonts w:cs="Arial"/>
            <w:color w:val="auto"/>
            <w:sz w:val="18"/>
            <w:szCs w:val="18"/>
          </w:rPr>
          <w:t>fwlink</w:t>
        </w:r>
        <w:r w:rsidRPr="00840E84">
          <w:rPr>
            <w:rFonts w:cs="Arial"/>
            <w:color w:val="auto"/>
            <w:sz w:val="18"/>
            <w:szCs w:val="18"/>
            <w:lang w:val="ru-RU"/>
          </w:rPr>
          <w:t>/?</w:t>
        </w:r>
        <w:r>
          <w:rPr>
            <w:rFonts w:cs="Arial"/>
            <w:color w:val="auto"/>
            <w:sz w:val="18"/>
            <w:szCs w:val="18"/>
          </w:rPr>
          <w:t>linkid</w:t>
        </w:r>
        <w:r w:rsidRPr="00840E84">
          <w:rPr>
            <w:rFonts w:cs="Arial"/>
            <w:color w:val="auto"/>
            <w:sz w:val="18"/>
            <w:szCs w:val="18"/>
            <w:lang w:val="ru-RU"/>
          </w:rPr>
          <w:t>=248238</w:t>
        </w:r>
      </w:hyperlink>
      <w:r w:rsidRPr="00840E84">
        <w:rPr>
          <w:rFonts w:cs="Arial"/>
          <w:color w:val="auto"/>
          <w:sz w:val="18"/>
          <w:szCs w:val="18"/>
          <w:lang w:val="ru-RU"/>
        </w:rPr>
        <w:t>, или</w:t>
      </w:r>
      <w:r w:rsidR="00E62566">
        <w:rPr>
          <w:rFonts w:cs="Arial"/>
          <w:color w:val="auto"/>
          <w:sz w:val="18"/>
          <w:szCs w:val="18"/>
        </w:rPr>
        <w:t> </w:t>
      </w:r>
      <w:r w:rsidRPr="00840E84">
        <w:rPr>
          <w:rFonts w:cs="Arial"/>
          <w:color w:val="auto"/>
          <w:sz w:val="18"/>
          <w:szCs w:val="18"/>
          <w:lang w:val="ru-RU"/>
        </w:rPr>
        <w:t xml:space="preserve">условиями, опубликованными по адресу </w:t>
      </w:r>
      <w:hyperlink r:id="rId83">
        <w:r>
          <w:rPr>
            <w:rFonts w:cs="Arial"/>
            <w:color w:val="auto"/>
            <w:sz w:val="18"/>
            <w:szCs w:val="18"/>
          </w:rPr>
          <w:t>http</w:t>
        </w:r>
        <w:r w:rsidRPr="00840E84">
          <w:rPr>
            <w:rFonts w:cs="Arial"/>
            <w:color w:val="auto"/>
            <w:sz w:val="18"/>
            <w:szCs w:val="18"/>
            <w:lang w:val="ru-RU"/>
          </w:rPr>
          <w:t>://</w:t>
        </w:r>
        <w:r>
          <w:rPr>
            <w:rFonts w:cs="Arial"/>
            <w:color w:val="auto"/>
            <w:sz w:val="18"/>
            <w:szCs w:val="18"/>
          </w:rPr>
          <w:t>xbox</w:t>
        </w:r>
        <w:r w:rsidRPr="00840E84">
          <w:rPr>
            <w:rFonts w:cs="Arial"/>
            <w:color w:val="auto"/>
            <w:sz w:val="18"/>
            <w:szCs w:val="18"/>
            <w:lang w:val="ru-RU"/>
          </w:rPr>
          <w:t>.</w:t>
        </w:r>
        <w:r>
          <w:rPr>
            <w:rFonts w:cs="Arial"/>
            <w:color w:val="auto"/>
            <w:sz w:val="18"/>
            <w:szCs w:val="18"/>
          </w:rPr>
          <w:t>com</w:t>
        </w:r>
        <w:r w:rsidRPr="00840E84">
          <w:rPr>
            <w:rFonts w:cs="Arial"/>
            <w:color w:val="auto"/>
            <w:sz w:val="18"/>
            <w:szCs w:val="18"/>
            <w:lang w:val="ru-RU"/>
          </w:rPr>
          <w:t>/</w:t>
        </w:r>
        <w:r>
          <w:rPr>
            <w:rFonts w:cs="Arial"/>
            <w:color w:val="auto"/>
            <w:sz w:val="18"/>
            <w:szCs w:val="18"/>
          </w:rPr>
          <w:t>legal</w:t>
        </w:r>
        <w:r w:rsidRPr="00840E84">
          <w:rPr>
            <w:rFonts w:cs="Arial"/>
            <w:color w:val="auto"/>
            <w:sz w:val="18"/>
            <w:szCs w:val="18"/>
            <w:lang w:val="ru-RU"/>
          </w:rPr>
          <w:t>/</w:t>
        </w:r>
        <w:r>
          <w:rPr>
            <w:rFonts w:cs="Arial"/>
            <w:color w:val="auto"/>
            <w:sz w:val="18"/>
            <w:szCs w:val="18"/>
          </w:rPr>
          <w:t>livetou</w:t>
        </w:r>
      </w:hyperlink>
      <w:r w:rsidRPr="00840E84">
        <w:rPr>
          <w:rFonts w:cs="Arial"/>
          <w:color w:val="auto"/>
          <w:sz w:val="18"/>
          <w:szCs w:val="18"/>
          <w:lang w:val="ru-RU"/>
        </w:rPr>
        <w:t xml:space="preserve">, если приложения </w:t>
      </w:r>
      <w:r>
        <w:rPr>
          <w:rFonts w:cs="Arial"/>
          <w:color w:val="auto"/>
          <w:sz w:val="18"/>
          <w:szCs w:val="18"/>
        </w:rPr>
        <w:t>Windows</w:t>
      </w:r>
      <w:r w:rsidRPr="00840E84">
        <w:rPr>
          <w:rFonts w:cs="Arial"/>
          <w:color w:val="auto"/>
          <w:sz w:val="18"/>
          <w:szCs w:val="18"/>
          <w:lang w:val="ru-RU"/>
        </w:rPr>
        <w:t xml:space="preserve"> используются для доступа к службам </w:t>
      </w:r>
      <w:r>
        <w:rPr>
          <w:rFonts w:cs="Arial"/>
          <w:color w:val="auto"/>
          <w:sz w:val="18"/>
          <w:szCs w:val="18"/>
        </w:rPr>
        <w:t>Xbox</w:t>
      </w:r>
      <w:r w:rsidRPr="00840E84">
        <w:rPr>
          <w:rFonts w:cs="Arial"/>
          <w:color w:val="auto"/>
          <w:sz w:val="18"/>
          <w:szCs w:val="18"/>
          <w:lang w:val="ru-RU"/>
        </w:rPr>
        <w:t>.</w:t>
      </w:r>
      <w:r w:rsidR="00840E84">
        <w:rPr>
          <w:rFonts w:cs="Arial"/>
          <w:color w:val="auto"/>
          <w:sz w:val="18"/>
          <w:szCs w:val="18"/>
          <w:lang w:val="ru-RU"/>
        </w:rPr>
        <w:t xml:space="preserve"> </w:t>
      </w:r>
      <w:r>
        <w:rPr>
          <w:rFonts w:cs="Arial"/>
          <w:color w:val="auto"/>
          <w:sz w:val="18"/>
          <w:szCs w:val="18"/>
        </w:rPr>
        <w:t>Microsoft</w:t>
      </w:r>
      <w:r w:rsidRPr="00840E84">
        <w:rPr>
          <w:rFonts w:cs="Arial"/>
          <w:color w:val="auto"/>
          <w:sz w:val="18"/>
          <w:szCs w:val="18"/>
          <w:lang w:val="ru-RU"/>
        </w:rPr>
        <w:t xml:space="preserve"> постоянно работает над улучшением служб и может изменять их в любое время. Службы могут быть недоступны в некоторых странах. Вы можете удалить любое приложение </w:t>
      </w:r>
      <w:r>
        <w:rPr>
          <w:rFonts w:cs="Arial"/>
          <w:color w:val="auto"/>
          <w:sz w:val="18"/>
          <w:szCs w:val="18"/>
        </w:rPr>
        <w:t>Windows</w:t>
      </w:r>
      <w:r w:rsidRPr="00840E84">
        <w:rPr>
          <w:rFonts w:cs="Arial"/>
          <w:color w:val="auto"/>
          <w:sz w:val="18"/>
          <w:szCs w:val="18"/>
          <w:lang w:val="ru-RU"/>
        </w:rPr>
        <w:t xml:space="preserve"> в любое время, а затем установить его заново, загрузив из Магазина </w:t>
      </w:r>
      <w:r>
        <w:rPr>
          <w:rFonts w:cs="Arial"/>
          <w:color w:val="auto"/>
          <w:sz w:val="18"/>
          <w:szCs w:val="18"/>
        </w:rPr>
        <w:t>Windows</w:t>
      </w:r>
      <w:r w:rsidRPr="00840E84">
        <w:rPr>
          <w:rFonts w:cs="Arial"/>
          <w:color w:val="auto"/>
          <w:sz w:val="18"/>
          <w:szCs w:val="18"/>
          <w:lang w:val="ru-RU"/>
        </w:rPr>
        <w:t xml:space="preserve">. Некоторые приложения </w:t>
      </w:r>
      <w:r>
        <w:rPr>
          <w:rFonts w:cs="Arial"/>
          <w:color w:val="auto"/>
          <w:sz w:val="18"/>
          <w:szCs w:val="18"/>
        </w:rPr>
        <w:t>Windows</w:t>
      </w:r>
      <w:r w:rsidRPr="00840E84">
        <w:rPr>
          <w:rFonts w:cs="Arial"/>
          <w:color w:val="auto"/>
          <w:sz w:val="18"/>
          <w:szCs w:val="18"/>
          <w:lang w:val="ru-RU"/>
        </w:rPr>
        <w:t xml:space="preserve"> содержат рекламу. Вы</w:t>
      </w:r>
      <w:r w:rsidR="00E62566">
        <w:rPr>
          <w:rFonts w:cs="Arial"/>
          <w:color w:val="auto"/>
          <w:sz w:val="18"/>
          <w:szCs w:val="18"/>
        </w:rPr>
        <w:t> </w:t>
      </w:r>
      <w:r w:rsidRPr="00840E84">
        <w:rPr>
          <w:rFonts w:cs="Arial"/>
          <w:color w:val="auto"/>
          <w:sz w:val="18"/>
          <w:szCs w:val="18"/>
          <w:lang w:val="ru-RU"/>
        </w:rPr>
        <w:t xml:space="preserve">можете отключить персональную рекламу на веб-сайте </w:t>
      </w:r>
      <w:hyperlink r:id="rId84">
        <w:r>
          <w:rPr>
            <w:rFonts w:cs="Arial"/>
            <w:color w:val="auto"/>
            <w:sz w:val="18"/>
            <w:szCs w:val="18"/>
          </w:rPr>
          <w:t>http</w:t>
        </w:r>
        <w:r w:rsidRPr="00840E84">
          <w:rPr>
            <w:rFonts w:cs="Arial"/>
            <w:color w:val="auto"/>
            <w:sz w:val="18"/>
            <w:szCs w:val="18"/>
            <w:lang w:val="ru-RU"/>
          </w:rPr>
          <w:t>://</w:t>
        </w:r>
        <w:r>
          <w:rPr>
            <w:rFonts w:cs="Arial"/>
            <w:color w:val="auto"/>
            <w:sz w:val="18"/>
            <w:szCs w:val="18"/>
          </w:rPr>
          <w:t>choice</w:t>
        </w:r>
        <w:r w:rsidRPr="00840E84">
          <w:rPr>
            <w:rFonts w:cs="Arial"/>
            <w:color w:val="auto"/>
            <w:sz w:val="18"/>
            <w:szCs w:val="18"/>
            <w:lang w:val="ru-RU"/>
          </w:rPr>
          <w:t>.</w:t>
        </w:r>
        <w:r>
          <w:rPr>
            <w:rFonts w:cs="Arial"/>
            <w:color w:val="auto"/>
            <w:sz w:val="18"/>
            <w:szCs w:val="18"/>
          </w:rPr>
          <w:t>live</w:t>
        </w:r>
        <w:r w:rsidRPr="00840E84">
          <w:rPr>
            <w:rFonts w:cs="Arial"/>
            <w:color w:val="auto"/>
            <w:sz w:val="18"/>
            <w:szCs w:val="18"/>
            <w:lang w:val="ru-RU"/>
          </w:rPr>
          <w:t>.</w:t>
        </w:r>
        <w:r>
          <w:rPr>
            <w:rFonts w:cs="Arial"/>
            <w:color w:val="auto"/>
            <w:sz w:val="18"/>
            <w:szCs w:val="18"/>
          </w:rPr>
          <w:t>com</w:t>
        </w:r>
      </w:hyperlink>
      <w:r w:rsidRPr="00840E84">
        <w:rPr>
          <w:rFonts w:cs="Arial"/>
          <w:color w:val="auto"/>
          <w:sz w:val="18"/>
          <w:szCs w:val="18"/>
          <w:lang w:val="ru-RU"/>
        </w:rPr>
        <w:t>.</w:t>
      </w:r>
    </w:p>
    <w:p w14:paraId="49EAA3BC" w14:textId="410B718A" w:rsidR="00223FAB" w:rsidRPr="00840E84" w:rsidRDefault="00223FAB" w:rsidP="00223FAB">
      <w:pPr>
        <w:autoSpaceDN w:val="0"/>
        <w:spacing w:before="120"/>
        <w:ind w:left="720"/>
        <w:rPr>
          <w:b/>
          <w:color w:val="auto"/>
          <w:sz w:val="18"/>
          <w:lang w:val="ru-RU"/>
        </w:rPr>
      </w:pPr>
      <w:r>
        <w:rPr>
          <w:b/>
          <w:color w:val="auto"/>
          <w:sz w:val="18"/>
        </w:rPr>
        <w:t>Adobe</w:t>
      </w:r>
      <w:r w:rsidRPr="00840E84">
        <w:rPr>
          <w:b/>
          <w:color w:val="auto"/>
          <w:sz w:val="18"/>
          <w:lang w:val="ru-RU"/>
        </w:rPr>
        <w:t xml:space="preserve"> </w:t>
      </w:r>
      <w:r>
        <w:rPr>
          <w:b/>
          <w:color w:val="auto"/>
          <w:sz w:val="18"/>
        </w:rPr>
        <w:t>Flash</w:t>
      </w:r>
      <w:r w:rsidRPr="00840E84">
        <w:rPr>
          <w:b/>
          <w:color w:val="auto"/>
          <w:sz w:val="18"/>
          <w:lang w:val="ru-RU"/>
        </w:rPr>
        <w:t xml:space="preserve"> </w:t>
      </w:r>
      <w:r>
        <w:rPr>
          <w:b/>
          <w:color w:val="auto"/>
          <w:sz w:val="18"/>
        </w:rPr>
        <w:t>Player</w:t>
      </w:r>
    </w:p>
    <w:p w14:paraId="49984B13" w14:textId="3EAF7F5A" w:rsidR="00223FAB" w:rsidRPr="00840E84" w:rsidRDefault="00223FAB" w:rsidP="004A59D9">
      <w:pPr>
        <w:autoSpaceDN w:val="0"/>
        <w:spacing w:before="120"/>
        <w:ind w:left="720"/>
        <w:rPr>
          <w:rFonts w:cs="Arial"/>
          <w:color w:val="auto"/>
          <w:sz w:val="18"/>
          <w:szCs w:val="18"/>
          <w:lang w:val="ru-RU"/>
        </w:rPr>
      </w:pPr>
      <w:r w:rsidRPr="00840E84">
        <w:rPr>
          <w:rFonts w:cs="Arial"/>
          <w:color w:val="auto"/>
          <w:sz w:val="18"/>
          <w:szCs w:val="18"/>
          <w:lang w:val="ru-RU"/>
        </w:rPr>
        <w:t xml:space="preserve">Программное обеспечение может включать в себя версию программы </w:t>
      </w:r>
      <w:r>
        <w:rPr>
          <w:rFonts w:cs="Arial"/>
          <w:color w:val="auto"/>
          <w:sz w:val="18"/>
          <w:szCs w:val="18"/>
        </w:rPr>
        <w:t>Adobe</w:t>
      </w:r>
      <w:r w:rsidRPr="00840E84">
        <w:rPr>
          <w:rFonts w:cs="Arial"/>
          <w:color w:val="auto"/>
          <w:sz w:val="18"/>
          <w:szCs w:val="18"/>
          <w:lang w:val="ru-RU"/>
        </w:rPr>
        <w:t xml:space="preserve"> </w:t>
      </w:r>
      <w:r>
        <w:rPr>
          <w:rFonts w:cs="Arial"/>
          <w:color w:val="auto"/>
          <w:sz w:val="18"/>
          <w:szCs w:val="18"/>
        </w:rPr>
        <w:t>Flash</w:t>
      </w:r>
      <w:r w:rsidRPr="00840E84">
        <w:rPr>
          <w:rFonts w:cs="Arial"/>
          <w:color w:val="auto"/>
          <w:sz w:val="18"/>
          <w:szCs w:val="18"/>
          <w:lang w:val="ru-RU"/>
        </w:rPr>
        <w:t xml:space="preserve"> </w:t>
      </w:r>
      <w:r>
        <w:rPr>
          <w:rFonts w:cs="Arial"/>
          <w:color w:val="auto"/>
          <w:sz w:val="18"/>
          <w:szCs w:val="18"/>
        </w:rPr>
        <w:t>Player</w:t>
      </w:r>
      <w:r w:rsidRPr="00840E84">
        <w:rPr>
          <w:rFonts w:cs="Arial"/>
          <w:color w:val="auto"/>
          <w:sz w:val="18"/>
          <w:szCs w:val="18"/>
          <w:lang w:val="ru-RU"/>
        </w:rPr>
        <w:t>. Вы соглашаетесь, что</w:t>
      </w:r>
      <w:r w:rsidR="004A59D9">
        <w:rPr>
          <w:rFonts w:cs="Arial"/>
          <w:color w:val="auto"/>
          <w:sz w:val="18"/>
          <w:szCs w:val="18"/>
        </w:rPr>
        <w:t> </w:t>
      </w:r>
      <w:r w:rsidRPr="00840E84">
        <w:rPr>
          <w:rFonts w:cs="Arial"/>
          <w:color w:val="auto"/>
          <w:sz w:val="18"/>
          <w:szCs w:val="18"/>
          <w:lang w:val="ru-RU"/>
        </w:rPr>
        <w:t xml:space="preserve">использование программы </w:t>
      </w:r>
      <w:r>
        <w:rPr>
          <w:rFonts w:cs="Arial"/>
          <w:color w:val="auto"/>
          <w:sz w:val="18"/>
          <w:szCs w:val="18"/>
        </w:rPr>
        <w:t>Adobe</w:t>
      </w:r>
      <w:r w:rsidRPr="00840E84">
        <w:rPr>
          <w:rFonts w:cs="Arial"/>
          <w:color w:val="auto"/>
          <w:sz w:val="18"/>
          <w:szCs w:val="18"/>
          <w:lang w:val="ru-RU"/>
        </w:rPr>
        <w:t xml:space="preserve"> </w:t>
      </w:r>
      <w:r>
        <w:rPr>
          <w:rFonts w:cs="Arial"/>
          <w:color w:val="auto"/>
          <w:sz w:val="18"/>
          <w:szCs w:val="18"/>
        </w:rPr>
        <w:t>Flash</w:t>
      </w:r>
      <w:r w:rsidRPr="00840E84">
        <w:rPr>
          <w:rFonts w:cs="Arial"/>
          <w:color w:val="auto"/>
          <w:sz w:val="18"/>
          <w:szCs w:val="18"/>
          <w:lang w:val="ru-RU"/>
        </w:rPr>
        <w:t xml:space="preserve"> </w:t>
      </w:r>
      <w:r>
        <w:rPr>
          <w:rFonts w:cs="Arial"/>
          <w:color w:val="auto"/>
          <w:sz w:val="18"/>
          <w:szCs w:val="18"/>
        </w:rPr>
        <w:t>Player</w:t>
      </w:r>
      <w:r w:rsidRPr="00840E84">
        <w:rPr>
          <w:rFonts w:cs="Arial"/>
          <w:color w:val="auto"/>
          <w:sz w:val="18"/>
          <w:szCs w:val="18"/>
          <w:lang w:val="ru-RU"/>
        </w:rPr>
        <w:t xml:space="preserve"> регулируется условиями лицензии </w:t>
      </w:r>
      <w:r>
        <w:rPr>
          <w:rFonts w:cs="Arial"/>
          <w:color w:val="auto"/>
          <w:sz w:val="18"/>
          <w:szCs w:val="18"/>
        </w:rPr>
        <w:t>Adobe</w:t>
      </w:r>
      <w:r w:rsidRPr="00840E84">
        <w:rPr>
          <w:rFonts w:cs="Arial"/>
          <w:color w:val="auto"/>
          <w:sz w:val="18"/>
          <w:szCs w:val="18"/>
          <w:lang w:val="ru-RU"/>
        </w:rPr>
        <w:t xml:space="preserve"> </w:t>
      </w:r>
      <w:r>
        <w:rPr>
          <w:rFonts w:cs="Arial"/>
          <w:color w:val="auto"/>
          <w:sz w:val="18"/>
          <w:szCs w:val="18"/>
        </w:rPr>
        <w:t>Systems</w:t>
      </w:r>
      <w:r w:rsidRPr="00840E84">
        <w:rPr>
          <w:rFonts w:cs="Arial"/>
          <w:color w:val="auto"/>
          <w:sz w:val="18"/>
          <w:szCs w:val="18"/>
          <w:lang w:val="ru-RU"/>
        </w:rPr>
        <w:t xml:space="preserve"> </w:t>
      </w:r>
      <w:r>
        <w:rPr>
          <w:rFonts w:cs="Arial"/>
          <w:color w:val="auto"/>
          <w:sz w:val="18"/>
          <w:szCs w:val="18"/>
        </w:rPr>
        <w:t>Incorporated</w:t>
      </w:r>
      <w:r w:rsidRPr="00840E84">
        <w:rPr>
          <w:rFonts w:cs="Arial"/>
          <w:color w:val="auto"/>
          <w:sz w:val="18"/>
          <w:szCs w:val="18"/>
          <w:lang w:val="ru-RU"/>
        </w:rPr>
        <w:t xml:space="preserve">, опубликованными по адресу </w:t>
      </w:r>
      <w:hyperlink r:id="rId85">
        <w:r>
          <w:rPr>
            <w:rFonts w:cs="Arial"/>
            <w:color w:val="auto"/>
            <w:sz w:val="18"/>
            <w:szCs w:val="18"/>
          </w:rPr>
          <w:t>http</w:t>
        </w:r>
        <w:r w:rsidRPr="00840E84">
          <w:rPr>
            <w:rFonts w:cs="Arial"/>
            <w:color w:val="auto"/>
            <w:sz w:val="18"/>
            <w:szCs w:val="18"/>
            <w:lang w:val="ru-RU"/>
          </w:rPr>
          <w:t>://</w:t>
        </w:r>
        <w:r>
          <w:rPr>
            <w:rFonts w:cs="Arial"/>
            <w:color w:val="auto"/>
            <w:sz w:val="18"/>
            <w:szCs w:val="18"/>
          </w:rPr>
          <w:t>go</w:t>
        </w:r>
        <w:r w:rsidRPr="00840E84">
          <w:rPr>
            <w:rFonts w:cs="Arial"/>
            <w:color w:val="auto"/>
            <w:sz w:val="18"/>
            <w:szCs w:val="18"/>
            <w:lang w:val="ru-RU"/>
          </w:rPr>
          <w:t>.</w:t>
        </w:r>
        <w:r>
          <w:rPr>
            <w:rFonts w:cs="Arial"/>
            <w:color w:val="auto"/>
            <w:sz w:val="18"/>
            <w:szCs w:val="18"/>
          </w:rPr>
          <w:t>microsoft</w:t>
        </w:r>
        <w:r w:rsidRPr="00840E84">
          <w:rPr>
            <w:rFonts w:cs="Arial"/>
            <w:color w:val="auto"/>
            <w:sz w:val="18"/>
            <w:szCs w:val="18"/>
            <w:lang w:val="ru-RU"/>
          </w:rPr>
          <w:t>.</w:t>
        </w:r>
        <w:r>
          <w:rPr>
            <w:rFonts w:cs="Arial"/>
            <w:color w:val="auto"/>
            <w:sz w:val="18"/>
            <w:szCs w:val="18"/>
          </w:rPr>
          <w:t>com</w:t>
        </w:r>
        <w:r w:rsidRPr="00840E84">
          <w:rPr>
            <w:rFonts w:cs="Arial"/>
            <w:color w:val="auto"/>
            <w:sz w:val="18"/>
            <w:szCs w:val="18"/>
            <w:lang w:val="ru-RU"/>
          </w:rPr>
          <w:t>/</w:t>
        </w:r>
        <w:r>
          <w:rPr>
            <w:rFonts w:cs="Arial"/>
            <w:color w:val="auto"/>
            <w:sz w:val="18"/>
            <w:szCs w:val="18"/>
          </w:rPr>
          <w:t>fwlink</w:t>
        </w:r>
        <w:r w:rsidRPr="00840E84">
          <w:rPr>
            <w:rFonts w:cs="Arial"/>
            <w:color w:val="auto"/>
            <w:sz w:val="18"/>
            <w:szCs w:val="18"/>
            <w:lang w:val="ru-RU"/>
          </w:rPr>
          <w:t>/?</w:t>
        </w:r>
        <w:r>
          <w:rPr>
            <w:rFonts w:cs="Arial"/>
            <w:color w:val="auto"/>
            <w:sz w:val="18"/>
            <w:szCs w:val="18"/>
          </w:rPr>
          <w:t>linkid</w:t>
        </w:r>
        <w:r w:rsidRPr="00840E84">
          <w:rPr>
            <w:rFonts w:cs="Arial"/>
            <w:color w:val="auto"/>
            <w:sz w:val="18"/>
            <w:szCs w:val="18"/>
            <w:lang w:val="ru-RU"/>
          </w:rPr>
          <w:t>=248532</w:t>
        </w:r>
      </w:hyperlink>
      <w:r w:rsidRPr="00840E84">
        <w:rPr>
          <w:rFonts w:cs="Arial"/>
          <w:color w:val="auto"/>
          <w:sz w:val="18"/>
          <w:szCs w:val="18"/>
          <w:lang w:val="ru-RU"/>
        </w:rPr>
        <w:t xml:space="preserve">. </w:t>
      </w:r>
      <w:r>
        <w:rPr>
          <w:rFonts w:cs="Arial"/>
          <w:color w:val="auto"/>
          <w:sz w:val="18"/>
          <w:szCs w:val="18"/>
        </w:rPr>
        <w:t>Adobe</w:t>
      </w:r>
      <w:r w:rsidRPr="00840E84">
        <w:rPr>
          <w:rFonts w:cs="Arial"/>
          <w:color w:val="auto"/>
          <w:sz w:val="18"/>
          <w:szCs w:val="18"/>
          <w:lang w:val="ru-RU"/>
        </w:rPr>
        <w:t xml:space="preserve"> и </w:t>
      </w:r>
      <w:r>
        <w:rPr>
          <w:rFonts w:cs="Arial"/>
          <w:color w:val="auto"/>
          <w:sz w:val="18"/>
          <w:szCs w:val="18"/>
        </w:rPr>
        <w:t>Flash</w:t>
      </w:r>
      <w:r w:rsidRPr="00840E84">
        <w:rPr>
          <w:rFonts w:cs="Arial"/>
          <w:color w:val="auto"/>
          <w:sz w:val="18"/>
          <w:szCs w:val="18"/>
          <w:lang w:val="ru-RU"/>
        </w:rPr>
        <w:t xml:space="preserve"> являются охраняемыми товарными знаками </w:t>
      </w:r>
      <w:r>
        <w:rPr>
          <w:rFonts w:cs="Arial"/>
          <w:color w:val="auto"/>
          <w:sz w:val="18"/>
          <w:szCs w:val="18"/>
        </w:rPr>
        <w:t>Adobe</w:t>
      </w:r>
      <w:r w:rsidRPr="00840E84">
        <w:rPr>
          <w:rFonts w:cs="Arial"/>
          <w:color w:val="auto"/>
          <w:sz w:val="18"/>
          <w:szCs w:val="18"/>
          <w:lang w:val="ru-RU"/>
        </w:rPr>
        <w:t xml:space="preserve"> </w:t>
      </w:r>
      <w:r>
        <w:rPr>
          <w:rFonts w:cs="Arial"/>
          <w:color w:val="auto"/>
          <w:sz w:val="18"/>
          <w:szCs w:val="18"/>
        </w:rPr>
        <w:t>Systems</w:t>
      </w:r>
      <w:r w:rsidRPr="00840E84">
        <w:rPr>
          <w:rFonts w:cs="Arial"/>
          <w:color w:val="auto"/>
          <w:sz w:val="18"/>
          <w:szCs w:val="18"/>
          <w:lang w:val="ru-RU"/>
        </w:rPr>
        <w:t xml:space="preserve"> </w:t>
      </w:r>
      <w:r>
        <w:rPr>
          <w:rFonts w:cs="Arial"/>
          <w:color w:val="auto"/>
          <w:sz w:val="18"/>
          <w:szCs w:val="18"/>
        </w:rPr>
        <w:t>Incorporated</w:t>
      </w:r>
      <w:r w:rsidRPr="00840E84">
        <w:rPr>
          <w:rFonts w:cs="Arial"/>
          <w:color w:val="auto"/>
          <w:sz w:val="18"/>
          <w:szCs w:val="18"/>
          <w:lang w:val="ru-RU"/>
        </w:rPr>
        <w:t xml:space="preserve"> в Соединенных Штатах и других странах.</w:t>
      </w:r>
    </w:p>
    <w:p w14:paraId="3886FC35" w14:textId="77777777" w:rsidR="00CA139B" w:rsidRPr="00840E84" w:rsidRDefault="00CA139B" w:rsidP="00CA139B">
      <w:pPr>
        <w:autoSpaceDN w:val="0"/>
        <w:spacing w:before="120"/>
        <w:ind w:left="720"/>
        <w:rPr>
          <w:b/>
          <w:color w:val="auto"/>
          <w:sz w:val="18"/>
          <w:lang w:val="ru-RU"/>
        </w:rPr>
      </w:pPr>
      <w:r w:rsidRPr="00840E84">
        <w:rPr>
          <w:b/>
          <w:color w:val="auto"/>
          <w:sz w:val="18"/>
          <w:lang w:val="ru-RU"/>
        </w:rPr>
        <w:t>Срок действия лицензии</w:t>
      </w:r>
    </w:p>
    <w:p w14:paraId="2D865153" w14:textId="03A121CF" w:rsidR="00CA139B" w:rsidRPr="00840E84" w:rsidRDefault="00CA139B" w:rsidP="00CA139B">
      <w:pPr>
        <w:autoSpaceDN w:val="0"/>
        <w:spacing w:before="120"/>
        <w:ind w:left="720"/>
        <w:rPr>
          <w:rFonts w:cs="Arial"/>
          <w:sz w:val="18"/>
          <w:szCs w:val="18"/>
          <w:lang w:val="ru-RU"/>
        </w:rPr>
      </w:pPr>
      <w:r w:rsidRPr="00840E84">
        <w:rPr>
          <w:color w:val="auto"/>
          <w:sz w:val="18"/>
          <w:lang w:val="ru-RU"/>
        </w:rPr>
        <w:t xml:space="preserve">Ваше право на использование программного обеспечения в рамках лицензий на </w:t>
      </w:r>
      <w:r>
        <w:rPr>
          <w:color w:val="auto"/>
          <w:sz w:val="18"/>
        </w:rPr>
        <w:t>Windows</w:t>
      </w:r>
      <w:r w:rsidRPr="00840E84">
        <w:rPr>
          <w:color w:val="auto"/>
          <w:sz w:val="18"/>
          <w:lang w:val="ru-RU"/>
        </w:rPr>
        <w:t xml:space="preserve"> </w:t>
      </w:r>
      <w:r>
        <w:rPr>
          <w:color w:val="auto"/>
          <w:sz w:val="18"/>
        </w:rPr>
        <w:t>Intune</w:t>
      </w:r>
      <w:r w:rsidRPr="00840E84">
        <w:rPr>
          <w:color w:val="auto"/>
          <w:sz w:val="18"/>
          <w:lang w:val="ru-RU"/>
        </w:rPr>
        <w:t xml:space="preserve"> не является бессрочным; вы не можете осуществлять доступ или использовать программное обеспечение после истечения срока</w:t>
      </w:r>
      <w:r w:rsidR="00CC2402">
        <w:rPr>
          <w:color w:val="auto"/>
          <w:sz w:val="18"/>
        </w:rPr>
        <w:t> </w:t>
      </w:r>
      <w:r w:rsidRPr="00840E84">
        <w:rPr>
          <w:color w:val="auto"/>
          <w:sz w:val="18"/>
          <w:lang w:val="ru-RU"/>
        </w:rPr>
        <w:t xml:space="preserve">действия подписки на </w:t>
      </w:r>
      <w:r>
        <w:rPr>
          <w:color w:val="auto"/>
          <w:sz w:val="18"/>
        </w:rPr>
        <w:t>Windows</w:t>
      </w:r>
      <w:r w:rsidRPr="00840E84">
        <w:rPr>
          <w:color w:val="auto"/>
          <w:sz w:val="18"/>
          <w:lang w:val="ru-RU"/>
        </w:rPr>
        <w:t xml:space="preserve"> </w:t>
      </w:r>
      <w:r>
        <w:rPr>
          <w:color w:val="auto"/>
          <w:sz w:val="18"/>
        </w:rPr>
        <w:t>Intune</w:t>
      </w:r>
      <w:r w:rsidRPr="00840E84">
        <w:rPr>
          <w:color w:val="auto"/>
          <w:sz w:val="18"/>
          <w:lang w:val="ru-RU"/>
        </w:rPr>
        <w:t>.</w:t>
      </w:r>
      <w:r w:rsidR="00840E84">
        <w:rPr>
          <w:color w:val="auto"/>
          <w:sz w:val="18"/>
          <w:lang w:val="ru-RU"/>
        </w:rPr>
        <w:t xml:space="preserve"> </w:t>
      </w:r>
      <w:r w:rsidRPr="00840E84">
        <w:rPr>
          <w:color w:val="auto"/>
          <w:sz w:val="18"/>
          <w:lang w:val="ru-RU"/>
        </w:rPr>
        <w:t xml:space="preserve">Даже если Общими условиями лицензии в рамках данных прав на использование веб-служб предусмотрено иное, Лицензии </w:t>
      </w:r>
      <w:r>
        <w:rPr>
          <w:color w:val="auto"/>
          <w:sz w:val="18"/>
        </w:rPr>
        <w:t>SL</w:t>
      </w:r>
      <w:r w:rsidRPr="00840E84">
        <w:rPr>
          <w:color w:val="auto"/>
          <w:sz w:val="18"/>
          <w:lang w:val="ru-RU"/>
        </w:rPr>
        <w:t xml:space="preserve"> «на устройство» на </w:t>
      </w:r>
      <w:r>
        <w:rPr>
          <w:color w:val="auto"/>
          <w:sz w:val="18"/>
        </w:rPr>
        <w:t>Windows</w:t>
      </w:r>
      <w:r w:rsidRPr="00840E84">
        <w:rPr>
          <w:color w:val="auto"/>
          <w:sz w:val="18"/>
          <w:lang w:val="ru-RU"/>
        </w:rPr>
        <w:t xml:space="preserve"> </w:t>
      </w:r>
      <w:r>
        <w:rPr>
          <w:color w:val="auto"/>
          <w:sz w:val="18"/>
        </w:rPr>
        <w:t>Intune</w:t>
      </w:r>
      <w:r w:rsidRPr="00840E84">
        <w:rPr>
          <w:color w:val="auto"/>
          <w:sz w:val="18"/>
          <w:lang w:val="ru-RU"/>
        </w:rPr>
        <w:t xml:space="preserve"> не дают вам каких-либо дополнительных прав на использование ПО операционной системы для настольных компьютеров </w:t>
      </w:r>
      <w:r>
        <w:rPr>
          <w:color w:val="auto"/>
          <w:sz w:val="18"/>
        </w:rPr>
        <w:t>Windows</w:t>
      </w:r>
      <w:r w:rsidRPr="00840E84">
        <w:rPr>
          <w:color w:val="auto"/>
          <w:sz w:val="18"/>
          <w:lang w:val="ru-RU"/>
        </w:rPr>
        <w:t>.</w:t>
      </w:r>
    </w:p>
    <w:p w14:paraId="4D730CB7" w14:textId="1D8C1AAF" w:rsidR="007A22F0" w:rsidRPr="00840E84" w:rsidRDefault="007A22F0" w:rsidP="00991F4C">
      <w:pPr>
        <w:autoSpaceDN w:val="0"/>
        <w:spacing w:before="120"/>
        <w:ind w:left="720"/>
        <w:rPr>
          <w:rFonts w:cs="Arial"/>
          <w:b/>
          <w:bCs/>
          <w:color w:val="auto"/>
          <w:lang w:val="ru-RU" w:eastAsia="ja-JP"/>
        </w:rPr>
      </w:pPr>
      <w:r w:rsidRPr="00840E84">
        <w:rPr>
          <w:b/>
          <w:color w:val="auto"/>
          <w:sz w:val="18"/>
          <w:lang w:val="ru-RU"/>
        </w:rPr>
        <w:t xml:space="preserve">Право выкупа для операционной системы </w:t>
      </w:r>
      <w:r>
        <w:rPr>
          <w:b/>
          <w:color w:val="auto"/>
          <w:sz w:val="18"/>
        </w:rPr>
        <w:t>Windows</w:t>
      </w:r>
      <w:r w:rsidRPr="00840E84">
        <w:rPr>
          <w:b/>
          <w:color w:val="auto"/>
          <w:sz w:val="18"/>
          <w:lang w:val="ru-RU"/>
        </w:rPr>
        <w:t>.</w:t>
      </w:r>
      <w:r w:rsidRPr="00840E84">
        <w:rPr>
          <w:rFonts w:ascii="Tahoma" w:hAnsi="Tahoma" w:cs="Tahoma"/>
          <w:b/>
          <w:color w:val="auto"/>
          <w:sz w:val="18"/>
          <w:szCs w:val="18"/>
          <w:lang w:val="ru-RU"/>
        </w:rPr>
        <w:t xml:space="preserve"> </w:t>
      </w:r>
      <w:r w:rsidRPr="00840E84">
        <w:rPr>
          <w:rFonts w:cs="Arial"/>
          <w:color w:val="auto"/>
          <w:sz w:val="18"/>
          <w:szCs w:val="18"/>
          <w:lang w:val="ru-RU"/>
        </w:rPr>
        <w:t xml:space="preserve">Существует право выкупа для приобретения бессрочных Лицензий на последнюю версию ОС </w:t>
      </w:r>
      <w:r>
        <w:rPr>
          <w:rFonts w:cs="Arial"/>
          <w:color w:val="auto"/>
          <w:sz w:val="18"/>
          <w:szCs w:val="18"/>
        </w:rPr>
        <w:t>Windows</w:t>
      </w:r>
      <w:r w:rsidRPr="00840E84">
        <w:rPr>
          <w:rFonts w:cs="Arial"/>
          <w:color w:val="auto"/>
          <w:sz w:val="18"/>
          <w:szCs w:val="18"/>
          <w:lang w:val="ru-RU"/>
        </w:rPr>
        <w:t xml:space="preserve"> Корпоративная, доступную по подписке </w:t>
      </w:r>
      <w:r>
        <w:rPr>
          <w:rFonts w:cs="Arial"/>
          <w:color w:val="auto"/>
          <w:sz w:val="18"/>
          <w:szCs w:val="18"/>
        </w:rPr>
        <w:t>Windows</w:t>
      </w:r>
      <w:r w:rsidRPr="00840E84">
        <w:rPr>
          <w:rFonts w:cs="Arial"/>
          <w:color w:val="auto"/>
          <w:sz w:val="18"/>
          <w:szCs w:val="18"/>
          <w:lang w:val="ru-RU"/>
        </w:rPr>
        <w:t xml:space="preserve"> </w:t>
      </w:r>
      <w:r>
        <w:rPr>
          <w:rFonts w:cs="Arial"/>
          <w:color w:val="auto"/>
          <w:sz w:val="18"/>
          <w:szCs w:val="18"/>
        </w:rPr>
        <w:t>Intune</w:t>
      </w:r>
      <w:r w:rsidRPr="00840E84">
        <w:rPr>
          <w:rFonts w:cs="Arial"/>
          <w:color w:val="auto"/>
          <w:sz w:val="18"/>
          <w:szCs w:val="18"/>
          <w:lang w:val="ru-RU"/>
        </w:rPr>
        <w:t xml:space="preserve"> на дату реализации права выкупа или до нее («Программное обеспечение ОС </w:t>
      </w:r>
      <w:r>
        <w:rPr>
          <w:rFonts w:cs="Arial"/>
          <w:color w:val="auto"/>
          <w:sz w:val="18"/>
          <w:szCs w:val="18"/>
        </w:rPr>
        <w:t>Windows</w:t>
      </w:r>
      <w:r w:rsidRPr="00840E84">
        <w:rPr>
          <w:rFonts w:cs="Arial"/>
          <w:color w:val="auto"/>
          <w:sz w:val="18"/>
          <w:szCs w:val="18"/>
          <w:lang w:val="ru-RU"/>
        </w:rPr>
        <w:t xml:space="preserve"> Корпоративная»). Заказ на выкуп может быть отправлен в течение двенадцатого календарного месяца периода действия подписки на </w:t>
      </w:r>
      <w:r>
        <w:rPr>
          <w:rFonts w:cs="Arial"/>
          <w:color w:val="auto"/>
          <w:sz w:val="18"/>
          <w:szCs w:val="18"/>
        </w:rPr>
        <w:t>Windows</w:t>
      </w:r>
      <w:r w:rsidRPr="00840E84">
        <w:rPr>
          <w:rFonts w:cs="Arial"/>
          <w:color w:val="auto"/>
          <w:sz w:val="18"/>
          <w:szCs w:val="18"/>
          <w:lang w:val="ru-RU"/>
        </w:rPr>
        <w:t xml:space="preserve"> </w:t>
      </w:r>
      <w:r>
        <w:rPr>
          <w:rFonts w:cs="Arial"/>
          <w:color w:val="auto"/>
          <w:sz w:val="18"/>
          <w:szCs w:val="18"/>
        </w:rPr>
        <w:t>Intune</w:t>
      </w:r>
      <w:r w:rsidRPr="00840E84">
        <w:rPr>
          <w:rFonts w:cs="Arial"/>
          <w:color w:val="auto"/>
          <w:sz w:val="18"/>
          <w:szCs w:val="18"/>
          <w:lang w:val="ru-RU"/>
        </w:rPr>
        <w:t>, а</w:t>
      </w:r>
      <w:r w:rsidR="00CC2402">
        <w:rPr>
          <w:rFonts w:cs="Arial"/>
          <w:color w:val="auto"/>
          <w:sz w:val="18"/>
          <w:szCs w:val="18"/>
        </w:rPr>
        <w:t> </w:t>
      </w:r>
      <w:r w:rsidRPr="00840E84">
        <w:rPr>
          <w:rFonts w:cs="Arial"/>
          <w:color w:val="auto"/>
          <w:sz w:val="18"/>
          <w:szCs w:val="18"/>
          <w:lang w:val="ru-RU"/>
        </w:rPr>
        <w:t xml:space="preserve">также в любое время после этого, или в течение 90 дней с момента окончания срока действия или отмены подписки. Вам необходимо внести все причитающиеся суммы оплаты за подписку и/или отмену подписки до или в момент реализации права на выкуп. Число Лицензий в вашем заказе на выкуп Программного обеспечения ОС </w:t>
      </w:r>
      <w:r>
        <w:rPr>
          <w:rFonts w:cs="Arial"/>
          <w:color w:val="auto"/>
          <w:sz w:val="18"/>
          <w:szCs w:val="18"/>
        </w:rPr>
        <w:t>Windows</w:t>
      </w:r>
      <w:r w:rsidRPr="00840E84">
        <w:rPr>
          <w:rFonts w:cs="Arial"/>
          <w:color w:val="auto"/>
          <w:sz w:val="18"/>
          <w:szCs w:val="18"/>
          <w:lang w:val="ru-RU"/>
        </w:rPr>
        <w:t xml:space="preserve"> Корпоративная не может превышать число активных подписных Лицензий на </w:t>
      </w:r>
      <w:r>
        <w:rPr>
          <w:rFonts w:cs="Arial"/>
          <w:color w:val="auto"/>
          <w:sz w:val="18"/>
          <w:szCs w:val="18"/>
        </w:rPr>
        <w:t>Windows</w:t>
      </w:r>
      <w:r w:rsidRPr="00840E84">
        <w:rPr>
          <w:rFonts w:cs="Arial"/>
          <w:color w:val="auto"/>
          <w:sz w:val="18"/>
          <w:szCs w:val="18"/>
          <w:lang w:val="ru-RU"/>
        </w:rPr>
        <w:t xml:space="preserve"> </w:t>
      </w:r>
      <w:r>
        <w:rPr>
          <w:rFonts w:cs="Arial"/>
          <w:color w:val="auto"/>
          <w:sz w:val="18"/>
          <w:szCs w:val="18"/>
        </w:rPr>
        <w:t>Intune</w:t>
      </w:r>
      <w:r w:rsidRPr="00840E84">
        <w:rPr>
          <w:rFonts w:cs="Arial"/>
          <w:color w:val="auto"/>
          <w:sz w:val="18"/>
          <w:szCs w:val="18"/>
          <w:lang w:val="ru-RU"/>
        </w:rPr>
        <w:t>, имеющихся у вас в</w:t>
      </w:r>
      <w:r w:rsidR="00CC2402">
        <w:rPr>
          <w:rFonts w:cs="Arial"/>
          <w:color w:val="auto"/>
          <w:sz w:val="18"/>
          <w:szCs w:val="18"/>
        </w:rPr>
        <w:t> </w:t>
      </w:r>
      <w:r w:rsidRPr="00840E84">
        <w:rPr>
          <w:rFonts w:cs="Arial"/>
          <w:color w:val="auto"/>
          <w:sz w:val="18"/>
          <w:szCs w:val="18"/>
          <w:lang w:val="ru-RU"/>
        </w:rPr>
        <w:t>данный момент (или имевшихся у вас в течение 90 дней до выкупа). Информацию о ценах, условиях платежа и</w:t>
      </w:r>
      <w:r w:rsidR="00CC2402">
        <w:rPr>
          <w:rFonts w:cs="Arial"/>
          <w:color w:val="auto"/>
          <w:sz w:val="18"/>
          <w:szCs w:val="18"/>
        </w:rPr>
        <w:t> </w:t>
      </w:r>
      <w:r w:rsidRPr="00840E84">
        <w:rPr>
          <w:rFonts w:cs="Arial"/>
          <w:color w:val="auto"/>
          <w:sz w:val="18"/>
          <w:szCs w:val="18"/>
          <w:lang w:val="ru-RU"/>
        </w:rPr>
        <w:t xml:space="preserve">порядке реализации права на выкуп вы можете получить в местном центре поддержки: </w:t>
      </w:r>
      <w:r>
        <w:rPr>
          <w:rFonts w:cs="Arial"/>
          <w:color w:val="auto"/>
          <w:sz w:val="18"/>
          <w:szCs w:val="18"/>
        </w:rPr>
        <w:t>http</w:t>
      </w:r>
      <w:r w:rsidRPr="00840E84">
        <w:rPr>
          <w:rFonts w:cs="Arial"/>
          <w:color w:val="auto"/>
          <w:sz w:val="18"/>
          <w:szCs w:val="18"/>
          <w:lang w:val="ru-RU"/>
        </w:rPr>
        <w:t>://</w:t>
      </w:r>
      <w:r>
        <w:rPr>
          <w:rFonts w:cs="Arial"/>
          <w:color w:val="auto"/>
          <w:sz w:val="18"/>
          <w:szCs w:val="18"/>
        </w:rPr>
        <w:t>www</w:t>
      </w:r>
      <w:r w:rsidRPr="00840E84">
        <w:rPr>
          <w:rFonts w:cs="Arial"/>
          <w:color w:val="auto"/>
          <w:sz w:val="18"/>
          <w:szCs w:val="18"/>
          <w:lang w:val="ru-RU"/>
        </w:rPr>
        <w:t>.</w:t>
      </w:r>
      <w:r>
        <w:rPr>
          <w:rFonts w:cs="Arial"/>
          <w:color w:val="auto"/>
          <w:sz w:val="18"/>
          <w:szCs w:val="18"/>
        </w:rPr>
        <w:t>microsoft</w:t>
      </w:r>
      <w:r w:rsidRPr="00840E84">
        <w:rPr>
          <w:rFonts w:cs="Arial"/>
          <w:color w:val="auto"/>
          <w:sz w:val="18"/>
          <w:szCs w:val="18"/>
          <w:lang w:val="ru-RU"/>
        </w:rPr>
        <w:t>.</w:t>
      </w:r>
      <w:r>
        <w:rPr>
          <w:rFonts w:cs="Arial"/>
          <w:color w:val="auto"/>
          <w:sz w:val="18"/>
          <w:szCs w:val="18"/>
        </w:rPr>
        <w:t>com</w:t>
      </w:r>
      <w:r w:rsidRPr="00840E84">
        <w:rPr>
          <w:rFonts w:cs="Arial"/>
          <w:color w:val="auto"/>
          <w:sz w:val="18"/>
          <w:szCs w:val="18"/>
          <w:lang w:val="ru-RU"/>
        </w:rPr>
        <w:t>/</w:t>
      </w:r>
      <w:r>
        <w:rPr>
          <w:rFonts w:cs="Arial"/>
          <w:color w:val="auto"/>
          <w:sz w:val="18"/>
          <w:szCs w:val="18"/>
        </w:rPr>
        <w:t>online</w:t>
      </w:r>
      <w:r w:rsidRPr="00840E84">
        <w:rPr>
          <w:rFonts w:cs="Arial"/>
          <w:color w:val="auto"/>
          <w:sz w:val="18"/>
          <w:szCs w:val="18"/>
          <w:lang w:val="ru-RU"/>
        </w:rPr>
        <w:t>/</w:t>
      </w:r>
      <w:r>
        <w:rPr>
          <w:rFonts w:cs="Arial"/>
          <w:color w:val="auto"/>
          <w:sz w:val="18"/>
          <w:szCs w:val="18"/>
        </w:rPr>
        <w:t>help</w:t>
      </w:r>
      <w:r w:rsidRPr="00840E84">
        <w:rPr>
          <w:rFonts w:cs="Arial"/>
          <w:color w:val="auto"/>
          <w:sz w:val="18"/>
          <w:szCs w:val="18"/>
          <w:lang w:val="ru-RU"/>
        </w:rPr>
        <w:t>/</w:t>
      </w:r>
      <w:r>
        <w:rPr>
          <w:rFonts w:cs="Arial"/>
          <w:color w:val="auto"/>
          <w:sz w:val="18"/>
          <w:szCs w:val="18"/>
        </w:rPr>
        <w:t>en</w:t>
      </w:r>
      <w:r w:rsidRPr="00840E84">
        <w:rPr>
          <w:rFonts w:cs="Arial"/>
          <w:color w:val="auto"/>
          <w:sz w:val="18"/>
          <w:szCs w:val="18"/>
          <w:lang w:val="ru-RU"/>
        </w:rPr>
        <w:t>-</w:t>
      </w:r>
      <w:r>
        <w:rPr>
          <w:rFonts w:cs="Arial"/>
          <w:color w:val="auto"/>
          <w:sz w:val="18"/>
          <w:szCs w:val="18"/>
        </w:rPr>
        <w:t>us</w:t>
      </w:r>
      <w:r w:rsidRPr="00840E84">
        <w:rPr>
          <w:rFonts w:cs="Arial"/>
          <w:color w:val="auto"/>
          <w:sz w:val="18"/>
          <w:szCs w:val="18"/>
          <w:lang w:val="ru-RU"/>
        </w:rPr>
        <w:t>/</w:t>
      </w:r>
      <w:r>
        <w:rPr>
          <w:rFonts w:cs="Arial"/>
          <w:color w:val="auto"/>
          <w:sz w:val="18"/>
          <w:szCs w:val="18"/>
        </w:rPr>
        <w:t>helphowto</w:t>
      </w:r>
      <w:r w:rsidRPr="00840E84">
        <w:rPr>
          <w:rFonts w:cs="Arial"/>
          <w:color w:val="auto"/>
          <w:sz w:val="18"/>
          <w:szCs w:val="18"/>
          <w:lang w:val="ru-RU"/>
        </w:rPr>
        <w:t>/0</w:t>
      </w:r>
      <w:r>
        <w:rPr>
          <w:rFonts w:cs="Arial"/>
          <w:color w:val="auto"/>
          <w:sz w:val="18"/>
          <w:szCs w:val="18"/>
        </w:rPr>
        <w:t>d</w:t>
      </w:r>
      <w:r w:rsidRPr="00840E84">
        <w:rPr>
          <w:rFonts w:cs="Arial"/>
          <w:color w:val="auto"/>
          <w:sz w:val="18"/>
          <w:szCs w:val="18"/>
          <w:lang w:val="ru-RU"/>
        </w:rPr>
        <w:t>8</w:t>
      </w:r>
      <w:r>
        <w:rPr>
          <w:rFonts w:cs="Arial"/>
          <w:color w:val="auto"/>
          <w:sz w:val="18"/>
          <w:szCs w:val="18"/>
        </w:rPr>
        <w:t>eb</w:t>
      </w:r>
      <w:r w:rsidRPr="00840E84">
        <w:rPr>
          <w:rFonts w:cs="Arial"/>
          <w:color w:val="auto"/>
          <w:sz w:val="18"/>
          <w:szCs w:val="18"/>
          <w:lang w:val="ru-RU"/>
        </w:rPr>
        <w:t>4</w:t>
      </w:r>
      <w:r>
        <w:rPr>
          <w:rFonts w:cs="Arial"/>
          <w:color w:val="auto"/>
          <w:sz w:val="18"/>
          <w:szCs w:val="18"/>
        </w:rPr>
        <w:t>c</w:t>
      </w:r>
      <w:r w:rsidRPr="00840E84">
        <w:rPr>
          <w:rFonts w:cs="Arial"/>
          <w:color w:val="auto"/>
          <w:sz w:val="18"/>
          <w:szCs w:val="18"/>
          <w:lang w:val="ru-RU"/>
        </w:rPr>
        <w:t>2-77</w:t>
      </w:r>
      <w:r>
        <w:rPr>
          <w:rFonts w:cs="Arial"/>
          <w:color w:val="auto"/>
          <w:sz w:val="18"/>
          <w:szCs w:val="18"/>
        </w:rPr>
        <w:t>c</w:t>
      </w:r>
      <w:r w:rsidRPr="00840E84">
        <w:rPr>
          <w:rFonts w:cs="Arial"/>
          <w:color w:val="auto"/>
          <w:sz w:val="18"/>
          <w:szCs w:val="18"/>
          <w:lang w:val="ru-RU"/>
        </w:rPr>
        <w:t>5-4</w:t>
      </w:r>
      <w:r>
        <w:rPr>
          <w:rFonts w:cs="Arial"/>
          <w:color w:val="auto"/>
          <w:sz w:val="18"/>
          <w:szCs w:val="18"/>
        </w:rPr>
        <w:t>dd</w:t>
      </w:r>
      <w:r w:rsidRPr="00840E84">
        <w:rPr>
          <w:rFonts w:cs="Arial"/>
          <w:color w:val="auto"/>
          <w:sz w:val="18"/>
          <w:szCs w:val="18"/>
          <w:lang w:val="ru-RU"/>
        </w:rPr>
        <w:t>8-</w:t>
      </w:r>
      <w:r>
        <w:rPr>
          <w:rFonts w:cs="Arial"/>
          <w:color w:val="auto"/>
          <w:sz w:val="18"/>
          <w:szCs w:val="18"/>
        </w:rPr>
        <w:t>b</w:t>
      </w:r>
      <w:r w:rsidRPr="00840E84">
        <w:rPr>
          <w:rFonts w:cs="Arial"/>
          <w:color w:val="auto"/>
          <w:sz w:val="18"/>
          <w:szCs w:val="18"/>
          <w:lang w:val="ru-RU"/>
        </w:rPr>
        <w:t>66</w:t>
      </w:r>
      <w:r>
        <w:rPr>
          <w:rFonts w:cs="Arial"/>
          <w:color w:val="auto"/>
          <w:sz w:val="18"/>
          <w:szCs w:val="18"/>
        </w:rPr>
        <w:t>c</w:t>
      </w:r>
      <w:r w:rsidRPr="00840E84">
        <w:rPr>
          <w:rFonts w:cs="Arial"/>
          <w:color w:val="auto"/>
          <w:sz w:val="18"/>
          <w:szCs w:val="18"/>
          <w:lang w:val="ru-RU"/>
        </w:rPr>
        <w:t>-9</w:t>
      </w:r>
      <w:r>
        <w:rPr>
          <w:rFonts w:cs="Arial"/>
          <w:color w:val="auto"/>
          <w:sz w:val="18"/>
          <w:szCs w:val="18"/>
        </w:rPr>
        <w:t>f</w:t>
      </w:r>
      <w:r w:rsidRPr="00840E84">
        <w:rPr>
          <w:rFonts w:cs="Arial"/>
          <w:color w:val="auto"/>
          <w:sz w:val="18"/>
          <w:szCs w:val="18"/>
          <w:lang w:val="ru-RU"/>
        </w:rPr>
        <w:t>1</w:t>
      </w:r>
      <w:r>
        <w:rPr>
          <w:rFonts w:cs="Arial"/>
          <w:color w:val="auto"/>
          <w:sz w:val="18"/>
          <w:szCs w:val="18"/>
        </w:rPr>
        <w:t>de</w:t>
      </w:r>
      <w:r w:rsidRPr="00840E84">
        <w:rPr>
          <w:rFonts w:cs="Arial"/>
          <w:color w:val="auto"/>
          <w:sz w:val="18"/>
          <w:szCs w:val="18"/>
          <w:lang w:val="ru-RU"/>
        </w:rPr>
        <w:t>7451</w:t>
      </w:r>
      <w:r>
        <w:rPr>
          <w:rFonts w:cs="Arial"/>
          <w:color w:val="auto"/>
          <w:sz w:val="18"/>
          <w:szCs w:val="18"/>
        </w:rPr>
        <w:t>e</w:t>
      </w:r>
      <w:r w:rsidRPr="00840E84">
        <w:rPr>
          <w:rFonts w:cs="Arial"/>
          <w:color w:val="auto"/>
          <w:sz w:val="18"/>
          <w:szCs w:val="18"/>
          <w:lang w:val="ru-RU"/>
        </w:rPr>
        <w:t>24.</w:t>
      </w:r>
      <w:r>
        <w:rPr>
          <w:rFonts w:cs="Arial"/>
          <w:color w:val="auto"/>
          <w:sz w:val="18"/>
          <w:szCs w:val="18"/>
        </w:rPr>
        <w:t>htm</w:t>
      </w:r>
      <w:r w:rsidRPr="00840E84">
        <w:rPr>
          <w:rFonts w:cs="Arial"/>
          <w:color w:val="auto"/>
          <w:sz w:val="18"/>
          <w:szCs w:val="18"/>
          <w:lang w:val="ru-RU"/>
        </w:rPr>
        <w:t>.</w:t>
      </w:r>
    </w:p>
    <w:p w14:paraId="51BBB2E1" w14:textId="01738F62" w:rsidR="007A22F0" w:rsidRPr="00840E84" w:rsidRDefault="007A22F0" w:rsidP="00991F4C">
      <w:pPr>
        <w:autoSpaceDN w:val="0"/>
        <w:spacing w:before="120"/>
        <w:ind w:left="720"/>
        <w:rPr>
          <w:rFonts w:ascii="Tahoma" w:hAnsi="Tahoma" w:cs="Tahoma"/>
          <w:color w:val="auto"/>
          <w:sz w:val="18"/>
          <w:szCs w:val="18"/>
          <w:lang w:val="ru-RU"/>
        </w:rPr>
      </w:pPr>
      <w:r w:rsidRPr="00840E84">
        <w:rPr>
          <w:b/>
          <w:color w:val="auto"/>
          <w:sz w:val="18"/>
          <w:lang w:val="ru-RU"/>
        </w:rPr>
        <w:t>Бессрочные лицензии</w:t>
      </w:r>
    </w:p>
    <w:p w14:paraId="28CA38E2" w14:textId="3210B50C" w:rsidR="007A22F0" w:rsidRPr="00840E84" w:rsidRDefault="007A22F0" w:rsidP="00DD4B7A">
      <w:pPr>
        <w:autoSpaceDN w:val="0"/>
        <w:spacing w:before="120"/>
        <w:ind w:left="720"/>
        <w:rPr>
          <w:rFonts w:cs="Arial"/>
          <w:color w:val="auto"/>
          <w:sz w:val="18"/>
          <w:szCs w:val="18"/>
          <w:lang w:val="ru-RU"/>
        </w:rPr>
      </w:pPr>
      <w:r w:rsidRPr="00840E84">
        <w:rPr>
          <w:rFonts w:cs="Arial"/>
          <w:color w:val="auto"/>
          <w:sz w:val="18"/>
          <w:szCs w:val="18"/>
          <w:lang w:val="ru-RU"/>
        </w:rPr>
        <w:t>После получения нами вашего заказа на выкуп и платежа в полном размере вы получаете бессрочные Лицензии на</w:t>
      </w:r>
      <w:r w:rsidR="00DD4B7A">
        <w:rPr>
          <w:rFonts w:cs="Arial"/>
          <w:color w:val="auto"/>
          <w:sz w:val="18"/>
          <w:szCs w:val="18"/>
        </w:rPr>
        <w:t> </w:t>
      </w:r>
      <w:r w:rsidRPr="00840E84">
        <w:rPr>
          <w:rFonts w:cs="Arial"/>
          <w:color w:val="auto"/>
          <w:sz w:val="18"/>
          <w:szCs w:val="18"/>
          <w:lang w:val="ru-RU"/>
        </w:rPr>
        <w:t xml:space="preserve">Программное обеспечение </w:t>
      </w:r>
      <w:r>
        <w:rPr>
          <w:rFonts w:cs="Arial"/>
          <w:color w:val="auto"/>
          <w:sz w:val="18"/>
          <w:szCs w:val="18"/>
        </w:rPr>
        <w:t>Windows</w:t>
      </w:r>
      <w:r w:rsidRPr="00840E84">
        <w:rPr>
          <w:rFonts w:cs="Arial"/>
          <w:color w:val="auto"/>
          <w:sz w:val="18"/>
          <w:szCs w:val="18"/>
          <w:lang w:val="ru-RU"/>
        </w:rPr>
        <w:t xml:space="preserve"> в количестве, указанном в заказе на выкуп.</w:t>
      </w:r>
    </w:p>
    <w:p w14:paraId="0780D064" w14:textId="77777777" w:rsidR="002E4979" w:rsidRPr="00962503" w:rsidRDefault="002E4979" w:rsidP="00FA312B">
      <w:pPr>
        <w:autoSpaceDN w:val="0"/>
        <w:spacing w:before="120"/>
        <w:ind w:left="720"/>
        <w:rPr>
          <w:rFonts w:cs="Arial"/>
          <w:color w:val="auto"/>
          <w:sz w:val="18"/>
          <w:szCs w:val="18"/>
          <w:lang w:val="ru-RU"/>
        </w:rPr>
      </w:pPr>
    </w:p>
    <w:p w14:paraId="73C74B31" w14:textId="77777777" w:rsidR="002E4979" w:rsidRPr="00962503" w:rsidRDefault="002E4979" w:rsidP="00FA312B">
      <w:pPr>
        <w:autoSpaceDN w:val="0"/>
        <w:spacing w:before="120"/>
        <w:ind w:left="720"/>
        <w:rPr>
          <w:rFonts w:cs="Arial"/>
          <w:color w:val="auto"/>
          <w:sz w:val="18"/>
          <w:szCs w:val="18"/>
          <w:lang w:val="ru-RU"/>
        </w:rPr>
      </w:pPr>
    </w:p>
    <w:p w14:paraId="3F9C7FDA" w14:textId="77777777" w:rsidR="002E4979" w:rsidRPr="00962503" w:rsidRDefault="002E4979" w:rsidP="00FA312B">
      <w:pPr>
        <w:autoSpaceDN w:val="0"/>
        <w:spacing w:before="120"/>
        <w:ind w:left="720"/>
        <w:rPr>
          <w:rFonts w:cs="Arial"/>
          <w:color w:val="auto"/>
          <w:sz w:val="18"/>
          <w:szCs w:val="18"/>
          <w:lang w:val="ru-RU"/>
        </w:rPr>
      </w:pPr>
    </w:p>
    <w:p w14:paraId="70F4F317" w14:textId="76AE289D" w:rsidR="007A22F0" w:rsidRPr="00840E84" w:rsidRDefault="007A22F0" w:rsidP="00FA312B">
      <w:pPr>
        <w:autoSpaceDN w:val="0"/>
        <w:spacing w:before="120"/>
        <w:ind w:left="720"/>
        <w:rPr>
          <w:rFonts w:cs="Arial"/>
          <w:color w:val="auto"/>
          <w:sz w:val="18"/>
          <w:szCs w:val="18"/>
          <w:lang w:val="ru-RU"/>
        </w:rPr>
      </w:pPr>
      <w:r w:rsidRPr="00840E84">
        <w:rPr>
          <w:rFonts w:cs="Arial"/>
          <w:color w:val="auto"/>
          <w:sz w:val="18"/>
          <w:szCs w:val="18"/>
          <w:lang w:val="ru-RU"/>
        </w:rPr>
        <w:t xml:space="preserve">Бессрочные лицензии, полученные по праву выкупа, регулируются условиями вашего соглашения </w:t>
      </w:r>
      <w:r>
        <w:rPr>
          <w:rFonts w:cs="Arial"/>
          <w:color w:val="auto"/>
          <w:sz w:val="18"/>
          <w:szCs w:val="18"/>
        </w:rPr>
        <w:t>Microsoft</w:t>
      </w:r>
      <w:r w:rsidRPr="00840E84">
        <w:rPr>
          <w:rFonts w:cs="Arial"/>
          <w:color w:val="auto"/>
          <w:sz w:val="18"/>
          <w:szCs w:val="18"/>
          <w:lang w:val="ru-RU"/>
        </w:rPr>
        <w:t xml:space="preserve"> </w:t>
      </w:r>
      <w:r>
        <w:rPr>
          <w:rFonts w:cs="Arial"/>
          <w:color w:val="auto"/>
          <w:sz w:val="18"/>
          <w:szCs w:val="18"/>
        </w:rPr>
        <w:t>Online</w:t>
      </w:r>
      <w:r w:rsidRPr="00840E84">
        <w:rPr>
          <w:rFonts w:cs="Arial"/>
          <w:color w:val="auto"/>
          <w:sz w:val="18"/>
          <w:szCs w:val="18"/>
          <w:lang w:val="ru-RU"/>
        </w:rPr>
        <w:t xml:space="preserve"> </w:t>
      </w:r>
      <w:r>
        <w:rPr>
          <w:rFonts w:cs="Arial"/>
          <w:color w:val="auto"/>
          <w:sz w:val="18"/>
          <w:szCs w:val="18"/>
        </w:rPr>
        <w:t>Subscription</w:t>
      </w:r>
      <w:r w:rsidRPr="00840E84">
        <w:rPr>
          <w:rFonts w:cs="Arial"/>
          <w:color w:val="auto"/>
          <w:sz w:val="18"/>
          <w:szCs w:val="18"/>
          <w:lang w:val="ru-RU"/>
        </w:rPr>
        <w:t xml:space="preserve"> </w:t>
      </w:r>
      <w:r>
        <w:rPr>
          <w:rFonts w:cs="Arial"/>
          <w:color w:val="auto"/>
          <w:sz w:val="18"/>
          <w:szCs w:val="18"/>
        </w:rPr>
        <w:t>Agreement</w:t>
      </w:r>
      <w:r w:rsidRPr="00840E84">
        <w:rPr>
          <w:rFonts w:cs="Arial"/>
          <w:color w:val="auto"/>
          <w:sz w:val="18"/>
          <w:szCs w:val="18"/>
          <w:lang w:val="ru-RU"/>
        </w:rPr>
        <w:t xml:space="preserve"> (включая Права на использование служб Интернета, указанные ниже, и все ограничения лицензии), а также заменяют основные бессрочные лицензии на соответствующую операционную систему </w:t>
      </w:r>
      <w:r>
        <w:rPr>
          <w:rFonts w:cs="Arial"/>
          <w:color w:val="auto"/>
          <w:sz w:val="18"/>
          <w:szCs w:val="18"/>
        </w:rPr>
        <w:t>Microsoft</w:t>
      </w:r>
      <w:r w:rsidRPr="00840E84">
        <w:rPr>
          <w:rFonts w:cs="Arial"/>
          <w:color w:val="auto"/>
          <w:sz w:val="18"/>
          <w:szCs w:val="18"/>
          <w:lang w:val="ru-RU"/>
        </w:rPr>
        <w:t xml:space="preserve"> для настольных компьютеров. Условия, регулирующие текущее использование вами Программного обеспечения </w:t>
      </w:r>
      <w:r>
        <w:rPr>
          <w:rFonts w:cs="Arial"/>
          <w:color w:val="auto"/>
          <w:sz w:val="18"/>
          <w:szCs w:val="18"/>
        </w:rPr>
        <w:t>Windows</w:t>
      </w:r>
      <w:r w:rsidRPr="00840E84">
        <w:rPr>
          <w:rFonts w:cs="Arial"/>
          <w:color w:val="auto"/>
          <w:sz w:val="18"/>
          <w:szCs w:val="18"/>
          <w:lang w:val="ru-RU"/>
        </w:rPr>
        <w:t xml:space="preserve">, продолжают действовать при окончании или досрочном прекращении действия вашего соглашения </w:t>
      </w:r>
      <w:r>
        <w:rPr>
          <w:rFonts w:cs="Arial"/>
          <w:color w:val="auto"/>
          <w:sz w:val="18"/>
          <w:szCs w:val="18"/>
        </w:rPr>
        <w:t>Microsoft</w:t>
      </w:r>
      <w:r w:rsidR="00FA312B">
        <w:rPr>
          <w:rFonts w:cs="Arial"/>
          <w:color w:val="auto"/>
          <w:sz w:val="18"/>
          <w:szCs w:val="18"/>
        </w:rPr>
        <w:t> </w:t>
      </w:r>
      <w:r>
        <w:rPr>
          <w:rFonts w:cs="Arial"/>
          <w:color w:val="auto"/>
          <w:sz w:val="18"/>
          <w:szCs w:val="18"/>
        </w:rPr>
        <w:t>Online</w:t>
      </w:r>
      <w:r w:rsidRPr="00840E84">
        <w:rPr>
          <w:rFonts w:cs="Arial"/>
          <w:color w:val="auto"/>
          <w:sz w:val="18"/>
          <w:szCs w:val="18"/>
          <w:lang w:val="ru-RU"/>
        </w:rPr>
        <w:t xml:space="preserve"> </w:t>
      </w:r>
      <w:r>
        <w:rPr>
          <w:rFonts w:cs="Arial"/>
          <w:color w:val="auto"/>
          <w:sz w:val="18"/>
          <w:szCs w:val="18"/>
        </w:rPr>
        <w:t>Subscription</w:t>
      </w:r>
      <w:r w:rsidRPr="00840E84">
        <w:rPr>
          <w:rFonts w:cs="Arial"/>
          <w:color w:val="auto"/>
          <w:sz w:val="18"/>
          <w:szCs w:val="18"/>
          <w:lang w:val="ru-RU"/>
        </w:rPr>
        <w:t xml:space="preserve"> </w:t>
      </w:r>
      <w:r>
        <w:rPr>
          <w:rFonts w:cs="Arial"/>
          <w:color w:val="auto"/>
          <w:sz w:val="18"/>
          <w:szCs w:val="18"/>
        </w:rPr>
        <w:t>Agreement</w:t>
      </w:r>
      <w:r w:rsidRPr="00840E84">
        <w:rPr>
          <w:rFonts w:cs="Arial"/>
          <w:color w:val="auto"/>
          <w:sz w:val="18"/>
          <w:szCs w:val="18"/>
          <w:lang w:val="ru-RU"/>
        </w:rPr>
        <w:t>.</w:t>
      </w:r>
    </w:p>
    <w:p w14:paraId="34ECBE44" w14:textId="3F89D42A" w:rsidR="007A22F0" w:rsidRPr="00840E84" w:rsidRDefault="007A22F0" w:rsidP="00C026B1">
      <w:pPr>
        <w:autoSpaceDN w:val="0"/>
        <w:ind w:left="720"/>
        <w:rPr>
          <w:rFonts w:cs="Arial"/>
          <w:color w:val="auto"/>
          <w:sz w:val="18"/>
          <w:szCs w:val="18"/>
          <w:lang w:val="ru-RU"/>
        </w:rPr>
      </w:pPr>
      <w:r w:rsidRPr="00840E84">
        <w:rPr>
          <w:b/>
          <w:color w:val="auto"/>
          <w:sz w:val="18"/>
          <w:lang w:val="ru-RU"/>
        </w:rPr>
        <w:t>Ограничение ответственности.</w:t>
      </w:r>
      <w:r w:rsidR="00840E84" w:rsidRPr="00840E84">
        <w:rPr>
          <w:color w:val="auto"/>
          <w:lang w:val="ru-RU"/>
        </w:rPr>
        <w:t xml:space="preserve"> </w:t>
      </w:r>
      <w:r w:rsidRPr="00840E84">
        <w:rPr>
          <w:rFonts w:cs="Arial"/>
          <w:color w:val="auto"/>
          <w:sz w:val="18"/>
          <w:szCs w:val="18"/>
          <w:lang w:val="ru-RU"/>
        </w:rPr>
        <w:t xml:space="preserve">Даже если вашим Соглашением </w:t>
      </w:r>
      <w:r>
        <w:rPr>
          <w:rFonts w:cs="Arial"/>
          <w:color w:val="auto"/>
          <w:sz w:val="18"/>
          <w:szCs w:val="18"/>
        </w:rPr>
        <w:t>Microsoft</w:t>
      </w:r>
      <w:r w:rsidRPr="00840E84">
        <w:rPr>
          <w:rFonts w:cs="Arial"/>
          <w:color w:val="auto"/>
          <w:sz w:val="18"/>
          <w:szCs w:val="18"/>
          <w:lang w:val="ru-RU"/>
        </w:rPr>
        <w:t xml:space="preserve"> </w:t>
      </w:r>
      <w:r>
        <w:rPr>
          <w:rFonts w:cs="Arial"/>
          <w:color w:val="auto"/>
          <w:sz w:val="18"/>
          <w:szCs w:val="18"/>
        </w:rPr>
        <w:t>Online</w:t>
      </w:r>
      <w:r w:rsidRPr="00840E84">
        <w:rPr>
          <w:rFonts w:cs="Arial"/>
          <w:color w:val="auto"/>
          <w:sz w:val="18"/>
          <w:szCs w:val="18"/>
          <w:lang w:val="ru-RU"/>
        </w:rPr>
        <w:t xml:space="preserve"> </w:t>
      </w:r>
      <w:r>
        <w:rPr>
          <w:rFonts w:cs="Arial"/>
          <w:color w:val="auto"/>
          <w:sz w:val="18"/>
          <w:szCs w:val="18"/>
        </w:rPr>
        <w:t>Subscription</w:t>
      </w:r>
      <w:r w:rsidRPr="00840E84">
        <w:rPr>
          <w:rFonts w:cs="Arial"/>
          <w:color w:val="auto"/>
          <w:sz w:val="18"/>
          <w:szCs w:val="18"/>
          <w:lang w:val="ru-RU"/>
        </w:rPr>
        <w:t xml:space="preserve"> </w:t>
      </w:r>
      <w:r>
        <w:rPr>
          <w:rFonts w:cs="Arial"/>
          <w:color w:val="auto"/>
          <w:sz w:val="18"/>
          <w:szCs w:val="18"/>
        </w:rPr>
        <w:t>Agreement</w:t>
      </w:r>
      <w:r w:rsidRPr="00840E84">
        <w:rPr>
          <w:rFonts w:cs="Arial"/>
          <w:color w:val="auto"/>
          <w:sz w:val="18"/>
          <w:szCs w:val="18"/>
          <w:lang w:val="ru-RU"/>
        </w:rPr>
        <w:t xml:space="preserve"> предусмотрено иное, в степени, допустимой применимым законодательством, наша ответственность </w:t>
      </w:r>
      <w:r w:rsidRPr="00840E84">
        <w:rPr>
          <w:rFonts w:cs="Arial"/>
          <w:color w:val="auto"/>
          <w:sz w:val="18"/>
          <w:szCs w:val="18"/>
          <w:lang w:val="ru-RU"/>
        </w:rPr>
        <w:lastRenderedPageBreak/>
        <w:t>и</w:t>
      </w:r>
      <w:r w:rsidR="00564DFF">
        <w:rPr>
          <w:rFonts w:cs="Arial"/>
          <w:color w:val="auto"/>
          <w:sz w:val="18"/>
          <w:szCs w:val="18"/>
        </w:rPr>
        <w:t> </w:t>
      </w:r>
      <w:r w:rsidRPr="00840E84">
        <w:rPr>
          <w:rFonts w:cs="Arial"/>
          <w:color w:val="auto"/>
          <w:sz w:val="18"/>
          <w:szCs w:val="18"/>
          <w:lang w:val="ru-RU"/>
        </w:rPr>
        <w:t>ответственность наших Аффилированных лиц и подрядчиков, возникающая в рамках настоящего соглашения в</w:t>
      </w:r>
      <w:r w:rsidR="00564DFF">
        <w:rPr>
          <w:rFonts w:cs="Arial"/>
          <w:color w:val="auto"/>
          <w:sz w:val="18"/>
          <w:szCs w:val="18"/>
        </w:rPr>
        <w:t> </w:t>
      </w:r>
      <w:r w:rsidRPr="00840E84">
        <w:rPr>
          <w:rFonts w:cs="Arial"/>
          <w:color w:val="auto"/>
          <w:sz w:val="18"/>
          <w:szCs w:val="18"/>
          <w:lang w:val="ru-RU"/>
        </w:rPr>
        <w:t xml:space="preserve">отношении Программного обеспечения ОС </w:t>
      </w:r>
      <w:r>
        <w:rPr>
          <w:rFonts w:cs="Arial"/>
          <w:color w:val="auto"/>
          <w:sz w:val="18"/>
          <w:szCs w:val="18"/>
        </w:rPr>
        <w:t>Windows</w:t>
      </w:r>
      <w:r w:rsidRPr="00840E84">
        <w:rPr>
          <w:rFonts w:cs="Arial"/>
          <w:color w:val="auto"/>
          <w:sz w:val="18"/>
          <w:szCs w:val="18"/>
          <w:lang w:val="ru-RU"/>
        </w:rPr>
        <w:t xml:space="preserve"> Корпоративная, ограничена прямыми издержками, которые вы</w:t>
      </w:r>
      <w:r w:rsidR="00C026B1">
        <w:rPr>
          <w:rFonts w:cs="Arial"/>
          <w:color w:val="auto"/>
          <w:sz w:val="18"/>
          <w:szCs w:val="18"/>
        </w:rPr>
        <w:t> </w:t>
      </w:r>
      <w:r w:rsidRPr="00840E84">
        <w:rPr>
          <w:rFonts w:cs="Arial"/>
          <w:color w:val="auto"/>
          <w:sz w:val="18"/>
          <w:szCs w:val="18"/>
          <w:lang w:val="ru-RU"/>
        </w:rPr>
        <w:t>были обязаны понести при реализации права выкупа.</w:t>
      </w:r>
      <w:r w:rsidR="00840E84" w:rsidRPr="00840E84">
        <w:rPr>
          <w:rFonts w:cs="Arial"/>
          <w:color w:val="auto"/>
          <w:sz w:val="18"/>
          <w:szCs w:val="18"/>
          <w:lang w:val="ru-RU"/>
        </w:rPr>
        <w:t xml:space="preserve"> </w:t>
      </w:r>
    </w:p>
    <w:p w14:paraId="794C151C" w14:textId="1BB45C52" w:rsidR="007A22F0" w:rsidRPr="00840E84" w:rsidRDefault="007A22F0" w:rsidP="00991F4C">
      <w:pPr>
        <w:autoSpaceDN w:val="0"/>
        <w:ind w:left="720"/>
        <w:rPr>
          <w:rFonts w:cs="Arial"/>
          <w:color w:val="auto"/>
          <w:lang w:val="ru-RU" w:eastAsia="ja-JP"/>
        </w:rPr>
      </w:pPr>
      <w:r w:rsidRPr="00840E84">
        <w:rPr>
          <w:b/>
          <w:color w:val="auto"/>
          <w:sz w:val="18"/>
          <w:lang w:val="ru-RU"/>
        </w:rPr>
        <w:t>Назначение лицензий.</w:t>
      </w:r>
      <w:r>
        <w:rPr>
          <w:color w:val="auto"/>
        </w:rPr>
        <w:t> </w:t>
      </w:r>
      <w:r w:rsidRPr="00840E84">
        <w:rPr>
          <w:rFonts w:cs="Arial"/>
          <w:bCs/>
          <w:color w:val="auto"/>
          <w:sz w:val="18"/>
          <w:szCs w:val="18"/>
          <w:lang w:val="ru-RU"/>
        </w:rPr>
        <w:t xml:space="preserve">Вам необходимо назначить бессрочные Лицензии, которые вы приобрели в рамках права выкупа, устройствам, которым вы назначили соответствующие подписные Лицензии на </w:t>
      </w:r>
      <w:r>
        <w:rPr>
          <w:rFonts w:cs="Arial"/>
          <w:bCs/>
          <w:color w:val="auto"/>
          <w:sz w:val="18"/>
          <w:szCs w:val="18"/>
        </w:rPr>
        <w:t>Windows</w:t>
      </w:r>
      <w:r w:rsidRPr="00840E84">
        <w:rPr>
          <w:rFonts w:cs="Arial"/>
          <w:bCs/>
          <w:color w:val="auto"/>
          <w:sz w:val="18"/>
          <w:szCs w:val="18"/>
          <w:lang w:val="ru-RU"/>
        </w:rPr>
        <w:t xml:space="preserve"> </w:t>
      </w:r>
      <w:r>
        <w:rPr>
          <w:rFonts w:cs="Arial"/>
          <w:bCs/>
          <w:color w:val="auto"/>
          <w:sz w:val="18"/>
          <w:szCs w:val="18"/>
        </w:rPr>
        <w:t>Intune</w:t>
      </w:r>
      <w:r w:rsidRPr="00840E84">
        <w:rPr>
          <w:rFonts w:cs="Arial"/>
          <w:bCs/>
          <w:color w:val="auto"/>
          <w:sz w:val="18"/>
          <w:szCs w:val="18"/>
          <w:shd w:val="clear" w:color="auto" w:fill="D9D9D9" w:themeFill="background1" w:themeFillShade="D9"/>
          <w:lang w:val="ru-RU"/>
        </w:rPr>
        <w:t>.</w:t>
      </w:r>
    </w:p>
    <w:p w14:paraId="76D2DCAA" w14:textId="0675D19E" w:rsidR="007A22F0" w:rsidRPr="00840E84" w:rsidRDefault="007A22F0" w:rsidP="007665B9">
      <w:pPr>
        <w:autoSpaceDN w:val="0"/>
        <w:ind w:left="720"/>
        <w:rPr>
          <w:rFonts w:cs="Arial"/>
          <w:color w:val="auto"/>
          <w:lang w:val="ru-RU" w:eastAsia="ja-JP"/>
        </w:rPr>
      </w:pPr>
      <w:r w:rsidRPr="00840E84">
        <w:rPr>
          <w:b/>
          <w:color w:val="auto"/>
          <w:sz w:val="18"/>
          <w:lang w:val="ru-RU"/>
        </w:rPr>
        <w:t>Права на использование продуктов.</w:t>
      </w:r>
      <w:r w:rsidR="00840E84" w:rsidRPr="00840E84">
        <w:rPr>
          <w:color w:val="auto"/>
          <w:lang w:val="ru-RU"/>
        </w:rPr>
        <w:t xml:space="preserve"> </w:t>
      </w:r>
      <w:r w:rsidRPr="00840E84">
        <w:rPr>
          <w:rFonts w:cs="Arial"/>
          <w:bCs/>
          <w:color w:val="auto"/>
          <w:sz w:val="18"/>
          <w:szCs w:val="18"/>
          <w:lang w:val="ru-RU"/>
        </w:rPr>
        <w:t xml:space="preserve">Общие условия лицензии и условия разделов «Установка и использование», «Уведомления», «Проверка», «Приложения </w:t>
      </w:r>
      <w:r>
        <w:rPr>
          <w:rFonts w:cs="Arial"/>
          <w:bCs/>
          <w:color w:val="auto"/>
          <w:sz w:val="18"/>
          <w:szCs w:val="18"/>
        </w:rPr>
        <w:t>Windows</w:t>
      </w:r>
      <w:r w:rsidRPr="00840E84">
        <w:rPr>
          <w:rFonts w:cs="Arial"/>
          <w:bCs/>
          <w:color w:val="auto"/>
          <w:sz w:val="18"/>
          <w:szCs w:val="18"/>
          <w:lang w:val="ru-RU"/>
        </w:rPr>
        <w:t>» и «</w:t>
      </w:r>
      <w:r>
        <w:rPr>
          <w:rFonts w:cs="Arial"/>
          <w:bCs/>
          <w:color w:val="auto"/>
          <w:sz w:val="18"/>
          <w:szCs w:val="18"/>
        </w:rPr>
        <w:t>Adobe</w:t>
      </w:r>
      <w:r w:rsidRPr="00840E84">
        <w:rPr>
          <w:rFonts w:cs="Arial"/>
          <w:bCs/>
          <w:color w:val="auto"/>
          <w:sz w:val="18"/>
          <w:szCs w:val="18"/>
          <w:lang w:val="ru-RU"/>
        </w:rPr>
        <w:t xml:space="preserve"> </w:t>
      </w:r>
      <w:r>
        <w:rPr>
          <w:rFonts w:cs="Arial"/>
          <w:bCs/>
          <w:color w:val="auto"/>
          <w:sz w:val="18"/>
          <w:szCs w:val="18"/>
        </w:rPr>
        <w:t>Flash</w:t>
      </w:r>
      <w:r w:rsidRPr="00840E84">
        <w:rPr>
          <w:rFonts w:cs="Arial"/>
          <w:bCs/>
          <w:color w:val="auto"/>
          <w:sz w:val="18"/>
          <w:szCs w:val="18"/>
          <w:lang w:val="ru-RU"/>
        </w:rPr>
        <w:t xml:space="preserve"> </w:t>
      </w:r>
      <w:r>
        <w:rPr>
          <w:rFonts w:cs="Arial"/>
          <w:bCs/>
          <w:color w:val="auto"/>
          <w:sz w:val="18"/>
          <w:szCs w:val="18"/>
        </w:rPr>
        <w:t>Player</w:t>
      </w:r>
      <w:r w:rsidRPr="00840E84">
        <w:rPr>
          <w:rFonts w:cs="Arial"/>
          <w:bCs/>
          <w:color w:val="auto"/>
          <w:sz w:val="18"/>
          <w:szCs w:val="18"/>
          <w:lang w:val="ru-RU"/>
        </w:rPr>
        <w:t xml:space="preserve">» условий лицензирования </w:t>
      </w:r>
      <w:r>
        <w:rPr>
          <w:rFonts w:cs="Arial"/>
          <w:bCs/>
          <w:color w:val="auto"/>
          <w:sz w:val="18"/>
          <w:szCs w:val="18"/>
        </w:rPr>
        <w:t>Windows</w:t>
      </w:r>
      <w:r w:rsidRPr="00840E84">
        <w:rPr>
          <w:rFonts w:cs="Arial"/>
          <w:bCs/>
          <w:color w:val="auto"/>
          <w:sz w:val="18"/>
          <w:szCs w:val="18"/>
          <w:lang w:val="ru-RU"/>
        </w:rPr>
        <w:t xml:space="preserve"> </w:t>
      </w:r>
      <w:r>
        <w:rPr>
          <w:rFonts w:cs="Arial"/>
          <w:bCs/>
          <w:color w:val="auto"/>
          <w:sz w:val="18"/>
          <w:szCs w:val="18"/>
        </w:rPr>
        <w:t>Intune</w:t>
      </w:r>
      <w:r w:rsidRPr="00840E84">
        <w:rPr>
          <w:rFonts w:cs="Arial"/>
          <w:bCs/>
          <w:color w:val="auto"/>
          <w:sz w:val="18"/>
          <w:szCs w:val="18"/>
          <w:lang w:val="ru-RU"/>
        </w:rPr>
        <w:t xml:space="preserve"> распространяются на использование вами Программного обеспечения ОС </w:t>
      </w:r>
      <w:r>
        <w:rPr>
          <w:rFonts w:cs="Arial"/>
          <w:bCs/>
          <w:color w:val="auto"/>
          <w:sz w:val="18"/>
          <w:szCs w:val="18"/>
        </w:rPr>
        <w:t>Windows</w:t>
      </w:r>
      <w:r w:rsidRPr="00840E84">
        <w:rPr>
          <w:rFonts w:cs="Arial"/>
          <w:bCs/>
          <w:color w:val="auto"/>
          <w:sz w:val="18"/>
          <w:szCs w:val="18"/>
          <w:lang w:val="ru-RU"/>
        </w:rPr>
        <w:t xml:space="preserve"> Корпоративная согласно условиям бессрочных Лицензий, приобретенных в рамках права выкупа. Разделы «Права виртуализации», «Права на использование продуктов вне офиса», «Права на использование </w:t>
      </w:r>
      <w:r>
        <w:rPr>
          <w:rFonts w:cs="Arial"/>
          <w:bCs/>
          <w:color w:val="auto"/>
          <w:sz w:val="18"/>
          <w:szCs w:val="18"/>
        </w:rPr>
        <w:t>Windows</w:t>
      </w:r>
      <w:r w:rsidRPr="00840E84">
        <w:rPr>
          <w:rFonts w:cs="Arial"/>
          <w:bCs/>
          <w:color w:val="auto"/>
          <w:sz w:val="18"/>
          <w:szCs w:val="18"/>
          <w:lang w:val="ru-RU"/>
        </w:rPr>
        <w:t xml:space="preserve"> </w:t>
      </w:r>
      <w:r>
        <w:rPr>
          <w:rFonts w:cs="Arial"/>
          <w:bCs/>
          <w:color w:val="auto"/>
          <w:sz w:val="18"/>
          <w:szCs w:val="18"/>
        </w:rPr>
        <w:t>To</w:t>
      </w:r>
      <w:r w:rsidRPr="00840E84">
        <w:rPr>
          <w:rFonts w:cs="Arial"/>
          <w:bCs/>
          <w:color w:val="auto"/>
          <w:sz w:val="18"/>
          <w:szCs w:val="18"/>
          <w:lang w:val="ru-RU"/>
        </w:rPr>
        <w:t xml:space="preserve"> </w:t>
      </w:r>
      <w:r>
        <w:rPr>
          <w:rFonts w:cs="Arial"/>
          <w:bCs/>
          <w:color w:val="auto"/>
          <w:sz w:val="18"/>
          <w:szCs w:val="18"/>
        </w:rPr>
        <w:t>Go</w:t>
      </w:r>
      <w:r w:rsidRPr="00840E84">
        <w:rPr>
          <w:rFonts w:cs="Arial"/>
          <w:bCs/>
          <w:color w:val="auto"/>
          <w:sz w:val="18"/>
          <w:szCs w:val="18"/>
          <w:lang w:val="ru-RU"/>
        </w:rPr>
        <w:t>» и «Сопутствующие устройства» не</w:t>
      </w:r>
      <w:r w:rsidR="007665B9">
        <w:rPr>
          <w:rFonts w:cs="Arial"/>
          <w:bCs/>
          <w:color w:val="auto"/>
          <w:sz w:val="18"/>
          <w:szCs w:val="18"/>
        </w:rPr>
        <w:t> </w:t>
      </w:r>
      <w:r w:rsidRPr="00840E84">
        <w:rPr>
          <w:rFonts w:cs="Arial"/>
          <w:bCs/>
          <w:color w:val="auto"/>
          <w:sz w:val="18"/>
          <w:szCs w:val="18"/>
          <w:lang w:val="ru-RU"/>
        </w:rPr>
        <w:t>применяются.</w:t>
      </w:r>
    </w:p>
    <w:p w14:paraId="629D3301" w14:textId="77777777" w:rsidR="00387C11" w:rsidRPr="00840E84" w:rsidRDefault="00387C11">
      <w:pPr>
        <w:pStyle w:val="PURBody-Indented"/>
        <w:rPr>
          <w:lang w:val="ru-RU"/>
        </w:rPr>
      </w:pPr>
    </w:p>
    <w:p w14:paraId="54E96802" w14:textId="0A58A845" w:rsidR="0082133B" w:rsidRPr="00840E84" w:rsidRDefault="0082133B">
      <w:pPr>
        <w:pStyle w:val="PURBody-Indented"/>
        <w:rPr>
          <w:lang w:val="ru-RU"/>
        </w:rPr>
      </w:pPr>
    </w:p>
    <w:p w14:paraId="54E96803" w14:textId="77777777" w:rsidR="0082133B" w:rsidRPr="00840E84" w:rsidRDefault="00921E1B">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p w14:paraId="54E96804" w14:textId="77777777" w:rsidR="0082133B" w:rsidRPr="00840E84" w:rsidRDefault="0082133B">
      <w:pPr>
        <w:rPr>
          <w:lang w:val="ru-RU"/>
        </w:rPr>
      </w:pPr>
    </w:p>
    <w:p w14:paraId="1C6C2A6E" w14:textId="77777777" w:rsidR="00BD1E23" w:rsidRPr="00840E84" w:rsidRDefault="00BD1E23">
      <w:pPr>
        <w:rPr>
          <w:lang w:val="ru-RU"/>
        </w:rPr>
        <w:sectPr w:rsidR="00BD1E23" w:rsidRPr="00840E84" w:rsidSect="0049168F">
          <w:headerReference w:type="default" r:id="rId86"/>
          <w:footerReference w:type="default" r:id="rId87"/>
          <w:type w:val="continuous"/>
          <w:pgSz w:w="12240" w:h="15840" w:code="1"/>
          <w:pgMar w:top="1166" w:right="720" w:bottom="720" w:left="720" w:header="432" w:footer="288" w:gutter="0"/>
          <w:cols w:space="360"/>
        </w:sectPr>
      </w:pPr>
    </w:p>
    <w:p w14:paraId="54E96868" w14:textId="77777777" w:rsidR="0082133B" w:rsidRPr="00840E84" w:rsidRDefault="00ED4593">
      <w:pPr>
        <w:pStyle w:val="PURSectionHeading"/>
        <w:pageBreakBefore/>
        <w:rPr>
          <w:lang w:val="ru-RU"/>
        </w:rPr>
      </w:pPr>
      <w:bookmarkStart w:id="233" w:name="Appendix1"/>
      <w:bookmarkStart w:id="234" w:name="_Sec10"/>
      <w:bookmarkEnd w:id="4"/>
      <w:bookmarkEnd w:id="233"/>
      <w:r w:rsidRPr="00840E84">
        <w:rPr>
          <w:lang w:val="ru-RU"/>
        </w:rPr>
        <w:lastRenderedPageBreak/>
        <w:t>Приложение 1. Уведомления</w:t>
      </w:r>
      <w:r>
        <w:fldChar w:fldCharType="begin"/>
      </w:r>
      <w:r>
        <w:instrText>TC</w:instrText>
      </w:r>
      <w:r w:rsidRPr="00840E84">
        <w:rPr>
          <w:lang w:val="ru-RU"/>
        </w:rPr>
        <w:instrText xml:space="preserve"> "</w:instrText>
      </w:r>
      <w:bookmarkStart w:id="235" w:name="_Toc334780188"/>
      <w:r w:rsidRPr="00840E84">
        <w:rPr>
          <w:lang w:val="ru-RU"/>
        </w:rPr>
        <w:instrText>Приложение 1. Уведомления</w:instrText>
      </w:r>
      <w:bookmarkEnd w:id="235"/>
      <w:r w:rsidRPr="00840E84">
        <w:rPr>
          <w:lang w:val="ru-RU"/>
        </w:rPr>
        <w:instrText>" \</w:instrText>
      </w:r>
      <w:r>
        <w:instrText>l</w:instrText>
      </w:r>
      <w:r w:rsidRPr="00840E84">
        <w:rPr>
          <w:lang w:val="ru-RU"/>
        </w:rPr>
        <w:instrText xml:space="preserve"> 1 </w:instrText>
      </w:r>
      <w:r>
        <w:fldChar w:fldCharType="end"/>
      </w:r>
    </w:p>
    <w:p w14:paraId="54E96869" w14:textId="600481E1" w:rsidR="0082133B" w:rsidRPr="00840E84" w:rsidRDefault="00ED4593">
      <w:pPr>
        <w:pStyle w:val="PURHeading1"/>
        <w:rPr>
          <w:lang w:val="ru-RU"/>
        </w:rPr>
      </w:pPr>
      <w:r w:rsidRPr="00840E84">
        <w:rPr>
          <w:lang w:val="ru-RU"/>
        </w:rPr>
        <w:t xml:space="preserve">Уведомление об Автоматических обновлениях для предыдущих версий </w:t>
      </w:r>
      <w:r>
        <w:t>SQL</w:t>
      </w:r>
      <w:r w:rsidRPr="00840E84">
        <w:rPr>
          <w:lang w:val="ru-RU"/>
        </w:rPr>
        <w:t xml:space="preserve"> </w:t>
      </w:r>
      <w:r>
        <w:t>Server</w:t>
      </w:r>
    </w:p>
    <w:p w14:paraId="54E9686A" w14:textId="2C12639A" w:rsidR="0082133B" w:rsidRPr="001B0405" w:rsidRDefault="00ED4593" w:rsidP="00624E3C">
      <w:pPr>
        <w:pStyle w:val="PURBody-Indented"/>
        <w:rPr>
          <w:spacing w:val="-4"/>
          <w:lang w:val="ru-RU"/>
        </w:rPr>
      </w:pPr>
      <w:r w:rsidRPr="001B0405">
        <w:rPr>
          <w:spacing w:val="-4"/>
          <w:lang w:val="ru-RU"/>
        </w:rPr>
        <w:t xml:space="preserve">Если это программное обеспечение устанавливается на серверах или устройствах, на которых выполняется любой поддерживаемый выпуск </w:t>
      </w:r>
      <w:r w:rsidRPr="001B0405">
        <w:rPr>
          <w:spacing w:val="-4"/>
        </w:rPr>
        <w:t>SQL</w:t>
      </w:r>
      <w:r w:rsidRPr="001B0405">
        <w:rPr>
          <w:spacing w:val="-4"/>
          <w:lang w:val="ru-RU"/>
        </w:rPr>
        <w:t xml:space="preserve"> </w:t>
      </w:r>
      <w:r w:rsidRPr="001B0405">
        <w:rPr>
          <w:spacing w:val="-4"/>
        </w:rPr>
        <w:t>Server</w:t>
      </w:r>
      <w:r w:rsidRPr="001B0405">
        <w:rPr>
          <w:spacing w:val="-4"/>
          <w:lang w:val="ru-RU"/>
        </w:rPr>
        <w:t xml:space="preserve">, более ранний, чем </w:t>
      </w:r>
      <w:r w:rsidRPr="001B0405">
        <w:rPr>
          <w:spacing w:val="-4"/>
        </w:rPr>
        <w:t>SQL</w:t>
      </w:r>
      <w:r w:rsidRPr="001B0405">
        <w:rPr>
          <w:spacing w:val="-4"/>
          <w:lang w:val="ru-RU"/>
        </w:rPr>
        <w:t xml:space="preserve"> </w:t>
      </w:r>
      <w:r w:rsidRPr="001B0405">
        <w:rPr>
          <w:spacing w:val="-4"/>
        </w:rPr>
        <w:t>Server</w:t>
      </w:r>
      <w:r w:rsidRPr="001B0405">
        <w:rPr>
          <w:spacing w:val="-4"/>
          <w:lang w:val="ru-RU"/>
        </w:rPr>
        <w:t xml:space="preserve">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w:t>
      </w:r>
      <w:r w:rsidR="00624E3C">
        <w:rPr>
          <w:spacing w:val="-4"/>
        </w:rPr>
        <w:t> </w:t>
      </w:r>
      <w:r w:rsidRPr="001B0405">
        <w:rPr>
          <w:spacing w:val="-4"/>
          <w:lang w:val="ru-RU"/>
        </w:rPr>
        <w:t>своими файлами.</w:t>
      </w:r>
      <w:r w:rsidR="00840E84" w:rsidRPr="001B0405">
        <w:rPr>
          <w:spacing w:val="-4"/>
          <w:lang w:val="ru-RU"/>
        </w:rPr>
        <w:t xml:space="preserve"> </w:t>
      </w:r>
      <w:r w:rsidRPr="001B0405">
        <w:rPr>
          <w:spacing w:val="-4"/>
          <w:lang w:val="ru-RU"/>
        </w:rPr>
        <w:t>Отключить эту функцию нельзя.</w:t>
      </w:r>
      <w:r w:rsidR="00840E84" w:rsidRPr="001B0405">
        <w:rPr>
          <w:spacing w:val="-4"/>
          <w:lang w:val="ru-RU"/>
        </w:rPr>
        <w:t xml:space="preserve"> </w:t>
      </w:r>
      <w:r w:rsidRPr="001B0405">
        <w:rPr>
          <w:spacing w:val="-4"/>
          <w:lang w:val="ru-RU"/>
        </w:rPr>
        <w:t>Удаление этих файлов может привести к возникновению ошибок в программном обеспечении, а исходные файлы, возможно, не удастся восстановить.</w:t>
      </w:r>
      <w:r w:rsidR="00840E84" w:rsidRPr="001B0405">
        <w:rPr>
          <w:spacing w:val="-4"/>
          <w:lang w:val="ru-RU"/>
        </w:rPr>
        <w:t xml:space="preserve"> </w:t>
      </w:r>
      <w:r w:rsidRPr="001B0405">
        <w:rPr>
          <w:spacing w:val="-4"/>
          <w:lang w:val="ru-RU"/>
        </w:rPr>
        <w:t>Устанавливая это программное обеспечение на сервере или устройстве, на котором выполняется любой такой выпуск, вы соглашаетесь с</w:t>
      </w:r>
      <w:r w:rsidR="00564DFF" w:rsidRPr="001B0405">
        <w:rPr>
          <w:spacing w:val="-4"/>
        </w:rPr>
        <w:t> </w:t>
      </w:r>
      <w:r w:rsidRPr="001B0405">
        <w:rPr>
          <w:spacing w:val="-4"/>
          <w:lang w:val="ru-RU"/>
        </w:rPr>
        <w:t xml:space="preserve">таким обновлением во всех выпусках и копиях </w:t>
      </w:r>
      <w:r w:rsidRPr="001B0405">
        <w:rPr>
          <w:spacing w:val="-4"/>
        </w:rPr>
        <w:t>SQL</w:t>
      </w:r>
      <w:r w:rsidRPr="001B0405">
        <w:rPr>
          <w:spacing w:val="-4"/>
          <w:lang w:val="ru-RU"/>
        </w:rPr>
        <w:t xml:space="preserve"> </w:t>
      </w:r>
      <w:r w:rsidRPr="001B0405">
        <w:rPr>
          <w:spacing w:val="-4"/>
        </w:rPr>
        <w:t>Server</w:t>
      </w:r>
      <w:r w:rsidRPr="001B0405">
        <w:rPr>
          <w:spacing w:val="-4"/>
          <w:lang w:val="ru-RU"/>
        </w:rPr>
        <w:t xml:space="preserve"> (включая компоненты любого из этих выпусков), выполняющихся на таком сервере или устройстве. </w:t>
      </w:r>
    </w:p>
    <w:p w14:paraId="54E9686B" w14:textId="77777777" w:rsidR="0082133B" w:rsidRPr="00840E84" w:rsidRDefault="00ED4593">
      <w:pPr>
        <w:pStyle w:val="PURHeading1"/>
        <w:rPr>
          <w:lang w:val="ru-RU"/>
        </w:rPr>
      </w:pPr>
      <w:r w:rsidRPr="00840E84">
        <w:rPr>
          <w:lang w:val="ru-RU"/>
        </w:rPr>
        <w:t>Уведомление о передаче данных</w:t>
      </w:r>
    </w:p>
    <w:p w14:paraId="54E9686C" w14:textId="1A013F46" w:rsidR="0082133B" w:rsidRPr="00840E84" w:rsidRDefault="00ED4593">
      <w:pPr>
        <w:pStyle w:val="PURBody-Indented"/>
        <w:rPr>
          <w:lang w:val="ru-RU"/>
        </w:rPr>
      </w:pPr>
      <w:r w:rsidRPr="00840E84">
        <w:rPr>
          <w:lang w:val="ru-RU"/>
        </w:rPr>
        <w:t xml:space="preserve">Продукт содержит одну или несколько функций программного обеспечения, которые подключаются к компьютерным системам </w:t>
      </w:r>
      <w:r>
        <w:t>Microsoft</w:t>
      </w:r>
      <w:r w:rsidRPr="00840E84">
        <w:rPr>
          <w:lang w:val="ru-RU"/>
        </w:rPr>
        <w:t xml:space="preserve"> или поставщика услуг по Интернету.</w:t>
      </w:r>
      <w:r w:rsidR="00840E84">
        <w:rPr>
          <w:lang w:val="ru-RU"/>
        </w:rPr>
        <w:t xml:space="preserve"> </w:t>
      </w:r>
      <w:r w:rsidRPr="00840E84">
        <w:rPr>
          <w:lang w:val="ru-RU"/>
        </w:rPr>
        <w:t xml:space="preserve">Эти функции определены в документе «Уведомления о передаче данных» по адресу </w:t>
      </w:r>
      <w:hyperlink r:id="rId88">
        <w:r>
          <w:rPr>
            <w:color w:val="00467F"/>
            <w:u w:val="single"/>
          </w:rPr>
          <w:t>http</w:t>
        </w:r>
        <w:r w:rsidRPr="00840E84">
          <w:rPr>
            <w:color w:val="00467F"/>
            <w:u w:val="single"/>
            <w:lang w:val="ru-RU"/>
          </w:rPr>
          <w:t>://</w:t>
        </w:r>
        <w:r>
          <w:rPr>
            <w:color w:val="00467F"/>
            <w:u w:val="single"/>
          </w:rPr>
          <w:t>microsoft</w:t>
        </w:r>
        <w:r w:rsidRPr="00840E84">
          <w:rPr>
            <w:color w:val="00467F"/>
            <w:u w:val="single"/>
            <w:lang w:val="ru-RU"/>
          </w:rPr>
          <w:t>.</w:t>
        </w:r>
        <w:r>
          <w:rPr>
            <w:color w:val="00467F"/>
            <w:u w:val="single"/>
          </w:rPr>
          <w:t>com</w:t>
        </w:r>
        <w:r w:rsidRPr="00840E84">
          <w:rPr>
            <w:color w:val="00467F"/>
            <w:u w:val="single"/>
            <w:lang w:val="ru-RU"/>
          </w:rPr>
          <w:t>/</w:t>
        </w:r>
        <w:r>
          <w:rPr>
            <w:color w:val="00467F"/>
            <w:u w:val="single"/>
          </w:rPr>
          <w:t>licensing</w:t>
        </w:r>
        <w:r w:rsidRPr="00840E84">
          <w:rPr>
            <w:color w:val="00467F"/>
            <w:u w:val="single"/>
            <w:lang w:val="ru-RU"/>
          </w:rPr>
          <w:t>/</w:t>
        </w:r>
        <w:r>
          <w:rPr>
            <w:color w:val="00467F"/>
            <w:u w:val="single"/>
          </w:rPr>
          <w:t>contracts</w:t>
        </w:r>
      </w:hyperlink>
      <w:r w:rsidRPr="00840E84">
        <w:rPr>
          <w:lang w:val="ru-RU"/>
        </w:rPr>
        <w:t xml:space="preserve">. Посредством данных функций </w:t>
      </w:r>
      <w:r>
        <w:t>Microsoft</w:t>
      </w:r>
      <w:r w:rsidRPr="00840E84">
        <w:rPr>
          <w:lang w:val="ru-RU"/>
        </w:rPr>
        <w:t xml:space="preserve"> предоставляет службы для продуктов.</w:t>
      </w:r>
      <w:r w:rsidR="00840E84">
        <w:rPr>
          <w:lang w:val="ru-RU"/>
        </w:rPr>
        <w:t xml:space="preserve"> </w:t>
      </w:r>
      <w:r w:rsidRPr="00840E84">
        <w:rPr>
          <w:lang w:val="ru-RU"/>
        </w:rPr>
        <w:t>Вы не всегда будете получать отдельное уведомление о подключении функции.</w:t>
      </w:r>
      <w:r w:rsidR="00840E84">
        <w:rPr>
          <w:lang w:val="ru-RU"/>
        </w:rPr>
        <w:t xml:space="preserve"> </w:t>
      </w:r>
      <w:r w:rsidRPr="00840E84">
        <w:rPr>
          <w:lang w:val="ru-RU"/>
        </w:rPr>
        <w:t>В некоторых случаях вы можете отключить эту функцию или не использовать ее.</w:t>
      </w:r>
    </w:p>
    <w:p w14:paraId="54E9686D" w14:textId="77777777" w:rsidR="0082133B" w:rsidRPr="00840E84" w:rsidRDefault="00ED4593">
      <w:pPr>
        <w:pStyle w:val="PURHeading2"/>
        <w:rPr>
          <w:lang w:val="ru-RU"/>
        </w:rPr>
      </w:pPr>
      <w:r w:rsidRPr="00840E84">
        <w:rPr>
          <w:lang w:val="ru-RU"/>
        </w:rPr>
        <w:t>Сведения о компьютере</w:t>
      </w:r>
    </w:p>
    <w:p w14:paraId="54E9686E" w14:textId="656B7BAF" w:rsidR="0082133B" w:rsidRPr="00840E84" w:rsidRDefault="00ED4593">
      <w:pPr>
        <w:pStyle w:val="PURBody-Indented"/>
        <w:rPr>
          <w:lang w:val="ru-RU"/>
        </w:rPr>
      </w:pPr>
      <w:r w:rsidRPr="00840E84">
        <w:rPr>
          <w:lang w:val="ru-RU"/>
        </w:rPr>
        <w:t>Эти функции используют протоколы Интернета, по которым отправляют в соответствующие системы такие сведения о</w:t>
      </w:r>
      <w:r w:rsidR="00564DFF">
        <w:t> </w:t>
      </w:r>
      <w:r w:rsidRPr="00840E84">
        <w:rPr>
          <w:lang w:val="ru-RU"/>
        </w:rPr>
        <w:t xml:space="preserve">компьютере, как ваш </w:t>
      </w:r>
      <w:r>
        <w:t>IP</w:t>
      </w:r>
      <w:r w:rsidRPr="00840E84">
        <w:rPr>
          <w:lang w:val="ru-RU"/>
        </w:rPr>
        <w:t>-адрес,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r w:rsidR="00840E84">
        <w:rPr>
          <w:lang w:val="ru-RU"/>
        </w:rPr>
        <w:t xml:space="preserve"> </w:t>
      </w:r>
    </w:p>
    <w:p w14:paraId="54E9686F" w14:textId="77777777" w:rsidR="0082133B" w:rsidRPr="00840E84" w:rsidRDefault="00ED4593">
      <w:pPr>
        <w:pStyle w:val="PURHeading2"/>
        <w:rPr>
          <w:lang w:val="ru-RU"/>
        </w:rPr>
      </w:pPr>
      <w:r w:rsidRPr="00840E84">
        <w:rPr>
          <w:lang w:val="ru-RU"/>
        </w:rPr>
        <w:t>Использование информации</w:t>
      </w:r>
    </w:p>
    <w:p w14:paraId="54E96870" w14:textId="6AEE24B0" w:rsidR="0082133B" w:rsidRPr="001B0405" w:rsidRDefault="00ED4593">
      <w:pPr>
        <w:pStyle w:val="PURBody-Indented"/>
        <w:rPr>
          <w:spacing w:val="-3"/>
          <w:lang w:val="ru-RU"/>
        </w:rPr>
      </w:pPr>
      <w:r w:rsidRPr="001B0405">
        <w:rPr>
          <w:spacing w:val="-3"/>
          <w:lang w:val="ru-RU"/>
        </w:rP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 вредоносных программах, а</w:t>
      </w:r>
      <w:r w:rsidR="001B0405">
        <w:rPr>
          <w:spacing w:val="-3"/>
        </w:rPr>
        <w:t> </w:t>
      </w:r>
      <w:r w:rsidRPr="001B0405">
        <w:rPr>
          <w:spacing w:val="-3"/>
          <w:lang w:val="ru-RU"/>
        </w:rPr>
        <w:t>также отчеты службы фильтрации URL-адресов для улучшения своего программного обеспечения и служб.</w:t>
      </w:r>
      <w:r w:rsidR="00840E84" w:rsidRPr="001B0405">
        <w:rPr>
          <w:spacing w:val="-3"/>
          <w:lang w:val="ru-RU"/>
        </w:rPr>
        <w:t xml:space="preserve"> </w:t>
      </w:r>
      <w:r w:rsidRPr="001B0405">
        <w:rPr>
          <w:spacing w:val="-3"/>
          <w:lang w:val="ru-RU"/>
        </w:rPr>
        <w:t>Microsoft может также передать эти сведения третьим лицам, например, поставщикам оборудования и программного обеспечения.</w:t>
      </w:r>
      <w:r w:rsidR="00840E84" w:rsidRPr="001B0405">
        <w:rPr>
          <w:spacing w:val="-3"/>
          <w:lang w:val="ru-RU"/>
        </w:rPr>
        <w:t xml:space="preserve"> </w:t>
      </w:r>
      <w:r w:rsidRPr="001B0405">
        <w:rPr>
          <w:spacing w:val="-3"/>
          <w:lang w:val="ru-RU"/>
        </w:rPr>
        <w:t>Они могут использовать эти сведения для улучшения работы своих продуктов с программным обеспечением Microsoft.</w:t>
      </w:r>
    </w:p>
    <w:p w14:paraId="54E96871" w14:textId="77777777" w:rsidR="0082133B" w:rsidRPr="00840E84" w:rsidRDefault="00ED4593">
      <w:pPr>
        <w:pStyle w:val="PURHeading2"/>
        <w:rPr>
          <w:lang w:val="ru-RU"/>
        </w:rPr>
      </w:pPr>
      <w:r w:rsidRPr="00840E84">
        <w:rPr>
          <w:lang w:val="ru-RU"/>
        </w:rPr>
        <w:t>Согласие на передачу данных</w:t>
      </w:r>
    </w:p>
    <w:p w14:paraId="54E96872" w14:textId="6E93A469" w:rsidR="0082133B" w:rsidRPr="00840E84" w:rsidRDefault="00ED4593">
      <w:pPr>
        <w:pStyle w:val="PURBody-Indented"/>
        <w:rPr>
          <w:lang w:val="ru-RU"/>
        </w:rPr>
      </w:pPr>
      <w:r w:rsidRPr="00840E84">
        <w:rPr>
          <w:lang w:val="ru-RU"/>
        </w:rPr>
        <w:t>Используя данные функции программного обеспечения, вы соглашаетесь на передачу таких сведений о компьютере, как</w:t>
      </w:r>
      <w:r w:rsidR="001B0405">
        <w:t> </w:t>
      </w:r>
      <w:r w:rsidRPr="00840E84">
        <w:rPr>
          <w:lang w:val="ru-RU"/>
        </w:rPr>
        <w:t xml:space="preserve">ваш </w:t>
      </w:r>
      <w:r>
        <w:t>IP</w:t>
      </w:r>
      <w:r w:rsidRPr="00840E84">
        <w:rPr>
          <w:lang w:val="ru-RU"/>
        </w:rPr>
        <w:t>-адрес, тип операционной системы и обозревателя, название и версия используемого вами программного обеспечения, а</w:t>
      </w:r>
      <w:r>
        <w:t> </w:t>
      </w:r>
      <w:r w:rsidRPr="00840E84">
        <w:rPr>
          <w:lang w:val="ru-RU"/>
        </w:rPr>
        <w:t xml:space="preserve">также код языка вашего устройства, на котором работает программное обеспечение. </w:t>
      </w:r>
    </w:p>
    <w:p w14:paraId="54E96873" w14:textId="77777777" w:rsidR="0082133B" w:rsidRPr="00840E84" w:rsidRDefault="00ED4593">
      <w:pPr>
        <w:pStyle w:val="PURHeading1"/>
        <w:rPr>
          <w:lang w:val="ru-RU"/>
        </w:rPr>
      </w:pPr>
      <w:r w:rsidRPr="00840E84">
        <w:rPr>
          <w:lang w:val="ru-RU"/>
        </w:rPr>
        <w:t xml:space="preserve">Уведомление об использовании стандарта </w:t>
      </w:r>
      <w:r>
        <w:t>H</w:t>
      </w:r>
      <w:r w:rsidRPr="00840E84">
        <w:rPr>
          <w:lang w:val="ru-RU"/>
        </w:rPr>
        <w:t>.264/</w:t>
      </w:r>
      <w:r>
        <w:t>AVC</w:t>
      </w:r>
      <w:r w:rsidRPr="00840E84">
        <w:rPr>
          <w:lang w:val="ru-RU"/>
        </w:rPr>
        <w:t xml:space="preserve"> для кодирования видео, стандарта </w:t>
      </w:r>
      <w:r>
        <w:t>VC</w:t>
      </w:r>
      <w:r w:rsidRPr="00840E84">
        <w:rPr>
          <w:lang w:val="ru-RU"/>
        </w:rPr>
        <w:t xml:space="preserve">-1 для кодирования видео, стандарта </w:t>
      </w:r>
      <w:r>
        <w:t>MPEG</w:t>
      </w:r>
      <w:r w:rsidRPr="00840E84">
        <w:rPr>
          <w:lang w:val="ru-RU"/>
        </w:rPr>
        <w:t xml:space="preserve">-4 для кодирования видео и стандарта </w:t>
      </w:r>
      <w:r>
        <w:t>MPEG</w:t>
      </w:r>
      <w:r w:rsidRPr="00840E84">
        <w:rPr>
          <w:lang w:val="ru-RU"/>
        </w:rPr>
        <w:t>-2 для кодирования видео.</w:t>
      </w:r>
    </w:p>
    <w:p w14:paraId="54E96874" w14:textId="77777777" w:rsidR="0082133B" w:rsidRPr="00840E84" w:rsidRDefault="00ED4593">
      <w:pPr>
        <w:pStyle w:val="PURBody-Indented"/>
        <w:rPr>
          <w:lang w:val="ru-RU"/>
        </w:rPr>
      </w:pPr>
      <w:r w:rsidRPr="00840E84">
        <w:rPr>
          <w:lang w:val="ru-RU"/>
        </w:rPr>
        <w:t xml:space="preserve">Это программное обеспечение может включать технологию сжатия видео </w:t>
      </w:r>
      <w:r>
        <w:t>H</w:t>
      </w:r>
      <w:r w:rsidRPr="00840E84">
        <w:rPr>
          <w:lang w:val="ru-RU"/>
        </w:rPr>
        <w:t>.264/</w:t>
      </w:r>
      <w:r>
        <w:t>AVC</w:t>
      </w:r>
      <w:r w:rsidRPr="00840E84">
        <w:rPr>
          <w:lang w:val="ru-RU"/>
        </w:rPr>
        <w:t xml:space="preserve">, </w:t>
      </w:r>
      <w:r>
        <w:t>VC</w:t>
      </w:r>
      <w:r w:rsidRPr="00840E84">
        <w:rPr>
          <w:lang w:val="ru-RU"/>
        </w:rPr>
        <w:t xml:space="preserve">-1, </w:t>
      </w:r>
      <w:r>
        <w:t>MPEG</w:t>
      </w:r>
      <w:r w:rsidRPr="00840E84">
        <w:rPr>
          <w:lang w:val="ru-RU"/>
        </w:rPr>
        <w:t xml:space="preserve">-4 часть 2, </w:t>
      </w:r>
      <w:r>
        <w:t>MPEG</w:t>
      </w:r>
      <w:r w:rsidRPr="00840E84">
        <w:rPr>
          <w:lang w:val="ru-RU"/>
        </w:rPr>
        <w:t xml:space="preserve">-2. Компания </w:t>
      </w:r>
      <w:r>
        <w:t>MPEG</w:t>
      </w:r>
      <w:r w:rsidRPr="00840E84">
        <w:rPr>
          <w:lang w:val="ru-RU"/>
        </w:rPr>
        <w:t xml:space="preserve"> </w:t>
      </w:r>
      <w:r>
        <w:t>LA</w:t>
      </w:r>
      <w:r w:rsidRPr="00840E84">
        <w:rPr>
          <w:lang w:val="ru-RU"/>
        </w:rPr>
        <w:t xml:space="preserve">, </w:t>
      </w:r>
      <w:r>
        <w:t>L</w:t>
      </w:r>
      <w:r w:rsidRPr="00840E84">
        <w:rPr>
          <w:lang w:val="ru-RU"/>
        </w:rPr>
        <w:t>.</w:t>
      </w:r>
      <w:r>
        <w:t>L</w:t>
      </w:r>
      <w:r w:rsidRPr="00840E84">
        <w:rPr>
          <w:lang w:val="ru-RU"/>
        </w:rPr>
        <w:t>.</w:t>
      </w:r>
      <w:r>
        <w:t>C</w:t>
      </w:r>
      <w:r w:rsidRPr="00840E84">
        <w:rPr>
          <w:lang w:val="ru-RU"/>
        </w:rPr>
        <w:t>. требует включения следующего уведомления:</w:t>
      </w:r>
    </w:p>
    <w:p w14:paraId="54E96875" w14:textId="7F8FC22E" w:rsidR="0082133B" w:rsidRPr="00840E84" w:rsidRDefault="00ED4593">
      <w:pPr>
        <w:pStyle w:val="PURBody-Indented"/>
        <w:rPr>
          <w:lang w:val="ru-RU"/>
        </w:rPr>
      </w:pPr>
      <w:r w:rsidRPr="00840E84">
        <w:rPr>
          <w:lang w:val="ru-RU"/>
        </w:rPr>
        <w:t>ЭТОТ ПРОДУКТ ПРЕДОСТАВЛЯЕТСЯ ПО ЛИЦЕНЗИИ В СОСТАВЕ ПОРТФЕЛЯ ПАТЕНТНЫХ ЛИЦЕНЗИЙ НА</w:t>
      </w:r>
      <w:r w:rsidR="001B0405">
        <w:t> </w:t>
      </w:r>
      <w:r w:rsidRPr="00840E84">
        <w:rPr>
          <w:lang w:val="ru-RU"/>
        </w:rPr>
        <w:t xml:space="preserve">ТЕХНОЛОГИЮ </w:t>
      </w:r>
      <w:r>
        <w:t>AVC</w:t>
      </w:r>
      <w:r w:rsidRPr="00840E84">
        <w:rPr>
          <w:lang w:val="ru-RU"/>
        </w:rPr>
        <w:t xml:space="preserve">, </w:t>
      </w:r>
      <w:r>
        <w:t>VC</w:t>
      </w:r>
      <w:r w:rsidRPr="00840E84">
        <w:rPr>
          <w:lang w:val="ru-RU"/>
        </w:rPr>
        <w:t xml:space="preserve">-1, </w:t>
      </w:r>
      <w:r>
        <w:t>MPEG</w:t>
      </w:r>
      <w:r w:rsidRPr="00840E84">
        <w:rPr>
          <w:lang w:val="ru-RU"/>
        </w:rPr>
        <w:t xml:space="preserve">-4 ЧАСТЬ 2 И </w:t>
      </w:r>
      <w:r>
        <w:t>MPEG</w:t>
      </w:r>
      <w:r w:rsidRPr="00840E84">
        <w:rPr>
          <w:lang w:val="ru-RU"/>
        </w:rPr>
        <w:t>-2 ДЛЯ КОДИРОВАНИЯ ВИДЕО ДЛЯ ЛИЧНОГО И НЕКОММЕРЧЕСКОГО ИСПОЛЬЗОВАНИЯ ПОТРЕБИТЕЛЕМ В СЛЕДУЮЩИХ ЦЕЛЯХ: (</w:t>
      </w:r>
      <w:r>
        <w:t>i</w:t>
      </w:r>
      <w:r w:rsidRPr="00840E84">
        <w:rPr>
          <w:lang w:val="ru-RU"/>
        </w:rPr>
        <w:t>) ДЛЯ КОДИРОВАНИЯ ВИДЕО В</w:t>
      </w:r>
      <w:r w:rsidR="001B0405">
        <w:t> </w:t>
      </w:r>
      <w:r w:rsidRPr="00840E84">
        <w:rPr>
          <w:lang w:val="ru-RU"/>
        </w:rPr>
        <w:t>СООТВЕТСТВИИ С УКАЗАННЫМИ ВЫШЕ СТАНДАРТАМИ («СТАНДАРТЫ ВИДЕО») И (ИЛИ) (</w:t>
      </w:r>
      <w:r>
        <w:t>ii</w:t>
      </w:r>
      <w:r w:rsidRPr="00840E84">
        <w:rPr>
          <w:lang w:val="ru-RU"/>
        </w:rPr>
        <w:t xml:space="preserve">) ДЛЯ ДЕКОДИРОВАНИЯ ВИДЕО В ФОРМАТЕ </w:t>
      </w:r>
      <w:r>
        <w:t>AVC</w:t>
      </w:r>
      <w:r w:rsidRPr="00840E84">
        <w:rPr>
          <w:lang w:val="ru-RU"/>
        </w:rPr>
        <w:t xml:space="preserve">, </w:t>
      </w:r>
      <w:r>
        <w:t>VC</w:t>
      </w:r>
      <w:r w:rsidRPr="00840E84">
        <w:rPr>
          <w:lang w:val="ru-RU"/>
        </w:rPr>
        <w:t xml:space="preserve">-1, </w:t>
      </w:r>
      <w:r>
        <w:t>MPEG</w:t>
      </w:r>
      <w:r w:rsidRPr="00840E84">
        <w:rPr>
          <w:lang w:val="ru-RU"/>
        </w:rPr>
        <w:t xml:space="preserve">-4 ЧАСТЬ 2 ИЛИ </w:t>
      </w:r>
      <w:r>
        <w:t>MPEG</w:t>
      </w:r>
      <w:r w:rsidRPr="00840E84">
        <w:rPr>
          <w:lang w:val="ru-RU"/>
        </w:rPr>
        <w:t xml:space="preserve">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w:t>
      </w:r>
      <w:r w:rsidR="00840E84">
        <w:rPr>
          <w:lang w:val="ru-RU"/>
        </w:rPr>
        <w:t xml:space="preserve"> </w:t>
      </w:r>
      <w:r w:rsidRPr="00840E84">
        <w:rPr>
          <w:lang w:val="ru-RU"/>
        </w:rPr>
        <w:t>НИ ДЛЯ КАКОГО ДРУГОГО ИСПОЛЬЗОВАНИЯ ЛИЦЕНЗИИ НЕ ПРЕДОСТАВЛЯЮТСЯ И</w:t>
      </w:r>
      <w:r w:rsidR="001B0405">
        <w:t> </w:t>
      </w:r>
      <w:r w:rsidRPr="00840E84">
        <w:rPr>
          <w:lang w:val="ru-RU"/>
        </w:rPr>
        <w:t xml:space="preserve">НЕ ПОДРАЗУМЕВАЮТСЯ. ЛЮБОЕ ИСПОЛЬЗОВАНИЕ ДАННОГО ПРОДУКТА, КРОМЕ ИСПОЛЬЗОВАНИЯ В ЛИЧНЫХ ЦЕЛЯХ, В СООТВЕТСТВИИ СО СТАНДАРТОМ </w:t>
      </w:r>
      <w:r>
        <w:t>MPEG</w:t>
      </w:r>
      <w:r w:rsidRPr="00840E84">
        <w:rPr>
          <w:lang w:val="ru-RU"/>
        </w:rPr>
        <w:t xml:space="preserve">-2 ДЛЯ КОДИРОВАНИЯ ВИДЕО ДЛЯ УПАКОВАННОГО МУЛЬТИМЕДИА ЗАПРЕЩЕНО БЕЗ ЛИЦЕНЗИИ ОТ </w:t>
      </w:r>
      <w:r>
        <w:t>MPEG</w:t>
      </w:r>
      <w:r w:rsidRPr="00840E84">
        <w:rPr>
          <w:lang w:val="ru-RU"/>
        </w:rPr>
        <w:t xml:space="preserve"> </w:t>
      </w:r>
      <w:r>
        <w:t>LA</w:t>
      </w:r>
      <w:r w:rsidRPr="00840E84">
        <w:rPr>
          <w:lang w:val="ru-RU"/>
        </w:rPr>
        <w:t>.</w:t>
      </w:r>
      <w:r w:rsidRPr="00840E84">
        <w:rPr>
          <w:sz w:val="24"/>
          <w:szCs w:val="24"/>
          <w:lang w:val="ru-RU"/>
        </w:rPr>
        <w:t xml:space="preserve"> </w:t>
      </w:r>
      <w:r w:rsidRPr="00840E84">
        <w:rPr>
          <w:lang w:val="ru-RU"/>
        </w:rPr>
        <w:t xml:space="preserve">ДЛЯ ПОЛУЧЕНИЯ ДОПОЛНИТЕЛЬНЫХ СВЕДЕНИЙ ОБРАЩАЙТЕСЬ В КОМПАНИЮ </w:t>
      </w:r>
      <w:r>
        <w:t>MPEG LA</w:t>
      </w:r>
      <w:r w:rsidRPr="00840E84">
        <w:rPr>
          <w:lang w:val="ru-RU"/>
        </w:rPr>
        <w:t xml:space="preserve">, </w:t>
      </w:r>
      <w:r>
        <w:t>L</w:t>
      </w:r>
      <w:r w:rsidRPr="00840E84">
        <w:rPr>
          <w:lang w:val="ru-RU"/>
        </w:rPr>
        <w:t>.</w:t>
      </w:r>
      <w:r>
        <w:t>L</w:t>
      </w:r>
      <w:r w:rsidRPr="00840E84">
        <w:rPr>
          <w:lang w:val="ru-RU"/>
        </w:rPr>
        <w:t>.</w:t>
      </w:r>
      <w:r>
        <w:t>C</w:t>
      </w:r>
      <w:r w:rsidRPr="00840E84">
        <w:rPr>
          <w:lang w:val="ru-RU"/>
        </w:rPr>
        <w:t xml:space="preserve">. СМ. </w:t>
      </w:r>
      <w:hyperlink r:id="rId89">
        <w:r>
          <w:rPr>
            <w:color w:val="00467F"/>
            <w:u w:val="single"/>
          </w:rPr>
          <w:t>http</w:t>
        </w:r>
        <w:r w:rsidRPr="00840E84">
          <w:rPr>
            <w:color w:val="00467F"/>
            <w:u w:val="single"/>
            <w:lang w:val="ru-RU"/>
          </w:rPr>
          <w:t>://</w:t>
        </w:r>
        <w:r>
          <w:rPr>
            <w:color w:val="00467F"/>
            <w:u w:val="single"/>
          </w:rPr>
          <w:t>www</w:t>
        </w:r>
        <w:r w:rsidRPr="00840E84">
          <w:rPr>
            <w:color w:val="00467F"/>
            <w:u w:val="single"/>
            <w:lang w:val="ru-RU"/>
          </w:rPr>
          <w:t>.</w:t>
        </w:r>
        <w:r>
          <w:rPr>
            <w:color w:val="00467F"/>
            <w:u w:val="single"/>
          </w:rPr>
          <w:t>mpegla</w:t>
        </w:r>
        <w:r w:rsidRPr="00840E84">
          <w:rPr>
            <w:color w:val="00467F"/>
            <w:u w:val="single"/>
            <w:lang w:val="ru-RU"/>
          </w:rPr>
          <w:t>.</w:t>
        </w:r>
        <w:r>
          <w:rPr>
            <w:color w:val="00467F"/>
            <w:u w:val="single"/>
          </w:rPr>
          <w:t>com</w:t>
        </w:r>
        <w:r w:rsidRPr="00840E84">
          <w:rPr>
            <w:color w:val="00467F"/>
            <w:u w:val="single"/>
            <w:lang w:val="ru-RU"/>
          </w:rPr>
          <w:t>/</w:t>
        </w:r>
        <w:r>
          <w:rPr>
            <w:color w:val="00467F"/>
            <w:u w:val="single"/>
          </w:rPr>
          <w:t>index</w:t>
        </w:r>
        <w:r w:rsidRPr="00840E84">
          <w:rPr>
            <w:color w:val="00467F"/>
            <w:u w:val="single"/>
            <w:lang w:val="ru-RU"/>
          </w:rPr>
          <w:t>1.</w:t>
        </w:r>
        <w:r>
          <w:rPr>
            <w:color w:val="00467F"/>
            <w:u w:val="single"/>
          </w:rPr>
          <w:t>cfm</w:t>
        </w:r>
      </w:hyperlink>
      <w:r w:rsidRPr="00840E84">
        <w:rPr>
          <w:lang w:val="ru-RU"/>
        </w:rPr>
        <w:t>.</w:t>
      </w:r>
    </w:p>
    <w:p w14:paraId="54E96876" w14:textId="77777777" w:rsidR="0082133B" w:rsidRPr="00840E84" w:rsidRDefault="00ED4593">
      <w:pPr>
        <w:pStyle w:val="PURBody-Indented"/>
        <w:rPr>
          <w:lang w:val="ru-RU"/>
        </w:rPr>
      </w:pPr>
      <w:r w:rsidRPr="00840E84">
        <w:rPr>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w:t>
      </w:r>
      <w:r>
        <w:t>i</w:t>
      </w:r>
      <w:r w:rsidRPr="00840E84">
        <w:rPr>
          <w:lang w:val="ru-RU"/>
        </w:rPr>
        <w:t>) повторное распространение программного обеспечения третьим лицам, а также (</w:t>
      </w:r>
      <w:r>
        <w:t>ii</w:t>
      </w:r>
      <w:r w:rsidRPr="00840E84">
        <w:rPr>
          <w:lang w:val="ru-RU"/>
        </w:rPr>
        <w:t>) создание содержимого с использованием технологий, совместимых с ВИДЕОСТАНДАРТАМИ, для распространения третьим лицам.</w:t>
      </w:r>
    </w:p>
    <w:p w14:paraId="54E96877" w14:textId="77777777" w:rsidR="0082133B" w:rsidRPr="00840E84" w:rsidRDefault="00ED4593">
      <w:pPr>
        <w:pStyle w:val="PURHeading1"/>
        <w:rPr>
          <w:lang w:val="ru-RU"/>
        </w:rPr>
      </w:pPr>
      <w:r w:rsidRPr="00840E84">
        <w:rPr>
          <w:lang w:val="ru-RU"/>
        </w:rPr>
        <w:lastRenderedPageBreak/>
        <w:t xml:space="preserve">ПОТЕНЦИАЛЬНО НЕЖЕЛАТЕЛЬНОЕ ПРОГРАММНОЕ ОБЕСПЕЧЕНИЕ (УВЕДОМЛЕНИЕ </w:t>
      </w:r>
      <w:r>
        <w:t>I</w:t>
      </w:r>
      <w:r w:rsidRPr="00840E84">
        <w:rPr>
          <w:lang w:val="ru-RU"/>
        </w:rPr>
        <w:t>)</w:t>
      </w:r>
    </w:p>
    <w:p w14:paraId="54E96878" w14:textId="03C8CA05" w:rsidR="0082133B" w:rsidRPr="00840E84" w:rsidRDefault="00ED4593" w:rsidP="001B6B4F">
      <w:pPr>
        <w:pStyle w:val="PURBody-Indented"/>
        <w:rPr>
          <w:lang w:val="ru-RU"/>
        </w:rPr>
      </w:pPr>
      <w:r w:rsidRPr="00840E84">
        <w:rPr>
          <w:lang w:val="ru-RU"/>
        </w:rPr>
        <w:t xml:space="preserve">Защитник </w:t>
      </w:r>
      <w:r>
        <w:t>Windows</w:t>
      </w:r>
      <w:r w:rsidRPr="00840E84">
        <w:rPr>
          <w:lang w:val="ru-RU"/>
        </w:rPr>
        <w:t>, если он включен, ищет на компьютере шпионское, рекламное и другое потенциально нежелательное программное обеспечение.</w:t>
      </w:r>
      <w:r w:rsidR="00840E84">
        <w:rPr>
          <w:lang w:val="ru-RU"/>
        </w:rPr>
        <w:t xml:space="preserve"> </w:t>
      </w:r>
      <w:r w:rsidRPr="00840E84">
        <w:rPr>
          <w:lang w:val="ru-RU"/>
        </w:rPr>
        <w:t>В случае обнаружения потенциально нежелательной программы вам будет предложено проигнорировать ее, отключить (изолировать) или удалить.</w:t>
      </w:r>
      <w:r w:rsidR="00840E84">
        <w:rPr>
          <w:lang w:val="ru-RU"/>
        </w:rPr>
        <w:t xml:space="preserve"> </w:t>
      </w:r>
      <w:r w:rsidRPr="00840E84">
        <w:rPr>
          <w:lang w:val="ru-RU"/>
        </w:rPr>
        <w:t>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 проверки.</w:t>
      </w:r>
      <w:r w:rsidR="00840E84">
        <w:rPr>
          <w:lang w:val="ru-RU"/>
        </w:rPr>
        <w:t xml:space="preserve"> </w:t>
      </w:r>
      <w:r w:rsidRPr="00840E84">
        <w:rPr>
          <w:lang w:val="ru-RU"/>
        </w:rPr>
        <w:t>Удаление или отключение потенциально нежелательного программного обеспечения может привести к тому, что</w:t>
      </w:r>
      <w:r w:rsidR="001B6B4F">
        <w:t> </w:t>
      </w:r>
      <w:r w:rsidRPr="00840E84">
        <w:rPr>
          <w:lang w:val="ru-RU"/>
        </w:rPr>
        <w:t>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w:t>
      </w:r>
    </w:p>
    <w:p w14:paraId="54E96879" w14:textId="77777777" w:rsidR="0082133B" w:rsidRPr="00840E84" w:rsidRDefault="00ED4593">
      <w:pPr>
        <w:pStyle w:val="PURBody-Indented"/>
        <w:rPr>
          <w:lang w:val="ru-RU"/>
        </w:rPr>
      </w:pPr>
      <w:r w:rsidRPr="00840E84">
        <w:rPr>
          <w:lang w:val="ru-RU"/>
        </w:rPr>
        <w:t>Используя это программное обеспечение, можно удалить или отключить программное обеспечение, не являющееся потенциально нежелательным.</w:t>
      </w:r>
    </w:p>
    <w:p w14:paraId="54E9687A" w14:textId="77777777" w:rsidR="0082133B" w:rsidRPr="00840E84" w:rsidRDefault="00ED4593">
      <w:pPr>
        <w:pStyle w:val="PURHeading1"/>
        <w:rPr>
          <w:lang w:val="ru-RU"/>
        </w:rPr>
      </w:pPr>
      <w:r w:rsidRPr="00840E84">
        <w:rPr>
          <w:lang w:val="ru-RU"/>
        </w:rPr>
        <w:t xml:space="preserve">ПОТЕНЦИАЛЬНО НЕЖЕЛАТЕЛЬНОЕ ПРОГРАММНОЕ ОБЕСПЕЧЕНИЕ (УВЕДОМЛЕНИЕ </w:t>
      </w:r>
      <w:r>
        <w:t>II</w:t>
      </w:r>
      <w:r w:rsidRPr="00840E84">
        <w:rPr>
          <w:lang w:val="ru-RU"/>
        </w:rPr>
        <w:t>)</w:t>
      </w:r>
    </w:p>
    <w:p w14:paraId="54E9687B" w14:textId="17DA45CA" w:rsidR="0082133B" w:rsidRPr="00840E84" w:rsidRDefault="00ED4593" w:rsidP="00694D9A">
      <w:pPr>
        <w:pStyle w:val="PURBody-Indented"/>
        <w:rPr>
          <w:lang w:val="ru-RU"/>
        </w:rPr>
      </w:pPr>
      <w:r w:rsidRPr="00840E84">
        <w:rPr>
          <w:lang w:val="ru-RU"/>
        </w:rPr>
        <w:t>Программное обеспечение выполняет поиск на компьютере Вредоносного программного обеспечения от низкой до средней</w:t>
      </w:r>
      <w:r w:rsidR="00694D9A">
        <w:t> </w:t>
      </w:r>
      <w:r w:rsidRPr="00840E84">
        <w:rPr>
          <w:lang w:val="ru-RU"/>
        </w:rPr>
        <w:t>степени опасности, включая, помимо прочего, шпионское ПО и другое потенциально нежелательное программное обеспечение («Потенциально нежелательное программное обеспечение»). Программное обеспечение удаляет или отключает Потенциально нежелательное программное обеспечение от низкой до средней степени опасности только в</w:t>
      </w:r>
      <w:r w:rsidR="001B0405">
        <w:t> </w:t>
      </w:r>
      <w:r w:rsidRPr="00840E84">
        <w:rPr>
          <w:lang w:val="ru-RU"/>
        </w:rPr>
        <w:t>случае вашего согласия.</w:t>
      </w:r>
      <w:r w:rsidR="00840E84">
        <w:rPr>
          <w:lang w:val="ru-RU"/>
        </w:rPr>
        <w:t xml:space="preserve"> </w:t>
      </w:r>
      <w:r w:rsidRPr="00840E84">
        <w:rPr>
          <w:lang w:val="ru-RU"/>
        </w:rPr>
        <w:t xml:space="preserve">Удаление или отключение такого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 если установка этого Потенциально нежелательного программного обеспечения на компьютере была условием вашего использования этого другого программного обеспечения. Прежде, чем 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 </w:t>
      </w:r>
    </w:p>
    <w:p w14:paraId="54E9687C" w14:textId="2BF887E3" w:rsidR="0082133B" w:rsidRPr="00840E84" w:rsidRDefault="00ED4593">
      <w:pPr>
        <w:pStyle w:val="PURBody-Indented"/>
        <w:rPr>
          <w:lang w:val="ru-RU"/>
        </w:rPr>
      </w:pPr>
      <w:r w:rsidRPr="00840E84">
        <w:rPr>
          <w:lang w:val="ru-RU"/>
        </w:rPr>
        <w:t>Используя это программное обеспечение, вы или система можете удалить или отключить программное обеспечение, не</w:t>
      </w:r>
      <w:r w:rsidR="001B0405">
        <w:t> </w:t>
      </w:r>
      <w:r w:rsidRPr="00840E84">
        <w:rPr>
          <w:lang w:val="ru-RU"/>
        </w:rPr>
        <w:t>являющееся потенциально нежелательным.</w:t>
      </w:r>
    </w:p>
    <w:p w14:paraId="54E9687D" w14:textId="77777777" w:rsidR="0082133B" w:rsidRPr="00840E84" w:rsidRDefault="00ED4593">
      <w:pPr>
        <w:pStyle w:val="PURHeading1"/>
        <w:rPr>
          <w:lang w:val="ru-RU"/>
        </w:rPr>
      </w:pPr>
      <w:r w:rsidRPr="00840E84">
        <w:rPr>
          <w:lang w:val="ru-RU"/>
        </w:rPr>
        <w:t>УВЕДОМЛЕНИЕ О ЗАПИСИ</w:t>
      </w:r>
    </w:p>
    <w:p w14:paraId="54E9687E" w14:textId="6D990FE5" w:rsidR="0082133B" w:rsidRPr="00840E84" w:rsidRDefault="00ED4593">
      <w:pPr>
        <w:pStyle w:val="PURBody-Indented"/>
        <w:rPr>
          <w:lang w:val="ru-RU"/>
        </w:rPr>
      </w:pPr>
      <w:r w:rsidRPr="00840E84">
        <w:rPr>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w:t>
      </w:r>
      <w:r w:rsidR="00840E84">
        <w:rPr>
          <w:lang w:val="ru-RU"/>
        </w:rPr>
        <w:t xml:space="preserve"> </w:t>
      </w:r>
      <w:r w:rsidRPr="00840E84">
        <w:rPr>
          <w:lang w:val="ru-RU"/>
        </w:rPr>
        <w:t>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 функции записи.</w:t>
      </w:r>
    </w:p>
    <w:p w14:paraId="7FC97503" w14:textId="61B93A67" w:rsidR="007D63E7" w:rsidRPr="00840E84" w:rsidRDefault="007D63E7" w:rsidP="007D63E7">
      <w:pPr>
        <w:pStyle w:val="PURHeading1"/>
        <w:rPr>
          <w:lang w:val="ru-RU"/>
        </w:rPr>
      </w:pPr>
      <w:r w:rsidRPr="00840E84">
        <w:rPr>
          <w:lang w:val="ru-RU"/>
        </w:rPr>
        <w:t xml:space="preserve">Уведомления для </w:t>
      </w:r>
      <w:r>
        <w:t>Windows</w:t>
      </w:r>
      <w:r w:rsidRPr="00840E84">
        <w:rPr>
          <w:lang w:val="ru-RU"/>
        </w:rPr>
        <w:t xml:space="preserve"> 8, </w:t>
      </w:r>
      <w:r>
        <w:t>Windows</w:t>
      </w:r>
      <w:r w:rsidRPr="00840E84">
        <w:rPr>
          <w:lang w:val="ru-RU"/>
        </w:rPr>
        <w:t xml:space="preserve"> 8 </w:t>
      </w:r>
      <w:r>
        <w:t>K</w:t>
      </w:r>
      <w:r w:rsidRPr="00840E84">
        <w:rPr>
          <w:lang w:val="ru-RU"/>
        </w:rPr>
        <w:t xml:space="preserve"> и </w:t>
      </w:r>
      <w:r>
        <w:t>Windows</w:t>
      </w:r>
      <w:r w:rsidRPr="00840E84">
        <w:rPr>
          <w:lang w:val="ru-RU"/>
        </w:rPr>
        <w:t xml:space="preserve"> 8 </w:t>
      </w:r>
      <w:r>
        <w:t>KN</w:t>
      </w:r>
      <w:r w:rsidRPr="00840E84">
        <w:rPr>
          <w:lang w:val="ru-RU"/>
        </w:rPr>
        <w:t xml:space="preserve"> </w:t>
      </w:r>
    </w:p>
    <w:p w14:paraId="6E9AF2CB" w14:textId="3D028864" w:rsidR="007D63E7" w:rsidRPr="00840E84" w:rsidRDefault="007D63E7" w:rsidP="007D63E7">
      <w:pPr>
        <w:pStyle w:val="PURBody-Indented"/>
        <w:rPr>
          <w:rFonts w:cs="Arial"/>
          <w:bCs/>
          <w:szCs w:val="18"/>
          <w:lang w:val="ru-RU"/>
        </w:rPr>
      </w:pPr>
      <w:r>
        <w:rPr>
          <w:rFonts w:cs="Arial"/>
          <w:bCs/>
          <w:szCs w:val="18"/>
        </w:rPr>
        <w:t>Windows</w:t>
      </w:r>
      <w:r w:rsidRPr="00840E84">
        <w:rPr>
          <w:rFonts w:cs="Arial"/>
          <w:bCs/>
          <w:szCs w:val="18"/>
          <w:lang w:val="ru-RU"/>
        </w:rPr>
        <w:t xml:space="preserve"> 8 и </w:t>
      </w:r>
      <w:r>
        <w:rPr>
          <w:rFonts w:cs="Arial"/>
          <w:bCs/>
          <w:szCs w:val="18"/>
        </w:rPr>
        <w:t>Windows</w:t>
      </w:r>
      <w:r w:rsidRPr="00840E84">
        <w:rPr>
          <w:rFonts w:cs="Arial"/>
          <w:bCs/>
          <w:szCs w:val="18"/>
          <w:lang w:val="ru-RU"/>
        </w:rPr>
        <w:t xml:space="preserve"> 8 </w:t>
      </w:r>
      <w:r>
        <w:rPr>
          <w:rFonts w:cs="Arial"/>
          <w:bCs/>
          <w:szCs w:val="18"/>
        </w:rPr>
        <w:t>K</w:t>
      </w:r>
      <w:r w:rsidRPr="00840E84">
        <w:rPr>
          <w:rFonts w:cs="Arial"/>
          <w:bCs/>
          <w:szCs w:val="18"/>
          <w:lang w:val="ru-RU"/>
        </w:rPr>
        <w:t xml:space="preserve"> включают проигрыватель </w:t>
      </w:r>
      <w:r>
        <w:rPr>
          <w:rFonts w:cs="Arial"/>
          <w:bCs/>
          <w:szCs w:val="18"/>
        </w:rPr>
        <w:t>Windows</w:t>
      </w:r>
      <w:r w:rsidRPr="00840E84">
        <w:rPr>
          <w:rFonts w:cs="Arial"/>
          <w:bCs/>
          <w:szCs w:val="18"/>
          <w:lang w:val="ru-RU"/>
        </w:rPr>
        <w:t xml:space="preserve"> </w:t>
      </w:r>
      <w:r>
        <w:rPr>
          <w:rFonts w:cs="Arial"/>
          <w:bCs/>
          <w:szCs w:val="18"/>
        </w:rPr>
        <w:t>Media</w:t>
      </w:r>
      <w:r w:rsidRPr="00840E84">
        <w:rPr>
          <w:rFonts w:cs="Arial"/>
          <w:bCs/>
          <w:szCs w:val="18"/>
          <w:lang w:val="ru-RU"/>
        </w:rPr>
        <w:t xml:space="preserve"> </w:t>
      </w:r>
      <w:r>
        <w:rPr>
          <w:rFonts w:cs="Arial"/>
          <w:bCs/>
          <w:szCs w:val="18"/>
        </w:rPr>
        <w:t>Player</w:t>
      </w:r>
      <w:r w:rsidRPr="00840E84">
        <w:rPr>
          <w:rFonts w:cs="Arial"/>
          <w:bCs/>
          <w:szCs w:val="18"/>
          <w:lang w:val="ru-RU"/>
        </w:rPr>
        <w:t xml:space="preserve"> и относящиеся к нему технологии, определенные Антимонопольной комиссией Кореи (</w:t>
      </w:r>
      <w:r>
        <w:rPr>
          <w:rFonts w:cs="Arial"/>
          <w:bCs/>
          <w:szCs w:val="18"/>
        </w:rPr>
        <w:t>Korean</w:t>
      </w:r>
      <w:r w:rsidRPr="00840E84">
        <w:rPr>
          <w:rFonts w:cs="Arial"/>
          <w:bCs/>
          <w:szCs w:val="18"/>
          <w:lang w:val="ru-RU"/>
        </w:rPr>
        <w:t xml:space="preserve"> </w:t>
      </w:r>
      <w:r>
        <w:rPr>
          <w:rFonts w:cs="Arial"/>
          <w:bCs/>
          <w:szCs w:val="18"/>
        </w:rPr>
        <w:t>Fair</w:t>
      </w:r>
      <w:r w:rsidRPr="00840E84">
        <w:rPr>
          <w:rFonts w:cs="Arial"/>
          <w:bCs/>
          <w:szCs w:val="18"/>
          <w:lang w:val="ru-RU"/>
        </w:rPr>
        <w:t xml:space="preserve"> </w:t>
      </w:r>
      <w:r>
        <w:rPr>
          <w:rFonts w:cs="Arial"/>
          <w:bCs/>
          <w:szCs w:val="18"/>
        </w:rPr>
        <w:t>Trade</w:t>
      </w:r>
      <w:r w:rsidRPr="00840E84">
        <w:rPr>
          <w:rFonts w:cs="Arial"/>
          <w:bCs/>
          <w:szCs w:val="18"/>
          <w:lang w:val="ru-RU"/>
        </w:rPr>
        <w:t xml:space="preserve"> </w:t>
      </w:r>
      <w:r>
        <w:rPr>
          <w:rFonts w:cs="Arial"/>
          <w:bCs/>
          <w:szCs w:val="18"/>
        </w:rPr>
        <w:t>Commission</w:t>
      </w:r>
      <w:r w:rsidRPr="00840E84">
        <w:rPr>
          <w:rFonts w:cs="Arial"/>
          <w:bCs/>
          <w:szCs w:val="18"/>
          <w:lang w:val="ru-RU"/>
        </w:rPr>
        <w:t xml:space="preserve">, </w:t>
      </w:r>
      <w:r>
        <w:rPr>
          <w:rFonts w:cs="Arial"/>
          <w:bCs/>
          <w:szCs w:val="18"/>
        </w:rPr>
        <w:t>KFTC</w:t>
      </w:r>
      <w:r w:rsidRPr="00840E84">
        <w:rPr>
          <w:rFonts w:cs="Arial"/>
          <w:bCs/>
          <w:szCs w:val="18"/>
          <w:lang w:val="ru-RU"/>
        </w:rPr>
        <w:t xml:space="preserve">), а также ссылку на файл загрузки </w:t>
      </w:r>
      <w:r>
        <w:rPr>
          <w:rFonts w:cs="Arial"/>
          <w:bCs/>
          <w:szCs w:val="18"/>
        </w:rPr>
        <w:t>Windows</w:t>
      </w:r>
      <w:r w:rsidRPr="00840E84">
        <w:rPr>
          <w:rFonts w:cs="Arial"/>
          <w:bCs/>
          <w:szCs w:val="18"/>
          <w:lang w:val="ru-RU"/>
        </w:rPr>
        <w:t xml:space="preserve"> </w:t>
      </w:r>
      <w:r>
        <w:rPr>
          <w:rFonts w:cs="Arial"/>
          <w:bCs/>
          <w:szCs w:val="18"/>
        </w:rPr>
        <w:t>Live</w:t>
      </w:r>
      <w:r w:rsidRPr="00840E84">
        <w:rPr>
          <w:rFonts w:cs="Arial"/>
          <w:bCs/>
          <w:szCs w:val="18"/>
          <w:lang w:val="ru-RU"/>
        </w:rPr>
        <w:t xml:space="preserve"> </w:t>
      </w:r>
      <w:r>
        <w:rPr>
          <w:rFonts w:cs="Arial"/>
          <w:bCs/>
          <w:szCs w:val="18"/>
        </w:rPr>
        <w:t>Messenger</w:t>
      </w:r>
      <w:r w:rsidRPr="00840E84">
        <w:rPr>
          <w:rFonts w:cs="Arial"/>
          <w:bCs/>
          <w:szCs w:val="18"/>
          <w:lang w:val="ru-RU"/>
        </w:rPr>
        <w:t>.</w:t>
      </w:r>
      <w:r w:rsidR="00840E84">
        <w:rPr>
          <w:rFonts w:cs="Arial"/>
          <w:bCs/>
          <w:szCs w:val="18"/>
          <w:lang w:val="ru-RU"/>
        </w:rPr>
        <w:t xml:space="preserve"> </w:t>
      </w:r>
      <w:r>
        <w:rPr>
          <w:rFonts w:cs="Arial"/>
          <w:bCs/>
          <w:szCs w:val="18"/>
        </w:rPr>
        <w:t>Windows</w:t>
      </w:r>
      <w:r w:rsidRPr="00840E84">
        <w:rPr>
          <w:rFonts w:cs="Arial"/>
          <w:bCs/>
          <w:szCs w:val="18"/>
          <w:lang w:val="ru-RU"/>
        </w:rPr>
        <w:t xml:space="preserve"> 8 </w:t>
      </w:r>
      <w:r>
        <w:rPr>
          <w:rFonts w:cs="Arial"/>
          <w:bCs/>
          <w:szCs w:val="18"/>
        </w:rPr>
        <w:t>KN</w:t>
      </w:r>
      <w:r w:rsidRPr="00840E84">
        <w:rPr>
          <w:rFonts w:cs="Arial"/>
          <w:bCs/>
          <w:szCs w:val="18"/>
          <w:lang w:val="ru-RU"/>
        </w:rPr>
        <w:t xml:space="preserve"> не содержит проигрывателя </w:t>
      </w:r>
      <w:r>
        <w:rPr>
          <w:rFonts w:cs="Arial"/>
          <w:bCs/>
          <w:szCs w:val="18"/>
        </w:rPr>
        <w:t>Windows</w:t>
      </w:r>
      <w:r w:rsidRPr="00840E84">
        <w:rPr>
          <w:rFonts w:cs="Arial"/>
          <w:bCs/>
          <w:szCs w:val="18"/>
          <w:lang w:val="ru-RU"/>
        </w:rPr>
        <w:t xml:space="preserve"> </w:t>
      </w:r>
      <w:r>
        <w:rPr>
          <w:rFonts w:cs="Arial"/>
          <w:bCs/>
          <w:szCs w:val="18"/>
        </w:rPr>
        <w:t>Media</w:t>
      </w:r>
      <w:r w:rsidRPr="00840E84">
        <w:rPr>
          <w:rFonts w:cs="Arial"/>
          <w:bCs/>
          <w:szCs w:val="18"/>
          <w:lang w:val="ru-RU"/>
        </w:rPr>
        <w:t xml:space="preserve"> и относящихся к нему технологий, определенных </w:t>
      </w:r>
      <w:r>
        <w:rPr>
          <w:rFonts w:cs="Arial"/>
          <w:bCs/>
          <w:szCs w:val="18"/>
        </w:rPr>
        <w:t>KFTC</w:t>
      </w:r>
      <w:r w:rsidRPr="00840E84">
        <w:rPr>
          <w:rFonts w:cs="Arial"/>
          <w:bCs/>
          <w:szCs w:val="18"/>
          <w:lang w:val="ru-RU"/>
        </w:rPr>
        <w:t>.</w:t>
      </w:r>
      <w:r w:rsidR="00840E84">
        <w:rPr>
          <w:rFonts w:cs="Arial"/>
          <w:bCs/>
          <w:szCs w:val="18"/>
          <w:lang w:val="ru-RU"/>
        </w:rPr>
        <w:t xml:space="preserve"> </w:t>
      </w:r>
    </w:p>
    <w:p w14:paraId="49613594" w14:textId="781D1324" w:rsidR="007D63E7" w:rsidRPr="00840E84" w:rsidRDefault="007D63E7" w:rsidP="007D63E7">
      <w:pPr>
        <w:pStyle w:val="PURBody-Indented"/>
        <w:rPr>
          <w:rFonts w:cs="Arial"/>
          <w:szCs w:val="18"/>
          <w:lang w:val="ru-RU"/>
        </w:rPr>
      </w:pPr>
      <w:r>
        <w:rPr>
          <w:b/>
        </w:rPr>
        <w:t>Windows</w:t>
      </w:r>
      <w:r w:rsidRPr="00840E84">
        <w:rPr>
          <w:b/>
          <w:lang w:val="ru-RU"/>
        </w:rPr>
        <w:t xml:space="preserve"> 8 </w:t>
      </w:r>
      <w:r>
        <w:rPr>
          <w:b/>
        </w:rPr>
        <w:t>K</w:t>
      </w:r>
      <w:r w:rsidRPr="00840E84">
        <w:rPr>
          <w:b/>
          <w:lang w:val="ru-RU"/>
        </w:rPr>
        <w:t>.</w:t>
      </w:r>
      <w:r w:rsidR="00840E84">
        <w:rPr>
          <w:rFonts w:ascii="Tahoma" w:hAnsi="Tahoma" w:cs="Tahoma"/>
          <w:bCs/>
          <w:szCs w:val="18"/>
          <w:lang w:val="ru-RU"/>
        </w:rPr>
        <w:t xml:space="preserve"> </w:t>
      </w:r>
      <w:r w:rsidRPr="00840E84">
        <w:rPr>
          <w:rFonts w:cs="Arial"/>
          <w:bCs/>
          <w:szCs w:val="18"/>
          <w:lang w:val="ru-RU"/>
        </w:rPr>
        <w:t xml:space="preserve">Согласно требованиям комиссии </w:t>
      </w:r>
      <w:r>
        <w:rPr>
          <w:rFonts w:cs="Arial"/>
          <w:bCs/>
          <w:szCs w:val="18"/>
        </w:rPr>
        <w:t>KFTC</w:t>
      </w:r>
      <w:r w:rsidRPr="00840E84">
        <w:rPr>
          <w:rFonts w:cs="Arial"/>
          <w:bCs/>
          <w:szCs w:val="18"/>
          <w:lang w:val="ru-RU"/>
        </w:rPr>
        <w:t xml:space="preserve"> программное обеспечение должно содержать ссылки на веб-сайт </w:t>
      </w:r>
      <w:r>
        <w:rPr>
          <w:rFonts w:cs="Arial"/>
          <w:bCs/>
          <w:szCs w:val="18"/>
        </w:rPr>
        <w:t>Media</w:t>
      </w:r>
      <w:r w:rsidRPr="00840E84">
        <w:rPr>
          <w:rFonts w:cs="Arial"/>
          <w:bCs/>
          <w:szCs w:val="18"/>
          <w:lang w:val="ru-RU"/>
        </w:rPr>
        <w:t xml:space="preserve"> </w:t>
      </w:r>
      <w:r>
        <w:rPr>
          <w:rFonts w:cs="Arial"/>
          <w:bCs/>
          <w:szCs w:val="18"/>
        </w:rPr>
        <w:t>Player</w:t>
      </w:r>
      <w:r w:rsidRPr="00840E84">
        <w:rPr>
          <w:rFonts w:cs="Arial"/>
          <w:bCs/>
          <w:szCs w:val="18"/>
          <w:lang w:val="ru-RU"/>
        </w:rPr>
        <w:t xml:space="preserve"> </w:t>
      </w:r>
      <w:r>
        <w:rPr>
          <w:rFonts w:cs="Arial"/>
          <w:bCs/>
          <w:szCs w:val="18"/>
        </w:rPr>
        <w:t>Center</w:t>
      </w:r>
      <w:r w:rsidRPr="00840E84">
        <w:rPr>
          <w:rFonts w:cs="Arial"/>
          <w:bCs/>
          <w:szCs w:val="18"/>
          <w:lang w:val="ru-RU"/>
        </w:rPr>
        <w:t xml:space="preserve"> и веб-сайт </w:t>
      </w:r>
      <w:r>
        <w:rPr>
          <w:rFonts w:cs="Arial"/>
          <w:bCs/>
          <w:szCs w:val="18"/>
        </w:rPr>
        <w:t>Messenger</w:t>
      </w:r>
      <w:r w:rsidRPr="00840E84">
        <w:rPr>
          <w:rFonts w:cs="Arial"/>
          <w:bCs/>
          <w:szCs w:val="18"/>
          <w:lang w:val="ru-RU"/>
        </w:rPr>
        <w:t xml:space="preserve"> </w:t>
      </w:r>
      <w:r>
        <w:rPr>
          <w:rFonts w:cs="Arial"/>
          <w:bCs/>
          <w:szCs w:val="18"/>
        </w:rPr>
        <w:t>Center</w:t>
      </w:r>
      <w:r w:rsidRPr="00840E84">
        <w:rPr>
          <w:rFonts w:cs="Arial"/>
          <w:bCs/>
          <w:szCs w:val="18"/>
          <w:lang w:val="ru-RU"/>
        </w:rPr>
        <w:t>, на котором есть ссылки на веб-сайты третьих лиц, чтобы пользователь мог загружать и устанавливать мультимедиапроигрыватели и программы обмена мгновенными сообщениями третьих лиц.</w:t>
      </w:r>
      <w:r w:rsidR="00840E84">
        <w:rPr>
          <w:rFonts w:cs="Arial"/>
          <w:bCs/>
          <w:szCs w:val="18"/>
          <w:lang w:val="ru-RU"/>
        </w:rPr>
        <w:t xml:space="preserve"> </w:t>
      </w:r>
      <w:r w:rsidRPr="00840E84">
        <w:rPr>
          <w:rFonts w:cs="Arial"/>
          <w:bCs/>
          <w:szCs w:val="18"/>
          <w:lang w:val="ru-RU"/>
        </w:rPr>
        <w:t xml:space="preserve">Веб-узлы третьих лиц не контролируются корпорацией </w:t>
      </w:r>
      <w:r>
        <w:rPr>
          <w:rFonts w:cs="Arial"/>
          <w:bCs/>
          <w:szCs w:val="18"/>
        </w:rPr>
        <w:t>Microsoft</w:t>
      </w:r>
      <w:r w:rsidRPr="00840E84">
        <w:rPr>
          <w:rFonts w:cs="Arial"/>
          <w:bCs/>
          <w:szCs w:val="18"/>
          <w:lang w:val="ru-RU"/>
        </w:rPr>
        <w:t xml:space="preserve">, и корпорация </w:t>
      </w:r>
      <w:r>
        <w:rPr>
          <w:rFonts w:cs="Arial"/>
          <w:bCs/>
          <w:szCs w:val="18"/>
        </w:rPr>
        <w:t>Microsoft</w:t>
      </w:r>
      <w:r w:rsidRPr="00840E84">
        <w:rPr>
          <w:rFonts w:cs="Arial"/>
          <w:bCs/>
          <w:szCs w:val="18"/>
          <w:lang w:val="ru-RU"/>
        </w:rPr>
        <w:t xml:space="preserve"> не несет ответственности за программное обеспечение или содержимое веб-узлов третьих лиц, в том числе за содержащиеся на них ссылки, а также за любые изменения и обновления на этих веб-узлах.</w:t>
      </w:r>
      <w:r w:rsidR="00840E84">
        <w:rPr>
          <w:rFonts w:cs="Arial"/>
          <w:bCs/>
          <w:szCs w:val="18"/>
          <w:lang w:val="ru-RU"/>
        </w:rPr>
        <w:t xml:space="preserve"> </w:t>
      </w:r>
      <w:r w:rsidRPr="00840E84">
        <w:rPr>
          <w:rFonts w:cs="Arial"/>
          <w:bCs/>
          <w:szCs w:val="18"/>
          <w:lang w:val="ru-RU"/>
        </w:rPr>
        <w:t xml:space="preserve">Наличие ссылок на веб-узлы </w:t>
      </w:r>
      <w:r>
        <w:rPr>
          <w:rFonts w:cs="Arial"/>
          <w:bCs/>
          <w:szCs w:val="18"/>
        </w:rPr>
        <w:t>Media</w:t>
      </w:r>
      <w:r w:rsidRPr="00840E84">
        <w:rPr>
          <w:rFonts w:cs="Arial"/>
          <w:bCs/>
          <w:szCs w:val="18"/>
          <w:lang w:val="ru-RU"/>
        </w:rPr>
        <w:t xml:space="preserve"> </w:t>
      </w:r>
      <w:r>
        <w:rPr>
          <w:rFonts w:cs="Arial"/>
          <w:bCs/>
          <w:szCs w:val="18"/>
        </w:rPr>
        <w:t>Player</w:t>
      </w:r>
      <w:r w:rsidRPr="00840E84">
        <w:rPr>
          <w:rFonts w:cs="Arial"/>
          <w:bCs/>
          <w:szCs w:val="18"/>
          <w:lang w:val="ru-RU"/>
        </w:rPr>
        <w:t xml:space="preserve"> </w:t>
      </w:r>
      <w:r>
        <w:rPr>
          <w:rFonts w:cs="Arial"/>
          <w:bCs/>
          <w:szCs w:val="18"/>
        </w:rPr>
        <w:t>Center</w:t>
      </w:r>
      <w:r w:rsidRPr="00840E84">
        <w:rPr>
          <w:rFonts w:cs="Arial"/>
          <w:bCs/>
          <w:szCs w:val="18"/>
          <w:lang w:val="ru-RU"/>
        </w:rPr>
        <w:t xml:space="preserve"> и </w:t>
      </w:r>
      <w:r>
        <w:rPr>
          <w:rFonts w:cs="Arial"/>
          <w:bCs/>
          <w:szCs w:val="18"/>
        </w:rPr>
        <w:t>Messenger</w:t>
      </w:r>
      <w:r w:rsidRPr="00840E84">
        <w:rPr>
          <w:rFonts w:cs="Arial"/>
          <w:bCs/>
          <w:szCs w:val="18"/>
          <w:lang w:val="ru-RU"/>
        </w:rPr>
        <w:t xml:space="preserve"> </w:t>
      </w:r>
      <w:r>
        <w:rPr>
          <w:rFonts w:cs="Arial"/>
          <w:bCs/>
          <w:szCs w:val="18"/>
        </w:rPr>
        <w:t>Center</w:t>
      </w:r>
      <w:r w:rsidRPr="00840E84">
        <w:rPr>
          <w:rFonts w:cs="Arial"/>
          <w:bCs/>
          <w:szCs w:val="18"/>
          <w:lang w:val="ru-RU"/>
        </w:rPr>
        <w:t xml:space="preserve"> не означает, что корпорация Майкрософт поддерживает или одобряет программное обеспечение, веб-узлы или содержимое веб-узлов третьих лиц.</w:t>
      </w:r>
    </w:p>
    <w:p w14:paraId="315154E5" w14:textId="77777777" w:rsidR="007D63E7" w:rsidRPr="00840E84" w:rsidRDefault="007D63E7" w:rsidP="007D63E7">
      <w:pPr>
        <w:pStyle w:val="PURBody-Indented"/>
        <w:rPr>
          <w:b/>
          <w:lang w:val="ru-RU"/>
        </w:rPr>
      </w:pPr>
      <w:r>
        <w:rPr>
          <w:b/>
        </w:rPr>
        <w:t>Windows</w:t>
      </w:r>
      <w:r w:rsidRPr="00840E84">
        <w:rPr>
          <w:b/>
          <w:lang w:val="ru-RU"/>
        </w:rPr>
        <w:t xml:space="preserve"> 8 </w:t>
      </w:r>
      <w:r>
        <w:rPr>
          <w:b/>
        </w:rPr>
        <w:t>KN</w:t>
      </w:r>
    </w:p>
    <w:p w14:paraId="18329EC6" w14:textId="1FD5A9F0" w:rsidR="007D63E7" w:rsidRPr="00840E84" w:rsidRDefault="007D63E7" w:rsidP="007D63E7">
      <w:pPr>
        <w:pStyle w:val="PURBody-Indented"/>
        <w:rPr>
          <w:rFonts w:cs="Arial"/>
          <w:b/>
          <w:i/>
          <w:szCs w:val="18"/>
          <w:lang w:val="ru-RU"/>
        </w:rPr>
      </w:pPr>
      <w:r w:rsidRPr="00840E84">
        <w:rPr>
          <w:b/>
          <w:lang w:val="ru-RU"/>
        </w:rPr>
        <w:t xml:space="preserve">Права на использование проигрывателя </w:t>
      </w:r>
      <w:r>
        <w:rPr>
          <w:b/>
        </w:rPr>
        <w:t>Windows</w:t>
      </w:r>
      <w:r w:rsidRPr="00840E84">
        <w:rPr>
          <w:b/>
          <w:lang w:val="ru-RU"/>
        </w:rPr>
        <w:t xml:space="preserve"> </w:t>
      </w:r>
      <w:r>
        <w:rPr>
          <w:b/>
        </w:rPr>
        <w:t>Media</w:t>
      </w:r>
      <w:r w:rsidRPr="00840E84">
        <w:rPr>
          <w:b/>
          <w:lang w:val="ru-RU"/>
        </w:rPr>
        <w:t>, не применимые к данному продукту.</w:t>
      </w:r>
      <w:r w:rsidR="00840E84">
        <w:rPr>
          <w:rFonts w:cs="Arial"/>
          <w:b/>
          <w:i/>
          <w:szCs w:val="18"/>
          <w:lang w:val="ru-RU"/>
        </w:rPr>
        <w:t xml:space="preserve"> </w:t>
      </w:r>
      <w:r w:rsidRPr="00840E84">
        <w:rPr>
          <w:rFonts w:cs="Arial"/>
          <w:bCs/>
          <w:szCs w:val="18"/>
          <w:lang w:val="ru-RU"/>
        </w:rPr>
        <w:t xml:space="preserve">Условия, касающиеся технологии управления цифровыми правами </w:t>
      </w:r>
      <w:r>
        <w:rPr>
          <w:rFonts w:cs="Arial"/>
          <w:bCs/>
          <w:szCs w:val="18"/>
        </w:rPr>
        <w:t>Windows</w:t>
      </w:r>
      <w:r w:rsidRPr="00840E84">
        <w:rPr>
          <w:rFonts w:cs="Arial"/>
          <w:bCs/>
          <w:szCs w:val="18"/>
          <w:lang w:val="ru-RU"/>
        </w:rPr>
        <w:t xml:space="preserve"> </w:t>
      </w:r>
      <w:r>
        <w:rPr>
          <w:rFonts w:cs="Arial"/>
          <w:bCs/>
          <w:szCs w:val="18"/>
        </w:rPr>
        <w:t>Media</w:t>
      </w:r>
      <w:r w:rsidRPr="00840E84">
        <w:rPr>
          <w:rFonts w:cs="Arial"/>
          <w:bCs/>
          <w:szCs w:val="18"/>
          <w:lang w:val="ru-RU"/>
        </w:rPr>
        <w:t xml:space="preserve"> и проигрывателя </w:t>
      </w:r>
      <w:r>
        <w:rPr>
          <w:rFonts w:cs="Arial"/>
          <w:bCs/>
          <w:szCs w:val="18"/>
        </w:rPr>
        <w:t>Windows Media</w:t>
      </w:r>
      <w:r w:rsidRPr="00840E84">
        <w:rPr>
          <w:rFonts w:cs="Arial"/>
          <w:bCs/>
          <w:szCs w:val="18"/>
          <w:lang w:val="ru-RU"/>
        </w:rPr>
        <w:t>, не распространяются на это программное обеспечение.</w:t>
      </w:r>
      <w:r w:rsidRPr="00840E84">
        <w:rPr>
          <w:rFonts w:cs="Arial"/>
          <w:b/>
          <w:i/>
          <w:szCs w:val="18"/>
          <w:lang w:val="ru-RU"/>
        </w:rPr>
        <w:t xml:space="preserve"> </w:t>
      </w:r>
    </w:p>
    <w:p w14:paraId="7881D465" w14:textId="77777777" w:rsidR="001B0405" w:rsidRDefault="001B0405" w:rsidP="007D63E7">
      <w:pPr>
        <w:pStyle w:val="PURBody-Indented"/>
        <w:rPr>
          <w:rFonts w:eastAsia="SimHei"/>
          <w:b/>
          <w:lang w:val="ru-RU" w:eastAsia="zh-SG"/>
        </w:rPr>
      </w:pPr>
    </w:p>
    <w:p w14:paraId="27BE2B17" w14:textId="77777777" w:rsidR="001B0405" w:rsidRDefault="001B0405" w:rsidP="007D63E7">
      <w:pPr>
        <w:pStyle w:val="PURBody-Indented"/>
        <w:rPr>
          <w:rFonts w:eastAsia="SimHei"/>
          <w:b/>
          <w:lang w:val="ru-RU" w:eastAsia="zh-SG"/>
        </w:rPr>
      </w:pPr>
    </w:p>
    <w:p w14:paraId="4587E9B2" w14:textId="77777777" w:rsidR="001B0405" w:rsidRDefault="001B0405" w:rsidP="007D63E7">
      <w:pPr>
        <w:pStyle w:val="PURBody-Indented"/>
        <w:rPr>
          <w:rFonts w:eastAsia="SimHei"/>
          <w:b/>
          <w:lang w:val="ru-RU" w:eastAsia="zh-SG"/>
        </w:rPr>
      </w:pPr>
    </w:p>
    <w:p w14:paraId="6901D3A4" w14:textId="0B6010E2" w:rsidR="007D63E7" w:rsidRPr="00840E84" w:rsidRDefault="007D63E7" w:rsidP="007D63E7">
      <w:pPr>
        <w:pStyle w:val="PURBody-Indented"/>
        <w:rPr>
          <w:rFonts w:ascii="Tahoma" w:hAnsi="Tahoma"/>
          <w:i/>
          <w:szCs w:val="18"/>
          <w:lang w:val="ru-RU"/>
        </w:rPr>
      </w:pPr>
      <w:r w:rsidRPr="00840E84">
        <w:rPr>
          <w:b/>
          <w:lang w:val="ru-RU"/>
        </w:rPr>
        <w:lastRenderedPageBreak/>
        <w:t xml:space="preserve">Уведомление об отсутствии проигрывателя </w:t>
      </w:r>
      <w:r>
        <w:rPr>
          <w:b/>
        </w:rPr>
        <w:t>Windows</w:t>
      </w:r>
      <w:r w:rsidRPr="00840E84">
        <w:rPr>
          <w:b/>
          <w:lang w:val="ru-RU"/>
        </w:rPr>
        <w:t xml:space="preserve"> </w:t>
      </w:r>
      <w:r>
        <w:rPr>
          <w:b/>
        </w:rPr>
        <w:t>Media</w:t>
      </w:r>
      <w:r w:rsidR="00084194" w:rsidRPr="00084194">
        <w:rPr>
          <w:b/>
          <w:lang w:val="ru-RU"/>
        </w:rPr>
        <w:t>.</w:t>
      </w:r>
      <w:r w:rsidRPr="00840E84">
        <w:rPr>
          <w:b/>
          <w:lang w:val="ru-RU"/>
        </w:rPr>
        <w:t xml:space="preserve"> </w:t>
      </w:r>
      <w:r w:rsidRPr="00840E84">
        <w:rPr>
          <w:rFonts w:cs="Arial"/>
          <w:bCs/>
          <w:szCs w:val="18"/>
          <w:lang w:val="ru-RU"/>
        </w:rPr>
        <w:t xml:space="preserve">Программное обеспечение не включает в себя проигрыватель </w:t>
      </w:r>
      <w:r>
        <w:rPr>
          <w:rFonts w:cs="Arial"/>
          <w:bCs/>
          <w:szCs w:val="18"/>
        </w:rPr>
        <w:t>Windows</w:t>
      </w:r>
      <w:r w:rsidRPr="00840E84">
        <w:rPr>
          <w:rFonts w:cs="Arial"/>
          <w:bCs/>
          <w:szCs w:val="18"/>
          <w:lang w:val="ru-RU"/>
        </w:rPr>
        <w:t xml:space="preserve"> </w:t>
      </w:r>
      <w:r>
        <w:rPr>
          <w:rFonts w:cs="Arial"/>
          <w:bCs/>
          <w:szCs w:val="18"/>
        </w:rPr>
        <w:t>Media</w:t>
      </w:r>
      <w:r w:rsidRPr="00840E84">
        <w:rPr>
          <w:rFonts w:cs="Arial"/>
          <w:bCs/>
          <w:szCs w:val="18"/>
          <w:lang w:val="ru-RU"/>
        </w:rPr>
        <w:t xml:space="preserve"> (по определению Антимонопольной комиссии Кореи [</w:t>
      </w:r>
      <w:r>
        <w:rPr>
          <w:rFonts w:cs="Arial"/>
          <w:bCs/>
          <w:szCs w:val="18"/>
        </w:rPr>
        <w:t>KFTC</w:t>
      </w:r>
      <w:r w:rsidRPr="00840E84">
        <w:rPr>
          <w:rFonts w:cs="Arial"/>
          <w:bCs/>
          <w:szCs w:val="18"/>
          <w:lang w:val="ru-RU"/>
        </w:rPr>
        <w:t xml:space="preserve">]) и связанные технологии, например </w:t>
      </w:r>
      <w:r>
        <w:rPr>
          <w:rFonts w:cs="Arial"/>
          <w:bCs/>
          <w:szCs w:val="18"/>
        </w:rPr>
        <w:t>Windows</w:t>
      </w:r>
      <w:r w:rsidRPr="00840E84">
        <w:rPr>
          <w:rFonts w:cs="Arial"/>
          <w:bCs/>
          <w:szCs w:val="18"/>
          <w:lang w:val="ru-RU"/>
        </w:rPr>
        <w:t xml:space="preserve"> </w:t>
      </w:r>
      <w:r>
        <w:rPr>
          <w:rFonts w:cs="Arial"/>
          <w:bCs/>
          <w:szCs w:val="18"/>
        </w:rPr>
        <w:t>Media</w:t>
      </w:r>
      <w:r w:rsidRPr="00840E84">
        <w:rPr>
          <w:rFonts w:cs="Arial"/>
          <w:bCs/>
          <w:szCs w:val="18"/>
          <w:lang w:val="ru-RU"/>
        </w:rPr>
        <w:t xml:space="preserve"> </w:t>
      </w:r>
      <w:r>
        <w:rPr>
          <w:rFonts w:cs="Arial"/>
          <w:bCs/>
          <w:szCs w:val="18"/>
        </w:rPr>
        <w:t>Center</w:t>
      </w:r>
      <w:r w:rsidRPr="00840E84">
        <w:rPr>
          <w:rFonts w:cs="Arial"/>
          <w:bCs/>
          <w:szCs w:val="18"/>
          <w:lang w:val="ru-RU"/>
        </w:rPr>
        <w:t xml:space="preserve"> или </w:t>
      </w:r>
      <w:r>
        <w:rPr>
          <w:rFonts w:cs="Arial"/>
          <w:bCs/>
          <w:szCs w:val="18"/>
        </w:rPr>
        <w:t>DVD</w:t>
      </w:r>
      <w:r w:rsidRPr="00840E84">
        <w:rPr>
          <w:rFonts w:cs="Arial"/>
          <w:bCs/>
          <w:szCs w:val="18"/>
          <w:lang w:val="ru-RU"/>
        </w:rPr>
        <w:t xml:space="preserve">-студию </w:t>
      </w:r>
      <w:r>
        <w:rPr>
          <w:rFonts w:cs="Arial"/>
          <w:bCs/>
          <w:szCs w:val="18"/>
        </w:rPr>
        <w:t>Windows</w:t>
      </w:r>
      <w:r w:rsidRPr="00840E84">
        <w:rPr>
          <w:rFonts w:cs="Arial"/>
          <w:bCs/>
          <w:szCs w:val="18"/>
          <w:lang w:val="ru-RU"/>
        </w:rPr>
        <w:t>. С учетом вышесказанного, для воспроизведения и создания аудио компакт-дисков, файлов мультимедиа и видео-</w:t>
      </w:r>
      <w:r>
        <w:rPr>
          <w:rFonts w:cs="Arial"/>
          <w:bCs/>
          <w:szCs w:val="18"/>
        </w:rPr>
        <w:t>DVD</w:t>
      </w:r>
      <w:r w:rsidRPr="00840E84">
        <w:rPr>
          <w:rFonts w:cs="Arial"/>
          <w:bCs/>
          <w:szCs w:val="18"/>
          <w:lang w:val="ru-RU"/>
        </w:rPr>
        <w:t xml:space="preserve">,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w:t>
      </w:r>
      <w:r>
        <w:rPr>
          <w:rFonts w:cs="Arial"/>
          <w:bCs/>
          <w:szCs w:val="18"/>
        </w:rPr>
        <w:t>Microsoft</w:t>
      </w:r>
      <w:r w:rsidRPr="00840E84">
        <w:rPr>
          <w:rFonts w:cs="Arial"/>
          <w:bCs/>
          <w:szCs w:val="18"/>
          <w:lang w:val="ru-RU"/>
        </w:rPr>
        <w:t xml:space="preserve"> или другого производителя.</w:t>
      </w:r>
      <w:r w:rsidR="00840E84">
        <w:rPr>
          <w:rFonts w:cs="Arial"/>
          <w:bCs/>
          <w:szCs w:val="18"/>
          <w:lang w:val="ru-RU"/>
        </w:rPr>
        <w:t xml:space="preserve"> </w:t>
      </w:r>
      <w:r w:rsidRPr="00840E84">
        <w:rPr>
          <w:rFonts w:cs="Arial"/>
          <w:bCs/>
          <w:szCs w:val="18"/>
          <w:lang w:val="ru-RU"/>
        </w:rPr>
        <w:t xml:space="preserve">Дополнительные сведения см. </w:t>
      </w:r>
      <w:r w:rsidRPr="00840E84">
        <w:rPr>
          <w:rFonts w:ascii="Tahoma" w:hAnsi="Tahoma" w:cs="Tahoma"/>
          <w:bCs/>
          <w:szCs w:val="18"/>
          <w:lang w:val="ru-RU"/>
        </w:rPr>
        <w:t>по адресу</w:t>
      </w:r>
      <w:r w:rsidR="00840E84">
        <w:rPr>
          <w:rFonts w:ascii="Tahoma" w:hAnsi="Tahoma" w:cs="Tahoma"/>
          <w:bCs/>
          <w:szCs w:val="18"/>
          <w:lang w:val="ru-RU"/>
        </w:rPr>
        <w:t xml:space="preserve"> </w:t>
      </w:r>
      <w:hyperlink r:id="rId90" w:history="1">
        <w:r>
          <w:rPr>
            <w:rStyle w:val="Hyperlink"/>
            <w:rFonts w:ascii="Tahoma" w:hAnsi="Tahoma" w:cs="Tahoma"/>
            <w:szCs w:val="18"/>
          </w:rPr>
          <w:t>http</w:t>
        </w:r>
        <w:r w:rsidRPr="00840E84">
          <w:rPr>
            <w:rStyle w:val="Hyperlink"/>
            <w:rFonts w:ascii="Tahoma" w:hAnsi="Tahoma" w:cs="Tahoma"/>
            <w:szCs w:val="18"/>
            <w:lang w:val="ru-RU"/>
          </w:rPr>
          <w:t>://</w:t>
        </w:r>
        <w:r>
          <w:rPr>
            <w:rStyle w:val="Hyperlink"/>
            <w:rFonts w:ascii="Tahoma" w:hAnsi="Tahoma" w:cs="Tahoma"/>
            <w:szCs w:val="18"/>
          </w:rPr>
          <w:t>go</w:t>
        </w:r>
        <w:r w:rsidRPr="00840E84">
          <w:rPr>
            <w:rStyle w:val="Hyperlink"/>
            <w:rFonts w:ascii="Tahoma" w:hAnsi="Tahoma" w:cs="Tahoma"/>
            <w:szCs w:val="18"/>
            <w:lang w:val="ru-RU"/>
          </w:rPr>
          <w:t>.</w:t>
        </w:r>
        <w:r>
          <w:rPr>
            <w:rStyle w:val="Hyperlink"/>
            <w:rFonts w:ascii="Tahoma" w:hAnsi="Tahoma" w:cs="Tahoma"/>
            <w:szCs w:val="18"/>
          </w:rPr>
          <w:t>microsoft</w:t>
        </w:r>
        <w:r w:rsidRPr="00840E84">
          <w:rPr>
            <w:rStyle w:val="Hyperlink"/>
            <w:rFonts w:ascii="Tahoma" w:hAnsi="Tahoma" w:cs="Tahoma"/>
            <w:szCs w:val="18"/>
            <w:lang w:val="ru-RU"/>
          </w:rPr>
          <w:t>.</w:t>
        </w:r>
        <w:r>
          <w:rPr>
            <w:rStyle w:val="Hyperlink"/>
            <w:rFonts w:ascii="Tahoma" w:hAnsi="Tahoma" w:cs="Tahoma"/>
            <w:szCs w:val="18"/>
          </w:rPr>
          <w:t>com</w:t>
        </w:r>
        <w:r w:rsidRPr="00840E84">
          <w:rPr>
            <w:rStyle w:val="Hyperlink"/>
            <w:rFonts w:ascii="Tahoma" w:hAnsi="Tahoma" w:cs="Tahoma"/>
            <w:szCs w:val="18"/>
            <w:lang w:val="ru-RU"/>
          </w:rPr>
          <w:t>/</w:t>
        </w:r>
        <w:r>
          <w:rPr>
            <w:rStyle w:val="Hyperlink"/>
            <w:rFonts w:ascii="Tahoma" w:hAnsi="Tahoma" w:cs="Tahoma"/>
            <w:szCs w:val="18"/>
          </w:rPr>
          <w:t>fwlink</w:t>
        </w:r>
        <w:r w:rsidRPr="00840E84">
          <w:rPr>
            <w:rStyle w:val="Hyperlink"/>
            <w:rFonts w:ascii="Tahoma" w:hAnsi="Tahoma" w:cs="Tahoma"/>
            <w:szCs w:val="18"/>
            <w:lang w:val="ru-RU"/>
          </w:rPr>
          <w:t>/?</w:t>
        </w:r>
        <w:r>
          <w:rPr>
            <w:rStyle w:val="Hyperlink"/>
            <w:rFonts w:ascii="Tahoma" w:hAnsi="Tahoma" w:cs="Tahoma"/>
            <w:szCs w:val="18"/>
          </w:rPr>
          <w:t>LinkId</w:t>
        </w:r>
        <w:r w:rsidRPr="00840E84">
          <w:rPr>
            <w:rStyle w:val="Hyperlink"/>
            <w:rFonts w:ascii="Tahoma" w:hAnsi="Tahoma" w:cs="Tahoma"/>
            <w:szCs w:val="18"/>
            <w:lang w:val="ru-RU"/>
          </w:rPr>
          <w:t>=147432</w:t>
        </w:r>
      </w:hyperlink>
      <w:r w:rsidRPr="001B0405">
        <w:rPr>
          <w:rFonts w:ascii="Tahoma" w:hAnsi="Tahoma"/>
          <w:szCs w:val="18"/>
          <w:lang w:val="ru-RU"/>
        </w:rPr>
        <w:t>.</w:t>
      </w:r>
    </w:p>
    <w:p w14:paraId="06211FE3" w14:textId="3E9B9D23" w:rsidR="007D63E7" w:rsidRPr="00840E84" w:rsidRDefault="007D63E7" w:rsidP="006F57D7">
      <w:pPr>
        <w:pStyle w:val="PURBody-Indented"/>
        <w:rPr>
          <w:rFonts w:cs="Arial"/>
          <w:bCs/>
          <w:szCs w:val="18"/>
          <w:lang w:val="ru-RU"/>
        </w:rPr>
      </w:pPr>
      <w:r w:rsidRPr="00840E84">
        <w:rPr>
          <w:b/>
          <w:lang w:val="ru-RU"/>
        </w:rPr>
        <w:t>Дополнительный отказ от предоставления гарантий.</w:t>
      </w:r>
      <w:r w:rsidRPr="00840E84">
        <w:rPr>
          <w:rFonts w:ascii="Tahoma" w:hAnsi="Tahoma"/>
          <w:b/>
          <w:i/>
          <w:szCs w:val="18"/>
          <w:lang w:val="ru-RU"/>
        </w:rPr>
        <w:t xml:space="preserve"> </w:t>
      </w:r>
      <w:r w:rsidRPr="00840E84">
        <w:rPr>
          <w:rFonts w:cs="Arial"/>
          <w:bCs/>
          <w:szCs w:val="18"/>
          <w:lang w:val="ru-RU"/>
        </w:rPr>
        <w:t xml:space="preserve">Корпорация </w:t>
      </w:r>
      <w:r>
        <w:rPr>
          <w:rFonts w:cs="Arial"/>
          <w:bCs/>
          <w:szCs w:val="18"/>
        </w:rPr>
        <w:t>Microsoft</w:t>
      </w:r>
      <w:r w:rsidRPr="00840E84">
        <w:rPr>
          <w:rFonts w:cs="Arial"/>
          <w:bCs/>
          <w:szCs w:val="18"/>
          <w:lang w:val="ru-RU"/>
        </w:rPr>
        <w:t xml:space="preserve"> не предоставляет никаких гарантий по</w:t>
      </w:r>
      <w:r w:rsidR="001B0405">
        <w:rPr>
          <w:rFonts w:cs="Arial"/>
          <w:bCs/>
          <w:szCs w:val="18"/>
        </w:rPr>
        <w:t> </w:t>
      </w:r>
      <w:r w:rsidRPr="00840E84">
        <w:rPr>
          <w:rFonts w:cs="Arial"/>
          <w:bCs/>
          <w:szCs w:val="18"/>
          <w:lang w:val="ru-RU"/>
        </w:rPr>
        <w:t xml:space="preserve">функциональным возможностям проигрывателя </w:t>
      </w:r>
      <w:r>
        <w:rPr>
          <w:rFonts w:cs="Arial"/>
          <w:bCs/>
          <w:szCs w:val="18"/>
        </w:rPr>
        <w:t>Windows Media</w:t>
      </w:r>
      <w:r w:rsidRPr="00840E84">
        <w:rPr>
          <w:rFonts w:cs="Arial"/>
          <w:bCs/>
          <w:szCs w:val="18"/>
          <w:lang w:val="ru-RU"/>
        </w:rPr>
        <w:t xml:space="preserve">, как это определено комиссией </w:t>
      </w:r>
      <w:r>
        <w:rPr>
          <w:rFonts w:cs="Arial"/>
          <w:bCs/>
          <w:szCs w:val="18"/>
        </w:rPr>
        <w:t>KFTC</w:t>
      </w:r>
      <w:r w:rsidRPr="00840E84">
        <w:rPr>
          <w:rFonts w:cs="Arial"/>
          <w:bCs/>
          <w:szCs w:val="18"/>
          <w:lang w:val="ru-RU"/>
        </w:rPr>
        <w:t>, даже если в</w:t>
      </w:r>
      <w:r w:rsidR="001B0405">
        <w:rPr>
          <w:rFonts w:cs="Arial"/>
          <w:bCs/>
          <w:szCs w:val="18"/>
        </w:rPr>
        <w:t> </w:t>
      </w:r>
      <w:r w:rsidRPr="00840E84">
        <w:rPr>
          <w:rFonts w:cs="Arial"/>
          <w:bCs/>
          <w:szCs w:val="18"/>
          <w:lang w:val="ru-RU"/>
        </w:rPr>
        <w:t xml:space="preserve">соглашении </w:t>
      </w:r>
      <w:r>
        <w:rPr>
          <w:rFonts w:cs="Arial"/>
          <w:bCs/>
          <w:szCs w:val="18"/>
        </w:rPr>
        <w:t>Microsoft</w:t>
      </w:r>
      <w:r w:rsidRPr="00840E84">
        <w:rPr>
          <w:rFonts w:cs="Arial"/>
          <w:bCs/>
          <w:szCs w:val="18"/>
          <w:lang w:val="ru-RU"/>
        </w:rPr>
        <w:t xml:space="preserve"> </w:t>
      </w:r>
      <w:r>
        <w:rPr>
          <w:rFonts w:cs="Arial"/>
          <w:bCs/>
          <w:szCs w:val="18"/>
        </w:rPr>
        <w:t>Online</w:t>
      </w:r>
      <w:r w:rsidRPr="00840E84">
        <w:rPr>
          <w:rFonts w:cs="Arial"/>
          <w:bCs/>
          <w:szCs w:val="18"/>
          <w:lang w:val="ru-RU"/>
        </w:rPr>
        <w:t xml:space="preserve"> </w:t>
      </w:r>
      <w:r>
        <w:rPr>
          <w:rFonts w:cs="Arial"/>
          <w:bCs/>
          <w:szCs w:val="18"/>
        </w:rPr>
        <w:t>Subscription</w:t>
      </w:r>
      <w:r w:rsidRPr="00840E84">
        <w:rPr>
          <w:rFonts w:cs="Arial"/>
          <w:bCs/>
          <w:szCs w:val="18"/>
          <w:lang w:val="ru-RU"/>
        </w:rPr>
        <w:t xml:space="preserve"> </w:t>
      </w:r>
      <w:r>
        <w:rPr>
          <w:rFonts w:cs="Arial"/>
          <w:bCs/>
          <w:szCs w:val="18"/>
        </w:rPr>
        <w:t>Agreement</w:t>
      </w:r>
      <w:r w:rsidRPr="00840E84">
        <w:rPr>
          <w:rFonts w:cs="Arial"/>
          <w:bCs/>
          <w:szCs w:val="18"/>
          <w:lang w:val="ru-RU"/>
        </w:rPr>
        <w:t xml:space="preserve"> указано обратное.</w:t>
      </w:r>
    </w:p>
    <w:p w14:paraId="3FD0EAC2" w14:textId="77777777" w:rsidR="007D63E7" w:rsidRPr="00840E84" w:rsidRDefault="007D63E7" w:rsidP="006F57D7">
      <w:pPr>
        <w:pStyle w:val="PURBody-Indented"/>
        <w:rPr>
          <w:b/>
          <w:lang w:val="ru-RU"/>
        </w:rPr>
      </w:pPr>
      <w:r>
        <w:rPr>
          <w:b/>
        </w:rPr>
        <w:t>Windows</w:t>
      </w:r>
      <w:r w:rsidRPr="00840E84">
        <w:rPr>
          <w:b/>
          <w:lang w:val="ru-RU"/>
        </w:rPr>
        <w:t xml:space="preserve"> 8 </w:t>
      </w:r>
      <w:r>
        <w:rPr>
          <w:b/>
        </w:rPr>
        <w:t>N</w:t>
      </w:r>
    </w:p>
    <w:p w14:paraId="4CCADD28" w14:textId="3EB93B08" w:rsidR="007D63E7" w:rsidRPr="00840E84" w:rsidRDefault="007D63E7" w:rsidP="006F57D7">
      <w:pPr>
        <w:pStyle w:val="Heading4"/>
        <w:ind w:left="270"/>
        <w:rPr>
          <w:rFonts w:ascii="Tahoma" w:hAnsi="Tahoma" w:cs="Tahoma"/>
          <w:b w:val="0"/>
          <w:i w:val="0"/>
          <w:color w:val="auto"/>
          <w:sz w:val="18"/>
          <w:szCs w:val="18"/>
          <w:lang w:val="ru-RU"/>
        </w:rPr>
      </w:pPr>
      <w:r w:rsidRPr="00840E84">
        <w:rPr>
          <w:rFonts w:ascii="Arial" w:eastAsiaTheme="minorHAnsi" w:hAnsi="Arial" w:cstheme="minorBidi"/>
          <w:bCs w:val="0"/>
          <w:i w:val="0"/>
          <w:iCs w:val="0"/>
          <w:color w:val="auto"/>
          <w:sz w:val="18"/>
          <w:lang w:val="ru-RU"/>
        </w:rPr>
        <w:t xml:space="preserve">Права на использование проигрывателя </w:t>
      </w:r>
      <w:r>
        <w:rPr>
          <w:rFonts w:ascii="Arial" w:eastAsiaTheme="minorHAnsi" w:hAnsi="Arial" w:cstheme="minorBidi"/>
          <w:bCs w:val="0"/>
          <w:i w:val="0"/>
          <w:iCs w:val="0"/>
          <w:color w:val="auto"/>
          <w:sz w:val="18"/>
        </w:rPr>
        <w:t>Windows</w:t>
      </w:r>
      <w:r w:rsidRPr="00840E84">
        <w:rPr>
          <w:rFonts w:ascii="Arial" w:eastAsiaTheme="minorHAnsi" w:hAnsi="Arial" w:cstheme="minorBidi"/>
          <w:bCs w:val="0"/>
          <w:i w:val="0"/>
          <w:iCs w:val="0"/>
          <w:color w:val="auto"/>
          <w:sz w:val="18"/>
          <w:lang w:val="ru-RU"/>
        </w:rPr>
        <w:t xml:space="preserve"> </w:t>
      </w:r>
      <w:r>
        <w:rPr>
          <w:rFonts w:ascii="Arial" w:eastAsiaTheme="minorHAnsi" w:hAnsi="Arial" w:cstheme="minorBidi"/>
          <w:bCs w:val="0"/>
          <w:i w:val="0"/>
          <w:iCs w:val="0"/>
          <w:color w:val="auto"/>
          <w:sz w:val="18"/>
        </w:rPr>
        <w:t>Media</w:t>
      </w:r>
      <w:r w:rsidRPr="00840E84">
        <w:rPr>
          <w:rFonts w:ascii="Arial" w:eastAsiaTheme="minorHAnsi" w:hAnsi="Arial" w:cstheme="minorBidi"/>
          <w:bCs w:val="0"/>
          <w:i w:val="0"/>
          <w:iCs w:val="0"/>
          <w:color w:val="auto"/>
          <w:sz w:val="18"/>
          <w:lang w:val="ru-RU"/>
        </w:rPr>
        <w:t>, не применимые к данному продукту.</w:t>
      </w:r>
      <w:r w:rsidR="00840E84">
        <w:rPr>
          <w:rFonts w:ascii="Tahoma" w:hAnsi="Tahoma" w:cs="Tahoma"/>
          <w:b w:val="0"/>
          <w:i w:val="0"/>
          <w:color w:val="auto"/>
          <w:sz w:val="18"/>
          <w:szCs w:val="18"/>
          <w:lang w:val="ru-RU"/>
        </w:rPr>
        <w:t xml:space="preserve"> </w:t>
      </w:r>
      <w:r w:rsidRPr="00840E84">
        <w:rPr>
          <w:rFonts w:ascii="Arial" w:hAnsi="Arial" w:cs="Arial"/>
          <w:b w:val="0"/>
          <w:i w:val="0"/>
          <w:color w:val="auto"/>
          <w:sz w:val="18"/>
          <w:szCs w:val="18"/>
          <w:lang w:val="ru-RU"/>
        </w:rPr>
        <w:t xml:space="preserve">Условия, касающиеся технологии управления цифровыми правами </w:t>
      </w:r>
      <w:r>
        <w:rPr>
          <w:rFonts w:ascii="Arial" w:hAnsi="Arial" w:cs="Arial"/>
          <w:b w:val="0"/>
          <w:i w:val="0"/>
          <w:color w:val="auto"/>
          <w:sz w:val="18"/>
          <w:szCs w:val="18"/>
        </w:rPr>
        <w:t>Windows</w:t>
      </w:r>
      <w:r w:rsidRPr="00840E84">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840E84">
        <w:rPr>
          <w:rFonts w:ascii="Arial" w:hAnsi="Arial" w:cs="Arial"/>
          <w:b w:val="0"/>
          <w:i w:val="0"/>
          <w:color w:val="auto"/>
          <w:sz w:val="18"/>
          <w:szCs w:val="18"/>
          <w:lang w:val="ru-RU"/>
        </w:rPr>
        <w:t xml:space="preserve"> и проигрывателя </w:t>
      </w:r>
      <w:r>
        <w:rPr>
          <w:rFonts w:ascii="Arial" w:hAnsi="Arial" w:cs="Arial"/>
          <w:b w:val="0"/>
          <w:i w:val="0"/>
          <w:color w:val="auto"/>
          <w:sz w:val="18"/>
          <w:szCs w:val="18"/>
        </w:rPr>
        <w:t>Windows Media</w:t>
      </w:r>
      <w:r w:rsidRPr="00840E84">
        <w:rPr>
          <w:rFonts w:ascii="Arial" w:hAnsi="Arial" w:cs="Arial"/>
          <w:b w:val="0"/>
          <w:i w:val="0"/>
          <w:color w:val="auto"/>
          <w:sz w:val="18"/>
          <w:szCs w:val="18"/>
          <w:lang w:val="ru-RU"/>
        </w:rPr>
        <w:t>, не распространяются на это программное обеспечение.</w:t>
      </w:r>
      <w:r w:rsidRPr="00840E84">
        <w:rPr>
          <w:rFonts w:ascii="Tahoma" w:hAnsi="Tahoma" w:cs="Tahoma"/>
          <w:b w:val="0"/>
          <w:i w:val="0"/>
          <w:color w:val="auto"/>
          <w:sz w:val="18"/>
          <w:szCs w:val="18"/>
          <w:lang w:val="ru-RU"/>
        </w:rPr>
        <w:t xml:space="preserve"> </w:t>
      </w:r>
    </w:p>
    <w:p w14:paraId="1D9328B7" w14:textId="2167EC03" w:rsidR="007D63E7" w:rsidRPr="00840E84" w:rsidRDefault="007D63E7" w:rsidP="00CD6C87">
      <w:pPr>
        <w:pStyle w:val="Heading4"/>
        <w:ind w:left="270"/>
        <w:rPr>
          <w:rFonts w:ascii="Tahoma" w:hAnsi="Tahoma" w:cs="Tahoma"/>
          <w:b w:val="0"/>
          <w:i w:val="0"/>
          <w:color w:val="auto"/>
          <w:sz w:val="18"/>
          <w:szCs w:val="18"/>
          <w:lang w:val="ru-RU"/>
        </w:rPr>
      </w:pPr>
      <w:r w:rsidRPr="00840E84">
        <w:rPr>
          <w:rFonts w:ascii="Arial" w:eastAsiaTheme="minorHAnsi" w:hAnsi="Arial" w:cstheme="minorBidi"/>
          <w:bCs w:val="0"/>
          <w:i w:val="0"/>
          <w:iCs w:val="0"/>
          <w:color w:val="auto"/>
          <w:sz w:val="18"/>
          <w:lang w:val="ru-RU"/>
        </w:rPr>
        <w:t xml:space="preserve">Уведомление об отсутствии функций </w:t>
      </w:r>
      <w:r>
        <w:rPr>
          <w:rFonts w:ascii="Arial" w:eastAsiaTheme="minorHAnsi" w:hAnsi="Arial" w:cstheme="minorBidi"/>
          <w:bCs w:val="0"/>
          <w:i w:val="0"/>
          <w:iCs w:val="0"/>
          <w:color w:val="auto"/>
          <w:sz w:val="18"/>
        </w:rPr>
        <w:t>Windows</w:t>
      </w:r>
      <w:r w:rsidRPr="00840E84">
        <w:rPr>
          <w:rFonts w:ascii="Arial" w:eastAsiaTheme="minorHAnsi" w:hAnsi="Arial" w:cstheme="minorBidi"/>
          <w:bCs w:val="0"/>
          <w:i w:val="0"/>
          <w:iCs w:val="0"/>
          <w:color w:val="auto"/>
          <w:sz w:val="18"/>
          <w:lang w:val="ru-RU"/>
        </w:rPr>
        <w:t xml:space="preserve"> </w:t>
      </w:r>
      <w:r>
        <w:rPr>
          <w:rFonts w:ascii="Arial" w:eastAsiaTheme="minorHAnsi" w:hAnsi="Arial" w:cstheme="minorBidi"/>
          <w:bCs w:val="0"/>
          <w:i w:val="0"/>
          <w:iCs w:val="0"/>
          <w:color w:val="auto"/>
          <w:sz w:val="18"/>
        </w:rPr>
        <w:t>Media</w:t>
      </w:r>
      <w:r w:rsidRPr="00840E84">
        <w:rPr>
          <w:rFonts w:ascii="Arial" w:eastAsiaTheme="minorHAnsi" w:hAnsi="Arial" w:cstheme="minorBidi"/>
          <w:bCs w:val="0"/>
          <w:i w:val="0"/>
          <w:iCs w:val="0"/>
          <w:color w:val="auto"/>
          <w:sz w:val="18"/>
          <w:lang w:val="ru-RU"/>
        </w:rPr>
        <w:t>.</w:t>
      </w:r>
      <w:r w:rsidR="00840E84" w:rsidRPr="00840E84">
        <w:rPr>
          <w:rFonts w:ascii="Tahoma" w:hAnsi="Tahoma" w:cs="Tahoma"/>
          <w:b w:val="0"/>
          <w:i w:val="0"/>
          <w:color w:val="auto"/>
          <w:sz w:val="18"/>
          <w:szCs w:val="18"/>
          <w:lang w:val="ru-RU"/>
        </w:rPr>
        <w:t xml:space="preserve"> </w:t>
      </w:r>
      <w:r w:rsidRPr="00840E84">
        <w:rPr>
          <w:rFonts w:ascii="Arial" w:hAnsi="Arial" w:cs="Arial"/>
          <w:b w:val="0"/>
          <w:i w:val="0"/>
          <w:color w:val="auto"/>
          <w:sz w:val="18"/>
          <w:szCs w:val="18"/>
          <w:lang w:val="ru-RU"/>
        </w:rPr>
        <w:t xml:space="preserve">Программное обеспечение не включает в себя проигрыватель </w:t>
      </w:r>
      <w:r>
        <w:rPr>
          <w:rFonts w:ascii="Arial" w:hAnsi="Arial" w:cs="Arial"/>
          <w:b w:val="0"/>
          <w:i w:val="0"/>
          <w:color w:val="auto"/>
          <w:sz w:val="18"/>
          <w:szCs w:val="18"/>
        </w:rPr>
        <w:t>Windows</w:t>
      </w:r>
      <w:r w:rsidRPr="00840E84">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840E84">
        <w:rPr>
          <w:rFonts w:ascii="Arial" w:hAnsi="Arial" w:cs="Arial"/>
          <w:b w:val="0"/>
          <w:i w:val="0"/>
          <w:color w:val="auto"/>
          <w:sz w:val="18"/>
          <w:szCs w:val="18"/>
          <w:lang w:val="ru-RU"/>
        </w:rPr>
        <w:t xml:space="preserve"> (в соответствии с определением Европейской Комиссии) и технологии, связанные с проигрывателем </w:t>
      </w:r>
      <w:r>
        <w:rPr>
          <w:rFonts w:ascii="Arial" w:hAnsi="Arial" w:cs="Arial"/>
          <w:b w:val="0"/>
          <w:i w:val="0"/>
          <w:color w:val="auto"/>
          <w:sz w:val="18"/>
          <w:szCs w:val="18"/>
        </w:rPr>
        <w:t>Windows</w:t>
      </w:r>
      <w:r w:rsidRPr="00840E84">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840E84">
        <w:rPr>
          <w:rFonts w:ascii="Arial" w:hAnsi="Arial" w:cs="Arial"/>
          <w:b w:val="0"/>
          <w:i w:val="0"/>
          <w:color w:val="auto"/>
          <w:sz w:val="18"/>
          <w:szCs w:val="18"/>
          <w:lang w:val="ru-RU"/>
        </w:rPr>
        <w:t xml:space="preserve">, например </w:t>
      </w:r>
      <w:r>
        <w:rPr>
          <w:rFonts w:ascii="Arial" w:hAnsi="Arial" w:cs="Arial"/>
          <w:b w:val="0"/>
          <w:i w:val="0"/>
          <w:color w:val="auto"/>
          <w:sz w:val="18"/>
          <w:szCs w:val="18"/>
        </w:rPr>
        <w:t>Windows</w:t>
      </w:r>
      <w:r w:rsidRPr="00840E84">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840E84">
        <w:rPr>
          <w:rFonts w:ascii="Arial" w:hAnsi="Arial" w:cs="Arial"/>
          <w:b w:val="0"/>
          <w:i w:val="0"/>
          <w:color w:val="auto"/>
          <w:sz w:val="18"/>
          <w:szCs w:val="18"/>
          <w:lang w:val="ru-RU"/>
        </w:rPr>
        <w:t xml:space="preserve"> </w:t>
      </w:r>
      <w:r>
        <w:rPr>
          <w:rFonts w:ascii="Arial" w:hAnsi="Arial" w:cs="Arial"/>
          <w:b w:val="0"/>
          <w:i w:val="0"/>
          <w:color w:val="auto"/>
          <w:sz w:val="18"/>
          <w:szCs w:val="18"/>
        </w:rPr>
        <w:t>Center</w:t>
      </w:r>
      <w:r w:rsidRPr="00840E84">
        <w:rPr>
          <w:rFonts w:ascii="Arial" w:hAnsi="Arial" w:cs="Arial"/>
          <w:b w:val="0"/>
          <w:i w:val="0"/>
          <w:color w:val="auto"/>
          <w:sz w:val="18"/>
          <w:szCs w:val="18"/>
          <w:lang w:val="ru-RU"/>
        </w:rPr>
        <w:t xml:space="preserve"> и </w:t>
      </w:r>
      <w:r>
        <w:rPr>
          <w:rFonts w:ascii="Arial" w:hAnsi="Arial" w:cs="Arial"/>
          <w:b w:val="0"/>
          <w:i w:val="0"/>
          <w:color w:val="auto"/>
          <w:sz w:val="18"/>
          <w:szCs w:val="18"/>
        </w:rPr>
        <w:t>DVD</w:t>
      </w:r>
      <w:r w:rsidRPr="00840E84">
        <w:rPr>
          <w:rFonts w:ascii="Arial" w:hAnsi="Arial" w:cs="Arial"/>
          <w:b w:val="0"/>
          <w:i w:val="0"/>
          <w:color w:val="auto"/>
          <w:sz w:val="18"/>
          <w:szCs w:val="18"/>
          <w:lang w:val="ru-RU"/>
        </w:rPr>
        <w:t xml:space="preserve">-студию </w:t>
      </w:r>
      <w:r>
        <w:rPr>
          <w:rFonts w:ascii="Arial" w:hAnsi="Arial" w:cs="Arial"/>
          <w:b w:val="0"/>
          <w:i w:val="0"/>
          <w:color w:val="auto"/>
          <w:sz w:val="18"/>
          <w:szCs w:val="18"/>
        </w:rPr>
        <w:t>Windows</w:t>
      </w:r>
      <w:r w:rsidRPr="00840E84">
        <w:rPr>
          <w:rFonts w:ascii="Arial" w:hAnsi="Arial" w:cs="Arial"/>
          <w:b w:val="0"/>
          <w:i w:val="0"/>
          <w:color w:val="auto"/>
          <w:sz w:val="18"/>
          <w:szCs w:val="18"/>
          <w:lang w:val="ru-RU"/>
        </w:rPr>
        <w:t xml:space="preserve">. Таким образом, для воспроизведения или создания звуковых компакт-дисков, файлов мультимедиа, </w:t>
      </w:r>
      <w:r>
        <w:rPr>
          <w:rFonts w:ascii="Arial" w:hAnsi="Arial" w:cs="Arial"/>
          <w:b w:val="0"/>
          <w:i w:val="0"/>
          <w:color w:val="auto"/>
          <w:sz w:val="18"/>
          <w:szCs w:val="18"/>
        </w:rPr>
        <w:t>DVD</w:t>
      </w:r>
      <w:r w:rsidRPr="00840E84">
        <w:rPr>
          <w:rFonts w:ascii="Arial" w:hAnsi="Arial" w:cs="Arial"/>
          <w:b w:val="0"/>
          <w:i w:val="0"/>
          <w:color w:val="auto"/>
          <w:sz w:val="18"/>
          <w:szCs w:val="18"/>
          <w:lang w:val="ru-RU"/>
        </w:rPr>
        <w:t>-дисков с видеозаписями, организации содержимого в</w:t>
      </w:r>
      <w:r w:rsidR="001B0405">
        <w:rPr>
          <w:rFonts w:ascii="Arial" w:hAnsi="Arial" w:cs="Arial"/>
          <w:b w:val="0"/>
          <w:i w:val="0"/>
          <w:color w:val="auto"/>
          <w:sz w:val="18"/>
          <w:szCs w:val="18"/>
        </w:rPr>
        <w:t> </w:t>
      </w:r>
      <w:r w:rsidRPr="00840E84">
        <w:rPr>
          <w:rFonts w:ascii="Arial" w:hAnsi="Arial" w:cs="Arial"/>
          <w:b w:val="0"/>
          <w:i w:val="0"/>
          <w:color w:val="auto"/>
          <w:sz w:val="18"/>
          <w:szCs w:val="18"/>
          <w:lang w:val="ru-RU"/>
        </w:rPr>
        <w:t xml:space="preserve">библиотеке мультимедиа, создания списков воспроизведения, преобразования звуковых компакт-дисков в файлы мультимедиа, просмотра сведений о названии композиции и исполнителе (в файлах мультимедиа), просмотра обложек альбомов для музыкальных файлов, а также для переноса музыки на персональный проигрыватель или записи и воспроизведения телевизионных передач вам понадобится программное обеспечение корпорации </w:t>
      </w:r>
      <w:r>
        <w:rPr>
          <w:rFonts w:ascii="Arial" w:hAnsi="Arial" w:cs="Arial"/>
          <w:b w:val="0"/>
          <w:i w:val="0"/>
          <w:color w:val="auto"/>
          <w:sz w:val="18"/>
          <w:szCs w:val="18"/>
        </w:rPr>
        <w:t>Microsoft</w:t>
      </w:r>
      <w:r w:rsidRPr="00840E84">
        <w:rPr>
          <w:rFonts w:ascii="Arial" w:hAnsi="Arial" w:cs="Arial"/>
          <w:b w:val="0"/>
          <w:i w:val="0"/>
          <w:color w:val="auto"/>
          <w:sz w:val="18"/>
          <w:szCs w:val="18"/>
          <w:lang w:val="ru-RU"/>
        </w:rPr>
        <w:t xml:space="preserve"> или сторонних</w:t>
      </w:r>
      <w:r w:rsidR="00CD6C87">
        <w:rPr>
          <w:rFonts w:ascii="Arial" w:hAnsi="Arial" w:cs="Arial"/>
          <w:b w:val="0"/>
          <w:i w:val="0"/>
          <w:color w:val="auto"/>
          <w:sz w:val="18"/>
          <w:szCs w:val="18"/>
        </w:rPr>
        <w:t> </w:t>
      </w:r>
      <w:r w:rsidRPr="00840E84">
        <w:rPr>
          <w:rFonts w:ascii="Arial" w:hAnsi="Arial" w:cs="Arial"/>
          <w:b w:val="0"/>
          <w:i w:val="0"/>
          <w:color w:val="auto"/>
          <w:sz w:val="18"/>
          <w:szCs w:val="18"/>
          <w:lang w:val="ru-RU"/>
        </w:rPr>
        <w:t xml:space="preserve">производителей. Дополнительные сведения см. по адресу </w:t>
      </w:r>
      <w:hyperlink r:id="rId91" w:tgtFrame="_blank" w:history="1">
        <w:r>
          <w:rPr>
            <w:rStyle w:val="Hyperlink"/>
            <w:rFonts w:ascii="Tahoma" w:hAnsi="Tahoma" w:cs="Tahoma"/>
            <w:b w:val="0"/>
            <w:i w:val="0"/>
            <w:sz w:val="18"/>
            <w:szCs w:val="18"/>
          </w:rPr>
          <w:t>http</w:t>
        </w:r>
        <w:r w:rsidRPr="00840E84">
          <w:rPr>
            <w:rStyle w:val="Hyperlink"/>
            <w:rFonts w:ascii="Tahoma" w:hAnsi="Tahoma" w:cs="Tahoma"/>
            <w:b w:val="0"/>
            <w:i w:val="0"/>
            <w:sz w:val="18"/>
            <w:szCs w:val="18"/>
            <w:lang w:val="ru-RU"/>
          </w:rPr>
          <w:t>://</w:t>
        </w:r>
        <w:r>
          <w:rPr>
            <w:rStyle w:val="Hyperlink"/>
            <w:rFonts w:ascii="Tahoma" w:hAnsi="Tahoma" w:cs="Tahoma"/>
            <w:b w:val="0"/>
            <w:i w:val="0"/>
            <w:sz w:val="18"/>
            <w:szCs w:val="18"/>
          </w:rPr>
          <w:t>go</w:t>
        </w:r>
        <w:r w:rsidRPr="00840E84">
          <w:rPr>
            <w:rStyle w:val="Hyperlink"/>
            <w:rFonts w:ascii="Tahoma" w:hAnsi="Tahoma" w:cs="Tahoma"/>
            <w:b w:val="0"/>
            <w:i w:val="0"/>
            <w:sz w:val="18"/>
            <w:szCs w:val="18"/>
            <w:lang w:val="ru-RU"/>
          </w:rPr>
          <w:t>.</w:t>
        </w:r>
        <w:r>
          <w:rPr>
            <w:rStyle w:val="Hyperlink"/>
            <w:rFonts w:ascii="Tahoma" w:hAnsi="Tahoma" w:cs="Tahoma"/>
            <w:b w:val="0"/>
            <w:i w:val="0"/>
            <w:sz w:val="18"/>
            <w:szCs w:val="18"/>
          </w:rPr>
          <w:t>microsoft</w:t>
        </w:r>
        <w:r w:rsidRPr="00840E84">
          <w:rPr>
            <w:rStyle w:val="Hyperlink"/>
            <w:rFonts w:ascii="Tahoma" w:hAnsi="Tahoma" w:cs="Tahoma"/>
            <w:b w:val="0"/>
            <w:i w:val="0"/>
            <w:sz w:val="18"/>
            <w:szCs w:val="18"/>
            <w:lang w:val="ru-RU"/>
          </w:rPr>
          <w:t>.</w:t>
        </w:r>
        <w:r>
          <w:rPr>
            <w:rStyle w:val="Hyperlink"/>
            <w:rFonts w:ascii="Tahoma" w:hAnsi="Tahoma" w:cs="Tahoma"/>
            <w:b w:val="0"/>
            <w:i w:val="0"/>
            <w:sz w:val="18"/>
            <w:szCs w:val="18"/>
          </w:rPr>
          <w:t>com</w:t>
        </w:r>
        <w:r w:rsidRPr="00840E84">
          <w:rPr>
            <w:rStyle w:val="Hyperlink"/>
            <w:rFonts w:ascii="Tahoma" w:hAnsi="Tahoma" w:cs="Tahoma"/>
            <w:b w:val="0"/>
            <w:i w:val="0"/>
            <w:sz w:val="18"/>
            <w:szCs w:val="18"/>
            <w:lang w:val="ru-RU"/>
          </w:rPr>
          <w:t>/</w:t>
        </w:r>
        <w:r>
          <w:rPr>
            <w:rStyle w:val="Hyperlink"/>
            <w:rFonts w:ascii="Tahoma" w:hAnsi="Tahoma" w:cs="Tahoma"/>
            <w:b w:val="0"/>
            <w:i w:val="0"/>
            <w:sz w:val="18"/>
            <w:szCs w:val="18"/>
          </w:rPr>
          <w:t>fwlink</w:t>
        </w:r>
        <w:r w:rsidRPr="00840E84">
          <w:rPr>
            <w:rStyle w:val="Hyperlink"/>
            <w:rFonts w:ascii="Tahoma" w:hAnsi="Tahoma" w:cs="Tahoma"/>
            <w:b w:val="0"/>
            <w:i w:val="0"/>
            <w:sz w:val="18"/>
            <w:szCs w:val="18"/>
            <w:lang w:val="ru-RU"/>
          </w:rPr>
          <w:t>/?</w:t>
        </w:r>
        <w:r>
          <w:rPr>
            <w:rStyle w:val="Hyperlink"/>
            <w:rFonts w:ascii="Tahoma" w:hAnsi="Tahoma" w:cs="Tahoma"/>
            <w:b w:val="0"/>
            <w:i w:val="0"/>
            <w:sz w:val="18"/>
            <w:szCs w:val="18"/>
          </w:rPr>
          <w:t>LinkId</w:t>
        </w:r>
        <w:r w:rsidRPr="00840E84">
          <w:rPr>
            <w:rStyle w:val="Hyperlink"/>
            <w:rFonts w:ascii="Tahoma" w:hAnsi="Tahoma" w:cs="Tahoma"/>
            <w:b w:val="0"/>
            <w:i w:val="0"/>
            <w:sz w:val="18"/>
            <w:szCs w:val="18"/>
            <w:lang w:val="ru-RU"/>
          </w:rPr>
          <w:t>=147431</w:t>
        </w:r>
      </w:hyperlink>
      <w:r w:rsidRPr="00840E84">
        <w:rPr>
          <w:rFonts w:ascii="Tahoma" w:hAnsi="Tahoma" w:cs="Tahoma"/>
          <w:b w:val="0"/>
          <w:i w:val="0"/>
          <w:color w:val="auto"/>
          <w:sz w:val="18"/>
          <w:szCs w:val="18"/>
          <w:lang w:val="ru-RU"/>
        </w:rPr>
        <w:t>.</w:t>
      </w:r>
    </w:p>
    <w:p w14:paraId="318DBE83" w14:textId="25EAAC20" w:rsidR="007D63E7" w:rsidRPr="00840E84" w:rsidRDefault="007D63E7" w:rsidP="00FF1DD2">
      <w:pPr>
        <w:pStyle w:val="Heading4"/>
        <w:ind w:left="270"/>
        <w:rPr>
          <w:rFonts w:ascii="Arial" w:hAnsi="Arial" w:cs="Arial"/>
          <w:i w:val="0"/>
          <w:color w:val="auto"/>
          <w:sz w:val="18"/>
          <w:szCs w:val="18"/>
          <w:lang w:val="ru-RU"/>
        </w:rPr>
      </w:pPr>
      <w:r w:rsidRPr="00840E84">
        <w:rPr>
          <w:rFonts w:ascii="Arial" w:eastAsiaTheme="minorHAnsi" w:hAnsi="Arial" w:cstheme="minorBidi"/>
          <w:bCs w:val="0"/>
          <w:i w:val="0"/>
          <w:iCs w:val="0"/>
          <w:color w:val="auto"/>
          <w:sz w:val="18"/>
          <w:lang w:val="ru-RU"/>
        </w:rPr>
        <w:t>Дополнительный отказ от предоставления гарантий.</w:t>
      </w:r>
      <w:r w:rsidR="00840E84">
        <w:rPr>
          <w:rFonts w:ascii="Arial" w:eastAsiaTheme="minorHAnsi" w:hAnsi="Arial" w:cstheme="minorBidi"/>
          <w:bCs w:val="0"/>
          <w:i w:val="0"/>
          <w:iCs w:val="0"/>
          <w:color w:val="auto"/>
          <w:sz w:val="18"/>
          <w:lang w:val="ru-RU"/>
        </w:rPr>
        <w:t xml:space="preserve"> </w:t>
      </w:r>
      <w:r>
        <w:rPr>
          <w:rFonts w:ascii="Arial" w:hAnsi="Arial" w:cs="Arial"/>
          <w:b w:val="0"/>
          <w:i w:val="0"/>
          <w:color w:val="auto"/>
          <w:sz w:val="18"/>
          <w:szCs w:val="18"/>
        </w:rPr>
        <w:t>Microsoft</w:t>
      </w:r>
      <w:r w:rsidRPr="00840E84">
        <w:rPr>
          <w:rFonts w:ascii="Arial" w:hAnsi="Arial" w:cs="Arial"/>
          <w:b w:val="0"/>
          <w:i w:val="0"/>
          <w:color w:val="auto"/>
          <w:sz w:val="18"/>
          <w:szCs w:val="18"/>
          <w:lang w:val="ru-RU"/>
        </w:rPr>
        <w:t xml:space="preserve"> не предоставляет никаких гарантий в</w:t>
      </w:r>
      <w:r>
        <w:rPr>
          <w:rFonts w:ascii="Arial" w:hAnsi="Arial" w:cs="Arial"/>
          <w:b w:val="0"/>
          <w:i w:val="0"/>
          <w:color w:val="auto"/>
          <w:sz w:val="18"/>
          <w:szCs w:val="18"/>
        </w:rPr>
        <w:t> </w:t>
      </w:r>
      <w:r w:rsidRPr="00840E84">
        <w:rPr>
          <w:rFonts w:ascii="Arial" w:hAnsi="Arial" w:cs="Arial"/>
          <w:b w:val="0"/>
          <w:i w:val="0"/>
          <w:color w:val="auto"/>
          <w:sz w:val="18"/>
          <w:szCs w:val="18"/>
          <w:lang w:val="ru-RU"/>
        </w:rPr>
        <w:t xml:space="preserve">отношении функциональных возможностей, связанных с проигрывателем </w:t>
      </w:r>
      <w:r>
        <w:rPr>
          <w:rFonts w:ascii="Arial" w:hAnsi="Arial" w:cs="Arial"/>
          <w:b w:val="0"/>
          <w:i w:val="0"/>
          <w:color w:val="auto"/>
          <w:sz w:val="18"/>
          <w:szCs w:val="18"/>
        </w:rPr>
        <w:t>Windows Media</w:t>
      </w:r>
      <w:r w:rsidRPr="00840E84">
        <w:rPr>
          <w:rFonts w:ascii="Arial" w:hAnsi="Arial" w:cs="Arial"/>
          <w:b w:val="0"/>
          <w:i w:val="0"/>
          <w:color w:val="auto"/>
          <w:sz w:val="18"/>
          <w:szCs w:val="18"/>
          <w:lang w:val="ru-RU"/>
        </w:rPr>
        <w:t xml:space="preserve"> (в</w:t>
      </w:r>
      <w:r>
        <w:rPr>
          <w:rFonts w:ascii="Arial" w:hAnsi="Arial" w:cs="Arial"/>
          <w:b w:val="0"/>
          <w:i w:val="0"/>
          <w:color w:val="auto"/>
          <w:sz w:val="18"/>
          <w:szCs w:val="18"/>
        </w:rPr>
        <w:t> </w:t>
      </w:r>
      <w:r w:rsidRPr="00840E84">
        <w:rPr>
          <w:rFonts w:ascii="Arial" w:hAnsi="Arial" w:cs="Arial"/>
          <w:b w:val="0"/>
          <w:i w:val="0"/>
          <w:color w:val="auto"/>
          <w:sz w:val="18"/>
          <w:szCs w:val="18"/>
          <w:lang w:val="ru-RU"/>
        </w:rPr>
        <w:t>соответствии с определением Европейской</w:t>
      </w:r>
      <w:r w:rsidR="00FF1DD2">
        <w:rPr>
          <w:rFonts w:ascii="Arial" w:hAnsi="Arial" w:cs="Arial"/>
          <w:b w:val="0"/>
          <w:i w:val="0"/>
          <w:color w:val="auto"/>
          <w:sz w:val="18"/>
          <w:szCs w:val="18"/>
        </w:rPr>
        <w:t> </w:t>
      </w:r>
      <w:r w:rsidRPr="00840E84">
        <w:rPr>
          <w:rFonts w:ascii="Arial" w:hAnsi="Arial" w:cs="Arial"/>
          <w:b w:val="0"/>
          <w:i w:val="0"/>
          <w:color w:val="auto"/>
          <w:sz w:val="18"/>
          <w:szCs w:val="18"/>
          <w:lang w:val="ru-RU"/>
        </w:rPr>
        <w:t xml:space="preserve">Комиссии), даже если в вашем соглашении </w:t>
      </w:r>
      <w:r>
        <w:rPr>
          <w:rFonts w:ascii="Arial" w:hAnsi="Arial" w:cs="Arial"/>
          <w:b w:val="0"/>
          <w:i w:val="0"/>
          <w:color w:val="auto"/>
          <w:sz w:val="18"/>
          <w:szCs w:val="18"/>
        </w:rPr>
        <w:t>Microsoft</w:t>
      </w:r>
      <w:r w:rsidRPr="00840E84">
        <w:rPr>
          <w:rFonts w:ascii="Arial" w:hAnsi="Arial" w:cs="Arial"/>
          <w:b w:val="0"/>
          <w:i w:val="0"/>
          <w:color w:val="auto"/>
          <w:sz w:val="18"/>
          <w:szCs w:val="18"/>
          <w:lang w:val="ru-RU"/>
        </w:rPr>
        <w:t xml:space="preserve"> </w:t>
      </w:r>
      <w:r>
        <w:rPr>
          <w:rFonts w:ascii="Arial" w:hAnsi="Arial" w:cs="Arial"/>
          <w:b w:val="0"/>
          <w:i w:val="0"/>
          <w:color w:val="auto"/>
          <w:sz w:val="18"/>
          <w:szCs w:val="18"/>
        </w:rPr>
        <w:t>Online</w:t>
      </w:r>
      <w:r w:rsidRPr="00840E84">
        <w:rPr>
          <w:rFonts w:ascii="Arial" w:hAnsi="Arial" w:cs="Arial"/>
          <w:b w:val="0"/>
          <w:i w:val="0"/>
          <w:color w:val="auto"/>
          <w:sz w:val="18"/>
          <w:szCs w:val="18"/>
          <w:lang w:val="ru-RU"/>
        </w:rPr>
        <w:t xml:space="preserve"> </w:t>
      </w:r>
      <w:r>
        <w:rPr>
          <w:rFonts w:ascii="Arial" w:hAnsi="Arial" w:cs="Arial"/>
          <w:b w:val="0"/>
          <w:i w:val="0"/>
          <w:color w:val="auto"/>
          <w:sz w:val="18"/>
          <w:szCs w:val="18"/>
        </w:rPr>
        <w:t>Subscription</w:t>
      </w:r>
      <w:r w:rsidRPr="00840E84">
        <w:rPr>
          <w:rFonts w:ascii="Arial" w:hAnsi="Arial" w:cs="Arial"/>
          <w:b w:val="0"/>
          <w:i w:val="0"/>
          <w:color w:val="auto"/>
          <w:sz w:val="18"/>
          <w:szCs w:val="18"/>
          <w:lang w:val="ru-RU"/>
        </w:rPr>
        <w:t xml:space="preserve"> </w:t>
      </w:r>
      <w:r>
        <w:rPr>
          <w:rFonts w:ascii="Arial" w:hAnsi="Arial" w:cs="Arial"/>
          <w:b w:val="0"/>
          <w:i w:val="0"/>
          <w:color w:val="auto"/>
          <w:sz w:val="18"/>
          <w:szCs w:val="18"/>
        </w:rPr>
        <w:t>Agreement</w:t>
      </w:r>
      <w:r w:rsidRPr="00840E84">
        <w:rPr>
          <w:rFonts w:ascii="Arial" w:hAnsi="Arial" w:cs="Arial"/>
          <w:b w:val="0"/>
          <w:i w:val="0"/>
          <w:color w:val="auto"/>
          <w:sz w:val="18"/>
          <w:szCs w:val="18"/>
          <w:lang w:val="ru-RU"/>
        </w:rPr>
        <w:t xml:space="preserve"> указано обратное.</w:t>
      </w:r>
    </w:p>
    <w:p w14:paraId="3E3EB675" w14:textId="77777777" w:rsidR="007D63E7" w:rsidRPr="00840E84" w:rsidRDefault="007D63E7">
      <w:pPr>
        <w:pStyle w:val="PURBody-Indented"/>
        <w:rPr>
          <w:lang w:val="ru-RU"/>
        </w:rPr>
      </w:pPr>
    </w:p>
    <w:p w14:paraId="54E9687F" w14:textId="1E80EFFA" w:rsidR="0082133B" w:rsidRPr="00840E84" w:rsidRDefault="00921E1B">
      <w:pPr>
        <w:pStyle w:val="PURBreadcrumb"/>
        <w:rPr>
          <w:lang w:val="ru-RU"/>
        </w:rPr>
      </w:pPr>
      <w:hyperlink w:anchor="_Sec4">
        <w:r w:rsidR="0094122C" w:rsidRPr="00840E84">
          <w:rPr>
            <w:color w:val="00467F"/>
            <w:u w:val="single"/>
            <w:lang w:val="ru-RU"/>
          </w:rPr>
          <w:t>Оглавление</w:t>
        </w:r>
      </w:hyperlink>
      <w:r w:rsidR="0094122C" w:rsidRPr="00840E84">
        <w:rPr>
          <w:lang w:val="ru-RU"/>
        </w:rPr>
        <w:t xml:space="preserve"> / </w:t>
      </w:r>
      <w:hyperlink w:anchor="_Sec6">
        <w:r w:rsidR="0094122C" w:rsidRPr="00840E84">
          <w:rPr>
            <w:color w:val="00467F"/>
            <w:u w:val="single"/>
            <w:lang w:val="ru-RU"/>
          </w:rPr>
          <w:t>Универсальные условия</w:t>
        </w:r>
      </w:hyperlink>
      <w:r w:rsidR="0094122C" w:rsidRPr="00840E84">
        <w:rPr>
          <w:lang w:val="ru-RU"/>
        </w:rPr>
        <w:t xml:space="preserve"> </w:t>
      </w:r>
    </w:p>
    <w:bookmarkEnd w:id="234"/>
    <w:p w14:paraId="73F6A138" w14:textId="77777777" w:rsidR="00F92C39" w:rsidRPr="00840E84" w:rsidRDefault="00F92C39">
      <w:pPr>
        <w:pStyle w:val="PURSectionHeading"/>
        <w:pageBreakBefore/>
        <w:rPr>
          <w:lang w:val="ru-RU"/>
        </w:rPr>
        <w:sectPr w:rsidR="00F92C39" w:rsidRPr="00840E84" w:rsidSect="0049168F">
          <w:headerReference w:type="default" r:id="rId92"/>
          <w:footerReference w:type="default" r:id="rId93"/>
          <w:type w:val="continuous"/>
          <w:pgSz w:w="12240" w:h="15840" w:code="1"/>
          <w:pgMar w:top="1166" w:right="720" w:bottom="720" w:left="720" w:header="432" w:footer="288" w:gutter="0"/>
          <w:cols w:space="360"/>
          <w:docGrid w:linePitch="360"/>
        </w:sectPr>
      </w:pPr>
    </w:p>
    <w:p w14:paraId="54E96C58" w14:textId="274A99AF" w:rsidR="0082133B" w:rsidRPr="00840E84" w:rsidRDefault="00ED4593">
      <w:pPr>
        <w:pStyle w:val="PURSectionHeading"/>
        <w:pageBreakBefore/>
        <w:rPr>
          <w:lang w:val="ru-RU"/>
        </w:rPr>
      </w:pPr>
      <w:r w:rsidRPr="00840E84">
        <w:rPr>
          <w:lang w:val="ru-RU"/>
        </w:rPr>
        <w:lastRenderedPageBreak/>
        <w:t>Индекс продукта</w:t>
      </w:r>
      <w:r>
        <w:fldChar w:fldCharType="begin"/>
      </w:r>
      <w:r>
        <w:instrText>TC</w:instrText>
      </w:r>
      <w:r w:rsidRPr="00840E84">
        <w:rPr>
          <w:lang w:val="ru-RU"/>
        </w:rPr>
        <w:instrText xml:space="preserve"> "</w:instrText>
      </w:r>
      <w:bookmarkStart w:id="236" w:name="_Toc334780189"/>
      <w:r w:rsidRPr="00840E84">
        <w:rPr>
          <w:lang w:val="ru-RU"/>
        </w:rPr>
        <w:instrText>Индекс продукта</w:instrText>
      </w:r>
      <w:bookmarkEnd w:id="236"/>
      <w:r w:rsidRPr="00840E84">
        <w:rPr>
          <w:lang w:val="ru-RU"/>
        </w:rPr>
        <w:instrText>" \</w:instrText>
      </w:r>
      <w:r>
        <w:instrText>l</w:instrText>
      </w:r>
      <w:r w:rsidRPr="00840E84">
        <w:rPr>
          <w:lang w:val="ru-RU"/>
        </w:rPr>
        <w:instrText xml:space="preserve"> 1 </w:instrText>
      </w:r>
      <w:r>
        <w:fldChar w:fldCharType="end"/>
      </w:r>
    </w:p>
    <w:p w14:paraId="16E547CD" w14:textId="77777777" w:rsidR="001B6B4F" w:rsidRDefault="00ED4593">
      <w:pPr>
        <w:pStyle w:val="PURBody-Indented"/>
        <w:rPr>
          <w:noProof/>
        </w:rPr>
        <w:sectPr w:rsidR="001B6B4F" w:rsidSect="001B6B4F">
          <w:footerReference w:type="default" r:id="rId94"/>
          <w:pgSz w:w="12240" w:h="15840" w:code="1"/>
          <w:pgMar w:top="1166" w:right="720" w:bottom="720" w:left="720" w:header="432" w:footer="288" w:gutter="0"/>
          <w:cols w:space="360"/>
          <w:docGrid w:linePitch="360"/>
        </w:sectPr>
      </w:pPr>
      <w:r>
        <w:fldChar w:fldCharType="begin"/>
      </w:r>
      <w:r>
        <w:instrText xml:space="preserve"> INDEX \c "2" </w:instrText>
      </w:r>
      <w:r>
        <w:fldChar w:fldCharType="separate"/>
      </w:r>
    </w:p>
    <w:p w14:paraId="75004A21" w14:textId="77777777" w:rsidR="001B6B4F" w:rsidRDefault="001B6B4F">
      <w:pPr>
        <w:pStyle w:val="Index1"/>
        <w:tabs>
          <w:tab w:val="right" w:leader="dot" w:pos="5030"/>
        </w:tabs>
        <w:rPr>
          <w:noProof/>
        </w:rPr>
      </w:pPr>
      <w:r>
        <w:rPr>
          <w:noProof/>
        </w:rPr>
        <w:lastRenderedPageBreak/>
        <w:t>Dynamics</w:t>
      </w:r>
      <w:r w:rsidRPr="009B2573">
        <w:rPr>
          <w:noProof/>
          <w:lang w:val="ru-RU"/>
        </w:rPr>
        <w:t xml:space="preserve"> </w:t>
      </w:r>
      <w:r>
        <w:rPr>
          <w:noProof/>
        </w:rPr>
        <w:t>CRM</w:t>
      </w:r>
      <w:r w:rsidRPr="009B2573">
        <w:rPr>
          <w:noProof/>
          <w:lang w:val="ru-RU"/>
        </w:rPr>
        <w:t xml:space="preserve"> </w:t>
      </w:r>
      <w:r>
        <w:rPr>
          <w:noProof/>
        </w:rPr>
        <w:t>Mobile, 13</w:t>
      </w:r>
    </w:p>
    <w:p w14:paraId="2728B8D8" w14:textId="77777777" w:rsidR="001B6B4F" w:rsidRDefault="001B6B4F">
      <w:pPr>
        <w:pStyle w:val="Index1"/>
        <w:tabs>
          <w:tab w:val="right" w:leader="dot" w:pos="5030"/>
        </w:tabs>
        <w:rPr>
          <w:noProof/>
        </w:rPr>
      </w:pPr>
      <w:r>
        <w:rPr>
          <w:noProof/>
        </w:rPr>
        <w:t>Dynamics</w:t>
      </w:r>
      <w:r w:rsidRPr="009B2573">
        <w:rPr>
          <w:noProof/>
          <w:lang w:val="ru-RU"/>
        </w:rPr>
        <w:t xml:space="preserve"> </w:t>
      </w:r>
      <w:r>
        <w:rPr>
          <w:noProof/>
        </w:rPr>
        <w:t>CRM</w:t>
      </w:r>
      <w:r w:rsidRPr="009B2573">
        <w:rPr>
          <w:noProof/>
          <w:lang w:val="ru-RU"/>
        </w:rPr>
        <w:t xml:space="preserve"> в сети</w:t>
      </w:r>
      <w:r>
        <w:rPr>
          <w:noProof/>
        </w:rPr>
        <w:t>, 14</w:t>
      </w:r>
    </w:p>
    <w:p w14:paraId="6047FCAD" w14:textId="77777777" w:rsidR="001B6B4F" w:rsidRDefault="001B6B4F">
      <w:pPr>
        <w:pStyle w:val="Index1"/>
        <w:tabs>
          <w:tab w:val="right" w:leader="dot" w:pos="5030"/>
        </w:tabs>
        <w:rPr>
          <w:noProof/>
        </w:rPr>
      </w:pPr>
      <w:r>
        <w:rPr>
          <w:noProof/>
        </w:rPr>
        <w:t>Exchange</w:t>
      </w:r>
      <w:r w:rsidRPr="009B2573">
        <w:rPr>
          <w:noProof/>
          <w:lang w:val="ru-RU"/>
        </w:rPr>
        <w:t xml:space="preserve"> </w:t>
      </w:r>
      <w:r>
        <w:rPr>
          <w:noProof/>
        </w:rPr>
        <w:t>Online</w:t>
      </w:r>
      <w:r w:rsidRPr="009B2573">
        <w:rPr>
          <w:noProof/>
          <w:lang w:val="ru-RU"/>
        </w:rPr>
        <w:t xml:space="preserve"> </w:t>
      </w:r>
      <w:r>
        <w:rPr>
          <w:noProof/>
        </w:rPr>
        <w:t>Archiving, 16</w:t>
      </w:r>
    </w:p>
    <w:p w14:paraId="44B55A41" w14:textId="77777777" w:rsidR="001B6B4F" w:rsidRDefault="001B6B4F">
      <w:pPr>
        <w:pStyle w:val="Index1"/>
        <w:tabs>
          <w:tab w:val="right" w:leader="dot" w:pos="5030"/>
        </w:tabs>
        <w:rPr>
          <w:noProof/>
        </w:rPr>
      </w:pPr>
      <w:r>
        <w:rPr>
          <w:noProof/>
        </w:rPr>
        <w:t>Exchange</w:t>
      </w:r>
      <w:r w:rsidRPr="009B2573">
        <w:rPr>
          <w:noProof/>
          <w:lang w:val="ru-RU"/>
        </w:rPr>
        <w:t xml:space="preserve"> </w:t>
      </w:r>
      <w:r>
        <w:rPr>
          <w:noProof/>
        </w:rPr>
        <w:t>Online</w:t>
      </w:r>
      <w:r w:rsidRPr="009B2573">
        <w:rPr>
          <w:noProof/>
          <w:lang w:val="ru-RU"/>
        </w:rPr>
        <w:t xml:space="preserve"> </w:t>
      </w:r>
      <w:r>
        <w:rPr>
          <w:noProof/>
        </w:rPr>
        <w:t>Kiosk, 16</w:t>
      </w:r>
    </w:p>
    <w:p w14:paraId="7C544E8B" w14:textId="77777777" w:rsidR="001B6B4F" w:rsidRDefault="001B6B4F">
      <w:pPr>
        <w:pStyle w:val="Index1"/>
        <w:tabs>
          <w:tab w:val="right" w:leader="dot" w:pos="5030"/>
        </w:tabs>
        <w:rPr>
          <w:noProof/>
        </w:rPr>
      </w:pPr>
      <w:r>
        <w:rPr>
          <w:noProof/>
        </w:rPr>
        <w:t>Exchange</w:t>
      </w:r>
      <w:r w:rsidRPr="009B2573">
        <w:rPr>
          <w:noProof/>
          <w:lang w:val="ru-RU"/>
        </w:rPr>
        <w:t xml:space="preserve"> </w:t>
      </w:r>
      <w:r>
        <w:rPr>
          <w:noProof/>
        </w:rPr>
        <w:t>Online</w:t>
      </w:r>
      <w:r w:rsidRPr="009B2573">
        <w:rPr>
          <w:noProof/>
          <w:lang w:val="ru-RU"/>
        </w:rPr>
        <w:t xml:space="preserve"> </w:t>
      </w:r>
      <w:r>
        <w:rPr>
          <w:noProof/>
        </w:rPr>
        <w:t>Plan</w:t>
      </w:r>
      <w:r w:rsidRPr="009B2573">
        <w:rPr>
          <w:noProof/>
          <w:lang w:val="ru-RU"/>
        </w:rPr>
        <w:t xml:space="preserve"> 1</w:t>
      </w:r>
      <w:r>
        <w:rPr>
          <w:noProof/>
        </w:rPr>
        <w:t>, 16</w:t>
      </w:r>
    </w:p>
    <w:p w14:paraId="49563005" w14:textId="77777777" w:rsidR="001B6B4F" w:rsidRDefault="001B6B4F">
      <w:pPr>
        <w:pStyle w:val="Index1"/>
        <w:tabs>
          <w:tab w:val="right" w:leader="dot" w:pos="5030"/>
        </w:tabs>
        <w:rPr>
          <w:noProof/>
        </w:rPr>
      </w:pPr>
      <w:r>
        <w:rPr>
          <w:noProof/>
        </w:rPr>
        <w:t>Exchange</w:t>
      </w:r>
      <w:r w:rsidRPr="009B2573">
        <w:rPr>
          <w:noProof/>
          <w:lang w:val="ru-RU"/>
        </w:rPr>
        <w:t xml:space="preserve"> </w:t>
      </w:r>
      <w:r>
        <w:rPr>
          <w:noProof/>
        </w:rPr>
        <w:t>Online</w:t>
      </w:r>
      <w:r w:rsidRPr="009B2573">
        <w:rPr>
          <w:noProof/>
          <w:lang w:val="ru-RU"/>
        </w:rPr>
        <w:t xml:space="preserve"> </w:t>
      </w:r>
      <w:r>
        <w:rPr>
          <w:noProof/>
        </w:rPr>
        <w:t>Plan</w:t>
      </w:r>
      <w:r w:rsidRPr="009B2573">
        <w:rPr>
          <w:noProof/>
          <w:lang w:val="ru-RU"/>
        </w:rPr>
        <w:t xml:space="preserve"> 2</w:t>
      </w:r>
      <w:r>
        <w:rPr>
          <w:noProof/>
        </w:rPr>
        <w:t>, 17</w:t>
      </w:r>
    </w:p>
    <w:p w14:paraId="0A7CFD85" w14:textId="77777777" w:rsidR="001B6B4F" w:rsidRDefault="001B6B4F">
      <w:pPr>
        <w:pStyle w:val="Index1"/>
        <w:tabs>
          <w:tab w:val="right" w:leader="dot" w:pos="5030"/>
        </w:tabs>
        <w:rPr>
          <w:noProof/>
        </w:rPr>
      </w:pPr>
      <w:r>
        <w:rPr>
          <w:noProof/>
        </w:rPr>
        <w:t>Lync</w:t>
      </w:r>
      <w:r w:rsidRPr="009B2573">
        <w:rPr>
          <w:noProof/>
          <w:lang w:val="ru-RU"/>
        </w:rPr>
        <w:t xml:space="preserve"> </w:t>
      </w:r>
      <w:r>
        <w:rPr>
          <w:noProof/>
        </w:rPr>
        <w:t>Online</w:t>
      </w:r>
      <w:r w:rsidRPr="009B2573">
        <w:rPr>
          <w:noProof/>
          <w:lang w:val="ru-RU"/>
        </w:rPr>
        <w:t xml:space="preserve"> </w:t>
      </w:r>
      <w:r>
        <w:rPr>
          <w:noProof/>
        </w:rPr>
        <w:t>Plan</w:t>
      </w:r>
      <w:r w:rsidRPr="009B2573">
        <w:rPr>
          <w:noProof/>
          <w:lang w:val="ru-RU"/>
        </w:rPr>
        <w:t xml:space="preserve"> 1</w:t>
      </w:r>
      <w:r>
        <w:rPr>
          <w:noProof/>
        </w:rPr>
        <w:t>, 17</w:t>
      </w:r>
    </w:p>
    <w:p w14:paraId="781698A7" w14:textId="77777777" w:rsidR="001B6B4F" w:rsidRDefault="001B6B4F">
      <w:pPr>
        <w:pStyle w:val="Index1"/>
        <w:tabs>
          <w:tab w:val="right" w:leader="dot" w:pos="5030"/>
        </w:tabs>
        <w:rPr>
          <w:noProof/>
        </w:rPr>
      </w:pPr>
      <w:r>
        <w:rPr>
          <w:noProof/>
        </w:rPr>
        <w:t>Lync</w:t>
      </w:r>
      <w:r w:rsidRPr="009B2573">
        <w:rPr>
          <w:noProof/>
          <w:lang w:val="ru-RU"/>
        </w:rPr>
        <w:t xml:space="preserve"> </w:t>
      </w:r>
      <w:r>
        <w:rPr>
          <w:noProof/>
        </w:rPr>
        <w:t>Online</w:t>
      </w:r>
      <w:r w:rsidRPr="009B2573">
        <w:rPr>
          <w:noProof/>
          <w:lang w:val="ru-RU"/>
        </w:rPr>
        <w:t xml:space="preserve"> </w:t>
      </w:r>
      <w:r>
        <w:rPr>
          <w:noProof/>
        </w:rPr>
        <w:t>Plan</w:t>
      </w:r>
      <w:r w:rsidRPr="009B2573">
        <w:rPr>
          <w:noProof/>
          <w:lang w:val="ru-RU"/>
        </w:rPr>
        <w:t xml:space="preserve"> 2</w:t>
      </w:r>
      <w:r>
        <w:rPr>
          <w:noProof/>
        </w:rPr>
        <w:t>, 18</w:t>
      </w:r>
    </w:p>
    <w:p w14:paraId="15EB277F" w14:textId="77777777" w:rsidR="001B6B4F" w:rsidRDefault="001B6B4F">
      <w:pPr>
        <w:pStyle w:val="Index1"/>
        <w:tabs>
          <w:tab w:val="right" w:leader="dot" w:pos="5030"/>
        </w:tabs>
        <w:rPr>
          <w:noProof/>
        </w:rPr>
      </w:pPr>
      <w:r>
        <w:rPr>
          <w:noProof/>
        </w:rPr>
        <w:t>Lync</w:t>
      </w:r>
      <w:r w:rsidRPr="009B2573">
        <w:rPr>
          <w:noProof/>
          <w:lang w:val="ru-RU"/>
        </w:rPr>
        <w:t xml:space="preserve"> </w:t>
      </w:r>
      <w:r>
        <w:rPr>
          <w:noProof/>
        </w:rPr>
        <w:t>Online</w:t>
      </w:r>
      <w:r w:rsidRPr="009B2573">
        <w:rPr>
          <w:noProof/>
          <w:lang w:val="ru-RU"/>
        </w:rPr>
        <w:t xml:space="preserve"> </w:t>
      </w:r>
      <w:r>
        <w:rPr>
          <w:noProof/>
        </w:rPr>
        <w:t>Plan</w:t>
      </w:r>
      <w:r w:rsidRPr="009B2573">
        <w:rPr>
          <w:noProof/>
          <w:lang w:val="ru-RU"/>
        </w:rPr>
        <w:t xml:space="preserve"> 3</w:t>
      </w:r>
      <w:r>
        <w:rPr>
          <w:noProof/>
        </w:rPr>
        <w:t>, 19</w:t>
      </w:r>
    </w:p>
    <w:p w14:paraId="7956EB1B" w14:textId="77777777" w:rsidR="001B6B4F" w:rsidRDefault="001B6B4F">
      <w:pPr>
        <w:pStyle w:val="Index1"/>
        <w:tabs>
          <w:tab w:val="right" w:leader="dot" w:pos="5030"/>
        </w:tabs>
        <w:rPr>
          <w:noProof/>
        </w:rPr>
      </w:pPr>
      <w:r>
        <w:rPr>
          <w:noProof/>
        </w:rPr>
        <w:t>Microsoft</w:t>
      </w:r>
      <w:r w:rsidRPr="009B2573">
        <w:rPr>
          <w:noProof/>
          <w:lang w:val="ru-RU"/>
        </w:rPr>
        <w:t xml:space="preserve"> </w:t>
      </w:r>
      <w:r>
        <w:rPr>
          <w:noProof/>
        </w:rPr>
        <w:t>Desktop</w:t>
      </w:r>
      <w:r w:rsidRPr="009B2573">
        <w:rPr>
          <w:noProof/>
          <w:lang w:val="ru-RU"/>
        </w:rPr>
        <w:t xml:space="preserve"> </w:t>
      </w:r>
      <w:r>
        <w:rPr>
          <w:noProof/>
        </w:rPr>
        <w:t>Optimization</w:t>
      </w:r>
      <w:r w:rsidRPr="009B2573">
        <w:rPr>
          <w:noProof/>
          <w:lang w:val="ru-RU"/>
        </w:rPr>
        <w:t xml:space="preserve"> </w:t>
      </w:r>
      <w:r>
        <w:rPr>
          <w:noProof/>
        </w:rPr>
        <w:t>Pack</w:t>
      </w:r>
      <w:r w:rsidRPr="009B2573">
        <w:rPr>
          <w:noProof/>
          <w:lang w:val="ru-RU"/>
        </w:rPr>
        <w:t xml:space="preserve"> (</w:t>
      </w:r>
      <w:r>
        <w:rPr>
          <w:noProof/>
        </w:rPr>
        <w:t>MDOP</w:t>
      </w:r>
      <w:r w:rsidRPr="009B2573">
        <w:rPr>
          <w:noProof/>
          <w:lang w:val="ru-RU"/>
        </w:rPr>
        <w:t>)</w:t>
      </w:r>
      <w:r>
        <w:rPr>
          <w:noProof/>
        </w:rPr>
        <w:t>, 19</w:t>
      </w:r>
    </w:p>
    <w:p w14:paraId="16865EF3" w14:textId="77777777" w:rsidR="001B6B4F" w:rsidRDefault="001B6B4F">
      <w:pPr>
        <w:pStyle w:val="Index1"/>
        <w:tabs>
          <w:tab w:val="right" w:leader="dot" w:pos="5030"/>
        </w:tabs>
        <w:rPr>
          <w:noProof/>
        </w:rPr>
      </w:pPr>
      <w:r>
        <w:rPr>
          <w:noProof/>
        </w:rPr>
        <w:t>Office</w:t>
      </w:r>
      <w:r w:rsidRPr="009B2573">
        <w:rPr>
          <w:noProof/>
          <w:lang w:val="ru-RU"/>
        </w:rPr>
        <w:t xml:space="preserve"> 365 </w:t>
      </w:r>
      <w:r>
        <w:rPr>
          <w:noProof/>
        </w:rPr>
        <w:t>Plan</w:t>
      </w:r>
      <w:r w:rsidRPr="009B2573">
        <w:rPr>
          <w:noProof/>
          <w:lang w:val="ru-RU"/>
        </w:rPr>
        <w:t xml:space="preserve"> </w:t>
      </w:r>
      <w:r>
        <w:rPr>
          <w:noProof/>
        </w:rPr>
        <w:t>P</w:t>
      </w:r>
      <w:r w:rsidRPr="009B2573">
        <w:rPr>
          <w:noProof/>
          <w:lang w:val="ru-RU"/>
        </w:rPr>
        <w:t>1</w:t>
      </w:r>
      <w:r>
        <w:rPr>
          <w:noProof/>
        </w:rPr>
        <w:t>, 21</w:t>
      </w:r>
    </w:p>
    <w:p w14:paraId="3BF55895" w14:textId="77777777" w:rsidR="001B6B4F" w:rsidRDefault="001B6B4F">
      <w:pPr>
        <w:pStyle w:val="Index1"/>
        <w:tabs>
          <w:tab w:val="right" w:leader="dot" w:pos="5030"/>
        </w:tabs>
        <w:rPr>
          <w:noProof/>
        </w:rPr>
      </w:pPr>
      <w:r>
        <w:rPr>
          <w:noProof/>
        </w:rPr>
        <w:lastRenderedPageBreak/>
        <w:t>SharePoint</w:t>
      </w:r>
      <w:r w:rsidRPr="009B2573">
        <w:rPr>
          <w:noProof/>
          <w:lang w:val="ru-RU"/>
        </w:rPr>
        <w:t xml:space="preserve"> </w:t>
      </w:r>
      <w:r>
        <w:rPr>
          <w:noProof/>
        </w:rPr>
        <w:t>Online</w:t>
      </w:r>
      <w:r w:rsidRPr="009B2573">
        <w:rPr>
          <w:noProof/>
          <w:lang w:val="ru-RU"/>
        </w:rPr>
        <w:t xml:space="preserve"> </w:t>
      </w:r>
      <w:r>
        <w:rPr>
          <w:noProof/>
        </w:rPr>
        <w:t>Kiosk, 23</w:t>
      </w:r>
    </w:p>
    <w:p w14:paraId="4E5430D5" w14:textId="77777777" w:rsidR="001B6B4F" w:rsidRDefault="001B6B4F">
      <w:pPr>
        <w:pStyle w:val="Index1"/>
        <w:tabs>
          <w:tab w:val="right" w:leader="dot" w:pos="5030"/>
        </w:tabs>
        <w:rPr>
          <w:noProof/>
        </w:rPr>
      </w:pPr>
      <w:r>
        <w:rPr>
          <w:noProof/>
        </w:rPr>
        <w:t>SharePoint</w:t>
      </w:r>
      <w:r w:rsidRPr="009B2573">
        <w:rPr>
          <w:noProof/>
          <w:lang w:val="ru-RU"/>
        </w:rPr>
        <w:t xml:space="preserve"> </w:t>
      </w:r>
      <w:r>
        <w:rPr>
          <w:noProof/>
        </w:rPr>
        <w:t>Online</w:t>
      </w:r>
      <w:r w:rsidRPr="009B2573">
        <w:rPr>
          <w:noProof/>
          <w:lang w:val="ru-RU"/>
        </w:rPr>
        <w:t xml:space="preserve"> </w:t>
      </w:r>
      <w:r>
        <w:rPr>
          <w:noProof/>
        </w:rPr>
        <w:t>Plan</w:t>
      </w:r>
      <w:r w:rsidRPr="009B2573">
        <w:rPr>
          <w:noProof/>
          <w:lang w:val="ru-RU"/>
        </w:rPr>
        <w:t xml:space="preserve"> 1</w:t>
      </w:r>
      <w:r>
        <w:rPr>
          <w:noProof/>
        </w:rPr>
        <w:t>, 24</w:t>
      </w:r>
    </w:p>
    <w:p w14:paraId="0EE23A04" w14:textId="77777777" w:rsidR="001B6B4F" w:rsidRDefault="001B6B4F">
      <w:pPr>
        <w:pStyle w:val="Index1"/>
        <w:tabs>
          <w:tab w:val="right" w:leader="dot" w:pos="5030"/>
        </w:tabs>
        <w:rPr>
          <w:noProof/>
        </w:rPr>
      </w:pPr>
      <w:r>
        <w:rPr>
          <w:noProof/>
        </w:rPr>
        <w:t>SharePoint</w:t>
      </w:r>
      <w:r w:rsidRPr="009B2573">
        <w:rPr>
          <w:noProof/>
          <w:lang w:val="ru-RU"/>
        </w:rPr>
        <w:t xml:space="preserve"> </w:t>
      </w:r>
      <w:r>
        <w:rPr>
          <w:noProof/>
        </w:rPr>
        <w:t>Online</w:t>
      </w:r>
      <w:r w:rsidRPr="009B2573">
        <w:rPr>
          <w:noProof/>
          <w:lang w:val="ru-RU"/>
        </w:rPr>
        <w:t xml:space="preserve"> </w:t>
      </w:r>
      <w:r>
        <w:rPr>
          <w:noProof/>
        </w:rPr>
        <w:t>Plan</w:t>
      </w:r>
      <w:r w:rsidRPr="009B2573">
        <w:rPr>
          <w:noProof/>
          <w:lang w:val="ru-RU"/>
        </w:rPr>
        <w:t xml:space="preserve"> 2</w:t>
      </w:r>
      <w:r>
        <w:rPr>
          <w:noProof/>
        </w:rPr>
        <w:t>, 24</w:t>
      </w:r>
    </w:p>
    <w:p w14:paraId="17D86EBE" w14:textId="77777777" w:rsidR="001B6B4F" w:rsidRDefault="001B6B4F">
      <w:pPr>
        <w:pStyle w:val="Index1"/>
        <w:tabs>
          <w:tab w:val="right" w:leader="dot" w:pos="5030"/>
        </w:tabs>
        <w:rPr>
          <w:noProof/>
        </w:rPr>
      </w:pPr>
      <w:r>
        <w:rPr>
          <w:noProof/>
        </w:rPr>
        <w:t>Translator</w:t>
      </w:r>
      <w:r w:rsidRPr="009B2573">
        <w:rPr>
          <w:noProof/>
          <w:lang w:val="ru-RU"/>
        </w:rPr>
        <w:t xml:space="preserve"> </w:t>
      </w:r>
      <w:r>
        <w:rPr>
          <w:noProof/>
        </w:rPr>
        <w:t>API, 25</w:t>
      </w:r>
    </w:p>
    <w:p w14:paraId="651D26D8" w14:textId="77777777" w:rsidR="001B6B4F" w:rsidRDefault="001B6B4F">
      <w:pPr>
        <w:pStyle w:val="Index1"/>
        <w:tabs>
          <w:tab w:val="right" w:leader="dot" w:pos="5030"/>
        </w:tabs>
        <w:rPr>
          <w:noProof/>
        </w:rPr>
      </w:pPr>
      <w:r>
        <w:rPr>
          <w:noProof/>
        </w:rPr>
        <w:t>Windows</w:t>
      </w:r>
      <w:r w:rsidRPr="009B2573">
        <w:rPr>
          <w:noProof/>
          <w:lang w:val="ru-RU"/>
        </w:rPr>
        <w:t xml:space="preserve"> </w:t>
      </w:r>
      <w:r>
        <w:rPr>
          <w:noProof/>
        </w:rPr>
        <w:t>Intune</w:t>
      </w:r>
      <w:r w:rsidRPr="009B2573">
        <w:rPr>
          <w:noProof/>
          <w:lang w:val="ru-RU"/>
        </w:rPr>
        <w:t xml:space="preserve"> (на устройство)</w:t>
      </w:r>
      <w:r>
        <w:rPr>
          <w:noProof/>
        </w:rPr>
        <w:t>, 29</w:t>
      </w:r>
    </w:p>
    <w:p w14:paraId="2A6812AC" w14:textId="77777777" w:rsidR="001B6B4F" w:rsidRDefault="001B6B4F">
      <w:pPr>
        <w:pStyle w:val="Index1"/>
        <w:tabs>
          <w:tab w:val="right" w:leader="dot" w:pos="5030"/>
        </w:tabs>
        <w:rPr>
          <w:noProof/>
        </w:rPr>
      </w:pPr>
      <w:r>
        <w:rPr>
          <w:noProof/>
        </w:rPr>
        <w:t>Windows</w:t>
      </w:r>
      <w:r w:rsidRPr="009B2573">
        <w:rPr>
          <w:noProof/>
          <w:lang w:val="ru-RU"/>
        </w:rPr>
        <w:t xml:space="preserve"> </w:t>
      </w:r>
      <w:r>
        <w:rPr>
          <w:noProof/>
        </w:rPr>
        <w:t>Intune</w:t>
      </w:r>
      <w:r w:rsidRPr="009B2573">
        <w:rPr>
          <w:noProof/>
          <w:lang w:val="ru-RU"/>
        </w:rPr>
        <w:t xml:space="preserve"> с операционной системой для настольных компьютеров </w:t>
      </w:r>
      <w:r>
        <w:rPr>
          <w:noProof/>
        </w:rPr>
        <w:t>Windows</w:t>
      </w:r>
      <w:r w:rsidRPr="009B2573">
        <w:rPr>
          <w:noProof/>
          <w:lang w:val="ru-RU"/>
        </w:rPr>
        <w:t xml:space="preserve"> (на пользователя)</w:t>
      </w:r>
      <w:r>
        <w:rPr>
          <w:noProof/>
        </w:rPr>
        <w:t>, 34</w:t>
      </w:r>
    </w:p>
    <w:p w14:paraId="75A12108" w14:textId="77777777" w:rsidR="001B6B4F" w:rsidRDefault="001B6B4F">
      <w:pPr>
        <w:pStyle w:val="Index1"/>
        <w:tabs>
          <w:tab w:val="right" w:leader="dot" w:pos="5030"/>
        </w:tabs>
        <w:rPr>
          <w:noProof/>
        </w:rPr>
      </w:pPr>
      <w:r w:rsidRPr="009B2573">
        <w:rPr>
          <w:noProof/>
          <w:lang w:val="ru-RU"/>
        </w:rPr>
        <w:t xml:space="preserve">Подписка на </w:t>
      </w:r>
      <w:r>
        <w:rPr>
          <w:noProof/>
        </w:rPr>
        <w:t>Office</w:t>
      </w:r>
      <w:r w:rsidRPr="009B2573">
        <w:rPr>
          <w:noProof/>
          <w:lang w:val="ru-RU"/>
        </w:rPr>
        <w:t xml:space="preserve"> Профессиональный плюс</w:t>
      </w:r>
      <w:r>
        <w:rPr>
          <w:noProof/>
        </w:rPr>
        <w:t>, 21</w:t>
      </w:r>
    </w:p>
    <w:p w14:paraId="417D13DC" w14:textId="77777777" w:rsidR="001B6B4F" w:rsidRDefault="001B6B4F">
      <w:pPr>
        <w:pStyle w:val="Index1"/>
        <w:tabs>
          <w:tab w:val="right" w:leader="dot" w:pos="5030"/>
        </w:tabs>
        <w:rPr>
          <w:noProof/>
        </w:rPr>
      </w:pPr>
      <w:r w:rsidRPr="009B2573">
        <w:rPr>
          <w:noProof/>
          <w:lang w:val="ru-RU"/>
        </w:rPr>
        <w:t xml:space="preserve">Приложения </w:t>
      </w:r>
      <w:r>
        <w:rPr>
          <w:noProof/>
        </w:rPr>
        <w:t>Office</w:t>
      </w:r>
      <w:r w:rsidRPr="009B2573">
        <w:rPr>
          <w:noProof/>
          <w:lang w:val="ru-RU"/>
        </w:rPr>
        <w:t xml:space="preserve"> </w:t>
      </w:r>
      <w:r>
        <w:rPr>
          <w:noProof/>
        </w:rPr>
        <w:t>Web</w:t>
      </w:r>
      <w:r w:rsidRPr="009B2573">
        <w:rPr>
          <w:noProof/>
          <w:lang w:val="ru-RU"/>
        </w:rPr>
        <w:t xml:space="preserve"> </w:t>
      </w:r>
      <w:r>
        <w:rPr>
          <w:noProof/>
        </w:rPr>
        <w:t>Apps, 22</w:t>
      </w:r>
    </w:p>
    <w:p w14:paraId="766FC499" w14:textId="77777777" w:rsidR="001B6B4F" w:rsidRDefault="001B6B4F">
      <w:pPr>
        <w:pStyle w:val="Index1"/>
        <w:tabs>
          <w:tab w:val="right" w:leader="dot" w:pos="5030"/>
        </w:tabs>
        <w:rPr>
          <w:noProof/>
        </w:rPr>
      </w:pPr>
      <w:r w:rsidRPr="009B2573">
        <w:rPr>
          <w:noProof/>
          <w:lang w:val="ru-RU"/>
        </w:rPr>
        <w:t xml:space="preserve">Службы </w:t>
      </w:r>
      <w:r>
        <w:rPr>
          <w:noProof/>
        </w:rPr>
        <w:t>Windows</w:t>
      </w:r>
      <w:r w:rsidRPr="009B2573">
        <w:rPr>
          <w:noProof/>
          <w:lang w:val="ru-RU"/>
        </w:rPr>
        <w:t xml:space="preserve"> </w:t>
      </w:r>
      <w:r>
        <w:rPr>
          <w:noProof/>
        </w:rPr>
        <w:t>Azure, 26</w:t>
      </w:r>
    </w:p>
    <w:p w14:paraId="70055045" w14:textId="77777777" w:rsidR="001B6B4F" w:rsidRDefault="001B6B4F">
      <w:pPr>
        <w:pStyle w:val="PURBody-Indented"/>
        <w:rPr>
          <w:noProof/>
        </w:rPr>
        <w:sectPr w:rsidR="001B6B4F" w:rsidSect="001B6B4F">
          <w:type w:val="continuous"/>
          <w:pgSz w:w="12240" w:h="15840" w:code="1"/>
          <w:pgMar w:top="1166" w:right="720" w:bottom="720" w:left="720" w:header="432" w:footer="288" w:gutter="0"/>
          <w:cols w:num="2" w:space="720"/>
          <w:docGrid w:linePitch="360"/>
        </w:sectPr>
      </w:pPr>
    </w:p>
    <w:p w14:paraId="54E96CF8" w14:textId="77777777" w:rsidR="0082133B" w:rsidRDefault="00ED4593">
      <w:pPr>
        <w:pStyle w:val="PURBody-Indented"/>
      </w:pPr>
      <w:r>
        <w:lastRenderedPageBreak/>
        <w:fldChar w:fldCharType="end"/>
      </w:r>
    </w:p>
    <w:sectPr w:rsidR="0082133B" w:rsidSect="001B6B4F">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F349C5" w14:textId="77777777" w:rsidR="00921E1B" w:rsidRDefault="00921E1B" w:rsidP="007C7D4D">
      <w:pPr>
        <w:spacing w:after="0"/>
      </w:pPr>
      <w:r>
        <w:separator/>
      </w:r>
    </w:p>
    <w:p w14:paraId="4E61DBB7" w14:textId="77777777" w:rsidR="00921E1B" w:rsidRDefault="00921E1B"/>
  </w:endnote>
  <w:endnote w:type="continuationSeparator" w:id="0">
    <w:p w14:paraId="2001AF37" w14:textId="77777777" w:rsidR="00921E1B" w:rsidRDefault="00921E1B" w:rsidP="007C7D4D">
      <w:pPr>
        <w:spacing w:after="0"/>
      </w:pPr>
      <w:r>
        <w:continuationSeparator/>
      </w:r>
    </w:p>
    <w:p w14:paraId="7BAB9A1B" w14:textId="77777777" w:rsidR="00921E1B" w:rsidRDefault="00921E1B"/>
  </w:endnote>
  <w:endnote w:type="continuationNotice" w:id="1">
    <w:p w14:paraId="2A127837" w14:textId="77777777" w:rsidR="00921E1B" w:rsidRDefault="00921E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42527"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442527" w:rsidRDefault="00442527" w:rsidP="00F75AA5">
          <w:pPr>
            <w:pStyle w:val="PURFooterText"/>
            <w:jc w:val="center"/>
          </w:pPr>
          <w:r>
            <w:t>Введение</w:t>
          </w:r>
        </w:p>
      </w:tc>
      <w:tc>
        <w:tcPr>
          <w:tcW w:w="232" w:type="dxa"/>
        </w:tcPr>
        <w:p w14:paraId="51FBC91D"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442527" w:rsidRDefault="00442527" w:rsidP="00F75AA5">
          <w:pPr>
            <w:pStyle w:val="PURFooterText"/>
            <w:jc w:val="center"/>
          </w:pPr>
          <w:r>
            <w:t>Общие условия</w:t>
          </w:r>
        </w:p>
      </w:tc>
      <w:tc>
        <w:tcPr>
          <w:tcW w:w="232" w:type="dxa"/>
        </w:tcPr>
        <w:p w14:paraId="37E1C3C7"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442527" w:rsidRDefault="00442527" w:rsidP="00F75AA5">
          <w:pPr>
            <w:pStyle w:val="PURFooterText"/>
            <w:jc w:val="center"/>
          </w:pPr>
          <w:r>
            <w:t>Условия предоставления служб</w:t>
          </w:r>
        </w:p>
      </w:tc>
      <w:tc>
        <w:tcPr>
          <w:tcW w:w="184" w:type="dxa"/>
        </w:tcPr>
        <w:p w14:paraId="5A8CD2ED"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442527" w:rsidRDefault="00442527" w:rsidP="00F75AA5">
          <w:pPr>
            <w:pStyle w:val="PURFooterText"/>
            <w:jc w:val="center"/>
          </w:pPr>
          <w:r>
            <w:t>Приложения</w:t>
          </w:r>
        </w:p>
      </w:tc>
      <w:tc>
        <w:tcPr>
          <w:tcW w:w="184" w:type="dxa"/>
        </w:tcPr>
        <w:p w14:paraId="68C9613C"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442527" w:rsidRDefault="00442527" w:rsidP="00F75AA5">
          <w:pPr>
            <w:pStyle w:val="PURFooterText"/>
            <w:jc w:val="center"/>
          </w:pPr>
          <w:r>
            <w:t>Индекс продукта</w:t>
          </w:r>
        </w:p>
      </w:tc>
      <w:tc>
        <w:tcPr>
          <w:tcW w:w="184" w:type="dxa"/>
        </w:tcPr>
        <w:p w14:paraId="04B5207D"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442527" w:rsidRDefault="00442527">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29"/>
      <w:gridCol w:w="208"/>
      <w:gridCol w:w="1267"/>
      <w:gridCol w:w="208"/>
      <w:gridCol w:w="1138"/>
      <w:gridCol w:w="209"/>
      <w:gridCol w:w="1139"/>
      <w:gridCol w:w="209"/>
      <w:gridCol w:w="1072"/>
      <w:gridCol w:w="209"/>
      <w:gridCol w:w="1116"/>
      <w:gridCol w:w="209"/>
      <w:gridCol w:w="1294"/>
      <w:gridCol w:w="209"/>
      <w:gridCol w:w="1294"/>
    </w:tblGrid>
    <w:tr w:rsidR="00442527"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442527" w:rsidRDefault="00442527">
          <w:pPr>
            <w:pStyle w:val="PURFooterText"/>
            <w:jc w:val="center"/>
          </w:pPr>
          <w:r>
            <w:t>Введение</w:t>
          </w:r>
        </w:p>
      </w:tc>
      <w:tc>
        <w:tcPr>
          <w:tcW w:w="260" w:type="dxa"/>
        </w:tcPr>
        <w:p w14:paraId="54E96D31"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442527" w:rsidRDefault="00442527">
          <w:pPr>
            <w:pStyle w:val="PURFooterText"/>
            <w:jc w:val="center"/>
          </w:pPr>
          <w:r>
            <w:t>Универсальные условия</w:t>
          </w:r>
        </w:p>
      </w:tc>
      <w:tc>
        <w:tcPr>
          <w:tcW w:w="260" w:type="dxa"/>
        </w:tcPr>
        <w:p w14:paraId="54E96D33"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442527" w:rsidRDefault="00442527">
          <w:pPr>
            <w:pStyle w:val="PURFooterText"/>
            <w:jc w:val="center"/>
          </w:pPr>
          <w:r>
            <w:t>Приложения для настольного компьютера</w:t>
          </w:r>
        </w:p>
      </w:tc>
      <w:tc>
        <w:tcPr>
          <w:tcW w:w="260" w:type="dxa"/>
        </w:tcPr>
        <w:p w14:paraId="54E96D35"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442527" w:rsidRDefault="00442527">
          <w:pPr>
            <w:pStyle w:val="PURFooterText"/>
            <w:jc w:val="center"/>
          </w:pPr>
          <w:r>
            <w:t>ОС настольного компьютера</w:t>
          </w:r>
        </w:p>
      </w:tc>
      <w:tc>
        <w:tcPr>
          <w:tcW w:w="260" w:type="dxa"/>
        </w:tcPr>
        <w:p w14:paraId="54E96D37"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442527" w:rsidRDefault="00442527">
          <w:pPr>
            <w:pStyle w:val="PURFooterText"/>
            <w:jc w:val="center"/>
          </w:pPr>
          <w:r>
            <w:t>Серверная ОС</w:t>
          </w:r>
        </w:p>
      </w:tc>
      <w:tc>
        <w:tcPr>
          <w:tcW w:w="260" w:type="dxa"/>
        </w:tcPr>
        <w:p w14:paraId="54E96D39"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442527" w:rsidRDefault="00442527">
          <w:pPr>
            <w:pStyle w:val="PURFooterText"/>
            <w:jc w:val="center"/>
          </w:pPr>
          <w:r>
            <w:t>Сервер/CAL</w:t>
          </w:r>
        </w:p>
      </w:tc>
      <w:tc>
        <w:tcPr>
          <w:tcW w:w="260" w:type="dxa"/>
        </w:tcPr>
        <w:p w14:paraId="54E96D3B"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442527" w:rsidRDefault="00442527">
          <w:pPr>
            <w:pStyle w:val="PURFooterText"/>
            <w:jc w:val="center"/>
          </w:pPr>
          <w:r>
            <w:t>Лицензирование «на процессор»</w:t>
          </w:r>
        </w:p>
      </w:tc>
      <w:tc>
        <w:tcPr>
          <w:tcW w:w="260" w:type="dxa"/>
        </w:tcPr>
        <w:p w14:paraId="54E96D3D"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442527" w:rsidRDefault="00442527">
          <w:pPr>
            <w:pStyle w:val="PURFooterText"/>
            <w:jc w:val="center"/>
          </w:pPr>
          <w:r>
            <w:t>Лицензирование «на ядро»</w:t>
          </w:r>
        </w:p>
      </w:tc>
    </w:tr>
  </w:tbl>
  <w:p w14:paraId="54E96D40" w14:textId="77777777" w:rsidR="00442527" w:rsidRDefault="00442527">
    <w:pPr>
      <w:pStyle w:val="PURFooterText"/>
    </w:pPr>
    <w:r>
      <w:t xml:space="preserve"> </w:t>
    </w:r>
  </w:p>
  <w:tbl>
    <w:tblPr>
      <w:tblStyle w:val="PURFooterTable"/>
      <w:tblW w:w="0" w:type="auto"/>
      <w:tblInd w:w="720" w:type="dxa"/>
      <w:tblLook w:val="0000" w:firstRow="0" w:lastRow="0" w:firstColumn="0" w:lastColumn="0" w:noHBand="0" w:noVBand="0"/>
    </w:tblPr>
    <w:tblGrid>
      <w:gridCol w:w="1201"/>
      <w:gridCol w:w="218"/>
      <w:gridCol w:w="1541"/>
      <w:gridCol w:w="218"/>
      <w:gridCol w:w="1223"/>
      <w:gridCol w:w="218"/>
      <w:gridCol w:w="1147"/>
      <w:gridCol w:w="218"/>
      <w:gridCol w:w="1421"/>
      <w:gridCol w:w="218"/>
      <w:gridCol w:w="1183"/>
      <w:gridCol w:w="218"/>
      <w:gridCol w:w="1066"/>
    </w:tblGrid>
    <w:tr w:rsidR="00442527"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442527" w:rsidRDefault="00442527">
          <w:pPr>
            <w:pStyle w:val="PURFooterText"/>
            <w:jc w:val="center"/>
          </w:pPr>
          <w:r>
            <w:t>Серверы управления</w:t>
          </w:r>
        </w:p>
      </w:tc>
      <w:tc>
        <w:tcPr>
          <w:tcW w:w="280" w:type="dxa"/>
        </w:tcPr>
        <w:p w14:paraId="54E96D42"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442527" w:rsidRDefault="00442527">
          <w:pPr>
            <w:pStyle w:val="PURFooterText"/>
            <w:jc w:val="center"/>
          </w:pPr>
          <w:r>
            <w:t>Специализированные серверы</w:t>
          </w:r>
        </w:p>
      </w:tc>
      <w:tc>
        <w:tcPr>
          <w:tcW w:w="280" w:type="dxa"/>
        </w:tcPr>
        <w:p w14:paraId="54E96D44"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442527" w:rsidRDefault="00442527">
          <w:pPr>
            <w:pStyle w:val="PURFooterText"/>
            <w:jc w:val="center"/>
          </w:pPr>
          <w:r>
            <w:t>Средства разработчика</w:t>
          </w:r>
        </w:p>
      </w:tc>
      <w:tc>
        <w:tcPr>
          <w:tcW w:w="280" w:type="dxa"/>
        </w:tcPr>
        <w:p w14:paraId="54E96D46"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442527" w:rsidRDefault="00442527">
          <w:pPr>
            <w:pStyle w:val="PURFooterText"/>
            <w:jc w:val="center"/>
          </w:pPr>
          <w:r>
            <w:t>Службы Интернета</w:t>
          </w:r>
        </w:p>
      </w:tc>
      <w:tc>
        <w:tcPr>
          <w:tcW w:w="280" w:type="dxa"/>
        </w:tcPr>
        <w:p w14:paraId="54E96D48"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442527" w:rsidRDefault="00442527">
          <w:pPr>
            <w:pStyle w:val="PURFooterText"/>
            <w:jc w:val="center"/>
          </w:pPr>
          <w:r>
            <w:t>Комбинированные модели</w:t>
          </w:r>
        </w:p>
      </w:tc>
      <w:tc>
        <w:tcPr>
          <w:tcW w:w="280" w:type="dxa"/>
        </w:tcPr>
        <w:p w14:paraId="54E96D4A"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442527" w:rsidRDefault="00442527">
          <w:pPr>
            <w:pStyle w:val="PURFooterText"/>
            <w:jc w:val="center"/>
          </w:pPr>
          <w:r>
            <w:t>Приложения</w:t>
          </w:r>
        </w:p>
      </w:tc>
      <w:tc>
        <w:tcPr>
          <w:tcW w:w="280" w:type="dxa"/>
        </w:tcPr>
        <w:p w14:paraId="54E96D4C"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442527" w:rsidRDefault="00442527">
          <w:pPr>
            <w:pStyle w:val="PURFooterText"/>
            <w:jc w:val="center"/>
          </w:pPr>
          <w:r>
            <w:t>Индекс продукта</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42527" w:rsidRPr="00106D81"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442527" w:rsidRPr="00106D81" w:rsidRDefault="00442527" w:rsidP="00F75AA5">
          <w:pPr>
            <w:pStyle w:val="PURFooterText"/>
            <w:jc w:val="center"/>
            <w:rPr>
              <w:lang w:val="ru-RU"/>
            </w:rPr>
          </w:pPr>
          <w:r w:rsidRPr="00106D81">
            <w:rPr>
              <w:lang w:val="ru-RU"/>
            </w:rPr>
            <w:t>Введение</w:t>
          </w:r>
        </w:p>
      </w:tc>
      <w:tc>
        <w:tcPr>
          <w:tcW w:w="232" w:type="dxa"/>
        </w:tcPr>
        <w:p w14:paraId="46497F9A"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06D81">
            <w:rPr>
              <w:lang w:val="ru-RU"/>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442527" w:rsidRPr="00106D81" w:rsidRDefault="00442527" w:rsidP="00F75AA5">
          <w:pPr>
            <w:pStyle w:val="PURFooterText"/>
            <w:jc w:val="center"/>
            <w:rPr>
              <w:lang w:val="ru-RU"/>
            </w:rPr>
          </w:pPr>
          <w:r w:rsidRPr="00106D81">
            <w:rPr>
              <w:lang w:val="ru-RU"/>
            </w:rPr>
            <w:t>Общие условия</w:t>
          </w:r>
        </w:p>
      </w:tc>
      <w:tc>
        <w:tcPr>
          <w:tcW w:w="232" w:type="dxa"/>
        </w:tcPr>
        <w:p w14:paraId="7E511289"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06D81">
            <w:rPr>
              <w:lang w:val="ru-RU"/>
            </w:rP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442527" w:rsidRPr="00106D81" w:rsidRDefault="00442527" w:rsidP="00F75AA5">
          <w:pPr>
            <w:pStyle w:val="PURFooterText"/>
            <w:jc w:val="center"/>
            <w:rPr>
              <w:lang w:val="ru-RU"/>
            </w:rPr>
          </w:pPr>
          <w:r w:rsidRPr="00106D81">
            <w:rPr>
              <w:lang w:val="ru-RU"/>
            </w:rPr>
            <w:t>Условия предоставления служб</w:t>
          </w:r>
        </w:p>
      </w:tc>
      <w:tc>
        <w:tcPr>
          <w:tcW w:w="184" w:type="dxa"/>
        </w:tcPr>
        <w:p w14:paraId="65475B9E"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06D81">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442527" w:rsidRPr="00106D81" w:rsidRDefault="00442527" w:rsidP="00F75AA5">
          <w:pPr>
            <w:pStyle w:val="PURFooterText"/>
            <w:jc w:val="center"/>
            <w:rPr>
              <w:lang w:val="ru-RU"/>
            </w:rPr>
          </w:pPr>
          <w:r w:rsidRPr="00106D81">
            <w:rPr>
              <w:lang w:val="ru-RU"/>
            </w:rPr>
            <w:t>Приложения</w:t>
          </w:r>
        </w:p>
      </w:tc>
      <w:tc>
        <w:tcPr>
          <w:tcW w:w="184" w:type="dxa"/>
        </w:tcPr>
        <w:p w14:paraId="7E6073E3"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06D81">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442527" w:rsidRPr="00106D81" w:rsidRDefault="00442527" w:rsidP="00F75AA5">
          <w:pPr>
            <w:pStyle w:val="PURFooterText"/>
            <w:jc w:val="center"/>
            <w:rPr>
              <w:lang w:val="ru-RU"/>
            </w:rPr>
          </w:pPr>
          <w:r w:rsidRPr="00106D81">
            <w:rPr>
              <w:lang w:val="ru-RU"/>
            </w:rPr>
            <w:t>Индекс продукта</w:t>
          </w:r>
        </w:p>
      </w:tc>
      <w:tc>
        <w:tcPr>
          <w:tcW w:w="184" w:type="dxa"/>
        </w:tcPr>
        <w:p w14:paraId="2E5514D2"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14:paraId="54E970F8" w14:textId="77777777" w:rsidR="00442527" w:rsidRPr="00106D81" w:rsidRDefault="00442527">
    <w:pPr>
      <w:pStyle w:val="PURFooterText"/>
      <w:rPr>
        <w:lang w:val="ru-RU"/>
      </w:rPr>
    </w:pPr>
    <w:r w:rsidRPr="00106D81">
      <w:rPr>
        <w:lang w:val="ru-RU"/>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29"/>
      <w:gridCol w:w="208"/>
      <w:gridCol w:w="1267"/>
      <w:gridCol w:w="208"/>
      <w:gridCol w:w="1138"/>
      <w:gridCol w:w="209"/>
      <w:gridCol w:w="1139"/>
      <w:gridCol w:w="209"/>
      <w:gridCol w:w="1072"/>
      <w:gridCol w:w="209"/>
      <w:gridCol w:w="1116"/>
      <w:gridCol w:w="209"/>
      <w:gridCol w:w="1294"/>
      <w:gridCol w:w="209"/>
      <w:gridCol w:w="1294"/>
    </w:tblGrid>
    <w:tr w:rsidR="00442527"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442527" w:rsidRDefault="00442527">
          <w:pPr>
            <w:pStyle w:val="PURFooterText"/>
            <w:jc w:val="center"/>
          </w:pPr>
          <w:r>
            <w:t>Введение</w:t>
          </w:r>
        </w:p>
      </w:tc>
      <w:tc>
        <w:tcPr>
          <w:tcW w:w="260" w:type="dxa"/>
        </w:tcPr>
        <w:p w14:paraId="54E9710B"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442527" w:rsidRDefault="00442527">
          <w:pPr>
            <w:pStyle w:val="PURFooterText"/>
            <w:jc w:val="center"/>
          </w:pPr>
          <w:r>
            <w:t>Универсальные условия</w:t>
          </w:r>
        </w:p>
      </w:tc>
      <w:tc>
        <w:tcPr>
          <w:tcW w:w="260" w:type="dxa"/>
        </w:tcPr>
        <w:p w14:paraId="54E9710D"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442527" w:rsidRDefault="00442527">
          <w:pPr>
            <w:pStyle w:val="PURFooterText"/>
            <w:jc w:val="center"/>
          </w:pPr>
          <w:r>
            <w:t>Приложения для настольного компьютера</w:t>
          </w:r>
        </w:p>
      </w:tc>
      <w:tc>
        <w:tcPr>
          <w:tcW w:w="260" w:type="dxa"/>
        </w:tcPr>
        <w:p w14:paraId="54E9710F"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442527" w:rsidRDefault="00442527">
          <w:pPr>
            <w:pStyle w:val="PURFooterText"/>
            <w:jc w:val="center"/>
          </w:pPr>
          <w:r>
            <w:t>ОС настольного компьютера</w:t>
          </w:r>
        </w:p>
      </w:tc>
      <w:tc>
        <w:tcPr>
          <w:tcW w:w="260" w:type="dxa"/>
        </w:tcPr>
        <w:p w14:paraId="54E97111"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442527" w:rsidRDefault="00442527">
          <w:pPr>
            <w:pStyle w:val="PURFooterText"/>
            <w:jc w:val="center"/>
          </w:pPr>
          <w:r>
            <w:t>Серверная ОС</w:t>
          </w:r>
        </w:p>
      </w:tc>
      <w:tc>
        <w:tcPr>
          <w:tcW w:w="260" w:type="dxa"/>
        </w:tcPr>
        <w:p w14:paraId="54E97113"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442527" w:rsidRDefault="00442527">
          <w:pPr>
            <w:pStyle w:val="PURFooterText"/>
            <w:jc w:val="center"/>
          </w:pPr>
          <w:r>
            <w:t>Сервер/CAL</w:t>
          </w:r>
        </w:p>
      </w:tc>
      <w:tc>
        <w:tcPr>
          <w:tcW w:w="260" w:type="dxa"/>
        </w:tcPr>
        <w:p w14:paraId="54E97115"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442527" w:rsidRDefault="00442527">
          <w:pPr>
            <w:pStyle w:val="PURFooterText"/>
            <w:jc w:val="center"/>
          </w:pPr>
          <w:r>
            <w:t>Лицензирование «на процессор»</w:t>
          </w:r>
        </w:p>
      </w:tc>
      <w:tc>
        <w:tcPr>
          <w:tcW w:w="260" w:type="dxa"/>
        </w:tcPr>
        <w:p w14:paraId="54E97117"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442527" w:rsidRDefault="00442527">
          <w:pPr>
            <w:pStyle w:val="PURFooterText"/>
            <w:jc w:val="center"/>
          </w:pPr>
          <w:r>
            <w:t>Лицензирование «на ядро»</w:t>
          </w:r>
        </w:p>
      </w:tc>
    </w:tr>
  </w:tbl>
  <w:p w14:paraId="54E9711A" w14:textId="77777777" w:rsidR="00442527" w:rsidRDefault="00442527">
    <w:pPr>
      <w:pStyle w:val="PURFooterText"/>
    </w:pPr>
    <w:r>
      <w:t xml:space="preserve"> </w:t>
    </w:r>
  </w:p>
  <w:tbl>
    <w:tblPr>
      <w:tblStyle w:val="PURFooterTable"/>
      <w:tblW w:w="0" w:type="auto"/>
      <w:tblInd w:w="720" w:type="dxa"/>
      <w:tblLook w:val="0000" w:firstRow="0" w:lastRow="0" w:firstColumn="0" w:lastColumn="0" w:noHBand="0" w:noVBand="0"/>
    </w:tblPr>
    <w:tblGrid>
      <w:gridCol w:w="1201"/>
      <w:gridCol w:w="218"/>
      <w:gridCol w:w="1541"/>
      <w:gridCol w:w="218"/>
      <w:gridCol w:w="1223"/>
      <w:gridCol w:w="218"/>
      <w:gridCol w:w="1147"/>
      <w:gridCol w:w="218"/>
      <w:gridCol w:w="1421"/>
      <w:gridCol w:w="218"/>
      <w:gridCol w:w="1183"/>
      <w:gridCol w:w="218"/>
      <w:gridCol w:w="1066"/>
    </w:tblGrid>
    <w:tr w:rsidR="00442527"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442527" w:rsidRDefault="00442527">
          <w:pPr>
            <w:pStyle w:val="PURFooterText"/>
            <w:jc w:val="center"/>
          </w:pPr>
          <w:r>
            <w:t>Серверы управления</w:t>
          </w:r>
        </w:p>
      </w:tc>
      <w:tc>
        <w:tcPr>
          <w:tcW w:w="280" w:type="dxa"/>
        </w:tcPr>
        <w:p w14:paraId="54E9711C"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442527" w:rsidRDefault="00442527">
          <w:pPr>
            <w:pStyle w:val="PURFooterText"/>
            <w:jc w:val="center"/>
          </w:pPr>
          <w:r>
            <w:t>Специализированные серверы</w:t>
          </w:r>
        </w:p>
      </w:tc>
      <w:tc>
        <w:tcPr>
          <w:tcW w:w="280" w:type="dxa"/>
        </w:tcPr>
        <w:p w14:paraId="54E9711E"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442527" w:rsidRDefault="00442527">
          <w:pPr>
            <w:pStyle w:val="PURFooterText"/>
            <w:jc w:val="center"/>
          </w:pPr>
          <w:r>
            <w:t>Средства разработчика</w:t>
          </w:r>
        </w:p>
      </w:tc>
      <w:tc>
        <w:tcPr>
          <w:tcW w:w="280" w:type="dxa"/>
        </w:tcPr>
        <w:p w14:paraId="54E97120"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442527" w:rsidRDefault="00442527">
          <w:pPr>
            <w:pStyle w:val="PURFooterText"/>
            <w:jc w:val="center"/>
          </w:pPr>
          <w:r>
            <w:t>Службы Интернета</w:t>
          </w:r>
        </w:p>
      </w:tc>
      <w:tc>
        <w:tcPr>
          <w:tcW w:w="280" w:type="dxa"/>
        </w:tcPr>
        <w:p w14:paraId="54E97122"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442527" w:rsidRDefault="00442527">
          <w:pPr>
            <w:pStyle w:val="PURFooterText"/>
            <w:jc w:val="center"/>
          </w:pPr>
          <w:r>
            <w:t>Комбинированные модели</w:t>
          </w:r>
        </w:p>
      </w:tc>
      <w:tc>
        <w:tcPr>
          <w:tcW w:w="280" w:type="dxa"/>
        </w:tcPr>
        <w:p w14:paraId="54E97124"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442527" w:rsidRDefault="00442527">
          <w:pPr>
            <w:pStyle w:val="PURFooterText"/>
            <w:jc w:val="center"/>
          </w:pPr>
          <w:r>
            <w:t>Приложения</w:t>
          </w:r>
        </w:p>
      </w:tc>
      <w:tc>
        <w:tcPr>
          <w:tcW w:w="280" w:type="dxa"/>
        </w:tcPr>
        <w:p w14:paraId="54E97126" w14:textId="77777777" w:rsidR="00442527" w:rsidRDefault="0044252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442527" w:rsidRDefault="00442527">
          <w:pPr>
            <w:pStyle w:val="PURFooterText"/>
            <w:jc w:val="center"/>
          </w:pPr>
          <w:r>
            <w:t>Индекс продукта</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42527" w:rsidRPr="00106D81"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442527" w:rsidRPr="00106D81" w:rsidRDefault="00442527" w:rsidP="00F75AA5">
          <w:pPr>
            <w:pStyle w:val="PURFooterText"/>
            <w:jc w:val="center"/>
            <w:rPr>
              <w:lang w:val="ru-RU"/>
            </w:rPr>
          </w:pPr>
          <w:r w:rsidRPr="00106D81">
            <w:rPr>
              <w:lang w:val="ru-RU"/>
            </w:rPr>
            <w:t>Введение</w:t>
          </w:r>
        </w:p>
      </w:tc>
      <w:tc>
        <w:tcPr>
          <w:tcW w:w="232" w:type="dxa"/>
        </w:tcPr>
        <w:p w14:paraId="3934F0B4"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06D81">
            <w:rPr>
              <w:lang w:val="ru-RU"/>
            </w:rP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442527" w:rsidRPr="00106D81" w:rsidRDefault="00442527" w:rsidP="00F75AA5">
          <w:pPr>
            <w:pStyle w:val="PURFooterText"/>
            <w:jc w:val="center"/>
            <w:rPr>
              <w:lang w:val="ru-RU"/>
            </w:rPr>
          </w:pPr>
          <w:r w:rsidRPr="00106D81">
            <w:rPr>
              <w:lang w:val="ru-RU"/>
            </w:rPr>
            <w:t>Общие условия</w:t>
          </w:r>
        </w:p>
      </w:tc>
      <w:tc>
        <w:tcPr>
          <w:tcW w:w="232" w:type="dxa"/>
        </w:tcPr>
        <w:p w14:paraId="730FAF8D"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06D81">
            <w:rPr>
              <w:lang w:val="ru-RU"/>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442527" w:rsidRPr="00106D81" w:rsidRDefault="00442527" w:rsidP="00F75AA5">
          <w:pPr>
            <w:pStyle w:val="PURFooterText"/>
            <w:jc w:val="center"/>
            <w:rPr>
              <w:lang w:val="ru-RU"/>
            </w:rPr>
          </w:pPr>
          <w:r w:rsidRPr="00106D81">
            <w:rPr>
              <w:lang w:val="ru-RU"/>
            </w:rPr>
            <w:t>Условия предоставления служб</w:t>
          </w:r>
        </w:p>
      </w:tc>
      <w:tc>
        <w:tcPr>
          <w:tcW w:w="184" w:type="dxa"/>
        </w:tcPr>
        <w:p w14:paraId="7F8B7DC7"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06D81">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442527" w:rsidRPr="00106D81" w:rsidRDefault="00442527" w:rsidP="00F75AA5">
          <w:pPr>
            <w:pStyle w:val="PURFooterText"/>
            <w:jc w:val="center"/>
            <w:rPr>
              <w:lang w:val="ru-RU"/>
            </w:rPr>
          </w:pPr>
          <w:r w:rsidRPr="00106D81">
            <w:rPr>
              <w:lang w:val="ru-RU"/>
            </w:rPr>
            <w:t>Приложения</w:t>
          </w:r>
        </w:p>
      </w:tc>
      <w:tc>
        <w:tcPr>
          <w:tcW w:w="184" w:type="dxa"/>
        </w:tcPr>
        <w:p w14:paraId="3807248B"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06D81">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442527" w:rsidRPr="00106D81" w:rsidRDefault="00442527" w:rsidP="00F75AA5">
          <w:pPr>
            <w:pStyle w:val="PURFooterText"/>
            <w:jc w:val="center"/>
            <w:rPr>
              <w:lang w:val="ru-RU"/>
            </w:rPr>
          </w:pPr>
          <w:r w:rsidRPr="00106D81">
            <w:rPr>
              <w:lang w:val="ru-RU"/>
            </w:rPr>
            <w:t>Индекс продукта</w:t>
          </w:r>
        </w:p>
      </w:tc>
      <w:tc>
        <w:tcPr>
          <w:tcW w:w="184" w:type="dxa"/>
        </w:tcPr>
        <w:p w14:paraId="1225F3C6" w14:textId="77777777" w:rsidR="00442527" w:rsidRPr="00106D81"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14:paraId="54E9713C" w14:textId="77777777" w:rsidR="00442527" w:rsidRPr="00106D81" w:rsidRDefault="00442527">
    <w:pPr>
      <w:pStyle w:val="PURFooterText"/>
      <w:rPr>
        <w:lang w:val="ru-RU"/>
      </w:rPr>
    </w:pPr>
    <w:r w:rsidRPr="00106D81">
      <w:rPr>
        <w:lang w:val="ru-RU"/>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442527" w:rsidRDefault="00442527">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42527" w14:paraId="2B9F8DAE"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40A9B1A8" w14:textId="77777777" w:rsidR="00442527" w:rsidRDefault="00442527" w:rsidP="00F75AA5">
          <w:pPr>
            <w:pStyle w:val="PURFooterText"/>
            <w:jc w:val="center"/>
          </w:pPr>
          <w:r>
            <w:t>Введение</w:t>
          </w:r>
        </w:p>
      </w:tc>
      <w:tc>
        <w:tcPr>
          <w:tcW w:w="232" w:type="dxa"/>
        </w:tcPr>
        <w:p w14:paraId="49114449"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6757E96" w14:textId="77777777" w:rsidR="00442527" w:rsidRDefault="00442527" w:rsidP="00F75AA5">
          <w:pPr>
            <w:pStyle w:val="PURFooterText"/>
            <w:jc w:val="center"/>
          </w:pPr>
          <w:r>
            <w:t>Общие условия</w:t>
          </w:r>
        </w:p>
      </w:tc>
      <w:tc>
        <w:tcPr>
          <w:tcW w:w="232" w:type="dxa"/>
        </w:tcPr>
        <w:p w14:paraId="548600B4"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33D5ECC8" w14:textId="77777777" w:rsidR="00442527" w:rsidRDefault="00442527" w:rsidP="00F75AA5">
          <w:pPr>
            <w:pStyle w:val="PURFooterText"/>
            <w:jc w:val="center"/>
          </w:pPr>
          <w:r>
            <w:t>Условия предоставления служб</w:t>
          </w:r>
        </w:p>
      </w:tc>
      <w:tc>
        <w:tcPr>
          <w:tcW w:w="184" w:type="dxa"/>
        </w:tcPr>
        <w:p w14:paraId="30E98402"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14:paraId="097A01EB" w14:textId="77777777" w:rsidR="00442527" w:rsidRDefault="00442527" w:rsidP="00F75AA5">
          <w:pPr>
            <w:pStyle w:val="PURFooterText"/>
            <w:jc w:val="center"/>
          </w:pPr>
          <w:r>
            <w:t>Приложения</w:t>
          </w:r>
        </w:p>
      </w:tc>
      <w:tc>
        <w:tcPr>
          <w:tcW w:w="184" w:type="dxa"/>
        </w:tcPr>
        <w:p w14:paraId="28A848E6"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B015FB1" w14:textId="77777777" w:rsidR="00442527" w:rsidRDefault="00442527" w:rsidP="00F75AA5">
          <w:pPr>
            <w:pStyle w:val="PURFooterText"/>
            <w:jc w:val="center"/>
          </w:pPr>
          <w:r>
            <w:t>Индекс продукта</w:t>
          </w:r>
        </w:p>
      </w:tc>
      <w:tc>
        <w:tcPr>
          <w:tcW w:w="184" w:type="dxa"/>
        </w:tcPr>
        <w:p w14:paraId="5EC0F5B8"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245A790E" w:rsidR="00442527" w:rsidRDefault="00442527">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442527" w:rsidRDefault="00442527">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42527" w14:paraId="17E39468"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442527" w:rsidRDefault="00442527" w:rsidP="00F75AA5">
          <w:pPr>
            <w:pStyle w:val="PURFooterText"/>
            <w:jc w:val="center"/>
          </w:pPr>
          <w:r>
            <w:t>Введение</w:t>
          </w:r>
        </w:p>
      </w:tc>
      <w:tc>
        <w:tcPr>
          <w:tcW w:w="232" w:type="dxa"/>
        </w:tcPr>
        <w:p w14:paraId="2CC5B815"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442527" w:rsidRDefault="00442527" w:rsidP="00F75AA5">
          <w:pPr>
            <w:pStyle w:val="PURFooterText"/>
            <w:jc w:val="center"/>
          </w:pPr>
          <w:r>
            <w:t>Общие условия</w:t>
          </w:r>
        </w:p>
      </w:tc>
      <w:tc>
        <w:tcPr>
          <w:tcW w:w="232" w:type="dxa"/>
        </w:tcPr>
        <w:p w14:paraId="353A66A8"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442527" w:rsidRDefault="00442527" w:rsidP="00F75AA5">
          <w:pPr>
            <w:pStyle w:val="PURFooterText"/>
            <w:jc w:val="center"/>
          </w:pPr>
          <w:r>
            <w:t>Условия предоставления служб</w:t>
          </w:r>
        </w:p>
      </w:tc>
      <w:tc>
        <w:tcPr>
          <w:tcW w:w="184" w:type="dxa"/>
        </w:tcPr>
        <w:p w14:paraId="2060914C"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442527" w:rsidRDefault="00442527" w:rsidP="00F75AA5">
          <w:pPr>
            <w:pStyle w:val="PURFooterText"/>
            <w:jc w:val="center"/>
          </w:pPr>
          <w:r>
            <w:t>Приложения</w:t>
          </w:r>
        </w:p>
      </w:tc>
      <w:tc>
        <w:tcPr>
          <w:tcW w:w="184" w:type="dxa"/>
        </w:tcPr>
        <w:p w14:paraId="6D472415"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442527" w:rsidRDefault="00442527" w:rsidP="00F75AA5">
          <w:pPr>
            <w:pStyle w:val="PURFooterText"/>
            <w:jc w:val="center"/>
          </w:pPr>
          <w:r>
            <w:t>Индекс продукта</w:t>
          </w:r>
        </w:p>
      </w:tc>
      <w:tc>
        <w:tcPr>
          <w:tcW w:w="184" w:type="dxa"/>
        </w:tcPr>
        <w:p w14:paraId="024B2553" w14:textId="77777777" w:rsidR="00442527" w:rsidRDefault="0044252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442527" w:rsidRDefault="00442527">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9C109A" w14:textId="77777777" w:rsidR="00921E1B" w:rsidRDefault="00921E1B" w:rsidP="007C7D4D">
      <w:pPr>
        <w:spacing w:after="0"/>
      </w:pPr>
      <w:r>
        <w:separator/>
      </w:r>
    </w:p>
    <w:p w14:paraId="5935AFD9" w14:textId="77777777" w:rsidR="00921E1B" w:rsidRDefault="00921E1B"/>
  </w:footnote>
  <w:footnote w:type="continuationSeparator" w:id="0">
    <w:p w14:paraId="74F20506" w14:textId="77777777" w:rsidR="00921E1B" w:rsidRDefault="00921E1B" w:rsidP="007C7D4D">
      <w:pPr>
        <w:spacing w:after="0"/>
      </w:pPr>
      <w:r>
        <w:continuationSeparator/>
      </w:r>
    </w:p>
    <w:p w14:paraId="03B7B2E4" w14:textId="77777777" w:rsidR="00921E1B" w:rsidRDefault="00921E1B"/>
  </w:footnote>
  <w:footnote w:type="continuationNotice" w:id="1">
    <w:p w14:paraId="4716F140" w14:textId="77777777" w:rsidR="00921E1B" w:rsidRDefault="00921E1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442527" w14:paraId="54E96D0D" w14:textId="77777777">
      <w:tc>
        <w:tcPr>
          <w:tcW w:w="10500" w:type="dxa"/>
        </w:tcPr>
        <w:p w14:paraId="54E96D0B" w14:textId="66C1A91B" w:rsidR="00442527" w:rsidRPr="00840E84" w:rsidRDefault="00442527" w:rsidP="00106D81">
          <w:pPr>
            <w:pStyle w:val="PURBody"/>
            <w:rPr>
              <w:lang w:val="ru-RU"/>
            </w:rPr>
          </w:pPr>
          <w:r w:rsidRPr="00840E84">
            <w:rPr>
              <w:lang w:val="ru-RU"/>
            </w:rPr>
            <w:t xml:space="preserve">Права на использование веб-служб по программе корпоративного лицензирования </w:t>
          </w:r>
          <w:r>
            <w:t>Microsoft</w:t>
          </w:r>
          <w:r w:rsidRPr="00840E84">
            <w:rPr>
              <w:lang w:val="ru-RU"/>
            </w:rPr>
            <w:t xml:space="preserve"> (</w:t>
          </w:r>
          <w:r>
            <w:rPr>
              <w:rFonts w:eastAsia="SimHei" w:hint="eastAsia"/>
              <w:lang w:val="ru-RU" w:eastAsia="zh-SG"/>
            </w:rPr>
            <w:t>P</w:t>
          </w:r>
          <w:r w:rsidRPr="00840E84">
            <w:rPr>
              <w:lang w:val="ru-RU"/>
            </w:rPr>
            <w:t>усский, октябрь 2012</w:t>
          </w:r>
          <w:r>
            <w:t> </w:t>
          </w:r>
          <w:r w:rsidRPr="00840E84">
            <w:rPr>
              <w:lang w:val="ru-RU"/>
            </w:rPr>
            <w:t>г.)</w:t>
          </w:r>
        </w:p>
      </w:tc>
      <w:tc>
        <w:tcPr>
          <w:tcW w:w="3160" w:type="dxa"/>
        </w:tcPr>
        <w:p w14:paraId="54E96D0C" w14:textId="77777777" w:rsidR="00442527" w:rsidRDefault="00442527">
          <w:pPr>
            <w:pStyle w:val="PURBody"/>
            <w:jc w:val="right"/>
          </w:pPr>
          <w:r>
            <w:fldChar w:fldCharType="begin"/>
          </w:r>
          <w:r>
            <w:instrText xml:space="preserve"> PAGE \* MERGEFORMAT </w:instrText>
          </w:r>
          <w:r>
            <w:fldChar w:fldCharType="separate"/>
          </w:r>
          <w:r w:rsidR="0001342C">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442527" w14:paraId="54E96D2F" w14:textId="77777777">
      <w:tc>
        <w:tcPr>
          <w:tcW w:w="10500" w:type="dxa"/>
        </w:tcPr>
        <w:p w14:paraId="54E96D2D" w14:textId="0C8BDDD1" w:rsidR="00442527" w:rsidRPr="00840E84" w:rsidRDefault="00442527" w:rsidP="00F924C3">
          <w:pPr>
            <w:pStyle w:val="PURBody"/>
            <w:rPr>
              <w:lang w:val="ru-RU"/>
            </w:rPr>
          </w:pPr>
          <w:r w:rsidRPr="00840E84">
            <w:rPr>
              <w:lang w:val="ru-RU"/>
            </w:rPr>
            <w:t xml:space="preserve">Права на использование веб-служб по программе корпоративного лицензирования </w:t>
          </w:r>
          <w:r>
            <w:t>Microsoft</w:t>
          </w:r>
          <w:r w:rsidRPr="00840E84">
            <w:rPr>
              <w:lang w:val="ru-RU"/>
            </w:rPr>
            <w:t xml:space="preserve"> (русский, апрель 2012</w:t>
          </w:r>
          <w:r>
            <w:t> </w:t>
          </w:r>
          <w:r w:rsidRPr="00840E84">
            <w:rPr>
              <w:lang w:val="ru-RU"/>
            </w:rPr>
            <w:t>г.)</w:t>
          </w:r>
        </w:p>
      </w:tc>
      <w:tc>
        <w:tcPr>
          <w:tcW w:w="3160" w:type="dxa"/>
        </w:tcPr>
        <w:p w14:paraId="54E96D2E" w14:textId="77777777" w:rsidR="00442527" w:rsidRDefault="00442527">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442527" w14:paraId="54E970E7" w14:textId="77777777">
      <w:tc>
        <w:tcPr>
          <w:tcW w:w="10500" w:type="dxa"/>
        </w:tcPr>
        <w:p w14:paraId="54E970E5" w14:textId="696D1566" w:rsidR="00442527" w:rsidRPr="00840E84" w:rsidRDefault="00442527" w:rsidP="00106D81">
          <w:pPr>
            <w:pStyle w:val="PURBody"/>
            <w:rPr>
              <w:lang w:val="ru-RU"/>
            </w:rPr>
          </w:pPr>
          <w:r w:rsidRPr="00840E84">
            <w:rPr>
              <w:lang w:val="ru-RU"/>
            </w:rPr>
            <w:t xml:space="preserve">Права на использование веб-служб по программе корпоративного лицензирования </w:t>
          </w:r>
          <w:r>
            <w:t>Microsoft</w:t>
          </w:r>
          <w:r w:rsidRPr="00840E84">
            <w:rPr>
              <w:lang w:val="ru-RU"/>
            </w:rPr>
            <w:t xml:space="preserve"> (</w:t>
          </w:r>
          <w:r>
            <w:rPr>
              <w:rFonts w:eastAsia="SimHei" w:hint="eastAsia"/>
              <w:lang w:val="ru-RU" w:eastAsia="zh-SG"/>
            </w:rPr>
            <w:t>P</w:t>
          </w:r>
          <w:r w:rsidRPr="00840E84">
            <w:rPr>
              <w:lang w:val="ru-RU"/>
            </w:rPr>
            <w:t>усский, октябрь 2012</w:t>
          </w:r>
          <w:r>
            <w:t> </w:t>
          </w:r>
          <w:r w:rsidRPr="00840E84">
            <w:rPr>
              <w:lang w:val="ru-RU"/>
            </w:rPr>
            <w:t>г.)</w:t>
          </w:r>
        </w:p>
      </w:tc>
      <w:tc>
        <w:tcPr>
          <w:tcW w:w="3160" w:type="dxa"/>
        </w:tcPr>
        <w:p w14:paraId="54E970E6" w14:textId="77777777" w:rsidR="00442527" w:rsidRDefault="00442527">
          <w:pPr>
            <w:pStyle w:val="PURBody"/>
            <w:jc w:val="right"/>
          </w:pPr>
          <w:r>
            <w:fldChar w:fldCharType="begin"/>
          </w:r>
          <w:r>
            <w:instrText xml:space="preserve"> PAGE \* MERGEFORMAT </w:instrText>
          </w:r>
          <w:r>
            <w:fldChar w:fldCharType="separate"/>
          </w:r>
          <w:r w:rsidR="0001342C">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442527" w14:paraId="54E97109" w14:textId="77777777">
      <w:tc>
        <w:tcPr>
          <w:tcW w:w="10500" w:type="dxa"/>
        </w:tcPr>
        <w:p w14:paraId="54E97107" w14:textId="77777777" w:rsidR="00442527" w:rsidRPr="00840E84" w:rsidRDefault="00442527">
          <w:pPr>
            <w:pStyle w:val="PURBody"/>
            <w:rPr>
              <w:lang w:val="ru-RU"/>
            </w:rPr>
          </w:pPr>
          <w:r w:rsidRPr="00840E84">
            <w:rPr>
              <w:lang w:val="ru-RU"/>
            </w:rPr>
            <w:t xml:space="preserve">Права на использование продуктов в рамках корпоративного лицензирования </w:t>
          </w:r>
          <w:r>
            <w:t>Microsoft</w:t>
          </w:r>
          <w:r w:rsidRPr="00840E84">
            <w:rPr>
              <w:lang w:val="ru-RU"/>
            </w:rPr>
            <w:t xml:space="preserve"> (русский, апрель 2012 г.)</w:t>
          </w:r>
        </w:p>
      </w:tc>
      <w:tc>
        <w:tcPr>
          <w:tcW w:w="3160" w:type="dxa"/>
        </w:tcPr>
        <w:p w14:paraId="54E97108" w14:textId="77777777" w:rsidR="00442527" w:rsidRDefault="00442527">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442527" w14:paraId="54E9712B" w14:textId="77777777">
      <w:tc>
        <w:tcPr>
          <w:tcW w:w="10500" w:type="dxa"/>
        </w:tcPr>
        <w:p w14:paraId="54E97129" w14:textId="1C46891C" w:rsidR="00442527" w:rsidRPr="00840E84" w:rsidRDefault="00442527" w:rsidP="00106D81">
          <w:pPr>
            <w:pStyle w:val="PURBody"/>
            <w:rPr>
              <w:lang w:val="ru-RU"/>
            </w:rPr>
          </w:pPr>
          <w:r w:rsidRPr="00840E84">
            <w:rPr>
              <w:lang w:val="ru-RU"/>
            </w:rPr>
            <w:t xml:space="preserve">Права на использование веб-служб по программе корпоративного лицензирования </w:t>
          </w:r>
          <w:r>
            <w:t>Microsoft</w:t>
          </w:r>
          <w:r w:rsidRPr="00840E84">
            <w:rPr>
              <w:lang w:val="ru-RU"/>
            </w:rPr>
            <w:t xml:space="preserve"> (</w:t>
          </w:r>
          <w:r>
            <w:rPr>
              <w:rFonts w:eastAsia="SimHei" w:hint="eastAsia"/>
              <w:lang w:val="ru-RU" w:eastAsia="zh-SG"/>
            </w:rPr>
            <w:t>P</w:t>
          </w:r>
          <w:r w:rsidRPr="00840E84">
            <w:rPr>
              <w:lang w:val="ru-RU"/>
            </w:rPr>
            <w:t>усский, октябрь 2012</w:t>
          </w:r>
          <w:r>
            <w:t> </w:t>
          </w:r>
          <w:r w:rsidRPr="00840E84">
            <w:rPr>
              <w:lang w:val="ru-RU"/>
            </w:rPr>
            <w:t>г.)</w:t>
          </w:r>
        </w:p>
      </w:tc>
      <w:tc>
        <w:tcPr>
          <w:tcW w:w="3160" w:type="dxa"/>
        </w:tcPr>
        <w:p w14:paraId="54E9712A" w14:textId="77777777" w:rsidR="00442527" w:rsidRDefault="00442527">
          <w:pPr>
            <w:pStyle w:val="PURBody"/>
            <w:jc w:val="right"/>
          </w:pPr>
          <w:r>
            <w:fldChar w:fldCharType="begin"/>
          </w:r>
          <w:r>
            <w:instrText xml:space="preserve"> PAGE \* MERGEFORMAT </w:instrText>
          </w:r>
          <w:r>
            <w:fldChar w:fldCharType="separate"/>
          </w:r>
          <w:r w:rsidR="006151A7">
            <w:rPr>
              <w:noProof/>
            </w:rPr>
            <w:t>11</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9"/>
      <w:gridCol w:w="2537"/>
    </w:tblGrid>
    <w:tr w:rsidR="00442527" w14:paraId="54E971D5" w14:textId="77777777">
      <w:tc>
        <w:tcPr>
          <w:tcW w:w="10500" w:type="dxa"/>
        </w:tcPr>
        <w:p w14:paraId="54E971D3" w14:textId="7190BFAB" w:rsidR="00442527" w:rsidRPr="00840E84" w:rsidRDefault="00442527" w:rsidP="00106D81">
          <w:pPr>
            <w:pStyle w:val="PURBody"/>
            <w:rPr>
              <w:lang w:val="ru-RU"/>
            </w:rPr>
          </w:pPr>
          <w:r w:rsidRPr="00840E84">
            <w:rPr>
              <w:lang w:val="ru-RU"/>
            </w:rPr>
            <w:t xml:space="preserve">Права на использование веб-служб по программе корпоративного лицензирования </w:t>
          </w:r>
          <w:r>
            <w:t>Microsoft</w:t>
          </w:r>
          <w:r w:rsidRPr="00840E84">
            <w:rPr>
              <w:lang w:val="ru-RU"/>
            </w:rPr>
            <w:t xml:space="preserve"> (</w:t>
          </w:r>
          <w:r>
            <w:rPr>
              <w:rFonts w:eastAsia="SimHei" w:hint="eastAsia"/>
              <w:lang w:val="ru-RU" w:eastAsia="zh-SG"/>
            </w:rPr>
            <w:t>P</w:t>
          </w:r>
          <w:r w:rsidRPr="00840E84">
            <w:rPr>
              <w:lang w:val="ru-RU"/>
            </w:rPr>
            <w:t>усский, октябрь 2012</w:t>
          </w:r>
          <w:r>
            <w:t> </w:t>
          </w:r>
          <w:r w:rsidRPr="00840E84">
            <w:rPr>
              <w:lang w:val="ru-RU"/>
            </w:rPr>
            <w:t>г.)</w:t>
          </w:r>
        </w:p>
      </w:tc>
      <w:tc>
        <w:tcPr>
          <w:tcW w:w="3160" w:type="dxa"/>
        </w:tcPr>
        <w:p w14:paraId="54E971D4" w14:textId="77777777" w:rsidR="00442527" w:rsidRDefault="00442527">
          <w:pPr>
            <w:pStyle w:val="PURBody"/>
            <w:jc w:val="right"/>
          </w:pPr>
          <w:r>
            <w:fldChar w:fldCharType="begin"/>
          </w:r>
          <w:r>
            <w:instrText xml:space="preserve"> PAGE \* MERGEFORMAT </w:instrText>
          </w:r>
          <w:r>
            <w:fldChar w:fldCharType="separate"/>
          </w:r>
          <w:r w:rsidR="0001342C">
            <w:rPr>
              <w:noProof/>
            </w:rPr>
            <w:t>37</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9R0e8pr83wuDvKyG9tIi9w6yTOg=" w:salt="T1MrAQjiR1aYoSMfkK5TE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3A0A"/>
    <w:rsid w:val="00006790"/>
    <w:rsid w:val="000073A8"/>
    <w:rsid w:val="00007C9E"/>
    <w:rsid w:val="00010710"/>
    <w:rsid w:val="0001181C"/>
    <w:rsid w:val="000124DA"/>
    <w:rsid w:val="0001342C"/>
    <w:rsid w:val="000135C4"/>
    <w:rsid w:val="000143CD"/>
    <w:rsid w:val="00016550"/>
    <w:rsid w:val="00020DA7"/>
    <w:rsid w:val="00021921"/>
    <w:rsid w:val="00025058"/>
    <w:rsid w:val="00026139"/>
    <w:rsid w:val="00027D8E"/>
    <w:rsid w:val="00027F48"/>
    <w:rsid w:val="00030141"/>
    <w:rsid w:val="00030A02"/>
    <w:rsid w:val="00033A72"/>
    <w:rsid w:val="00033CE9"/>
    <w:rsid w:val="00034A39"/>
    <w:rsid w:val="00035228"/>
    <w:rsid w:val="000378FD"/>
    <w:rsid w:val="000412E1"/>
    <w:rsid w:val="00047B58"/>
    <w:rsid w:val="00047FE8"/>
    <w:rsid w:val="000503DE"/>
    <w:rsid w:val="00050C83"/>
    <w:rsid w:val="0005178C"/>
    <w:rsid w:val="00053046"/>
    <w:rsid w:val="00053AE1"/>
    <w:rsid w:val="000551C8"/>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79E6"/>
    <w:rsid w:val="00077A0F"/>
    <w:rsid w:val="00077B00"/>
    <w:rsid w:val="000839D0"/>
    <w:rsid w:val="00084194"/>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AB4"/>
    <w:rsid w:val="000B4C37"/>
    <w:rsid w:val="000B5273"/>
    <w:rsid w:val="000B6567"/>
    <w:rsid w:val="000C45B6"/>
    <w:rsid w:val="000C5754"/>
    <w:rsid w:val="000C75D7"/>
    <w:rsid w:val="000D1D3E"/>
    <w:rsid w:val="000D21C9"/>
    <w:rsid w:val="000D3C19"/>
    <w:rsid w:val="000D4D31"/>
    <w:rsid w:val="000D6197"/>
    <w:rsid w:val="000D624D"/>
    <w:rsid w:val="000D7371"/>
    <w:rsid w:val="000E015F"/>
    <w:rsid w:val="000E1AED"/>
    <w:rsid w:val="000E1E08"/>
    <w:rsid w:val="000E249E"/>
    <w:rsid w:val="000E4F88"/>
    <w:rsid w:val="000E5C28"/>
    <w:rsid w:val="000E6991"/>
    <w:rsid w:val="000E69C4"/>
    <w:rsid w:val="000E7AD0"/>
    <w:rsid w:val="000F0E3C"/>
    <w:rsid w:val="000F4518"/>
    <w:rsid w:val="000F5049"/>
    <w:rsid w:val="000F6353"/>
    <w:rsid w:val="000F7751"/>
    <w:rsid w:val="00102485"/>
    <w:rsid w:val="0010427C"/>
    <w:rsid w:val="00105CE3"/>
    <w:rsid w:val="00106D81"/>
    <w:rsid w:val="00107975"/>
    <w:rsid w:val="0011350C"/>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D06"/>
    <w:rsid w:val="00162A3D"/>
    <w:rsid w:val="00162F40"/>
    <w:rsid w:val="00164773"/>
    <w:rsid w:val="00165117"/>
    <w:rsid w:val="00165B1B"/>
    <w:rsid w:val="00167987"/>
    <w:rsid w:val="001712D9"/>
    <w:rsid w:val="00171551"/>
    <w:rsid w:val="00171A1D"/>
    <w:rsid w:val="001726FE"/>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3469"/>
    <w:rsid w:val="001A4C47"/>
    <w:rsid w:val="001A5432"/>
    <w:rsid w:val="001B0162"/>
    <w:rsid w:val="001B0405"/>
    <w:rsid w:val="001B1BAA"/>
    <w:rsid w:val="001B2C4D"/>
    <w:rsid w:val="001B3842"/>
    <w:rsid w:val="001B41FE"/>
    <w:rsid w:val="001B5F89"/>
    <w:rsid w:val="001B63A2"/>
    <w:rsid w:val="001B63D1"/>
    <w:rsid w:val="001B64E2"/>
    <w:rsid w:val="001B69F7"/>
    <w:rsid w:val="001B6B4F"/>
    <w:rsid w:val="001C0823"/>
    <w:rsid w:val="001C1352"/>
    <w:rsid w:val="001C1CDB"/>
    <w:rsid w:val="001C2590"/>
    <w:rsid w:val="001C2893"/>
    <w:rsid w:val="001C4561"/>
    <w:rsid w:val="001C456C"/>
    <w:rsid w:val="001C45F9"/>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2291"/>
    <w:rsid w:val="001F2FAB"/>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09CB"/>
    <w:rsid w:val="002239C5"/>
    <w:rsid w:val="00223FAB"/>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573DE"/>
    <w:rsid w:val="00257895"/>
    <w:rsid w:val="00261B25"/>
    <w:rsid w:val="00261D2D"/>
    <w:rsid w:val="002624E4"/>
    <w:rsid w:val="002628BE"/>
    <w:rsid w:val="00263602"/>
    <w:rsid w:val="00263DB1"/>
    <w:rsid w:val="00263E18"/>
    <w:rsid w:val="00263F47"/>
    <w:rsid w:val="002640D6"/>
    <w:rsid w:val="0026460D"/>
    <w:rsid w:val="00265D74"/>
    <w:rsid w:val="002662F9"/>
    <w:rsid w:val="00271412"/>
    <w:rsid w:val="002716F0"/>
    <w:rsid w:val="00272CD1"/>
    <w:rsid w:val="002731AA"/>
    <w:rsid w:val="00274991"/>
    <w:rsid w:val="002760D0"/>
    <w:rsid w:val="00276D5F"/>
    <w:rsid w:val="00281308"/>
    <w:rsid w:val="00282C19"/>
    <w:rsid w:val="00283720"/>
    <w:rsid w:val="002844DC"/>
    <w:rsid w:val="00284BB7"/>
    <w:rsid w:val="00284FC8"/>
    <w:rsid w:val="00285A11"/>
    <w:rsid w:val="00285C2E"/>
    <w:rsid w:val="00285E36"/>
    <w:rsid w:val="00285E90"/>
    <w:rsid w:val="002876CB"/>
    <w:rsid w:val="002970BF"/>
    <w:rsid w:val="002A1032"/>
    <w:rsid w:val="002A13D4"/>
    <w:rsid w:val="002A177B"/>
    <w:rsid w:val="002A52DF"/>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00F"/>
    <w:rsid w:val="002D5773"/>
    <w:rsid w:val="002D7F19"/>
    <w:rsid w:val="002E13C1"/>
    <w:rsid w:val="002E330A"/>
    <w:rsid w:val="002E3320"/>
    <w:rsid w:val="002E43DF"/>
    <w:rsid w:val="002E4979"/>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A8E"/>
    <w:rsid w:val="00314D72"/>
    <w:rsid w:val="0031528E"/>
    <w:rsid w:val="00316A71"/>
    <w:rsid w:val="00317774"/>
    <w:rsid w:val="003213E0"/>
    <w:rsid w:val="003232D8"/>
    <w:rsid w:val="0032446B"/>
    <w:rsid w:val="0032529E"/>
    <w:rsid w:val="003260DF"/>
    <w:rsid w:val="00327D97"/>
    <w:rsid w:val="00330D67"/>
    <w:rsid w:val="00331D75"/>
    <w:rsid w:val="003322E1"/>
    <w:rsid w:val="003327CB"/>
    <w:rsid w:val="00334ACB"/>
    <w:rsid w:val="00340473"/>
    <w:rsid w:val="00340969"/>
    <w:rsid w:val="0034470B"/>
    <w:rsid w:val="00346353"/>
    <w:rsid w:val="00350261"/>
    <w:rsid w:val="003502BE"/>
    <w:rsid w:val="00350769"/>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2237"/>
    <w:rsid w:val="003748ED"/>
    <w:rsid w:val="00375BEA"/>
    <w:rsid w:val="00382942"/>
    <w:rsid w:val="00382F47"/>
    <w:rsid w:val="00383A33"/>
    <w:rsid w:val="00383D5F"/>
    <w:rsid w:val="003848FD"/>
    <w:rsid w:val="00384EAA"/>
    <w:rsid w:val="00386377"/>
    <w:rsid w:val="00387C11"/>
    <w:rsid w:val="003908C8"/>
    <w:rsid w:val="00391025"/>
    <w:rsid w:val="0039140A"/>
    <w:rsid w:val="00391629"/>
    <w:rsid w:val="00396D3A"/>
    <w:rsid w:val="003A215A"/>
    <w:rsid w:val="003A23DF"/>
    <w:rsid w:val="003A4439"/>
    <w:rsid w:val="003A4D4F"/>
    <w:rsid w:val="003B120F"/>
    <w:rsid w:val="003B1260"/>
    <w:rsid w:val="003B16D8"/>
    <w:rsid w:val="003B1BAB"/>
    <w:rsid w:val="003B1F78"/>
    <w:rsid w:val="003B25CC"/>
    <w:rsid w:val="003B401E"/>
    <w:rsid w:val="003B6137"/>
    <w:rsid w:val="003B6DF5"/>
    <w:rsid w:val="003C1F7A"/>
    <w:rsid w:val="003C234D"/>
    <w:rsid w:val="003C3441"/>
    <w:rsid w:val="003C5131"/>
    <w:rsid w:val="003C5633"/>
    <w:rsid w:val="003C64F7"/>
    <w:rsid w:val="003C767E"/>
    <w:rsid w:val="003C7D08"/>
    <w:rsid w:val="003C7D0C"/>
    <w:rsid w:val="003D0466"/>
    <w:rsid w:val="003D1C73"/>
    <w:rsid w:val="003D3E7F"/>
    <w:rsid w:val="003D4105"/>
    <w:rsid w:val="003D65F0"/>
    <w:rsid w:val="003D7765"/>
    <w:rsid w:val="003D7B1A"/>
    <w:rsid w:val="003E1A68"/>
    <w:rsid w:val="003E44D2"/>
    <w:rsid w:val="003E5009"/>
    <w:rsid w:val="003E5CC0"/>
    <w:rsid w:val="003F0598"/>
    <w:rsid w:val="003F0B86"/>
    <w:rsid w:val="003F4046"/>
    <w:rsid w:val="003F4CF6"/>
    <w:rsid w:val="003F6C43"/>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2527"/>
    <w:rsid w:val="00445208"/>
    <w:rsid w:val="004516AA"/>
    <w:rsid w:val="00451721"/>
    <w:rsid w:val="00451B2E"/>
    <w:rsid w:val="00451CE3"/>
    <w:rsid w:val="00454BC9"/>
    <w:rsid w:val="00454CA1"/>
    <w:rsid w:val="00454F16"/>
    <w:rsid w:val="004601D4"/>
    <w:rsid w:val="0046105B"/>
    <w:rsid w:val="00461B0E"/>
    <w:rsid w:val="00462417"/>
    <w:rsid w:val="0046348B"/>
    <w:rsid w:val="00463F2C"/>
    <w:rsid w:val="00464AC8"/>
    <w:rsid w:val="00464C18"/>
    <w:rsid w:val="00464E41"/>
    <w:rsid w:val="0046511D"/>
    <w:rsid w:val="00467658"/>
    <w:rsid w:val="004700ED"/>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87804"/>
    <w:rsid w:val="00490BEA"/>
    <w:rsid w:val="00490FA9"/>
    <w:rsid w:val="00491030"/>
    <w:rsid w:val="0049168F"/>
    <w:rsid w:val="00491CC4"/>
    <w:rsid w:val="00492254"/>
    <w:rsid w:val="004965BC"/>
    <w:rsid w:val="004A0230"/>
    <w:rsid w:val="004A0C7A"/>
    <w:rsid w:val="004A3B6F"/>
    <w:rsid w:val="004A59D9"/>
    <w:rsid w:val="004A629B"/>
    <w:rsid w:val="004A65A9"/>
    <w:rsid w:val="004A6E6A"/>
    <w:rsid w:val="004A6F6B"/>
    <w:rsid w:val="004A79FE"/>
    <w:rsid w:val="004A7C8F"/>
    <w:rsid w:val="004B00F0"/>
    <w:rsid w:val="004B2DE9"/>
    <w:rsid w:val="004B4D47"/>
    <w:rsid w:val="004B6392"/>
    <w:rsid w:val="004B6E4D"/>
    <w:rsid w:val="004C15BE"/>
    <w:rsid w:val="004C18BB"/>
    <w:rsid w:val="004C52E0"/>
    <w:rsid w:val="004C554C"/>
    <w:rsid w:val="004C58A5"/>
    <w:rsid w:val="004C5D54"/>
    <w:rsid w:val="004D0BC9"/>
    <w:rsid w:val="004D0C73"/>
    <w:rsid w:val="004D45C9"/>
    <w:rsid w:val="004E5077"/>
    <w:rsid w:val="004E5C35"/>
    <w:rsid w:val="004E7090"/>
    <w:rsid w:val="004E7559"/>
    <w:rsid w:val="004E760D"/>
    <w:rsid w:val="004F0483"/>
    <w:rsid w:val="004F0724"/>
    <w:rsid w:val="004F168B"/>
    <w:rsid w:val="004F4F55"/>
    <w:rsid w:val="004F62B3"/>
    <w:rsid w:val="004F65F2"/>
    <w:rsid w:val="0050264C"/>
    <w:rsid w:val="00503B5B"/>
    <w:rsid w:val="00503CCB"/>
    <w:rsid w:val="0050430D"/>
    <w:rsid w:val="00505BC9"/>
    <w:rsid w:val="00510879"/>
    <w:rsid w:val="005108A6"/>
    <w:rsid w:val="005113A2"/>
    <w:rsid w:val="00511B2F"/>
    <w:rsid w:val="0051284E"/>
    <w:rsid w:val="005139D4"/>
    <w:rsid w:val="00513E25"/>
    <w:rsid w:val="0051582A"/>
    <w:rsid w:val="00517966"/>
    <w:rsid w:val="00517E76"/>
    <w:rsid w:val="00521B8E"/>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56966"/>
    <w:rsid w:val="005622C1"/>
    <w:rsid w:val="005627F5"/>
    <w:rsid w:val="00562C45"/>
    <w:rsid w:val="00562F36"/>
    <w:rsid w:val="005640B4"/>
    <w:rsid w:val="00564DFF"/>
    <w:rsid w:val="00566C7D"/>
    <w:rsid w:val="00570832"/>
    <w:rsid w:val="00570DA6"/>
    <w:rsid w:val="00571206"/>
    <w:rsid w:val="00573699"/>
    <w:rsid w:val="00580F2E"/>
    <w:rsid w:val="00583A06"/>
    <w:rsid w:val="00583DF4"/>
    <w:rsid w:val="00584C5E"/>
    <w:rsid w:val="0058700A"/>
    <w:rsid w:val="00587AA3"/>
    <w:rsid w:val="005903D6"/>
    <w:rsid w:val="005934E9"/>
    <w:rsid w:val="00593866"/>
    <w:rsid w:val="0059547E"/>
    <w:rsid w:val="005964D5"/>
    <w:rsid w:val="005A107C"/>
    <w:rsid w:val="005A13F3"/>
    <w:rsid w:val="005A5497"/>
    <w:rsid w:val="005A5A89"/>
    <w:rsid w:val="005A6BEF"/>
    <w:rsid w:val="005A71CC"/>
    <w:rsid w:val="005A779A"/>
    <w:rsid w:val="005B0E08"/>
    <w:rsid w:val="005B2DEA"/>
    <w:rsid w:val="005B2E8E"/>
    <w:rsid w:val="005B448D"/>
    <w:rsid w:val="005B5624"/>
    <w:rsid w:val="005B6D6E"/>
    <w:rsid w:val="005C092C"/>
    <w:rsid w:val="005C2E3D"/>
    <w:rsid w:val="005C45AF"/>
    <w:rsid w:val="005C4C38"/>
    <w:rsid w:val="005C4D64"/>
    <w:rsid w:val="005C4F01"/>
    <w:rsid w:val="005C6291"/>
    <w:rsid w:val="005C649D"/>
    <w:rsid w:val="005C70EA"/>
    <w:rsid w:val="005C7FBF"/>
    <w:rsid w:val="005D0AE3"/>
    <w:rsid w:val="005D15A7"/>
    <w:rsid w:val="005D2884"/>
    <w:rsid w:val="005D397D"/>
    <w:rsid w:val="005D3BDE"/>
    <w:rsid w:val="005D4CD0"/>
    <w:rsid w:val="005D6562"/>
    <w:rsid w:val="005E0A9A"/>
    <w:rsid w:val="005E1C09"/>
    <w:rsid w:val="005E6E6E"/>
    <w:rsid w:val="005E7BEE"/>
    <w:rsid w:val="005E7CEA"/>
    <w:rsid w:val="005F0E49"/>
    <w:rsid w:val="005F0FD6"/>
    <w:rsid w:val="005F11E4"/>
    <w:rsid w:val="005F2511"/>
    <w:rsid w:val="005F502F"/>
    <w:rsid w:val="005F5169"/>
    <w:rsid w:val="005F6DA6"/>
    <w:rsid w:val="00600ABD"/>
    <w:rsid w:val="006018EC"/>
    <w:rsid w:val="00604709"/>
    <w:rsid w:val="0060484A"/>
    <w:rsid w:val="00605478"/>
    <w:rsid w:val="0060609F"/>
    <w:rsid w:val="00606344"/>
    <w:rsid w:val="0061395A"/>
    <w:rsid w:val="00614884"/>
    <w:rsid w:val="006151A7"/>
    <w:rsid w:val="0061607D"/>
    <w:rsid w:val="006171D7"/>
    <w:rsid w:val="006172C8"/>
    <w:rsid w:val="00617808"/>
    <w:rsid w:val="006202F0"/>
    <w:rsid w:val="006208BD"/>
    <w:rsid w:val="00621922"/>
    <w:rsid w:val="00623BD4"/>
    <w:rsid w:val="00624E3C"/>
    <w:rsid w:val="00625B53"/>
    <w:rsid w:val="00626591"/>
    <w:rsid w:val="00627898"/>
    <w:rsid w:val="00627DD1"/>
    <w:rsid w:val="00630194"/>
    <w:rsid w:val="00631474"/>
    <w:rsid w:val="00633088"/>
    <w:rsid w:val="006341DC"/>
    <w:rsid w:val="00634635"/>
    <w:rsid w:val="006406F7"/>
    <w:rsid w:val="00642439"/>
    <w:rsid w:val="00643227"/>
    <w:rsid w:val="00643654"/>
    <w:rsid w:val="00644B15"/>
    <w:rsid w:val="00646BAB"/>
    <w:rsid w:val="00651D71"/>
    <w:rsid w:val="00651E02"/>
    <w:rsid w:val="006552D9"/>
    <w:rsid w:val="00657A09"/>
    <w:rsid w:val="00657BED"/>
    <w:rsid w:val="006603A8"/>
    <w:rsid w:val="006608C0"/>
    <w:rsid w:val="006652B9"/>
    <w:rsid w:val="0066605C"/>
    <w:rsid w:val="00666304"/>
    <w:rsid w:val="0067099A"/>
    <w:rsid w:val="0067236C"/>
    <w:rsid w:val="006727FB"/>
    <w:rsid w:val="0067532D"/>
    <w:rsid w:val="00675756"/>
    <w:rsid w:val="006757F0"/>
    <w:rsid w:val="0067697D"/>
    <w:rsid w:val="006778F3"/>
    <w:rsid w:val="00677C13"/>
    <w:rsid w:val="00677F43"/>
    <w:rsid w:val="00677F52"/>
    <w:rsid w:val="00682584"/>
    <w:rsid w:val="0069012B"/>
    <w:rsid w:val="00691BD1"/>
    <w:rsid w:val="006920E2"/>
    <w:rsid w:val="00692DD1"/>
    <w:rsid w:val="00693D8C"/>
    <w:rsid w:val="00694D9A"/>
    <w:rsid w:val="006979FA"/>
    <w:rsid w:val="006A01DA"/>
    <w:rsid w:val="006A0354"/>
    <w:rsid w:val="006A06F4"/>
    <w:rsid w:val="006A274F"/>
    <w:rsid w:val="006A3AE7"/>
    <w:rsid w:val="006A5E31"/>
    <w:rsid w:val="006A5F31"/>
    <w:rsid w:val="006A622C"/>
    <w:rsid w:val="006B0239"/>
    <w:rsid w:val="006B13D6"/>
    <w:rsid w:val="006B1FF3"/>
    <w:rsid w:val="006B27C6"/>
    <w:rsid w:val="006B2C11"/>
    <w:rsid w:val="006B33CF"/>
    <w:rsid w:val="006B4857"/>
    <w:rsid w:val="006B67BD"/>
    <w:rsid w:val="006B68B7"/>
    <w:rsid w:val="006B6A5E"/>
    <w:rsid w:val="006B7D98"/>
    <w:rsid w:val="006C07F3"/>
    <w:rsid w:val="006C0D4B"/>
    <w:rsid w:val="006C370D"/>
    <w:rsid w:val="006C3EBD"/>
    <w:rsid w:val="006C45DD"/>
    <w:rsid w:val="006C4A6A"/>
    <w:rsid w:val="006C4FAA"/>
    <w:rsid w:val="006C5B6E"/>
    <w:rsid w:val="006C6ED2"/>
    <w:rsid w:val="006D236E"/>
    <w:rsid w:val="006D538D"/>
    <w:rsid w:val="006D69D0"/>
    <w:rsid w:val="006E0A15"/>
    <w:rsid w:val="006E3BD8"/>
    <w:rsid w:val="006E583E"/>
    <w:rsid w:val="006E6E12"/>
    <w:rsid w:val="006F0993"/>
    <w:rsid w:val="006F0B8F"/>
    <w:rsid w:val="006F1BA1"/>
    <w:rsid w:val="006F534A"/>
    <w:rsid w:val="006F57D7"/>
    <w:rsid w:val="006F5D5B"/>
    <w:rsid w:val="00700171"/>
    <w:rsid w:val="0070162F"/>
    <w:rsid w:val="00702094"/>
    <w:rsid w:val="007021E9"/>
    <w:rsid w:val="00703DB1"/>
    <w:rsid w:val="0070514F"/>
    <w:rsid w:val="00705B6D"/>
    <w:rsid w:val="00707B6A"/>
    <w:rsid w:val="00710936"/>
    <w:rsid w:val="007117C4"/>
    <w:rsid w:val="00711E8E"/>
    <w:rsid w:val="00712AA5"/>
    <w:rsid w:val="0071467F"/>
    <w:rsid w:val="007148C1"/>
    <w:rsid w:val="00714EDD"/>
    <w:rsid w:val="00715EE5"/>
    <w:rsid w:val="00716C92"/>
    <w:rsid w:val="0071745A"/>
    <w:rsid w:val="00721322"/>
    <w:rsid w:val="007222E7"/>
    <w:rsid w:val="00726665"/>
    <w:rsid w:val="00726A1E"/>
    <w:rsid w:val="0072720B"/>
    <w:rsid w:val="007321E7"/>
    <w:rsid w:val="00732F38"/>
    <w:rsid w:val="00734A1E"/>
    <w:rsid w:val="007409B0"/>
    <w:rsid w:val="007426BB"/>
    <w:rsid w:val="00743978"/>
    <w:rsid w:val="00743C1C"/>
    <w:rsid w:val="00746081"/>
    <w:rsid w:val="007475A6"/>
    <w:rsid w:val="00747C00"/>
    <w:rsid w:val="007503F6"/>
    <w:rsid w:val="00751AD8"/>
    <w:rsid w:val="007525CE"/>
    <w:rsid w:val="00752ACD"/>
    <w:rsid w:val="00752FAE"/>
    <w:rsid w:val="007534E1"/>
    <w:rsid w:val="007541D1"/>
    <w:rsid w:val="007545AF"/>
    <w:rsid w:val="0075589F"/>
    <w:rsid w:val="00757941"/>
    <w:rsid w:val="007604DC"/>
    <w:rsid w:val="00760DD9"/>
    <w:rsid w:val="0076258F"/>
    <w:rsid w:val="0076368E"/>
    <w:rsid w:val="00764DA0"/>
    <w:rsid w:val="0076624F"/>
    <w:rsid w:val="007665B9"/>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97180"/>
    <w:rsid w:val="00797DBE"/>
    <w:rsid w:val="007A0B9C"/>
    <w:rsid w:val="007A0C04"/>
    <w:rsid w:val="007A22F0"/>
    <w:rsid w:val="007A2F72"/>
    <w:rsid w:val="007A378E"/>
    <w:rsid w:val="007A38B3"/>
    <w:rsid w:val="007A38DE"/>
    <w:rsid w:val="007A3B03"/>
    <w:rsid w:val="007A3BD1"/>
    <w:rsid w:val="007A54B7"/>
    <w:rsid w:val="007A601C"/>
    <w:rsid w:val="007A7804"/>
    <w:rsid w:val="007A7F3C"/>
    <w:rsid w:val="007B0CE4"/>
    <w:rsid w:val="007B3BCE"/>
    <w:rsid w:val="007B50A7"/>
    <w:rsid w:val="007B7A57"/>
    <w:rsid w:val="007C0A6E"/>
    <w:rsid w:val="007C1F3D"/>
    <w:rsid w:val="007C3A22"/>
    <w:rsid w:val="007C4D13"/>
    <w:rsid w:val="007C5B86"/>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42D"/>
    <w:rsid w:val="007F4907"/>
    <w:rsid w:val="007F663D"/>
    <w:rsid w:val="007F6B5B"/>
    <w:rsid w:val="007F79B6"/>
    <w:rsid w:val="00802082"/>
    <w:rsid w:val="00803E40"/>
    <w:rsid w:val="00804E5D"/>
    <w:rsid w:val="00806CA5"/>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6166"/>
    <w:rsid w:val="008377BE"/>
    <w:rsid w:val="00840E84"/>
    <w:rsid w:val="00841A88"/>
    <w:rsid w:val="00842011"/>
    <w:rsid w:val="00843427"/>
    <w:rsid w:val="00843E55"/>
    <w:rsid w:val="00846FEE"/>
    <w:rsid w:val="008500E3"/>
    <w:rsid w:val="00850937"/>
    <w:rsid w:val="008515C1"/>
    <w:rsid w:val="00851C68"/>
    <w:rsid w:val="008562F0"/>
    <w:rsid w:val="00856D6D"/>
    <w:rsid w:val="008576FB"/>
    <w:rsid w:val="0086037F"/>
    <w:rsid w:val="008629F8"/>
    <w:rsid w:val="008640C8"/>
    <w:rsid w:val="00865283"/>
    <w:rsid w:val="008655C4"/>
    <w:rsid w:val="00865993"/>
    <w:rsid w:val="00866865"/>
    <w:rsid w:val="008679F6"/>
    <w:rsid w:val="00870B24"/>
    <w:rsid w:val="0087112F"/>
    <w:rsid w:val="00871FC5"/>
    <w:rsid w:val="00872BA7"/>
    <w:rsid w:val="00873ED7"/>
    <w:rsid w:val="008748FC"/>
    <w:rsid w:val="00881663"/>
    <w:rsid w:val="0088234D"/>
    <w:rsid w:val="00884971"/>
    <w:rsid w:val="008859BF"/>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4B84"/>
    <w:rsid w:val="008C60D8"/>
    <w:rsid w:val="008C75AA"/>
    <w:rsid w:val="008C7CBD"/>
    <w:rsid w:val="008D1556"/>
    <w:rsid w:val="008D16B1"/>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3323"/>
    <w:rsid w:val="0091420B"/>
    <w:rsid w:val="0091467F"/>
    <w:rsid w:val="00915199"/>
    <w:rsid w:val="00915399"/>
    <w:rsid w:val="00916542"/>
    <w:rsid w:val="00916826"/>
    <w:rsid w:val="00921098"/>
    <w:rsid w:val="009214B8"/>
    <w:rsid w:val="00921DCF"/>
    <w:rsid w:val="00921E1B"/>
    <w:rsid w:val="00924D2F"/>
    <w:rsid w:val="00926906"/>
    <w:rsid w:val="00930811"/>
    <w:rsid w:val="00931777"/>
    <w:rsid w:val="00933B05"/>
    <w:rsid w:val="009345F2"/>
    <w:rsid w:val="0093624D"/>
    <w:rsid w:val="00940D4A"/>
    <w:rsid w:val="0094122C"/>
    <w:rsid w:val="009418C3"/>
    <w:rsid w:val="00943608"/>
    <w:rsid w:val="00944F92"/>
    <w:rsid w:val="00946BA6"/>
    <w:rsid w:val="00947E28"/>
    <w:rsid w:val="00950825"/>
    <w:rsid w:val="00951BBF"/>
    <w:rsid w:val="009530C6"/>
    <w:rsid w:val="00953943"/>
    <w:rsid w:val="00955838"/>
    <w:rsid w:val="00955A3C"/>
    <w:rsid w:val="00955B1B"/>
    <w:rsid w:val="00956ED0"/>
    <w:rsid w:val="009606FE"/>
    <w:rsid w:val="00962037"/>
    <w:rsid w:val="009623FA"/>
    <w:rsid w:val="00962503"/>
    <w:rsid w:val="0096450B"/>
    <w:rsid w:val="009648BD"/>
    <w:rsid w:val="00964903"/>
    <w:rsid w:val="00965ED4"/>
    <w:rsid w:val="00965F9E"/>
    <w:rsid w:val="00967892"/>
    <w:rsid w:val="00967955"/>
    <w:rsid w:val="00967CAD"/>
    <w:rsid w:val="00971C49"/>
    <w:rsid w:val="009745B4"/>
    <w:rsid w:val="00977FC0"/>
    <w:rsid w:val="00980C0D"/>
    <w:rsid w:val="00980E84"/>
    <w:rsid w:val="00982EB8"/>
    <w:rsid w:val="00983054"/>
    <w:rsid w:val="009843C8"/>
    <w:rsid w:val="009854D1"/>
    <w:rsid w:val="00986BEC"/>
    <w:rsid w:val="00986DA5"/>
    <w:rsid w:val="00986E4C"/>
    <w:rsid w:val="0099032B"/>
    <w:rsid w:val="00991F4C"/>
    <w:rsid w:val="00992DEC"/>
    <w:rsid w:val="00993EE0"/>
    <w:rsid w:val="00994D3D"/>
    <w:rsid w:val="00994F1D"/>
    <w:rsid w:val="00996C99"/>
    <w:rsid w:val="009A056C"/>
    <w:rsid w:val="009A13F3"/>
    <w:rsid w:val="009A2B09"/>
    <w:rsid w:val="009A2F14"/>
    <w:rsid w:val="009A414C"/>
    <w:rsid w:val="009A453C"/>
    <w:rsid w:val="009A6F68"/>
    <w:rsid w:val="009A723A"/>
    <w:rsid w:val="009A7F6F"/>
    <w:rsid w:val="009B10AC"/>
    <w:rsid w:val="009B17E2"/>
    <w:rsid w:val="009B1D52"/>
    <w:rsid w:val="009B65F9"/>
    <w:rsid w:val="009B7732"/>
    <w:rsid w:val="009B7995"/>
    <w:rsid w:val="009C0A48"/>
    <w:rsid w:val="009C0FCB"/>
    <w:rsid w:val="009C314E"/>
    <w:rsid w:val="009C38F5"/>
    <w:rsid w:val="009C3E20"/>
    <w:rsid w:val="009C4E68"/>
    <w:rsid w:val="009C7A5E"/>
    <w:rsid w:val="009D1430"/>
    <w:rsid w:val="009D21F8"/>
    <w:rsid w:val="009D26F4"/>
    <w:rsid w:val="009D3000"/>
    <w:rsid w:val="009D303C"/>
    <w:rsid w:val="009D51AD"/>
    <w:rsid w:val="009D6C41"/>
    <w:rsid w:val="009D6D73"/>
    <w:rsid w:val="009D7631"/>
    <w:rsid w:val="009E3AE0"/>
    <w:rsid w:val="009E4479"/>
    <w:rsid w:val="009E462B"/>
    <w:rsid w:val="009E5867"/>
    <w:rsid w:val="009E6365"/>
    <w:rsid w:val="009E6C4C"/>
    <w:rsid w:val="009F030D"/>
    <w:rsid w:val="009F0C97"/>
    <w:rsid w:val="009F1F2F"/>
    <w:rsid w:val="009F55A9"/>
    <w:rsid w:val="009F57D1"/>
    <w:rsid w:val="00A004E8"/>
    <w:rsid w:val="00A01EC2"/>
    <w:rsid w:val="00A0777B"/>
    <w:rsid w:val="00A1058F"/>
    <w:rsid w:val="00A10910"/>
    <w:rsid w:val="00A10BA6"/>
    <w:rsid w:val="00A11759"/>
    <w:rsid w:val="00A12167"/>
    <w:rsid w:val="00A128A6"/>
    <w:rsid w:val="00A138B6"/>
    <w:rsid w:val="00A14C45"/>
    <w:rsid w:val="00A1611E"/>
    <w:rsid w:val="00A161FE"/>
    <w:rsid w:val="00A1692C"/>
    <w:rsid w:val="00A20792"/>
    <w:rsid w:val="00A217A0"/>
    <w:rsid w:val="00A21CF2"/>
    <w:rsid w:val="00A22A21"/>
    <w:rsid w:val="00A23080"/>
    <w:rsid w:val="00A254B4"/>
    <w:rsid w:val="00A26CCB"/>
    <w:rsid w:val="00A3168A"/>
    <w:rsid w:val="00A31E18"/>
    <w:rsid w:val="00A324E3"/>
    <w:rsid w:val="00A33463"/>
    <w:rsid w:val="00A336F7"/>
    <w:rsid w:val="00A36405"/>
    <w:rsid w:val="00A4285B"/>
    <w:rsid w:val="00A4310E"/>
    <w:rsid w:val="00A4331F"/>
    <w:rsid w:val="00A43AD8"/>
    <w:rsid w:val="00A44A15"/>
    <w:rsid w:val="00A45DC8"/>
    <w:rsid w:val="00A461DF"/>
    <w:rsid w:val="00A50954"/>
    <w:rsid w:val="00A527B6"/>
    <w:rsid w:val="00A532D9"/>
    <w:rsid w:val="00A61DB5"/>
    <w:rsid w:val="00A61FBC"/>
    <w:rsid w:val="00A628E2"/>
    <w:rsid w:val="00A634E2"/>
    <w:rsid w:val="00A636F7"/>
    <w:rsid w:val="00A663FD"/>
    <w:rsid w:val="00A73034"/>
    <w:rsid w:val="00A73516"/>
    <w:rsid w:val="00A7516B"/>
    <w:rsid w:val="00A7616C"/>
    <w:rsid w:val="00A76A89"/>
    <w:rsid w:val="00A804A3"/>
    <w:rsid w:val="00A8174A"/>
    <w:rsid w:val="00A82F10"/>
    <w:rsid w:val="00A84B44"/>
    <w:rsid w:val="00A87DA7"/>
    <w:rsid w:val="00A94848"/>
    <w:rsid w:val="00A94B84"/>
    <w:rsid w:val="00A955C5"/>
    <w:rsid w:val="00A975EF"/>
    <w:rsid w:val="00AA0F7C"/>
    <w:rsid w:val="00AA10D4"/>
    <w:rsid w:val="00AA5218"/>
    <w:rsid w:val="00AA68B7"/>
    <w:rsid w:val="00AA6FC6"/>
    <w:rsid w:val="00AB08AB"/>
    <w:rsid w:val="00AB2B32"/>
    <w:rsid w:val="00AB4638"/>
    <w:rsid w:val="00AB7C69"/>
    <w:rsid w:val="00AC00E9"/>
    <w:rsid w:val="00AC1B6C"/>
    <w:rsid w:val="00AC256D"/>
    <w:rsid w:val="00AC4576"/>
    <w:rsid w:val="00AC5DA9"/>
    <w:rsid w:val="00AC7E9E"/>
    <w:rsid w:val="00AD097B"/>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35B"/>
    <w:rsid w:val="00AF2EAD"/>
    <w:rsid w:val="00AF6062"/>
    <w:rsid w:val="00AF65EB"/>
    <w:rsid w:val="00AF674E"/>
    <w:rsid w:val="00AF7167"/>
    <w:rsid w:val="00B01127"/>
    <w:rsid w:val="00B0264D"/>
    <w:rsid w:val="00B05EC4"/>
    <w:rsid w:val="00B07313"/>
    <w:rsid w:val="00B0780A"/>
    <w:rsid w:val="00B1028C"/>
    <w:rsid w:val="00B11274"/>
    <w:rsid w:val="00B11661"/>
    <w:rsid w:val="00B13169"/>
    <w:rsid w:val="00B137FD"/>
    <w:rsid w:val="00B16405"/>
    <w:rsid w:val="00B20626"/>
    <w:rsid w:val="00B209BB"/>
    <w:rsid w:val="00B24F8B"/>
    <w:rsid w:val="00B25876"/>
    <w:rsid w:val="00B25C25"/>
    <w:rsid w:val="00B311D2"/>
    <w:rsid w:val="00B3292C"/>
    <w:rsid w:val="00B36399"/>
    <w:rsid w:val="00B37E91"/>
    <w:rsid w:val="00B411F4"/>
    <w:rsid w:val="00B423B8"/>
    <w:rsid w:val="00B42C93"/>
    <w:rsid w:val="00B440DB"/>
    <w:rsid w:val="00B4420A"/>
    <w:rsid w:val="00B44549"/>
    <w:rsid w:val="00B45CF6"/>
    <w:rsid w:val="00B46D2A"/>
    <w:rsid w:val="00B478BC"/>
    <w:rsid w:val="00B47C84"/>
    <w:rsid w:val="00B47C96"/>
    <w:rsid w:val="00B5147D"/>
    <w:rsid w:val="00B519CF"/>
    <w:rsid w:val="00B5244A"/>
    <w:rsid w:val="00B533C6"/>
    <w:rsid w:val="00B551A9"/>
    <w:rsid w:val="00B56707"/>
    <w:rsid w:val="00B63189"/>
    <w:rsid w:val="00B644BE"/>
    <w:rsid w:val="00B64AA1"/>
    <w:rsid w:val="00B64D23"/>
    <w:rsid w:val="00B717F0"/>
    <w:rsid w:val="00B731E5"/>
    <w:rsid w:val="00B74FB1"/>
    <w:rsid w:val="00B76F71"/>
    <w:rsid w:val="00B80000"/>
    <w:rsid w:val="00B804F9"/>
    <w:rsid w:val="00B819DB"/>
    <w:rsid w:val="00B82ECB"/>
    <w:rsid w:val="00B85322"/>
    <w:rsid w:val="00B858FC"/>
    <w:rsid w:val="00B85AF9"/>
    <w:rsid w:val="00B877BB"/>
    <w:rsid w:val="00B87C98"/>
    <w:rsid w:val="00B90270"/>
    <w:rsid w:val="00B915FE"/>
    <w:rsid w:val="00B963CA"/>
    <w:rsid w:val="00B9656C"/>
    <w:rsid w:val="00BA2641"/>
    <w:rsid w:val="00BA2C73"/>
    <w:rsid w:val="00BA4031"/>
    <w:rsid w:val="00BA428F"/>
    <w:rsid w:val="00BA5619"/>
    <w:rsid w:val="00BA6C1F"/>
    <w:rsid w:val="00BA7AC2"/>
    <w:rsid w:val="00BB00CB"/>
    <w:rsid w:val="00BB05ED"/>
    <w:rsid w:val="00BB2D30"/>
    <w:rsid w:val="00BB4866"/>
    <w:rsid w:val="00BB58FE"/>
    <w:rsid w:val="00BB5FBE"/>
    <w:rsid w:val="00BB605D"/>
    <w:rsid w:val="00BC20E4"/>
    <w:rsid w:val="00BC2AC1"/>
    <w:rsid w:val="00BC3489"/>
    <w:rsid w:val="00BC3A59"/>
    <w:rsid w:val="00BC43DB"/>
    <w:rsid w:val="00BC47B5"/>
    <w:rsid w:val="00BC76E7"/>
    <w:rsid w:val="00BC7E2A"/>
    <w:rsid w:val="00BD0023"/>
    <w:rsid w:val="00BD0468"/>
    <w:rsid w:val="00BD1299"/>
    <w:rsid w:val="00BD1E23"/>
    <w:rsid w:val="00BD22AB"/>
    <w:rsid w:val="00BD4348"/>
    <w:rsid w:val="00BD4A16"/>
    <w:rsid w:val="00BD4B7C"/>
    <w:rsid w:val="00BD74A5"/>
    <w:rsid w:val="00BD7C37"/>
    <w:rsid w:val="00BE2904"/>
    <w:rsid w:val="00BE3166"/>
    <w:rsid w:val="00BE3FFB"/>
    <w:rsid w:val="00BF2DB9"/>
    <w:rsid w:val="00BF4502"/>
    <w:rsid w:val="00BF632F"/>
    <w:rsid w:val="00BF6839"/>
    <w:rsid w:val="00BF7E38"/>
    <w:rsid w:val="00C026B1"/>
    <w:rsid w:val="00C0346B"/>
    <w:rsid w:val="00C04BDE"/>
    <w:rsid w:val="00C05AED"/>
    <w:rsid w:val="00C06E41"/>
    <w:rsid w:val="00C0753E"/>
    <w:rsid w:val="00C1012F"/>
    <w:rsid w:val="00C108A3"/>
    <w:rsid w:val="00C10ACB"/>
    <w:rsid w:val="00C10EF6"/>
    <w:rsid w:val="00C11371"/>
    <w:rsid w:val="00C1534D"/>
    <w:rsid w:val="00C17B49"/>
    <w:rsid w:val="00C2260D"/>
    <w:rsid w:val="00C227E1"/>
    <w:rsid w:val="00C22D0B"/>
    <w:rsid w:val="00C24890"/>
    <w:rsid w:val="00C2489E"/>
    <w:rsid w:val="00C2498B"/>
    <w:rsid w:val="00C2652C"/>
    <w:rsid w:val="00C267F7"/>
    <w:rsid w:val="00C3123E"/>
    <w:rsid w:val="00C32193"/>
    <w:rsid w:val="00C32657"/>
    <w:rsid w:val="00C33F92"/>
    <w:rsid w:val="00C3532E"/>
    <w:rsid w:val="00C37B10"/>
    <w:rsid w:val="00C41211"/>
    <w:rsid w:val="00C41D0D"/>
    <w:rsid w:val="00C43166"/>
    <w:rsid w:val="00C443F8"/>
    <w:rsid w:val="00C449B9"/>
    <w:rsid w:val="00C449E5"/>
    <w:rsid w:val="00C44C16"/>
    <w:rsid w:val="00C44E34"/>
    <w:rsid w:val="00C457C6"/>
    <w:rsid w:val="00C46896"/>
    <w:rsid w:val="00C47A7D"/>
    <w:rsid w:val="00C47BAD"/>
    <w:rsid w:val="00C54B2D"/>
    <w:rsid w:val="00C55348"/>
    <w:rsid w:val="00C55A93"/>
    <w:rsid w:val="00C564F3"/>
    <w:rsid w:val="00C56DAB"/>
    <w:rsid w:val="00C573E2"/>
    <w:rsid w:val="00C5768B"/>
    <w:rsid w:val="00C60E6F"/>
    <w:rsid w:val="00C62B4F"/>
    <w:rsid w:val="00C62D54"/>
    <w:rsid w:val="00C635F6"/>
    <w:rsid w:val="00C6595F"/>
    <w:rsid w:val="00C65DC9"/>
    <w:rsid w:val="00C72246"/>
    <w:rsid w:val="00C75800"/>
    <w:rsid w:val="00C758E5"/>
    <w:rsid w:val="00C82434"/>
    <w:rsid w:val="00C84695"/>
    <w:rsid w:val="00C84FB1"/>
    <w:rsid w:val="00C851BB"/>
    <w:rsid w:val="00C8696C"/>
    <w:rsid w:val="00C90975"/>
    <w:rsid w:val="00C91DBE"/>
    <w:rsid w:val="00C91FE3"/>
    <w:rsid w:val="00C93EF3"/>
    <w:rsid w:val="00C943DA"/>
    <w:rsid w:val="00C9495C"/>
    <w:rsid w:val="00C9601A"/>
    <w:rsid w:val="00C9625A"/>
    <w:rsid w:val="00CA0A41"/>
    <w:rsid w:val="00CA139B"/>
    <w:rsid w:val="00CA2136"/>
    <w:rsid w:val="00CA5296"/>
    <w:rsid w:val="00CA52B1"/>
    <w:rsid w:val="00CB0334"/>
    <w:rsid w:val="00CB0B33"/>
    <w:rsid w:val="00CB12F4"/>
    <w:rsid w:val="00CB1B33"/>
    <w:rsid w:val="00CB2017"/>
    <w:rsid w:val="00CB2200"/>
    <w:rsid w:val="00CB5DEB"/>
    <w:rsid w:val="00CB6BCC"/>
    <w:rsid w:val="00CC2402"/>
    <w:rsid w:val="00CC25FF"/>
    <w:rsid w:val="00CC49B7"/>
    <w:rsid w:val="00CC504B"/>
    <w:rsid w:val="00CC5721"/>
    <w:rsid w:val="00CD0536"/>
    <w:rsid w:val="00CD1111"/>
    <w:rsid w:val="00CD1ED2"/>
    <w:rsid w:val="00CD4C8F"/>
    <w:rsid w:val="00CD6C87"/>
    <w:rsid w:val="00CE098B"/>
    <w:rsid w:val="00CE0E28"/>
    <w:rsid w:val="00CE15E4"/>
    <w:rsid w:val="00CE1C9F"/>
    <w:rsid w:val="00CE1EF2"/>
    <w:rsid w:val="00CE378B"/>
    <w:rsid w:val="00CE42F0"/>
    <w:rsid w:val="00CE6B8A"/>
    <w:rsid w:val="00CF4352"/>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6732"/>
    <w:rsid w:val="00D40BAD"/>
    <w:rsid w:val="00D41592"/>
    <w:rsid w:val="00D42360"/>
    <w:rsid w:val="00D43CDD"/>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18BE"/>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0D29"/>
    <w:rsid w:val="00DA1CDD"/>
    <w:rsid w:val="00DA686E"/>
    <w:rsid w:val="00DA7D8C"/>
    <w:rsid w:val="00DB0D71"/>
    <w:rsid w:val="00DB105F"/>
    <w:rsid w:val="00DB2949"/>
    <w:rsid w:val="00DB3DE1"/>
    <w:rsid w:val="00DB40D7"/>
    <w:rsid w:val="00DB416C"/>
    <w:rsid w:val="00DB5A74"/>
    <w:rsid w:val="00DB7C17"/>
    <w:rsid w:val="00DB7C2C"/>
    <w:rsid w:val="00DB7CE4"/>
    <w:rsid w:val="00DC059B"/>
    <w:rsid w:val="00DC1CF2"/>
    <w:rsid w:val="00DC1EF7"/>
    <w:rsid w:val="00DC3779"/>
    <w:rsid w:val="00DC3E09"/>
    <w:rsid w:val="00DC3F78"/>
    <w:rsid w:val="00DC4B3D"/>
    <w:rsid w:val="00DC5C73"/>
    <w:rsid w:val="00DC5FA7"/>
    <w:rsid w:val="00DC6789"/>
    <w:rsid w:val="00DC7B14"/>
    <w:rsid w:val="00DD15E9"/>
    <w:rsid w:val="00DD178C"/>
    <w:rsid w:val="00DD3EB8"/>
    <w:rsid w:val="00DD44A6"/>
    <w:rsid w:val="00DD4B7A"/>
    <w:rsid w:val="00DD5CC2"/>
    <w:rsid w:val="00DD6C48"/>
    <w:rsid w:val="00DE052C"/>
    <w:rsid w:val="00DE1AAA"/>
    <w:rsid w:val="00DE316A"/>
    <w:rsid w:val="00DE4809"/>
    <w:rsid w:val="00DE6717"/>
    <w:rsid w:val="00DE68F3"/>
    <w:rsid w:val="00DE6B30"/>
    <w:rsid w:val="00DF190F"/>
    <w:rsid w:val="00DF27B4"/>
    <w:rsid w:val="00DF4C57"/>
    <w:rsid w:val="00DF65E9"/>
    <w:rsid w:val="00DF6EBE"/>
    <w:rsid w:val="00DF6F72"/>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2566"/>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5F4E"/>
    <w:rsid w:val="00E96C41"/>
    <w:rsid w:val="00E972F3"/>
    <w:rsid w:val="00EA112A"/>
    <w:rsid w:val="00EA1A5E"/>
    <w:rsid w:val="00EA2097"/>
    <w:rsid w:val="00EA408B"/>
    <w:rsid w:val="00EA46C5"/>
    <w:rsid w:val="00EA6B50"/>
    <w:rsid w:val="00EB0562"/>
    <w:rsid w:val="00EB2C71"/>
    <w:rsid w:val="00EB3161"/>
    <w:rsid w:val="00EB478B"/>
    <w:rsid w:val="00EB511D"/>
    <w:rsid w:val="00EB5F41"/>
    <w:rsid w:val="00EC0256"/>
    <w:rsid w:val="00EC153F"/>
    <w:rsid w:val="00EC1CAA"/>
    <w:rsid w:val="00EC4A69"/>
    <w:rsid w:val="00EC4C79"/>
    <w:rsid w:val="00EC5F44"/>
    <w:rsid w:val="00EC7DFA"/>
    <w:rsid w:val="00ED382B"/>
    <w:rsid w:val="00ED4593"/>
    <w:rsid w:val="00ED6823"/>
    <w:rsid w:val="00ED7548"/>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2578"/>
    <w:rsid w:val="00F026F4"/>
    <w:rsid w:val="00F033CF"/>
    <w:rsid w:val="00F0385D"/>
    <w:rsid w:val="00F04120"/>
    <w:rsid w:val="00F04581"/>
    <w:rsid w:val="00F049D7"/>
    <w:rsid w:val="00F04EBB"/>
    <w:rsid w:val="00F06BCA"/>
    <w:rsid w:val="00F06DFD"/>
    <w:rsid w:val="00F07A87"/>
    <w:rsid w:val="00F11BA8"/>
    <w:rsid w:val="00F201C8"/>
    <w:rsid w:val="00F21CB2"/>
    <w:rsid w:val="00F232B1"/>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5E28"/>
    <w:rsid w:val="00F462B8"/>
    <w:rsid w:val="00F47323"/>
    <w:rsid w:val="00F50D89"/>
    <w:rsid w:val="00F52599"/>
    <w:rsid w:val="00F53AE5"/>
    <w:rsid w:val="00F54020"/>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1A1"/>
    <w:rsid w:val="00F8338C"/>
    <w:rsid w:val="00F8351F"/>
    <w:rsid w:val="00F84145"/>
    <w:rsid w:val="00F842DF"/>
    <w:rsid w:val="00F874D3"/>
    <w:rsid w:val="00F9140B"/>
    <w:rsid w:val="00F924C3"/>
    <w:rsid w:val="00F92C39"/>
    <w:rsid w:val="00F93F9E"/>
    <w:rsid w:val="00F94866"/>
    <w:rsid w:val="00F97718"/>
    <w:rsid w:val="00FA209D"/>
    <w:rsid w:val="00FA2E4C"/>
    <w:rsid w:val="00FA312B"/>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1809"/>
    <w:rsid w:val="00FC1935"/>
    <w:rsid w:val="00FC345D"/>
    <w:rsid w:val="00FC39EF"/>
    <w:rsid w:val="00FC3D7A"/>
    <w:rsid w:val="00FC4174"/>
    <w:rsid w:val="00FC508F"/>
    <w:rsid w:val="00FC7A0E"/>
    <w:rsid w:val="00FC7FDC"/>
    <w:rsid w:val="00FD0417"/>
    <w:rsid w:val="00FD0831"/>
    <w:rsid w:val="00FD1023"/>
    <w:rsid w:val="00FD1AC1"/>
    <w:rsid w:val="00FD29C1"/>
    <w:rsid w:val="00FD38C6"/>
    <w:rsid w:val="00FD4BD7"/>
    <w:rsid w:val="00FD5971"/>
    <w:rsid w:val="00FD6989"/>
    <w:rsid w:val="00FE1799"/>
    <w:rsid w:val="00FE4681"/>
    <w:rsid w:val="00FE4B8C"/>
    <w:rsid w:val="00FE4F2F"/>
    <w:rsid w:val="00FE5376"/>
    <w:rsid w:val="00FF0869"/>
    <w:rsid w:val="00FF1DD2"/>
    <w:rsid w:val="00FF1F2E"/>
    <w:rsid w:val="00FF318E"/>
    <w:rsid w:val="00FF5149"/>
    <w:rsid w:val="00FF55EF"/>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choice.live.com/" TargetMode="External"/><Relationship Id="rId89" Type="http://schemas.openxmlformats.org/officeDocument/2006/relationships/hyperlink" Target="http://www.mpegla.com/index1.cfm" TargetMode="Externa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ww.microsoft.com/permission" TargetMode="External"/><Relationship Id="rId74" Type="http://schemas.openxmlformats.org/officeDocument/2006/relationships/hyperlink" Target="http://microsoft.com/licensing/contracts" TargetMode="External"/><Relationship Id="rId79" Type="http://schemas.openxmlformats.org/officeDocument/2006/relationships/hyperlink" Target="http://go.microsoft.com/fwlink/?Linkid=104610" TargetMode="External"/><Relationship Id="rId5" Type="http://schemas.openxmlformats.org/officeDocument/2006/relationships/customXml" Target="../customXml/item5.xml"/><Relationship Id="rId90" Type="http://schemas.openxmlformats.org/officeDocument/2006/relationships/hyperlink" Target="http://go.microsoft.com/fwlink/?LinkId=147432" TargetMode="External"/><Relationship Id="rId95" Type="http://schemas.openxmlformats.org/officeDocument/2006/relationships/fontTable" Target="fontTable.xml"/><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clcid=0x409" TargetMode="External"/><Relationship Id="rId69" Type="http://schemas.openxmlformats.org/officeDocument/2006/relationships/hyperlink" Target="http://go.microsoft.com/fwlink/?LinkId=74170)" TargetMode="External"/><Relationship Id="rId8" Type="http://schemas.microsoft.com/office/2007/relationships/stylesWithEffects" Target="stylesWithEffects.xml"/><Relationship Id="rId51" Type="http://schemas.openxmlformats.org/officeDocument/2006/relationships/hyperlink" Target="http://go.microsoft.com/fwlink/?LinkID=212058&amp;clcid=0x409" TargetMode="External"/><Relationship Id="rId72" Type="http://schemas.openxmlformats.org/officeDocument/2006/relationships/hyperlink" Target="http://go.microsoft.com/fwlink/?LinkId=160079" TargetMode="External"/><Relationship Id="rId80" Type="http://schemas.openxmlformats.org/officeDocument/2006/relationships/hyperlink" Target="http://go.microsoft.com/fwlink/?Linkid=104611" TargetMode="External"/><Relationship Id="rId85" Type="http://schemas.openxmlformats.org/officeDocument/2006/relationships/hyperlink" Target="http://go.microsoft.com/fwlink/?linkid=248532" TargetMode="External"/><Relationship Id="rId93"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go.microsoft.com/fwlink/?LinkID=212058&amp;clcid=0x409" TargetMode="External"/><Relationship Id="rId20" Type="http://schemas.openxmlformats.org/officeDocument/2006/relationships/footer" Target="footer3.xml"/><Relationship Id="rId41" Type="http://schemas.openxmlformats.org/officeDocument/2006/relationships/hyperlink" Target="http://go.microsoft.com/fwlink/?LinkID=212058&amp;clcid=0x409"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microsoft.com/licensing/contracts)"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39157" TargetMode="External"/><Relationship Id="rId83" Type="http://schemas.openxmlformats.org/officeDocument/2006/relationships/hyperlink" Target="http://xbox.com/legal/livetou" TargetMode="External"/><Relationship Id="rId88" Type="http://schemas.openxmlformats.org/officeDocument/2006/relationships/hyperlink" Target="http://microsoft.com/licensing/contracts" TargetMode="External"/><Relationship Id="rId91" Type="http://schemas.openxmlformats.org/officeDocument/2006/relationships/hyperlink" Target="http://go.microsoft.com/fwlink/?LinkId=147431"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go.microsoft.com/fwlink/?LinkID=212058&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www.microsoft.com/windowsazure/sla/)"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04612" TargetMode="External"/><Relationship Id="rId86" Type="http://schemas.openxmlformats.org/officeDocument/2006/relationships/header" Target="header5.xml"/><Relationship Id="rId94"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76092"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linkid=96551" TargetMode="External"/><Relationship Id="rId7" Type="http://schemas.openxmlformats.org/officeDocument/2006/relationships/styles" Target="styles.xml"/><Relationship Id="rId71" Type="http://schemas.openxmlformats.org/officeDocument/2006/relationships/hyperlink" Target="http://go.microsoft.com/fwlink/p/?LinkID=131004&amp;clcid=0x409" TargetMode="External"/><Relationship Id="rId92" Type="http://schemas.openxmlformats.org/officeDocument/2006/relationships/header" Target="header6.xm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212058&amp;amp;clcid=0x409" TargetMode="External"/><Relationship Id="rId87" Type="http://schemas.openxmlformats.org/officeDocument/2006/relationships/footer" Target="footer5.xml"/><Relationship Id="rId61" Type="http://schemas.openxmlformats.org/officeDocument/2006/relationships/hyperlink" Target="http://go.microsoft.com/fwlink/?LinkID=212058&amp;clcid=0x409" TargetMode="External"/><Relationship Id="rId82" Type="http://schemas.openxmlformats.org/officeDocument/2006/relationships/hyperlink" Target="http://go.microsoft.com/fwlink/?linkid=248238" TargetMode="External"/><Relationship Id="rId19" Type="http://schemas.openxmlformats.org/officeDocument/2006/relationships/header" Target="header3.xml"/><Relationship Id="rId14" Type="http://schemas.openxmlformats.org/officeDocument/2006/relationships/image" Target="media/image2.png"/><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clcid=0x409" TargetMode="External"/><Relationship Id="rId77" Type="http://schemas.openxmlformats.org/officeDocument/2006/relationships/hyperlink" Target="http://go.microsoft.com/fwlink/?linkid=9655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2284CF3A-DC58-4A1C-8C3C-E235A14604D0}">
  <ds:schemaRefs>
    <ds:schemaRef ds:uri="http://schemas.openxmlformats.org/officeDocument/2006/bibliography"/>
  </ds:schemaRefs>
</ds:datastoreItem>
</file>

<file path=customXml/itemProps5.xml><?xml version="1.0" encoding="utf-8"?>
<ds:datastoreItem xmlns:ds="http://schemas.openxmlformats.org/officeDocument/2006/customXml" ds:itemID="{CCEEA9AA-14EC-4D1A-8DE6-071FBDBF2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21861</Words>
  <Characters>124610</Characters>
  <Application>Microsoft Office Word</Application>
  <DocSecurity>8</DocSecurity>
  <Lines>1038</Lines>
  <Paragraphs>292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146179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2012-08-13T18:07:00Z</cp:lastPrinted>
  <dcterms:created xsi:type="dcterms:W3CDTF">2012-09-27T19:24:00Z</dcterms:created>
  <dcterms:modified xsi:type="dcterms:W3CDTF">2012-09-27T19:24:00Z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