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2A4125" w:rsidRDefault="00414747">
      <w:pPr>
        <w:pStyle w:val="PURTOCHeader"/>
      </w:pPr>
      <w:bookmarkStart w:id="0" w:name="_GoBack"/>
      <w:bookmarkEnd w:id="0"/>
    </w:p>
    <w:p w:rsidR="0082133B" w:rsidRPr="002A4125" w:rsidRDefault="00ED4593">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9D4BD2" w:rsidRDefault="00ED4593">
      <w:pPr>
        <w:rPr>
          <w:lang w:val="ru-RU"/>
        </w:rPr>
      </w:pPr>
      <w:r w:rsidRPr="009D4BD2">
        <w:rPr>
          <w:lang w:val="ru-RU"/>
        </w:rPr>
        <w:t xml:space="preserve"> </w:t>
      </w:r>
    </w:p>
    <w:p w:rsidR="0082133B" w:rsidRPr="008E042B" w:rsidRDefault="00ED4593">
      <w:pPr>
        <w:pStyle w:val="PURTOCHeader1"/>
        <w:rPr>
          <w:lang w:val="ru-RU"/>
        </w:rPr>
      </w:pPr>
      <w:r w:rsidRPr="008E042B">
        <w:rPr>
          <w:lang w:val="ru-RU"/>
        </w:rPr>
        <w:t xml:space="preserve">Корпоративное лицензирование </w:t>
      </w:r>
      <w:r>
        <w:t>Microsoft</w:t>
      </w:r>
    </w:p>
    <w:p w:rsidR="0082133B" w:rsidRPr="008E042B" w:rsidRDefault="00EB2C71" w:rsidP="00FF31EE">
      <w:pPr>
        <w:pStyle w:val="PURTitlePage"/>
        <w:rPr>
          <w:lang w:val="ru-RU"/>
        </w:rPr>
      </w:pPr>
      <w:r w:rsidRPr="008E042B">
        <w:rPr>
          <w:lang w:val="ru-RU"/>
        </w:rPr>
        <w:t>Права на использование веб</w:t>
      </w:r>
      <w:r w:rsidR="00FF31EE" w:rsidRPr="008E042B">
        <w:rPr>
          <w:lang w:val="ru-RU"/>
        </w:rPr>
        <w:t>­</w:t>
      </w:r>
      <w:r w:rsidRPr="008E042B">
        <w:rPr>
          <w:lang w:val="ru-RU"/>
        </w:rPr>
        <w:t>служб</w:t>
      </w:r>
    </w:p>
    <w:p w:rsidR="0082133B" w:rsidRPr="008E042B" w:rsidRDefault="0082133B">
      <w:pPr>
        <w:rPr>
          <w:lang w:val="ru-RU"/>
        </w:rPr>
      </w:pPr>
    </w:p>
    <w:p w:rsidR="0082133B" w:rsidRPr="002A4125" w:rsidRDefault="00ED4593">
      <w:r>
        <w:t>Русск</w:t>
      </w:r>
      <w:r w:rsidR="00CA1BE4">
        <w:rPr>
          <w:noProof/>
        </w:rPr>
        <w:drawing>
          <wp:anchor distT="0" distB="0" distL="114300" distR="114300" simplePos="0" relativeHeight="251662337" behindDoc="0" locked="1" layoutInCell="1" allowOverlap="1" wp14:anchorId="788A82E6" wp14:editId="74CCA05F">
            <wp:simplePos x="0" y="0"/>
            <wp:positionH relativeFrom="column">
              <wp:posOffset>-457200</wp:posOffset>
            </wp:positionH>
            <wp:positionV relativeFrom="paragraph">
              <wp:posOffset>3308350</wp:posOffset>
            </wp:positionV>
            <wp:extent cx="7799705" cy="130746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14:sizeRelH relativeFrom="page">
              <wp14:pctWidth>0</wp14:pctWidth>
            </wp14:sizeRelH>
            <wp14:sizeRelV relativeFrom="page">
              <wp14:pctHeight>0</wp14:pctHeight>
            </wp14:sizeRelV>
          </wp:anchor>
        </w:drawing>
      </w:r>
      <w:r>
        <w:t>ий</w:t>
      </w:r>
      <w:r w:rsidR="00934AC3">
        <w:t xml:space="preserve"> |</w:t>
      </w:r>
      <w:r>
        <w:t xml:space="preserve"> октябрь 2013 г.</w:t>
      </w:r>
    </w:p>
    <w:p w:rsidR="0082133B" w:rsidRPr="002A4125" w:rsidRDefault="00ED4593">
      <w:r>
        <w:t xml:space="preserve"> </w:t>
      </w:r>
    </w:p>
    <w:p w:rsidR="004B3370" w:rsidRPr="002A4125" w:rsidRDefault="00ED4593">
      <w:pPr>
        <w:pStyle w:val="PURTOCHeader"/>
      </w:pPr>
      <w:r>
        <w:rPr>
          <w:noProof/>
        </w:rPr>
        <w:drawing>
          <wp:anchor distT="0" distB="0" distL="114300" distR="114300" simplePos="0" relativeHeight="251658241" behindDoc="0" locked="1" layoutInCell="1" allowOverlap="1">
            <wp:simplePos x="0" y="0"/>
            <wp:positionH relativeFrom="column">
              <wp:posOffset>-459105</wp:posOffset>
            </wp:positionH>
            <wp:positionV relativeFrom="paragraph">
              <wp:posOffset>3390900</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4B3370" w:rsidRPr="002A4125" w:rsidRDefault="004B3370" w:rsidP="004B3370"/>
    <w:p w:rsidR="004B3370" w:rsidRPr="002A4125" w:rsidRDefault="004B3370" w:rsidP="004B3370"/>
    <w:p w:rsidR="004B3370" w:rsidRPr="002A4125" w:rsidRDefault="004B3370" w:rsidP="004B3370"/>
    <w:p w:rsidR="004B3370" w:rsidRPr="002A4125" w:rsidRDefault="004B3370" w:rsidP="004B3370"/>
    <w:p w:rsidR="004B3370" w:rsidRPr="002A4125" w:rsidRDefault="004B3370" w:rsidP="004B3370"/>
    <w:p w:rsidR="004B3370" w:rsidRPr="002A4125" w:rsidRDefault="004B3370" w:rsidP="004B3370"/>
    <w:p w:rsidR="004B3370" w:rsidRPr="002A4125" w:rsidRDefault="004B3370" w:rsidP="004B3370"/>
    <w:p w:rsidR="0082133B" w:rsidRPr="002A4125" w:rsidRDefault="00B408DA" w:rsidP="004B3370">
      <w:pPr>
        <w:jc w:val="right"/>
      </w:pPr>
      <w:r>
        <w:rPr>
          <w:noProof/>
        </w:rPr>
        <w:drawing>
          <wp:anchor distT="0" distB="0" distL="114300" distR="114300" simplePos="0" relativeHeight="251660289" behindDoc="0" locked="0" layoutInCell="1" allowOverlap="1">
            <wp:simplePos x="0" y="0"/>
            <wp:positionH relativeFrom="margin">
              <wp:posOffset>0</wp:posOffset>
            </wp:positionH>
            <wp:positionV relativeFrom="margin">
              <wp:posOffset>8585200</wp:posOffset>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rsidR="0082133B" w:rsidRPr="002A4125" w:rsidRDefault="00ED4593">
      <w:pPr>
        <w:pStyle w:val="PURSectionHeading"/>
        <w:pageBreakBefore/>
      </w:pPr>
      <w:bookmarkStart w:id="1" w:name="TOC"/>
      <w:bookmarkStart w:id="2" w:name="_Sec4"/>
      <w:bookmarkEnd w:id="1"/>
      <w:r>
        <w:lastRenderedPageBreak/>
        <w:t>Оглавление</w:t>
      </w:r>
    </w:p>
    <w:p w:rsidR="0082133B" w:rsidRPr="002A4125" w:rsidRDefault="0082133B">
      <w:pPr>
        <w:pStyle w:val="PURBody-Indented"/>
      </w:pPr>
    </w:p>
    <w:p w:rsidR="0082133B" w:rsidRDefault="0082133B">
      <w:pPr>
        <w:sectPr w:rsidR="0082133B">
          <w:type w:val="continuous"/>
          <w:pgSz w:w="12240" w:h="15840" w:code="1"/>
          <w:pgMar w:top="1170" w:right="720" w:bottom="720" w:left="720" w:header="432" w:footer="288" w:gutter="0"/>
          <w:cols w:space="360"/>
        </w:sectPr>
      </w:pPr>
    </w:p>
    <w:p w:rsidR="00C050E4" w:rsidRDefault="00F22968">
      <w:pPr>
        <w:pStyle w:val="TOC1"/>
        <w:tabs>
          <w:tab w:val="right" w:leader="dot" w:pos="5210"/>
        </w:tabs>
        <w:rPr>
          <w:rFonts w:asciiTheme="minorHAnsi" w:eastAsiaTheme="minorEastAsia" w:hAnsiTheme="minorHAnsi"/>
          <w:b w:val="0"/>
          <w:caps w:val="0"/>
          <w:noProof/>
          <w:color w:val="auto"/>
          <w:sz w:val="22"/>
          <w:szCs w:val="22"/>
          <w:lang w:eastAsia="ja-JP"/>
        </w:rPr>
      </w:pPr>
      <w:r>
        <w:lastRenderedPageBreak/>
        <w:fldChar w:fldCharType="begin"/>
      </w:r>
      <w:r w:rsidR="00ED4593">
        <w:instrText xml:space="preserve"> TOC \h \f \l 1-2 </w:instrText>
      </w:r>
      <w:r>
        <w:fldChar w:fldCharType="separate"/>
      </w:r>
      <w:hyperlink w:anchor="_Toc365987097" w:history="1">
        <w:r w:rsidR="00C050E4" w:rsidRPr="004F0BEC">
          <w:rPr>
            <w:rStyle w:val="Hyperlink"/>
            <w:noProof/>
          </w:rPr>
          <w:t>Введение</w:t>
        </w:r>
        <w:r w:rsidR="00C050E4">
          <w:rPr>
            <w:noProof/>
          </w:rPr>
          <w:tab/>
        </w:r>
        <w:r w:rsidR="00C050E4">
          <w:rPr>
            <w:noProof/>
          </w:rPr>
          <w:fldChar w:fldCharType="begin"/>
        </w:r>
        <w:r w:rsidR="00C050E4">
          <w:rPr>
            <w:noProof/>
          </w:rPr>
          <w:instrText xml:space="preserve"> PAGEREF _Toc365987097 \h </w:instrText>
        </w:r>
        <w:r w:rsidR="00C050E4">
          <w:rPr>
            <w:noProof/>
          </w:rPr>
        </w:r>
        <w:r w:rsidR="00C050E4">
          <w:rPr>
            <w:noProof/>
          </w:rPr>
          <w:fldChar w:fldCharType="separate"/>
        </w:r>
        <w:r w:rsidR="008A477A">
          <w:rPr>
            <w:noProof/>
          </w:rPr>
          <w:t>3</w:t>
        </w:r>
        <w:r w:rsidR="00C050E4">
          <w:rPr>
            <w:noProof/>
          </w:rPr>
          <w:fldChar w:fldCharType="end"/>
        </w:r>
      </w:hyperlink>
    </w:p>
    <w:p w:rsidR="00C050E4" w:rsidRDefault="00067126">
      <w:pPr>
        <w:pStyle w:val="TOC1"/>
        <w:tabs>
          <w:tab w:val="right" w:leader="dot" w:pos="5210"/>
        </w:tabs>
        <w:rPr>
          <w:rFonts w:asciiTheme="minorHAnsi" w:eastAsiaTheme="minorEastAsia" w:hAnsiTheme="minorHAnsi"/>
          <w:b w:val="0"/>
          <w:caps w:val="0"/>
          <w:noProof/>
          <w:color w:val="auto"/>
          <w:sz w:val="22"/>
          <w:szCs w:val="22"/>
          <w:lang w:eastAsia="ja-JP"/>
        </w:rPr>
      </w:pPr>
      <w:hyperlink w:anchor="_Toc365987098" w:history="1">
        <w:r w:rsidR="00C050E4" w:rsidRPr="004F0BEC">
          <w:rPr>
            <w:rStyle w:val="Hyperlink"/>
            <w:noProof/>
          </w:rPr>
          <w:t>Веб-службы (подписная лицензия</w:t>
        </w:r>
        <w:r w:rsidR="00C050E4">
          <w:rPr>
            <w:noProof/>
          </w:rPr>
          <w:tab/>
        </w:r>
        <w:r w:rsidR="00C050E4">
          <w:rPr>
            <w:noProof/>
          </w:rPr>
          <w:fldChar w:fldCharType="begin"/>
        </w:r>
        <w:r w:rsidR="00C050E4">
          <w:rPr>
            <w:noProof/>
          </w:rPr>
          <w:instrText xml:space="preserve"> PAGEREF _Toc365987098 \h </w:instrText>
        </w:r>
        <w:r w:rsidR="00C050E4">
          <w:rPr>
            <w:noProof/>
          </w:rPr>
        </w:r>
        <w:r w:rsidR="00C050E4">
          <w:rPr>
            <w:noProof/>
          </w:rPr>
          <w:fldChar w:fldCharType="separate"/>
        </w:r>
        <w:r w:rsidR="008A477A">
          <w:rPr>
            <w:noProof/>
          </w:rPr>
          <w:t>4</w:t>
        </w:r>
        <w:r w:rsidR="00C050E4">
          <w:rPr>
            <w:noProof/>
          </w:rPr>
          <w:fldChar w:fldCharType="end"/>
        </w:r>
      </w:hyperlink>
    </w:p>
    <w:p w:rsidR="00C050E4" w:rsidRDefault="00067126">
      <w:pPr>
        <w:pStyle w:val="TOC2"/>
        <w:rPr>
          <w:rFonts w:eastAsiaTheme="minorEastAsia"/>
          <w:noProof/>
          <w:color w:val="auto"/>
          <w:sz w:val="22"/>
          <w:lang w:eastAsia="ja-JP"/>
        </w:rPr>
      </w:pPr>
      <w:hyperlink w:anchor="_Toc365987099" w:history="1">
        <w:r w:rsidR="00C050E4" w:rsidRPr="004F0BEC">
          <w:rPr>
            <w:rStyle w:val="Hyperlink"/>
            <w:noProof/>
          </w:rPr>
          <w:t>Определения</w:t>
        </w:r>
        <w:r w:rsidR="00C050E4">
          <w:rPr>
            <w:noProof/>
          </w:rPr>
          <w:tab/>
        </w:r>
        <w:r w:rsidR="00C050E4">
          <w:rPr>
            <w:noProof/>
          </w:rPr>
          <w:fldChar w:fldCharType="begin"/>
        </w:r>
        <w:r w:rsidR="00C050E4">
          <w:rPr>
            <w:noProof/>
          </w:rPr>
          <w:instrText xml:space="preserve"> PAGEREF _Toc365987099 \h </w:instrText>
        </w:r>
        <w:r w:rsidR="00C050E4">
          <w:rPr>
            <w:noProof/>
          </w:rPr>
        </w:r>
        <w:r w:rsidR="00C050E4">
          <w:rPr>
            <w:noProof/>
          </w:rPr>
          <w:fldChar w:fldCharType="separate"/>
        </w:r>
        <w:r w:rsidR="008A477A">
          <w:rPr>
            <w:noProof/>
          </w:rPr>
          <w:t>4</w:t>
        </w:r>
        <w:r w:rsidR="00C050E4">
          <w:rPr>
            <w:noProof/>
          </w:rPr>
          <w:fldChar w:fldCharType="end"/>
        </w:r>
      </w:hyperlink>
    </w:p>
    <w:p w:rsidR="00C050E4" w:rsidRDefault="00067126">
      <w:pPr>
        <w:pStyle w:val="TOC2"/>
        <w:rPr>
          <w:rFonts w:eastAsiaTheme="minorEastAsia"/>
          <w:noProof/>
          <w:color w:val="auto"/>
          <w:sz w:val="22"/>
          <w:lang w:eastAsia="ja-JP"/>
        </w:rPr>
      </w:pPr>
      <w:hyperlink w:anchor="_Toc365987100" w:history="1">
        <w:r w:rsidR="00C050E4" w:rsidRPr="004F0BEC">
          <w:rPr>
            <w:rStyle w:val="Hyperlink"/>
            <w:noProof/>
          </w:rPr>
          <w:t>Права на использование</w:t>
        </w:r>
        <w:r w:rsidR="00C050E4">
          <w:rPr>
            <w:noProof/>
          </w:rPr>
          <w:tab/>
        </w:r>
        <w:r w:rsidR="00C050E4">
          <w:rPr>
            <w:noProof/>
          </w:rPr>
          <w:fldChar w:fldCharType="begin"/>
        </w:r>
        <w:r w:rsidR="00C050E4">
          <w:rPr>
            <w:noProof/>
          </w:rPr>
          <w:instrText xml:space="preserve"> PAGEREF _Toc365987100 \h </w:instrText>
        </w:r>
        <w:r w:rsidR="00C050E4">
          <w:rPr>
            <w:noProof/>
          </w:rPr>
        </w:r>
        <w:r w:rsidR="00C050E4">
          <w:rPr>
            <w:noProof/>
          </w:rPr>
          <w:fldChar w:fldCharType="separate"/>
        </w:r>
        <w:r w:rsidR="008A477A">
          <w:rPr>
            <w:noProof/>
          </w:rPr>
          <w:t>5</w:t>
        </w:r>
        <w:r w:rsidR="00C050E4">
          <w:rPr>
            <w:noProof/>
          </w:rPr>
          <w:fldChar w:fldCharType="end"/>
        </w:r>
      </w:hyperlink>
    </w:p>
    <w:p w:rsidR="00C050E4" w:rsidRDefault="00067126">
      <w:pPr>
        <w:pStyle w:val="TOC2"/>
        <w:rPr>
          <w:rFonts w:eastAsiaTheme="minorEastAsia"/>
          <w:noProof/>
          <w:color w:val="auto"/>
          <w:sz w:val="22"/>
          <w:lang w:eastAsia="ja-JP"/>
        </w:rPr>
      </w:pPr>
      <w:hyperlink w:anchor="_Toc365987101" w:history="1">
        <w:r w:rsidR="00C050E4" w:rsidRPr="004F0BEC">
          <w:rPr>
            <w:rStyle w:val="Hyperlink"/>
            <w:noProof/>
          </w:rPr>
          <w:t>Обновление условий лицензии</w:t>
        </w:r>
        <w:r w:rsidR="00C050E4">
          <w:rPr>
            <w:noProof/>
          </w:rPr>
          <w:tab/>
        </w:r>
        <w:r w:rsidR="00C050E4">
          <w:rPr>
            <w:noProof/>
          </w:rPr>
          <w:fldChar w:fldCharType="begin"/>
        </w:r>
        <w:r w:rsidR="00C050E4">
          <w:rPr>
            <w:noProof/>
          </w:rPr>
          <w:instrText xml:space="preserve"> PAGEREF _Toc365987101 \h </w:instrText>
        </w:r>
        <w:r w:rsidR="00C050E4">
          <w:rPr>
            <w:noProof/>
          </w:rPr>
        </w:r>
        <w:r w:rsidR="00C050E4">
          <w:rPr>
            <w:noProof/>
          </w:rPr>
          <w:fldChar w:fldCharType="separate"/>
        </w:r>
        <w:r w:rsidR="008A477A">
          <w:rPr>
            <w:noProof/>
          </w:rPr>
          <w:t>5</w:t>
        </w:r>
        <w:r w:rsidR="00C050E4">
          <w:rPr>
            <w:noProof/>
          </w:rPr>
          <w:fldChar w:fldCharType="end"/>
        </w:r>
      </w:hyperlink>
    </w:p>
    <w:p w:rsidR="00C050E4" w:rsidRDefault="00067126">
      <w:pPr>
        <w:pStyle w:val="TOC2"/>
        <w:rPr>
          <w:rFonts w:eastAsiaTheme="minorEastAsia"/>
          <w:noProof/>
          <w:color w:val="auto"/>
          <w:sz w:val="22"/>
          <w:lang w:eastAsia="ja-JP"/>
        </w:rPr>
      </w:pPr>
      <w:hyperlink w:anchor="_Toc365987102" w:history="1">
        <w:r w:rsidR="00C050E4" w:rsidRPr="004F0BEC">
          <w:rPr>
            <w:rStyle w:val="Hyperlink"/>
            <w:noProof/>
          </w:rPr>
          <w:t>Обновления веб-служб</w:t>
        </w:r>
        <w:r w:rsidR="00C050E4">
          <w:rPr>
            <w:noProof/>
          </w:rPr>
          <w:tab/>
        </w:r>
        <w:r w:rsidR="00C050E4">
          <w:rPr>
            <w:noProof/>
          </w:rPr>
          <w:fldChar w:fldCharType="begin"/>
        </w:r>
        <w:r w:rsidR="00C050E4">
          <w:rPr>
            <w:noProof/>
          </w:rPr>
          <w:instrText xml:space="preserve"> PAGEREF _Toc365987102 \h </w:instrText>
        </w:r>
        <w:r w:rsidR="00C050E4">
          <w:rPr>
            <w:noProof/>
          </w:rPr>
        </w:r>
        <w:r w:rsidR="00C050E4">
          <w:rPr>
            <w:noProof/>
          </w:rPr>
          <w:fldChar w:fldCharType="separate"/>
        </w:r>
        <w:r w:rsidR="008A477A">
          <w:rPr>
            <w:noProof/>
          </w:rPr>
          <w:t>5</w:t>
        </w:r>
        <w:r w:rsidR="00C050E4">
          <w:rPr>
            <w:noProof/>
          </w:rPr>
          <w:fldChar w:fldCharType="end"/>
        </w:r>
      </w:hyperlink>
    </w:p>
    <w:p w:rsidR="00C050E4" w:rsidRDefault="00067126">
      <w:pPr>
        <w:pStyle w:val="TOC2"/>
        <w:rPr>
          <w:rFonts w:eastAsiaTheme="minorEastAsia"/>
          <w:noProof/>
          <w:color w:val="auto"/>
          <w:sz w:val="22"/>
          <w:lang w:eastAsia="ja-JP"/>
        </w:rPr>
      </w:pPr>
      <w:hyperlink w:anchor="_Toc365987103" w:history="1">
        <w:r w:rsidR="00C050E4" w:rsidRPr="004F0BEC">
          <w:rPr>
            <w:rStyle w:val="Hyperlink"/>
            <w:noProof/>
          </w:rPr>
          <w:t>Приостановка веб-службы</w:t>
        </w:r>
        <w:r w:rsidR="00C050E4">
          <w:rPr>
            <w:noProof/>
          </w:rPr>
          <w:tab/>
        </w:r>
        <w:r w:rsidR="00C050E4">
          <w:rPr>
            <w:noProof/>
          </w:rPr>
          <w:fldChar w:fldCharType="begin"/>
        </w:r>
        <w:r w:rsidR="00C050E4">
          <w:rPr>
            <w:noProof/>
          </w:rPr>
          <w:instrText xml:space="preserve"> PAGEREF _Toc365987103 \h </w:instrText>
        </w:r>
        <w:r w:rsidR="00C050E4">
          <w:rPr>
            <w:noProof/>
          </w:rPr>
        </w:r>
        <w:r w:rsidR="00C050E4">
          <w:rPr>
            <w:noProof/>
          </w:rPr>
          <w:fldChar w:fldCharType="separate"/>
        </w:r>
        <w:r w:rsidR="008A477A">
          <w:rPr>
            <w:noProof/>
          </w:rPr>
          <w:t>5</w:t>
        </w:r>
        <w:r w:rsidR="00C050E4">
          <w:rPr>
            <w:noProof/>
          </w:rPr>
          <w:fldChar w:fldCharType="end"/>
        </w:r>
      </w:hyperlink>
    </w:p>
    <w:p w:rsidR="00C050E4" w:rsidRDefault="00067126">
      <w:pPr>
        <w:pStyle w:val="TOC2"/>
        <w:rPr>
          <w:rFonts w:eastAsiaTheme="minorEastAsia"/>
          <w:noProof/>
          <w:color w:val="auto"/>
          <w:sz w:val="22"/>
          <w:lang w:eastAsia="ja-JP"/>
        </w:rPr>
      </w:pPr>
      <w:hyperlink w:anchor="_Toc365987104" w:history="1">
        <w:r w:rsidR="00C050E4" w:rsidRPr="004F0BEC">
          <w:rPr>
            <w:rStyle w:val="Hyperlink"/>
            <w:noProof/>
          </w:rPr>
          <w:t xml:space="preserve">Окончание или досрочное прекращение периода </w:t>
        </w:r>
        <w:r w:rsidR="00040D67">
          <w:rPr>
            <w:rStyle w:val="Hyperlink"/>
            <w:noProof/>
          </w:rPr>
          <w:br/>
        </w:r>
        <w:r w:rsidR="00C050E4" w:rsidRPr="004F0BEC">
          <w:rPr>
            <w:rStyle w:val="Hyperlink"/>
            <w:noProof/>
          </w:rPr>
          <w:t>использования веб-службы.</w:t>
        </w:r>
        <w:r w:rsidR="00C050E4">
          <w:rPr>
            <w:noProof/>
          </w:rPr>
          <w:tab/>
        </w:r>
        <w:r w:rsidR="00C050E4">
          <w:rPr>
            <w:noProof/>
          </w:rPr>
          <w:fldChar w:fldCharType="begin"/>
        </w:r>
        <w:r w:rsidR="00C050E4">
          <w:rPr>
            <w:noProof/>
          </w:rPr>
          <w:instrText xml:space="preserve"> PAGEREF _Toc365987104 \h </w:instrText>
        </w:r>
        <w:r w:rsidR="00C050E4">
          <w:rPr>
            <w:noProof/>
          </w:rPr>
        </w:r>
        <w:r w:rsidR="00C050E4">
          <w:rPr>
            <w:noProof/>
          </w:rPr>
          <w:fldChar w:fldCharType="separate"/>
        </w:r>
        <w:r w:rsidR="008A477A">
          <w:rPr>
            <w:noProof/>
          </w:rPr>
          <w:t>6</w:t>
        </w:r>
        <w:r w:rsidR="00C050E4">
          <w:rPr>
            <w:noProof/>
          </w:rPr>
          <w:fldChar w:fldCharType="end"/>
        </w:r>
      </w:hyperlink>
    </w:p>
    <w:p w:rsidR="00C050E4" w:rsidRDefault="00067126">
      <w:pPr>
        <w:pStyle w:val="TOC2"/>
        <w:rPr>
          <w:rFonts w:eastAsiaTheme="minorEastAsia"/>
          <w:noProof/>
          <w:color w:val="auto"/>
          <w:sz w:val="22"/>
          <w:lang w:eastAsia="ja-JP"/>
        </w:rPr>
      </w:pPr>
      <w:hyperlink w:anchor="_Toc365987105" w:history="1">
        <w:r w:rsidR="00C050E4" w:rsidRPr="004F0BEC">
          <w:rPr>
            <w:rStyle w:val="Hyperlink"/>
            <w:noProof/>
          </w:rPr>
          <w:t>Доступность веб-службы</w:t>
        </w:r>
        <w:r w:rsidR="00C050E4">
          <w:rPr>
            <w:noProof/>
          </w:rPr>
          <w:tab/>
        </w:r>
        <w:r w:rsidR="00C050E4">
          <w:rPr>
            <w:noProof/>
          </w:rPr>
          <w:fldChar w:fldCharType="begin"/>
        </w:r>
        <w:r w:rsidR="00C050E4">
          <w:rPr>
            <w:noProof/>
          </w:rPr>
          <w:instrText xml:space="preserve"> PAGEREF _Toc365987105 \h </w:instrText>
        </w:r>
        <w:r w:rsidR="00C050E4">
          <w:rPr>
            <w:noProof/>
          </w:rPr>
        </w:r>
        <w:r w:rsidR="00C050E4">
          <w:rPr>
            <w:noProof/>
          </w:rPr>
          <w:fldChar w:fldCharType="separate"/>
        </w:r>
        <w:r w:rsidR="008A477A">
          <w:rPr>
            <w:noProof/>
          </w:rPr>
          <w:t>6</w:t>
        </w:r>
        <w:r w:rsidR="00C050E4">
          <w:rPr>
            <w:noProof/>
          </w:rPr>
          <w:fldChar w:fldCharType="end"/>
        </w:r>
      </w:hyperlink>
    </w:p>
    <w:p w:rsidR="00C050E4" w:rsidRDefault="00067126">
      <w:pPr>
        <w:pStyle w:val="TOC2"/>
        <w:rPr>
          <w:rFonts w:eastAsiaTheme="minorEastAsia"/>
          <w:noProof/>
          <w:color w:val="auto"/>
          <w:sz w:val="22"/>
          <w:lang w:eastAsia="ja-JP"/>
        </w:rPr>
      </w:pPr>
      <w:hyperlink w:anchor="_Toc365987106" w:history="1">
        <w:r w:rsidR="00C050E4" w:rsidRPr="004F0BEC">
          <w:rPr>
            <w:rStyle w:val="Hyperlink"/>
            <w:noProof/>
          </w:rPr>
          <w:t>Ответственность за учетные записи</w:t>
        </w:r>
        <w:r w:rsidR="00C050E4">
          <w:rPr>
            <w:noProof/>
          </w:rPr>
          <w:tab/>
        </w:r>
        <w:r w:rsidR="00C050E4">
          <w:rPr>
            <w:noProof/>
          </w:rPr>
          <w:fldChar w:fldCharType="begin"/>
        </w:r>
        <w:r w:rsidR="00C050E4">
          <w:rPr>
            <w:noProof/>
          </w:rPr>
          <w:instrText xml:space="preserve"> PAGEREF _Toc365987106 \h </w:instrText>
        </w:r>
        <w:r w:rsidR="00C050E4">
          <w:rPr>
            <w:noProof/>
          </w:rPr>
        </w:r>
        <w:r w:rsidR="00C050E4">
          <w:rPr>
            <w:noProof/>
          </w:rPr>
          <w:fldChar w:fldCharType="separate"/>
        </w:r>
        <w:r w:rsidR="008A477A">
          <w:rPr>
            <w:noProof/>
          </w:rPr>
          <w:t>6</w:t>
        </w:r>
        <w:r w:rsidR="00C050E4">
          <w:rPr>
            <w:noProof/>
          </w:rPr>
          <w:fldChar w:fldCharType="end"/>
        </w:r>
      </w:hyperlink>
    </w:p>
    <w:p w:rsidR="00C050E4" w:rsidRDefault="00067126">
      <w:pPr>
        <w:pStyle w:val="TOC2"/>
        <w:rPr>
          <w:rFonts w:eastAsiaTheme="minorEastAsia"/>
          <w:noProof/>
          <w:color w:val="auto"/>
          <w:sz w:val="22"/>
          <w:lang w:eastAsia="ja-JP"/>
        </w:rPr>
      </w:pPr>
      <w:hyperlink w:anchor="_Toc365987107" w:history="1">
        <w:r w:rsidR="00C050E4" w:rsidRPr="004F0BEC">
          <w:rPr>
            <w:rStyle w:val="Hyperlink"/>
            <w:noProof/>
          </w:rPr>
          <w:t>Использование ПО с веб-службами</w:t>
        </w:r>
        <w:r w:rsidR="00C050E4">
          <w:rPr>
            <w:noProof/>
          </w:rPr>
          <w:tab/>
        </w:r>
        <w:r w:rsidR="00C050E4">
          <w:rPr>
            <w:noProof/>
          </w:rPr>
          <w:fldChar w:fldCharType="begin"/>
        </w:r>
        <w:r w:rsidR="00C050E4">
          <w:rPr>
            <w:noProof/>
          </w:rPr>
          <w:instrText xml:space="preserve"> PAGEREF _Toc365987107 \h </w:instrText>
        </w:r>
        <w:r w:rsidR="00C050E4">
          <w:rPr>
            <w:noProof/>
          </w:rPr>
        </w:r>
        <w:r w:rsidR="00C050E4">
          <w:rPr>
            <w:noProof/>
          </w:rPr>
          <w:fldChar w:fldCharType="separate"/>
        </w:r>
        <w:r w:rsidR="008A477A">
          <w:rPr>
            <w:noProof/>
          </w:rPr>
          <w:t>6</w:t>
        </w:r>
        <w:r w:rsidR="00C050E4">
          <w:rPr>
            <w:noProof/>
          </w:rPr>
          <w:fldChar w:fldCharType="end"/>
        </w:r>
      </w:hyperlink>
    </w:p>
    <w:p w:rsidR="00C050E4" w:rsidRDefault="00067126">
      <w:pPr>
        <w:pStyle w:val="TOC2"/>
        <w:rPr>
          <w:rFonts w:eastAsiaTheme="minorEastAsia"/>
          <w:noProof/>
          <w:color w:val="auto"/>
          <w:sz w:val="22"/>
          <w:lang w:eastAsia="ja-JP"/>
        </w:rPr>
      </w:pPr>
      <w:hyperlink w:anchor="_Toc365987108" w:history="1">
        <w:r w:rsidR="00C050E4" w:rsidRPr="004F0BEC">
          <w:rPr>
            <w:rStyle w:val="Hyperlink"/>
            <w:noProof/>
          </w:rPr>
          <w:t>Код предварительной версии</w:t>
        </w:r>
        <w:r w:rsidR="00C050E4">
          <w:rPr>
            <w:noProof/>
          </w:rPr>
          <w:tab/>
        </w:r>
        <w:r w:rsidR="00C050E4">
          <w:rPr>
            <w:noProof/>
          </w:rPr>
          <w:fldChar w:fldCharType="begin"/>
        </w:r>
        <w:r w:rsidR="00C050E4">
          <w:rPr>
            <w:noProof/>
          </w:rPr>
          <w:instrText xml:space="preserve"> PAGEREF _Toc365987108 \h </w:instrText>
        </w:r>
        <w:r w:rsidR="00C050E4">
          <w:rPr>
            <w:noProof/>
          </w:rPr>
        </w:r>
        <w:r w:rsidR="00C050E4">
          <w:rPr>
            <w:noProof/>
          </w:rPr>
          <w:fldChar w:fldCharType="separate"/>
        </w:r>
        <w:r w:rsidR="008A477A">
          <w:rPr>
            <w:noProof/>
          </w:rPr>
          <w:t>7</w:t>
        </w:r>
        <w:r w:rsidR="00C050E4">
          <w:rPr>
            <w:noProof/>
          </w:rPr>
          <w:fldChar w:fldCharType="end"/>
        </w:r>
      </w:hyperlink>
    </w:p>
    <w:p w:rsidR="00C050E4" w:rsidRDefault="00067126">
      <w:pPr>
        <w:pStyle w:val="TOC2"/>
        <w:rPr>
          <w:rFonts w:eastAsiaTheme="minorEastAsia"/>
          <w:noProof/>
          <w:color w:val="auto"/>
          <w:sz w:val="22"/>
          <w:lang w:eastAsia="ja-JP"/>
        </w:rPr>
      </w:pPr>
      <w:hyperlink w:anchor="_Toc365987109" w:history="1">
        <w:r w:rsidR="00C050E4" w:rsidRPr="004F0BEC">
          <w:rPr>
            <w:rStyle w:val="Hyperlink"/>
            <w:noProof/>
          </w:rPr>
          <w:t>Обновления и дополнения</w:t>
        </w:r>
        <w:r w:rsidR="00C050E4">
          <w:rPr>
            <w:noProof/>
          </w:rPr>
          <w:tab/>
        </w:r>
        <w:r w:rsidR="00C050E4">
          <w:rPr>
            <w:noProof/>
          </w:rPr>
          <w:fldChar w:fldCharType="begin"/>
        </w:r>
        <w:r w:rsidR="00C050E4">
          <w:rPr>
            <w:noProof/>
          </w:rPr>
          <w:instrText xml:space="preserve"> PAGEREF _Toc365987109 \h </w:instrText>
        </w:r>
        <w:r w:rsidR="00C050E4">
          <w:rPr>
            <w:noProof/>
          </w:rPr>
        </w:r>
        <w:r w:rsidR="00C050E4">
          <w:rPr>
            <w:noProof/>
          </w:rPr>
          <w:fldChar w:fldCharType="separate"/>
        </w:r>
        <w:r w:rsidR="008A477A">
          <w:rPr>
            <w:noProof/>
          </w:rPr>
          <w:t>7</w:t>
        </w:r>
        <w:r w:rsidR="00C050E4">
          <w:rPr>
            <w:noProof/>
          </w:rPr>
          <w:fldChar w:fldCharType="end"/>
        </w:r>
      </w:hyperlink>
    </w:p>
    <w:p w:rsidR="00C050E4" w:rsidRDefault="00067126">
      <w:pPr>
        <w:pStyle w:val="TOC2"/>
        <w:rPr>
          <w:rFonts w:eastAsiaTheme="minorEastAsia"/>
          <w:noProof/>
          <w:color w:val="auto"/>
          <w:sz w:val="22"/>
          <w:lang w:eastAsia="ja-JP"/>
        </w:rPr>
      </w:pPr>
      <w:hyperlink w:anchor="_Toc365987110" w:history="1">
        <w:r w:rsidR="00C050E4" w:rsidRPr="004F0BEC">
          <w:rPr>
            <w:rStyle w:val="Hyperlink"/>
            <w:noProof/>
          </w:rPr>
          <w:t>Использование других веб-сайтов, приложений и служб</w:t>
        </w:r>
        <w:r w:rsidR="00C050E4">
          <w:rPr>
            <w:noProof/>
          </w:rPr>
          <w:tab/>
        </w:r>
        <w:r w:rsidR="00C050E4">
          <w:rPr>
            <w:noProof/>
          </w:rPr>
          <w:fldChar w:fldCharType="begin"/>
        </w:r>
        <w:r w:rsidR="00C050E4">
          <w:rPr>
            <w:noProof/>
          </w:rPr>
          <w:instrText xml:space="preserve"> PAGEREF _Toc365987110 \h </w:instrText>
        </w:r>
        <w:r w:rsidR="00C050E4">
          <w:rPr>
            <w:noProof/>
          </w:rPr>
        </w:r>
        <w:r w:rsidR="00C050E4">
          <w:rPr>
            <w:noProof/>
          </w:rPr>
          <w:fldChar w:fldCharType="separate"/>
        </w:r>
        <w:r w:rsidR="008A477A">
          <w:rPr>
            <w:noProof/>
          </w:rPr>
          <w:t>7</w:t>
        </w:r>
        <w:r w:rsidR="00C050E4">
          <w:rPr>
            <w:noProof/>
          </w:rPr>
          <w:fldChar w:fldCharType="end"/>
        </w:r>
      </w:hyperlink>
    </w:p>
    <w:p w:rsidR="00C050E4" w:rsidRDefault="00067126">
      <w:pPr>
        <w:pStyle w:val="TOC2"/>
        <w:rPr>
          <w:rFonts w:eastAsiaTheme="minorEastAsia"/>
          <w:noProof/>
          <w:color w:val="auto"/>
          <w:sz w:val="22"/>
          <w:lang w:eastAsia="ja-JP"/>
        </w:rPr>
      </w:pPr>
      <w:hyperlink w:anchor="_Toc365987111" w:history="1">
        <w:r w:rsidR="00C050E4" w:rsidRPr="004F0BEC">
          <w:rPr>
            <w:rStyle w:val="Hyperlink"/>
            <w:noProof/>
          </w:rPr>
          <w:t>Содержимое и службы третьих лиц</w:t>
        </w:r>
        <w:r w:rsidR="00C050E4">
          <w:rPr>
            <w:noProof/>
          </w:rPr>
          <w:tab/>
        </w:r>
        <w:r w:rsidR="00C050E4">
          <w:rPr>
            <w:noProof/>
          </w:rPr>
          <w:fldChar w:fldCharType="begin"/>
        </w:r>
        <w:r w:rsidR="00C050E4">
          <w:rPr>
            <w:noProof/>
          </w:rPr>
          <w:instrText xml:space="preserve"> PAGEREF _Toc365987111 \h </w:instrText>
        </w:r>
        <w:r w:rsidR="00C050E4">
          <w:rPr>
            <w:noProof/>
          </w:rPr>
        </w:r>
        <w:r w:rsidR="00C050E4">
          <w:rPr>
            <w:noProof/>
          </w:rPr>
          <w:fldChar w:fldCharType="separate"/>
        </w:r>
        <w:r w:rsidR="008A477A">
          <w:rPr>
            <w:noProof/>
          </w:rPr>
          <w:t>7</w:t>
        </w:r>
        <w:r w:rsidR="00C050E4">
          <w:rPr>
            <w:noProof/>
          </w:rPr>
          <w:fldChar w:fldCharType="end"/>
        </w:r>
      </w:hyperlink>
    </w:p>
    <w:p w:rsidR="00C050E4" w:rsidRDefault="00067126">
      <w:pPr>
        <w:pStyle w:val="TOC2"/>
        <w:rPr>
          <w:rFonts w:eastAsiaTheme="minorEastAsia"/>
          <w:noProof/>
          <w:color w:val="auto"/>
          <w:sz w:val="22"/>
          <w:lang w:eastAsia="ja-JP"/>
        </w:rPr>
      </w:pPr>
      <w:hyperlink w:anchor="_Toc365987112" w:history="1">
        <w:r w:rsidR="00C050E4" w:rsidRPr="004F0BEC">
          <w:rPr>
            <w:rStyle w:val="Hyperlink"/>
            <w:noProof/>
          </w:rPr>
          <w:t>Программное обеспечение третьих лиц</w:t>
        </w:r>
        <w:r w:rsidR="00C050E4">
          <w:rPr>
            <w:noProof/>
          </w:rPr>
          <w:tab/>
        </w:r>
        <w:r w:rsidR="00C050E4">
          <w:rPr>
            <w:noProof/>
          </w:rPr>
          <w:fldChar w:fldCharType="begin"/>
        </w:r>
        <w:r w:rsidR="00C050E4">
          <w:rPr>
            <w:noProof/>
          </w:rPr>
          <w:instrText xml:space="preserve"> PAGEREF _Toc365987112 \h </w:instrText>
        </w:r>
        <w:r w:rsidR="00C050E4">
          <w:rPr>
            <w:noProof/>
          </w:rPr>
        </w:r>
        <w:r w:rsidR="00C050E4">
          <w:rPr>
            <w:noProof/>
          </w:rPr>
          <w:fldChar w:fldCharType="separate"/>
        </w:r>
        <w:r w:rsidR="008A477A">
          <w:rPr>
            <w:noProof/>
          </w:rPr>
          <w:t>7</w:t>
        </w:r>
        <w:r w:rsidR="00C050E4">
          <w:rPr>
            <w:noProof/>
          </w:rPr>
          <w:fldChar w:fldCharType="end"/>
        </w:r>
      </w:hyperlink>
    </w:p>
    <w:p w:rsidR="00C050E4" w:rsidRDefault="00067126">
      <w:pPr>
        <w:pStyle w:val="TOC2"/>
        <w:rPr>
          <w:rFonts w:eastAsiaTheme="minorEastAsia"/>
          <w:noProof/>
          <w:color w:val="auto"/>
          <w:sz w:val="22"/>
          <w:lang w:eastAsia="ja-JP"/>
        </w:rPr>
      </w:pPr>
      <w:hyperlink w:anchor="_Toc365987113" w:history="1">
        <w:r w:rsidR="00C050E4" w:rsidRPr="004F0BEC">
          <w:rPr>
            <w:rStyle w:val="Hyperlink"/>
            <w:noProof/>
          </w:rPr>
          <w:t>Приобретенные права</w:t>
        </w:r>
        <w:r w:rsidR="00C050E4">
          <w:rPr>
            <w:noProof/>
          </w:rPr>
          <w:tab/>
        </w:r>
        <w:r w:rsidR="00C050E4">
          <w:rPr>
            <w:noProof/>
          </w:rPr>
          <w:fldChar w:fldCharType="begin"/>
        </w:r>
        <w:r w:rsidR="00C050E4">
          <w:rPr>
            <w:noProof/>
          </w:rPr>
          <w:instrText xml:space="preserve"> PAGEREF _Toc365987113 \h </w:instrText>
        </w:r>
        <w:r w:rsidR="00C050E4">
          <w:rPr>
            <w:noProof/>
          </w:rPr>
        </w:r>
        <w:r w:rsidR="00C050E4">
          <w:rPr>
            <w:noProof/>
          </w:rPr>
          <w:fldChar w:fldCharType="separate"/>
        </w:r>
        <w:r w:rsidR="008A477A">
          <w:rPr>
            <w:noProof/>
          </w:rPr>
          <w:t>7</w:t>
        </w:r>
        <w:r w:rsidR="00C050E4">
          <w:rPr>
            <w:noProof/>
          </w:rPr>
          <w:fldChar w:fldCharType="end"/>
        </w:r>
      </w:hyperlink>
    </w:p>
    <w:p w:rsidR="00C050E4" w:rsidRDefault="00067126">
      <w:pPr>
        <w:pStyle w:val="TOC2"/>
        <w:rPr>
          <w:rFonts w:eastAsiaTheme="minorEastAsia"/>
          <w:noProof/>
          <w:color w:val="auto"/>
          <w:sz w:val="22"/>
          <w:lang w:eastAsia="ja-JP"/>
        </w:rPr>
      </w:pPr>
      <w:hyperlink w:anchor="_Toc365987114" w:history="1">
        <w:r w:rsidR="00C050E4" w:rsidRPr="004F0BEC">
          <w:rPr>
            <w:rStyle w:val="Hyperlink"/>
            <w:noProof/>
          </w:rPr>
          <w:t>Ваши данные клиента</w:t>
        </w:r>
        <w:r w:rsidR="00C050E4">
          <w:rPr>
            <w:noProof/>
          </w:rPr>
          <w:tab/>
        </w:r>
        <w:r w:rsidR="00C050E4">
          <w:rPr>
            <w:noProof/>
          </w:rPr>
          <w:fldChar w:fldCharType="begin"/>
        </w:r>
        <w:r w:rsidR="00C050E4">
          <w:rPr>
            <w:noProof/>
          </w:rPr>
          <w:instrText xml:space="preserve"> PAGEREF _Toc365987114 \h </w:instrText>
        </w:r>
        <w:r w:rsidR="00C050E4">
          <w:rPr>
            <w:noProof/>
          </w:rPr>
        </w:r>
        <w:r w:rsidR="00C050E4">
          <w:rPr>
            <w:noProof/>
          </w:rPr>
          <w:fldChar w:fldCharType="separate"/>
        </w:r>
        <w:r w:rsidR="008A477A">
          <w:rPr>
            <w:noProof/>
          </w:rPr>
          <w:t>8</w:t>
        </w:r>
        <w:r w:rsidR="00C050E4">
          <w:rPr>
            <w:noProof/>
          </w:rPr>
          <w:fldChar w:fldCharType="end"/>
        </w:r>
      </w:hyperlink>
    </w:p>
    <w:p w:rsidR="00C050E4" w:rsidRDefault="00067126">
      <w:pPr>
        <w:pStyle w:val="TOC2"/>
        <w:rPr>
          <w:rFonts w:eastAsiaTheme="minorEastAsia"/>
          <w:noProof/>
          <w:color w:val="auto"/>
          <w:sz w:val="22"/>
          <w:lang w:eastAsia="ja-JP"/>
        </w:rPr>
      </w:pPr>
      <w:hyperlink w:anchor="_Toc365987115" w:history="1">
        <w:r w:rsidR="00C050E4" w:rsidRPr="004F0BEC">
          <w:rPr>
            <w:rStyle w:val="Hyperlink"/>
            <w:noProof/>
          </w:rPr>
          <w:t xml:space="preserve">Программное обеспечение и службы, производимые </w:t>
        </w:r>
        <w:r w:rsidR="00040D67">
          <w:rPr>
            <w:rStyle w:val="Hyperlink"/>
            <w:noProof/>
          </w:rPr>
          <w:br/>
        </w:r>
        <w:r w:rsidR="00C050E4" w:rsidRPr="004F0BEC">
          <w:rPr>
            <w:rStyle w:val="Hyperlink"/>
            <w:noProof/>
          </w:rPr>
          <w:t>не Microsoft</w:t>
        </w:r>
        <w:r w:rsidR="00C050E4">
          <w:rPr>
            <w:noProof/>
          </w:rPr>
          <w:tab/>
        </w:r>
        <w:r w:rsidR="00C050E4">
          <w:rPr>
            <w:noProof/>
          </w:rPr>
          <w:fldChar w:fldCharType="begin"/>
        </w:r>
        <w:r w:rsidR="00C050E4">
          <w:rPr>
            <w:noProof/>
          </w:rPr>
          <w:instrText xml:space="preserve"> PAGEREF _Toc365987115 \h </w:instrText>
        </w:r>
        <w:r w:rsidR="00C050E4">
          <w:rPr>
            <w:noProof/>
          </w:rPr>
        </w:r>
        <w:r w:rsidR="00C050E4">
          <w:rPr>
            <w:noProof/>
          </w:rPr>
          <w:fldChar w:fldCharType="separate"/>
        </w:r>
        <w:r w:rsidR="008A477A">
          <w:rPr>
            <w:noProof/>
          </w:rPr>
          <w:t>8</w:t>
        </w:r>
        <w:r w:rsidR="00C050E4">
          <w:rPr>
            <w:noProof/>
          </w:rPr>
          <w:fldChar w:fldCharType="end"/>
        </w:r>
      </w:hyperlink>
    </w:p>
    <w:p w:rsidR="00C050E4" w:rsidRDefault="00067126">
      <w:pPr>
        <w:pStyle w:val="TOC2"/>
        <w:rPr>
          <w:rFonts w:eastAsiaTheme="minorEastAsia"/>
          <w:noProof/>
          <w:color w:val="auto"/>
          <w:sz w:val="22"/>
          <w:lang w:eastAsia="ja-JP"/>
        </w:rPr>
      </w:pPr>
      <w:hyperlink w:anchor="_Toc365987116" w:history="1">
        <w:r w:rsidR="00C050E4" w:rsidRPr="004F0BEC">
          <w:rPr>
            <w:rStyle w:val="Hyperlink"/>
            <w:noProof/>
          </w:rPr>
          <w:t>Принадлежность данных клиента</w:t>
        </w:r>
        <w:r w:rsidR="00C050E4">
          <w:rPr>
            <w:noProof/>
          </w:rPr>
          <w:tab/>
        </w:r>
        <w:r w:rsidR="00C050E4">
          <w:rPr>
            <w:noProof/>
          </w:rPr>
          <w:fldChar w:fldCharType="begin"/>
        </w:r>
        <w:r w:rsidR="00C050E4">
          <w:rPr>
            <w:noProof/>
          </w:rPr>
          <w:instrText xml:space="preserve"> PAGEREF _Toc365987116 \h </w:instrText>
        </w:r>
        <w:r w:rsidR="00C050E4">
          <w:rPr>
            <w:noProof/>
          </w:rPr>
        </w:r>
        <w:r w:rsidR="00C050E4">
          <w:rPr>
            <w:noProof/>
          </w:rPr>
          <w:fldChar w:fldCharType="separate"/>
        </w:r>
        <w:r w:rsidR="008A477A">
          <w:rPr>
            <w:noProof/>
          </w:rPr>
          <w:t>8</w:t>
        </w:r>
        <w:r w:rsidR="00C050E4">
          <w:rPr>
            <w:noProof/>
          </w:rPr>
          <w:fldChar w:fldCharType="end"/>
        </w:r>
      </w:hyperlink>
    </w:p>
    <w:p w:rsidR="00C050E4" w:rsidRDefault="00067126">
      <w:pPr>
        <w:pStyle w:val="TOC2"/>
        <w:rPr>
          <w:rFonts w:eastAsiaTheme="minorEastAsia"/>
          <w:noProof/>
          <w:color w:val="auto"/>
          <w:sz w:val="22"/>
          <w:lang w:eastAsia="ja-JP"/>
        </w:rPr>
      </w:pPr>
      <w:hyperlink w:anchor="_Toc365987117" w:history="1">
        <w:r w:rsidR="00C050E4" w:rsidRPr="004F0BEC">
          <w:rPr>
            <w:rStyle w:val="Hyperlink"/>
            <w:noProof/>
          </w:rPr>
          <w:t>Конфиденциальность</w:t>
        </w:r>
        <w:r w:rsidR="00C050E4">
          <w:rPr>
            <w:noProof/>
          </w:rPr>
          <w:tab/>
        </w:r>
        <w:r w:rsidR="00C050E4">
          <w:rPr>
            <w:noProof/>
          </w:rPr>
          <w:fldChar w:fldCharType="begin"/>
        </w:r>
        <w:r w:rsidR="00C050E4">
          <w:rPr>
            <w:noProof/>
          </w:rPr>
          <w:instrText xml:space="preserve"> PAGEREF _Toc365987117 \h </w:instrText>
        </w:r>
        <w:r w:rsidR="00C050E4">
          <w:rPr>
            <w:noProof/>
          </w:rPr>
        </w:r>
        <w:r w:rsidR="00C050E4">
          <w:rPr>
            <w:noProof/>
          </w:rPr>
          <w:fldChar w:fldCharType="separate"/>
        </w:r>
        <w:r w:rsidR="008A477A">
          <w:rPr>
            <w:noProof/>
          </w:rPr>
          <w:t>8</w:t>
        </w:r>
        <w:r w:rsidR="00C050E4">
          <w:rPr>
            <w:noProof/>
          </w:rPr>
          <w:fldChar w:fldCharType="end"/>
        </w:r>
      </w:hyperlink>
    </w:p>
    <w:p w:rsidR="00C050E4" w:rsidRDefault="00067126">
      <w:pPr>
        <w:pStyle w:val="TOC2"/>
        <w:rPr>
          <w:rFonts w:eastAsiaTheme="minorEastAsia"/>
          <w:noProof/>
          <w:color w:val="auto"/>
          <w:sz w:val="22"/>
          <w:lang w:eastAsia="ja-JP"/>
        </w:rPr>
      </w:pPr>
      <w:hyperlink w:anchor="_Toc365987118" w:history="1">
        <w:r w:rsidR="00C050E4" w:rsidRPr="004F0BEC">
          <w:rPr>
            <w:rStyle w:val="Hyperlink"/>
            <w:noProof/>
          </w:rPr>
          <w:t>Использование данных клиента Microsoft; Запросы третьих лиц</w:t>
        </w:r>
        <w:r w:rsidR="00C050E4">
          <w:rPr>
            <w:noProof/>
          </w:rPr>
          <w:tab/>
        </w:r>
        <w:r w:rsidR="00C050E4">
          <w:rPr>
            <w:noProof/>
          </w:rPr>
          <w:fldChar w:fldCharType="begin"/>
        </w:r>
        <w:r w:rsidR="00C050E4">
          <w:rPr>
            <w:noProof/>
          </w:rPr>
          <w:instrText xml:space="preserve"> PAGEREF _Toc365987118 \h </w:instrText>
        </w:r>
        <w:r w:rsidR="00C050E4">
          <w:rPr>
            <w:noProof/>
          </w:rPr>
        </w:r>
        <w:r w:rsidR="00C050E4">
          <w:rPr>
            <w:noProof/>
          </w:rPr>
          <w:fldChar w:fldCharType="separate"/>
        </w:r>
        <w:r w:rsidR="008A477A">
          <w:rPr>
            <w:noProof/>
          </w:rPr>
          <w:t>9</w:t>
        </w:r>
        <w:r w:rsidR="00C050E4">
          <w:rPr>
            <w:noProof/>
          </w:rPr>
          <w:fldChar w:fldCharType="end"/>
        </w:r>
      </w:hyperlink>
    </w:p>
    <w:p w:rsidR="00C050E4" w:rsidRDefault="00067126">
      <w:pPr>
        <w:pStyle w:val="TOC2"/>
        <w:rPr>
          <w:rFonts w:eastAsiaTheme="minorEastAsia"/>
          <w:noProof/>
          <w:color w:val="auto"/>
          <w:sz w:val="22"/>
          <w:lang w:eastAsia="ja-JP"/>
        </w:rPr>
      </w:pPr>
      <w:hyperlink w:anchor="_Toc365987119" w:history="1">
        <w:r w:rsidR="00C050E4" w:rsidRPr="004F0BEC">
          <w:rPr>
            <w:rStyle w:val="Hyperlink"/>
            <w:noProof/>
          </w:rPr>
          <w:t>Безопасность данных клиента</w:t>
        </w:r>
        <w:r w:rsidR="00C050E4">
          <w:rPr>
            <w:noProof/>
          </w:rPr>
          <w:tab/>
        </w:r>
        <w:r w:rsidR="00C050E4">
          <w:rPr>
            <w:noProof/>
          </w:rPr>
          <w:fldChar w:fldCharType="begin"/>
        </w:r>
        <w:r w:rsidR="00C050E4">
          <w:rPr>
            <w:noProof/>
          </w:rPr>
          <w:instrText xml:space="preserve"> PAGEREF _Toc365987119 \h </w:instrText>
        </w:r>
        <w:r w:rsidR="00C050E4">
          <w:rPr>
            <w:noProof/>
          </w:rPr>
        </w:r>
        <w:r w:rsidR="00C050E4">
          <w:rPr>
            <w:noProof/>
          </w:rPr>
          <w:fldChar w:fldCharType="separate"/>
        </w:r>
        <w:r w:rsidR="008A477A">
          <w:rPr>
            <w:noProof/>
          </w:rPr>
          <w:t>9</w:t>
        </w:r>
        <w:r w:rsidR="00C050E4">
          <w:rPr>
            <w:noProof/>
          </w:rPr>
          <w:fldChar w:fldCharType="end"/>
        </w:r>
      </w:hyperlink>
    </w:p>
    <w:p w:rsidR="00C050E4" w:rsidRDefault="00067126">
      <w:pPr>
        <w:pStyle w:val="TOC2"/>
        <w:rPr>
          <w:rFonts w:eastAsiaTheme="minorEastAsia"/>
          <w:noProof/>
          <w:color w:val="auto"/>
          <w:sz w:val="22"/>
          <w:lang w:eastAsia="ja-JP"/>
        </w:rPr>
      </w:pPr>
      <w:hyperlink w:anchor="_Toc365987120" w:history="1">
        <w:r w:rsidR="00C050E4" w:rsidRPr="004F0BEC">
          <w:rPr>
            <w:rStyle w:val="Hyperlink"/>
            <w:noProof/>
          </w:rPr>
          <w:t>Правила допустимого использования</w:t>
        </w:r>
        <w:r w:rsidR="00C050E4">
          <w:rPr>
            <w:noProof/>
          </w:rPr>
          <w:tab/>
        </w:r>
        <w:r w:rsidR="00C050E4">
          <w:rPr>
            <w:noProof/>
          </w:rPr>
          <w:fldChar w:fldCharType="begin"/>
        </w:r>
        <w:r w:rsidR="00C050E4">
          <w:rPr>
            <w:noProof/>
          </w:rPr>
          <w:instrText xml:space="preserve"> PAGEREF _Toc365987120 \h </w:instrText>
        </w:r>
        <w:r w:rsidR="00C050E4">
          <w:rPr>
            <w:noProof/>
          </w:rPr>
        </w:r>
        <w:r w:rsidR="00C050E4">
          <w:rPr>
            <w:noProof/>
          </w:rPr>
          <w:fldChar w:fldCharType="separate"/>
        </w:r>
        <w:r w:rsidR="008A477A">
          <w:rPr>
            <w:noProof/>
          </w:rPr>
          <w:t>9</w:t>
        </w:r>
        <w:r w:rsidR="00C050E4">
          <w:rPr>
            <w:noProof/>
          </w:rPr>
          <w:fldChar w:fldCharType="end"/>
        </w:r>
      </w:hyperlink>
    </w:p>
    <w:p w:rsidR="00C050E4" w:rsidRDefault="00067126">
      <w:pPr>
        <w:pStyle w:val="TOC2"/>
        <w:rPr>
          <w:rFonts w:eastAsiaTheme="minorEastAsia"/>
          <w:noProof/>
          <w:color w:val="auto"/>
          <w:sz w:val="22"/>
          <w:lang w:eastAsia="ja-JP"/>
        </w:rPr>
      </w:pPr>
      <w:hyperlink w:anchor="_Toc365987121" w:history="1">
        <w:r w:rsidR="00C050E4" w:rsidRPr="004F0BEC">
          <w:rPr>
            <w:rStyle w:val="Hyperlink"/>
            <w:noProof/>
          </w:rPr>
          <w:t>Нормативные акты</w:t>
        </w:r>
        <w:r w:rsidR="00C050E4">
          <w:rPr>
            <w:noProof/>
          </w:rPr>
          <w:tab/>
        </w:r>
        <w:r w:rsidR="00C050E4">
          <w:rPr>
            <w:noProof/>
          </w:rPr>
          <w:fldChar w:fldCharType="begin"/>
        </w:r>
        <w:r w:rsidR="00C050E4">
          <w:rPr>
            <w:noProof/>
          </w:rPr>
          <w:instrText xml:space="preserve"> PAGEREF _Toc365987121 \h </w:instrText>
        </w:r>
        <w:r w:rsidR="00C050E4">
          <w:rPr>
            <w:noProof/>
          </w:rPr>
        </w:r>
        <w:r w:rsidR="00C050E4">
          <w:rPr>
            <w:noProof/>
          </w:rPr>
          <w:fldChar w:fldCharType="separate"/>
        </w:r>
        <w:r w:rsidR="008A477A">
          <w:rPr>
            <w:noProof/>
          </w:rPr>
          <w:t>9</w:t>
        </w:r>
        <w:r w:rsidR="00C050E4">
          <w:rPr>
            <w:noProof/>
          </w:rPr>
          <w:fldChar w:fldCharType="end"/>
        </w:r>
      </w:hyperlink>
    </w:p>
    <w:p w:rsidR="00C050E4" w:rsidRDefault="00067126">
      <w:pPr>
        <w:pStyle w:val="TOC2"/>
        <w:rPr>
          <w:rFonts w:eastAsiaTheme="minorEastAsia"/>
          <w:noProof/>
          <w:color w:val="auto"/>
          <w:sz w:val="22"/>
          <w:lang w:eastAsia="ja-JP"/>
        </w:rPr>
      </w:pPr>
      <w:hyperlink w:anchor="_Toc365987122" w:history="1">
        <w:r w:rsidR="00C050E4" w:rsidRPr="004F0BEC">
          <w:rPr>
            <w:rStyle w:val="Hyperlink"/>
            <w:noProof/>
          </w:rPr>
          <w:t>Электронные уведомления</w:t>
        </w:r>
        <w:r w:rsidR="00C050E4">
          <w:rPr>
            <w:noProof/>
          </w:rPr>
          <w:tab/>
        </w:r>
        <w:r w:rsidR="00C050E4">
          <w:rPr>
            <w:noProof/>
          </w:rPr>
          <w:fldChar w:fldCharType="begin"/>
        </w:r>
        <w:r w:rsidR="00C050E4">
          <w:rPr>
            <w:noProof/>
          </w:rPr>
          <w:instrText xml:space="preserve"> PAGEREF _Toc365987122 \h </w:instrText>
        </w:r>
        <w:r w:rsidR="00C050E4">
          <w:rPr>
            <w:noProof/>
          </w:rPr>
        </w:r>
        <w:r w:rsidR="00C050E4">
          <w:rPr>
            <w:noProof/>
          </w:rPr>
          <w:fldChar w:fldCharType="separate"/>
        </w:r>
        <w:r w:rsidR="008A477A">
          <w:rPr>
            <w:noProof/>
          </w:rPr>
          <w:t>10</w:t>
        </w:r>
        <w:r w:rsidR="00C050E4">
          <w:rPr>
            <w:noProof/>
          </w:rPr>
          <w:fldChar w:fldCharType="end"/>
        </w:r>
      </w:hyperlink>
    </w:p>
    <w:p w:rsidR="00C050E4" w:rsidRDefault="00067126">
      <w:pPr>
        <w:pStyle w:val="TOC2"/>
        <w:rPr>
          <w:rFonts w:eastAsiaTheme="minorEastAsia"/>
          <w:noProof/>
          <w:color w:val="auto"/>
          <w:sz w:val="22"/>
          <w:lang w:eastAsia="ja-JP"/>
        </w:rPr>
      </w:pPr>
      <w:hyperlink w:anchor="_Toc365987123" w:history="1">
        <w:r w:rsidR="00C050E4" w:rsidRPr="004F0BEC">
          <w:rPr>
            <w:rStyle w:val="Hyperlink"/>
            <w:noProof/>
          </w:rPr>
          <w:t>Ограниченная гарантия</w:t>
        </w:r>
        <w:r w:rsidR="00C050E4">
          <w:rPr>
            <w:noProof/>
          </w:rPr>
          <w:tab/>
        </w:r>
        <w:r w:rsidR="00C050E4">
          <w:rPr>
            <w:noProof/>
          </w:rPr>
          <w:fldChar w:fldCharType="begin"/>
        </w:r>
        <w:r w:rsidR="00C050E4">
          <w:rPr>
            <w:noProof/>
          </w:rPr>
          <w:instrText xml:space="preserve"> PAGEREF _Toc365987123 \h </w:instrText>
        </w:r>
        <w:r w:rsidR="00C050E4">
          <w:rPr>
            <w:noProof/>
          </w:rPr>
        </w:r>
        <w:r w:rsidR="00C050E4">
          <w:rPr>
            <w:noProof/>
          </w:rPr>
          <w:fldChar w:fldCharType="separate"/>
        </w:r>
        <w:r w:rsidR="008A477A">
          <w:rPr>
            <w:noProof/>
          </w:rPr>
          <w:t>10</w:t>
        </w:r>
        <w:r w:rsidR="00C050E4">
          <w:rPr>
            <w:noProof/>
          </w:rPr>
          <w:fldChar w:fldCharType="end"/>
        </w:r>
      </w:hyperlink>
    </w:p>
    <w:p w:rsidR="00C050E4" w:rsidRDefault="00067126">
      <w:pPr>
        <w:pStyle w:val="TOC2"/>
        <w:rPr>
          <w:rFonts w:eastAsiaTheme="minorEastAsia"/>
          <w:noProof/>
          <w:color w:val="auto"/>
          <w:sz w:val="22"/>
          <w:lang w:eastAsia="ja-JP"/>
        </w:rPr>
      </w:pPr>
      <w:hyperlink w:anchor="_Toc365987124" w:history="1">
        <w:r w:rsidR="00C050E4" w:rsidRPr="004F0BEC">
          <w:rPr>
            <w:rStyle w:val="Hyperlink"/>
            <w:noProof/>
          </w:rPr>
          <w:t>Соблюдение законодательства</w:t>
        </w:r>
        <w:r w:rsidR="00C050E4">
          <w:rPr>
            <w:noProof/>
          </w:rPr>
          <w:tab/>
        </w:r>
        <w:r w:rsidR="00C050E4">
          <w:rPr>
            <w:noProof/>
          </w:rPr>
          <w:fldChar w:fldCharType="begin"/>
        </w:r>
        <w:r w:rsidR="00C050E4">
          <w:rPr>
            <w:noProof/>
          </w:rPr>
          <w:instrText xml:space="preserve"> PAGEREF _Toc365987124 \h </w:instrText>
        </w:r>
        <w:r w:rsidR="00C050E4">
          <w:rPr>
            <w:noProof/>
          </w:rPr>
        </w:r>
        <w:r w:rsidR="00C050E4">
          <w:rPr>
            <w:noProof/>
          </w:rPr>
          <w:fldChar w:fldCharType="separate"/>
        </w:r>
        <w:r w:rsidR="008A477A">
          <w:rPr>
            <w:noProof/>
          </w:rPr>
          <w:t>10</w:t>
        </w:r>
        <w:r w:rsidR="00C050E4">
          <w:rPr>
            <w:noProof/>
          </w:rPr>
          <w:fldChar w:fldCharType="end"/>
        </w:r>
      </w:hyperlink>
    </w:p>
    <w:p w:rsidR="00C050E4" w:rsidRDefault="00067126">
      <w:pPr>
        <w:pStyle w:val="TOC2"/>
        <w:rPr>
          <w:rFonts w:eastAsiaTheme="minorEastAsia"/>
          <w:noProof/>
          <w:color w:val="auto"/>
          <w:sz w:val="22"/>
          <w:lang w:eastAsia="ja-JP"/>
        </w:rPr>
      </w:pPr>
      <w:hyperlink w:anchor="_Toc365987125" w:history="1">
        <w:r w:rsidR="00C050E4" w:rsidRPr="004F0BEC">
          <w:rPr>
            <w:rStyle w:val="Hyperlink"/>
            <w:noProof/>
          </w:rPr>
          <w:t>Технические ограничения</w:t>
        </w:r>
        <w:r w:rsidR="00C050E4">
          <w:rPr>
            <w:noProof/>
          </w:rPr>
          <w:tab/>
        </w:r>
        <w:r w:rsidR="00C050E4">
          <w:rPr>
            <w:noProof/>
          </w:rPr>
          <w:fldChar w:fldCharType="begin"/>
        </w:r>
        <w:r w:rsidR="00C050E4">
          <w:rPr>
            <w:noProof/>
          </w:rPr>
          <w:instrText xml:space="preserve"> PAGEREF _Toc365987125 \h </w:instrText>
        </w:r>
        <w:r w:rsidR="00C050E4">
          <w:rPr>
            <w:noProof/>
          </w:rPr>
        </w:r>
        <w:r w:rsidR="00C050E4">
          <w:rPr>
            <w:noProof/>
          </w:rPr>
          <w:fldChar w:fldCharType="separate"/>
        </w:r>
        <w:r w:rsidR="008A477A">
          <w:rPr>
            <w:noProof/>
          </w:rPr>
          <w:t>10</w:t>
        </w:r>
        <w:r w:rsidR="00C050E4">
          <w:rPr>
            <w:noProof/>
          </w:rPr>
          <w:fldChar w:fldCharType="end"/>
        </w:r>
      </w:hyperlink>
    </w:p>
    <w:p w:rsidR="00C050E4" w:rsidRDefault="00067126">
      <w:pPr>
        <w:pStyle w:val="TOC2"/>
        <w:rPr>
          <w:rFonts w:eastAsiaTheme="minorEastAsia"/>
          <w:noProof/>
          <w:color w:val="auto"/>
          <w:sz w:val="22"/>
          <w:lang w:eastAsia="ja-JP"/>
        </w:rPr>
      </w:pPr>
      <w:hyperlink w:anchor="_Toc365987126" w:history="1">
        <w:r w:rsidR="00C050E4" w:rsidRPr="004F0BEC">
          <w:rPr>
            <w:rStyle w:val="Hyperlink"/>
            <w:noProof/>
          </w:rPr>
          <w:t>Другие права</w:t>
        </w:r>
        <w:r w:rsidR="00C050E4">
          <w:rPr>
            <w:noProof/>
          </w:rPr>
          <w:tab/>
        </w:r>
        <w:r w:rsidR="00C050E4">
          <w:rPr>
            <w:noProof/>
          </w:rPr>
          <w:fldChar w:fldCharType="begin"/>
        </w:r>
        <w:r w:rsidR="00C050E4">
          <w:rPr>
            <w:noProof/>
          </w:rPr>
          <w:instrText xml:space="preserve"> PAGEREF _Toc365987126 \h </w:instrText>
        </w:r>
        <w:r w:rsidR="00C050E4">
          <w:rPr>
            <w:noProof/>
          </w:rPr>
        </w:r>
        <w:r w:rsidR="00C050E4">
          <w:rPr>
            <w:noProof/>
          </w:rPr>
          <w:fldChar w:fldCharType="separate"/>
        </w:r>
        <w:r w:rsidR="008A477A">
          <w:rPr>
            <w:noProof/>
          </w:rPr>
          <w:t>10</w:t>
        </w:r>
        <w:r w:rsidR="00C050E4">
          <w:rPr>
            <w:noProof/>
          </w:rPr>
          <w:fldChar w:fldCharType="end"/>
        </w:r>
      </w:hyperlink>
    </w:p>
    <w:p w:rsidR="00C050E4" w:rsidRDefault="00067126">
      <w:pPr>
        <w:pStyle w:val="TOC2"/>
        <w:rPr>
          <w:rFonts w:eastAsiaTheme="minorEastAsia"/>
          <w:noProof/>
          <w:color w:val="auto"/>
          <w:sz w:val="22"/>
          <w:lang w:eastAsia="ja-JP"/>
        </w:rPr>
      </w:pPr>
      <w:hyperlink w:anchor="_Toc365987127" w:history="1">
        <w:r w:rsidR="00C050E4" w:rsidRPr="004F0BEC">
          <w:rPr>
            <w:rStyle w:val="Hyperlink"/>
            <w:noProof/>
          </w:rPr>
          <w:t>Документация</w:t>
        </w:r>
        <w:r w:rsidR="00C050E4">
          <w:rPr>
            <w:noProof/>
          </w:rPr>
          <w:tab/>
        </w:r>
        <w:r w:rsidR="00C050E4">
          <w:rPr>
            <w:noProof/>
          </w:rPr>
          <w:fldChar w:fldCharType="begin"/>
        </w:r>
        <w:r w:rsidR="00C050E4">
          <w:rPr>
            <w:noProof/>
          </w:rPr>
          <w:instrText xml:space="preserve"> PAGEREF _Toc365987127 \h </w:instrText>
        </w:r>
        <w:r w:rsidR="00C050E4">
          <w:rPr>
            <w:noProof/>
          </w:rPr>
        </w:r>
        <w:r w:rsidR="00C050E4">
          <w:rPr>
            <w:noProof/>
          </w:rPr>
          <w:fldChar w:fldCharType="separate"/>
        </w:r>
        <w:r w:rsidR="008A477A">
          <w:rPr>
            <w:noProof/>
          </w:rPr>
          <w:t>10</w:t>
        </w:r>
        <w:r w:rsidR="00C050E4">
          <w:rPr>
            <w:noProof/>
          </w:rPr>
          <w:fldChar w:fldCharType="end"/>
        </w:r>
      </w:hyperlink>
    </w:p>
    <w:p w:rsidR="00C050E4" w:rsidRDefault="00067126">
      <w:pPr>
        <w:pStyle w:val="TOC2"/>
        <w:rPr>
          <w:rFonts w:eastAsiaTheme="minorEastAsia"/>
          <w:noProof/>
          <w:color w:val="auto"/>
          <w:sz w:val="22"/>
          <w:lang w:eastAsia="ja-JP"/>
        </w:rPr>
      </w:pPr>
      <w:hyperlink w:anchor="_Toc365987128" w:history="1">
        <w:r w:rsidR="00C050E4" w:rsidRPr="004F0BEC">
          <w:rPr>
            <w:rStyle w:val="Hyperlink"/>
            <w:noProof/>
          </w:rPr>
          <w:t>Передача лицензии</w:t>
        </w:r>
        <w:r w:rsidR="00C050E4">
          <w:rPr>
            <w:noProof/>
          </w:rPr>
          <w:tab/>
        </w:r>
        <w:r w:rsidR="00C050E4">
          <w:rPr>
            <w:noProof/>
          </w:rPr>
          <w:fldChar w:fldCharType="begin"/>
        </w:r>
        <w:r w:rsidR="00C050E4">
          <w:rPr>
            <w:noProof/>
          </w:rPr>
          <w:instrText xml:space="preserve"> PAGEREF _Toc365987128 \h </w:instrText>
        </w:r>
        <w:r w:rsidR="00C050E4">
          <w:rPr>
            <w:noProof/>
          </w:rPr>
        </w:r>
        <w:r w:rsidR="00C050E4">
          <w:rPr>
            <w:noProof/>
          </w:rPr>
          <w:fldChar w:fldCharType="separate"/>
        </w:r>
        <w:r w:rsidR="008A477A">
          <w:rPr>
            <w:noProof/>
          </w:rPr>
          <w:t>10</w:t>
        </w:r>
        <w:r w:rsidR="00C050E4">
          <w:rPr>
            <w:noProof/>
          </w:rPr>
          <w:fldChar w:fldCharType="end"/>
        </w:r>
      </w:hyperlink>
    </w:p>
    <w:p w:rsidR="00C050E4" w:rsidRDefault="00067126">
      <w:pPr>
        <w:pStyle w:val="TOC2"/>
        <w:rPr>
          <w:rFonts w:eastAsiaTheme="minorEastAsia"/>
          <w:noProof/>
          <w:color w:val="auto"/>
          <w:sz w:val="22"/>
          <w:lang w:eastAsia="ja-JP"/>
        </w:rPr>
      </w:pPr>
      <w:hyperlink w:anchor="_Toc365987129" w:history="1">
        <w:r w:rsidR="00C050E4" w:rsidRPr="004F0BEC">
          <w:rPr>
            <w:rStyle w:val="Hyperlink"/>
            <w:noProof/>
          </w:rPr>
          <w:t>Активация продукта</w:t>
        </w:r>
        <w:r w:rsidR="00C050E4">
          <w:rPr>
            <w:noProof/>
          </w:rPr>
          <w:tab/>
        </w:r>
        <w:r w:rsidR="00C050E4">
          <w:rPr>
            <w:noProof/>
          </w:rPr>
          <w:fldChar w:fldCharType="begin"/>
        </w:r>
        <w:r w:rsidR="00C050E4">
          <w:rPr>
            <w:noProof/>
          </w:rPr>
          <w:instrText xml:space="preserve"> PAGEREF _Toc365987129 \h </w:instrText>
        </w:r>
        <w:r w:rsidR="00C050E4">
          <w:rPr>
            <w:noProof/>
          </w:rPr>
        </w:r>
        <w:r w:rsidR="00C050E4">
          <w:rPr>
            <w:noProof/>
          </w:rPr>
          <w:fldChar w:fldCharType="separate"/>
        </w:r>
        <w:r w:rsidR="008A477A">
          <w:rPr>
            <w:noProof/>
          </w:rPr>
          <w:t>11</w:t>
        </w:r>
        <w:r w:rsidR="00C050E4">
          <w:rPr>
            <w:noProof/>
          </w:rPr>
          <w:fldChar w:fldCharType="end"/>
        </w:r>
      </w:hyperlink>
    </w:p>
    <w:p w:rsidR="00C050E4" w:rsidRDefault="00067126">
      <w:pPr>
        <w:pStyle w:val="TOC2"/>
        <w:rPr>
          <w:rFonts w:eastAsiaTheme="minorEastAsia"/>
          <w:noProof/>
          <w:color w:val="auto"/>
          <w:sz w:val="22"/>
          <w:lang w:eastAsia="ja-JP"/>
        </w:rPr>
      </w:pPr>
      <w:hyperlink w:anchor="_Toc365987130" w:history="1">
        <w:r w:rsidR="00C050E4" w:rsidRPr="004F0BEC">
          <w:rPr>
            <w:rStyle w:val="Hyperlink"/>
            <w:noProof/>
          </w:rPr>
          <w:t>Дополнительные функциональные возможности</w:t>
        </w:r>
        <w:r w:rsidR="00C050E4">
          <w:rPr>
            <w:noProof/>
          </w:rPr>
          <w:tab/>
        </w:r>
        <w:r w:rsidR="00C050E4">
          <w:rPr>
            <w:noProof/>
          </w:rPr>
          <w:fldChar w:fldCharType="begin"/>
        </w:r>
        <w:r w:rsidR="00C050E4">
          <w:rPr>
            <w:noProof/>
          </w:rPr>
          <w:instrText xml:space="preserve"> PAGEREF _Toc365987130 \h </w:instrText>
        </w:r>
        <w:r w:rsidR="00C050E4">
          <w:rPr>
            <w:noProof/>
          </w:rPr>
        </w:r>
        <w:r w:rsidR="00C050E4">
          <w:rPr>
            <w:noProof/>
          </w:rPr>
          <w:fldChar w:fldCharType="separate"/>
        </w:r>
        <w:r w:rsidR="008A477A">
          <w:rPr>
            <w:noProof/>
          </w:rPr>
          <w:t>11</w:t>
        </w:r>
        <w:r w:rsidR="00C050E4">
          <w:rPr>
            <w:noProof/>
          </w:rPr>
          <w:fldChar w:fldCharType="end"/>
        </w:r>
      </w:hyperlink>
    </w:p>
    <w:p w:rsidR="00C050E4" w:rsidRDefault="00067126">
      <w:pPr>
        <w:pStyle w:val="TOC2"/>
        <w:rPr>
          <w:rFonts w:eastAsiaTheme="minorEastAsia"/>
          <w:noProof/>
          <w:color w:val="auto"/>
          <w:sz w:val="22"/>
          <w:lang w:eastAsia="ja-JP"/>
        </w:rPr>
      </w:pPr>
      <w:hyperlink w:anchor="_Toc365987131" w:history="1">
        <w:r w:rsidR="00C050E4" w:rsidRPr="004F0BEC">
          <w:rPr>
            <w:rStyle w:val="Hyperlink"/>
            <w:noProof/>
          </w:rPr>
          <w:t>Шрифты</w:t>
        </w:r>
        <w:r w:rsidR="00C050E4">
          <w:rPr>
            <w:noProof/>
          </w:rPr>
          <w:tab/>
        </w:r>
        <w:r w:rsidR="00C050E4">
          <w:rPr>
            <w:noProof/>
          </w:rPr>
          <w:fldChar w:fldCharType="begin"/>
        </w:r>
        <w:r w:rsidR="00C050E4">
          <w:rPr>
            <w:noProof/>
          </w:rPr>
          <w:instrText xml:space="preserve"> PAGEREF _Toc365987131 \h </w:instrText>
        </w:r>
        <w:r w:rsidR="00C050E4">
          <w:rPr>
            <w:noProof/>
          </w:rPr>
        </w:r>
        <w:r w:rsidR="00C050E4">
          <w:rPr>
            <w:noProof/>
          </w:rPr>
          <w:fldChar w:fldCharType="separate"/>
        </w:r>
        <w:r w:rsidR="008A477A">
          <w:rPr>
            <w:noProof/>
          </w:rPr>
          <w:t>12</w:t>
        </w:r>
        <w:r w:rsidR="00C050E4">
          <w:rPr>
            <w:noProof/>
          </w:rPr>
          <w:fldChar w:fldCharType="end"/>
        </w:r>
      </w:hyperlink>
    </w:p>
    <w:p w:rsidR="00C050E4" w:rsidRDefault="00067126">
      <w:pPr>
        <w:pStyle w:val="TOC2"/>
        <w:rPr>
          <w:rFonts w:eastAsiaTheme="minorEastAsia"/>
          <w:noProof/>
          <w:color w:val="auto"/>
          <w:sz w:val="22"/>
          <w:lang w:eastAsia="ja-JP"/>
        </w:rPr>
      </w:pPr>
      <w:hyperlink w:anchor="_Toc365987132" w:history="1">
        <w:r w:rsidR="00C050E4" w:rsidRPr="004F0BEC">
          <w:rPr>
            <w:rStyle w:val="Hyperlink"/>
            <w:noProof/>
          </w:rPr>
          <w:t>Компоненты программного обеспечения Windows</w:t>
        </w:r>
        <w:r w:rsidR="00C050E4">
          <w:rPr>
            <w:noProof/>
          </w:rPr>
          <w:tab/>
        </w:r>
        <w:r w:rsidR="00C050E4">
          <w:rPr>
            <w:noProof/>
          </w:rPr>
          <w:fldChar w:fldCharType="begin"/>
        </w:r>
        <w:r w:rsidR="00C050E4">
          <w:rPr>
            <w:noProof/>
          </w:rPr>
          <w:instrText xml:space="preserve"> PAGEREF _Toc365987132 \h </w:instrText>
        </w:r>
        <w:r w:rsidR="00C050E4">
          <w:rPr>
            <w:noProof/>
          </w:rPr>
        </w:r>
        <w:r w:rsidR="00C050E4">
          <w:rPr>
            <w:noProof/>
          </w:rPr>
          <w:fldChar w:fldCharType="separate"/>
        </w:r>
        <w:r w:rsidR="008A477A">
          <w:rPr>
            <w:noProof/>
          </w:rPr>
          <w:t>12</w:t>
        </w:r>
        <w:r w:rsidR="00C050E4">
          <w:rPr>
            <w:noProof/>
          </w:rPr>
          <w:fldChar w:fldCharType="end"/>
        </w:r>
      </w:hyperlink>
    </w:p>
    <w:p w:rsidR="00C050E4" w:rsidRDefault="00067126">
      <w:pPr>
        <w:pStyle w:val="TOC2"/>
        <w:rPr>
          <w:rFonts w:eastAsiaTheme="minorEastAsia"/>
          <w:noProof/>
          <w:color w:val="auto"/>
          <w:sz w:val="22"/>
          <w:lang w:eastAsia="ja-JP"/>
        </w:rPr>
      </w:pPr>
      <w:hyperlink w:anchor="_Toc365987133" w:history="1">
        <w:r w:rsidR="00C050E4" w:rsidRPr="004F0BEC">
          <w:rPr>
            <w:rStyle w:val="Hyperlink"/>
            <w:noProof/>
          </w:rPr>
          <w:t>Измерение производительности</w:t>
        </w:r>
        <w:r w:rsidR="00C050E4">
          <w:rPr>
            <w:noProof/>
          </w:rPr>
          <w:tab/>
        </w:r>
        <w:r w:rsidR="00C050E4">
          <w:rPr>
            <w:noProof/>
          </w:rPr>
          <w:fldChar w:fldCharType="begin"/>
        </w:r>
        <w:r w:rsidR="00C050E4">
          <w:rPr>
            <w:noProof/>
          </w:rPr>
          <w:instrText xml:space="preserve"> PAGEREF _Toc365987133 \h </w:instrText>
        </w:r>
        <w:r w:rsidR="00C050E4">
          <w:rPr>
            <w:noProof/>
          </w:rPr>
        </w:r>
        <w:r w:rsidR="00C050E4">
          <w:rPr>
            <w:noProof/>
          </w:rPr>
          <w:fldChar w:fldCharType="separate"/>
        </w:r>
        <w:r w:rsidR="008A477A">
          <w:rPr>
            <w:noProof/>
          </w:rPr>
          <w:t>12</w:t>
        </w:r>
        <w:r w:rsidR="00C050E4">
          <w:rPr>
            <w:noProof/>
          </w:rPr>
          <w:fldChar w:fldCharType="end"/>
        </w:r>
      </w:hyperlink>
    </w:p>
    <w:p w:rsidR="00C050E4" w:rsidRDefault="00067126">
      <w:pPr>
        <w:pStyle w:val="TOC2"/>
        <w:rPr>
          <w:rFonts w:eastAsiaTheme="minorEastAsia"/>
          <w:noProof/>
          <w:color w:val="auto"/>
          <w:sz w:val="22"/>
          <w:lang w:eastAsia="ja-JP"/>
        </w:rPr>
      </w:pPr>
      <w:hyperlink w:anchor="_Toc365987134" w:history="1">
        <w:r w:rsidR="00C050E4" w:rsidRPr="004F0BEC">
          <w:rPr>
            <w:rStyle w:val="Hyperlink"/>
            <w:noProof/>
          </w:rPr>
          <w:t>Технология SQL Server</w:t>
        </w:r>
        <w:r w:rsidR="00C050E4">
          <w:rPr>
            <w:noProof/>
          </w:rPr>
          <w:tab/>
        </w:r>
        <w:r w:rsidR="00C050E4">
          <w:rPr>
            <w:noProof/>
          </w:rPr>
          <w:fldChar w:fldCharType="begin"/>
        </w:r>
        <w:r w:rsidR="00C050E4">
          <w:rPr>
            <w:noProof/>
          </w:rPr>
          <w:instrText xml:space="preserve"> PAGEREF _Toc365987134 \h </w:instrText>
        </w:r>
        <w:r w:rsidR="00C050E4">
          <w:rPr>
            <w:noProof/>
          </w:rPr>
        </w:r>
        <w:r w:rsidR="00C050E4">
          <w:rPr>
            <w:noProof/>
          </w:rPr>
          <w:fldChar w:fldCharType="separate"/>
        </w:r>
        <w:r w:rsidR="008A477A">
          <w:rPr>
            <w:noProof/>
          </w:rPr>
          <w:t>12</w:t>
        </w:r>
        <w:r w:rsidR="00C050E4">
          <w:rPr>
            <w:noProof/>
          </w:rPr>
          <w:fldChar w:fldCharType="end"/>
        </w:r>
      </w:hyperlink>
    </w:p>
    <w:p w:rsidR="00C050E4" w:rsidRDefault="00067126">
      <w:pPr>
        <w:pStyle w:val="TOC2"/>
        <w:rPr>
          <w:rFonts w:eastAsiaTheme="minorEastAsia"/>
          <w:noProof/>
          <w:color w:val="auto"/>
          <w:sz w:val="22"/>
          <w:lang w:eastAsia="ja-JP"/>
        </w:rPr>
      </w:pPr>
      <w:hyperlink w:anchor="_Toc365987135" w:history="1">
        <w:r w:rsidR="00C050E4" w:rsidRPr="004F0BEC">
          <w:rPr>
            <w:rStyle w:val="Hyperlink"/>
            <w:noProof/>
          </w:rPr>
          <w:t>Создание и хранение экземпляров</w:t>
        </w:r>
        <w:r w:rsidR="00C050E4">
          <w:rPr>
            <w:noProof/>
          </w:rPr>
          <w:tab/>
        </w:r>
        <w:r w:rsidR="00C050E4">
          <w:rPr>
            <w:noProof/>
          </w:rPr>
          <w:fldChar w:fldCharType="begin"/>
        </w:r>
        <w:r w:rsidR="00C050E4">
          <w:rPr>
            <w:noProof/>
          </w:rPr>
          <w:instrText xml:space="preserve"> PAGEREF _Toc365987135 \h </w:instrText>
        </w:r>
        <w:r w:rsidR="00C050E4">
          <w:rPr>
            <w:noProof/>
          </w:rPr>
        </w:r>
        <w:r w:rsidR="00C050E4">
          <w:rPr>
            <w:noProof/>
          </w:rPr>
          <w:fldChar w:fldCharType="separate"/>
        </w:r>
        <w:r w:rsidR="008A477A">
          <w:rPr>
            <w:noProof/>
          </w:rPr>
          <w:t>12</w:t>
        </w:r>
        <w:r w:rsidR="00C050E4">
          <w:rPr>
            <w:noProof/>
          </w:rPr>
          <w:fldChar w:fldCharType="end"/>
        </w:r>
      </w:hyperlink>
    </w:p>
    <w:p w:rsidR="00C050E4" w:rsidRDefault="00067126">
      <w:pPr>
        <w:pStyle w:val="TOC2"/>
        <w:rPr>
          <w:rFonts w:eastAsiaTheme="minorEastAsia"/>
          <w:noProof/>
          <w:color w:val="auto"/>
          <w:sz w:val="22"/>
          <w:lang w:eastAsia="ja-JP"/>
        </w:rPr>
      </w:pPr>
      <w:hyperlink w:anchor="_Toc365987136" w:history="1">
        <w:r w:rsidR="00C050E4" w:rsidRPr="004F0BEC">
          <w:rPr>
            <w:rStyle w:val="Hyperlink"/>
            <w:noProof/>
          </w:rPr>
          <w:t>Элемент отчета карты служб отчетов SQL Server</w:t>
        </w:r>
        <w:r w:rsidR="00C050E4">
          <w:rPr>
            <w:noProof/>
          </w:rPr>
          <w:tab/>
        </w:r>
        <w:r w:rsidR="00C050E4">
          <w:rPr>
            <w:noProof/>
          </w:rPr>
          <w:fldChar w:fldCharType="begin"/>
        </w:r>
        <w:r w:rsidR="00C050E4">
          <w:rPr>
            <w:noProof/>
          </w:rPr>
          <w:instrText xml:space="preserve"> PAGEREF _Toc365987136 \h </w:instrText>
        </w:r>
        <w:r w:rsidR="00C050E4">
          <w:rPr>
            <w:noProof/>
          </w:rPr>
        </w:r>
        <w:r w:rsidR="00C050E4">
          <w:rPr>
            <w:noProof/>
          </w:rPr>
          <w:fldChar w:fldCharType="separate"/>
        </w:r>
        <w:r w:rsidR="008A477A">
          <w:rPr>
            <w:noProof/>
          </w:rPr>
          <w:t>13</w:t>
        </w:r>
        <w:r w:rsidR="00C050E4">
          <w:rPr>
            <w:noProof/>
          </w:rPr>
          <w:fldChar w:fldCharType="end"/>
        </w:r>
      </w:hyperlink>
    </w:p>
    <w:p w:rsidR="00C050E4" w:rsidRDefault="00067126">
      <w:pPr>
        <w:pStyle w:val="TOC2"/>
        <w:rPr>
          <w:rFonts w:eastAsiaTheme="minorEastAsia"/>
          <w:noProof/>
          <w:color w:val="auto"/>
          <w:sz w:val="22"/>
          <w:lang w:eastAsia="ja-JP"/>
        </w:rPr>
      </w:pPr>
      <w:hyperlink w:anchor="_Toc365987137" w:history="1">
        <w:r w:rsidR="00C050E4" w:rsidRPr="004F0BEC">
          <w:rPr>
            <w:rStyle w:val="Hyperlink"/>
            <w:noProof/>
          </w:rPr>
          <w:t>Мультиплексирование</w:t>
        </w:r>
        <w:r w:rsidR="00C050E4">
          <w:rPr>
            <w:noProof/>
          </w:rPr>
          <w:tab/>
        </w:r>
        <w:r w:rsidR="00C050E4">
          <w:rPr>
            <w:noProof/>
          </w:rPr>
          <w:fldChar w:fldCharType="begin"/>
        </w:r>
        <w:r w:rsidR="00C050E4">
          <w:rPr>
            <w:noProof/>
          </w:rPr>
          <w:instrText xml:space="preserve"> PAGEREF _Toc365987137 \h </w:instrText>
        </w:r>
        <w:r w:rsidR="00C050E4">
          <w:rPr>
            <w:noProof/>
          </w:rPr>
        </w:r>
        <w:r w:rsidR="00C050E4">
          <w:rPr>
            <w:noProof/>
          </w:rPr>
          <w:fldChar w:fldCharType="separate"/>
        </w:r>
        <w:r w:rsidR="008A477A">
          <w:rPr>
            <w:noProof/>
          </w:rPr>
          <w:t>13</w:t>
        </w:r>
        <w:r w:rsidR="00C050E4">
          <w:rPr>
            <w:noProof/>
          </w:rPr>
          <w:fldChar w:fldCharType="end"/>
        </w:r>
      </w:hyperlink>
    </w:p>
    <w:p w:rsidR="00C050E4" w:rsidRDefault="00067126">
      <w:pPr>
        <w:pStyle w:val="TOC2"/>
        <w:rPr>
          <w:rFonts w:eastAsiaTheme="minorEastAsia"/>
          <w:noProof/>
          <w:color w:val="auto"/>
          <w:sz w:val="22"/>
          <w:lang w:eastAsia="ja-JP"/>
        </w:rPr>
      </w:pPr>
      <w:hyperlink w:anchor="_Toc365987138" w:history="1">
        <w:r w:rsidR="00C050E4" w:rsidRPr="004F0BEC">
          <w:rPr>
            <w:rStyle w:val="Hyperlink"/>
            <w:noProof/>
          </w:rPr>
          <w:t>Пакеты System Center</w:t>
        </w:r>
        <w:r w:rsidR="00C050E4">
          <w:rPr>
            <w:noProof/>
          </w:rPr>
          <w:tab/>
        </w:r>
        <w:r w:rsidR="00C050E4">
          <w:rPr>
            <w:noProof/>
          </w:rPr>
          <w:fldChar w:fldCharType="begin"/>
        </w:r>
        <w:r w:rsidR="00C050E4">
          <w:rPr>
            <w:noProof/>
          </w:rPr>
          <w:instrText xml:space="preserve"> PAGEREF _Toc365987138 \h </w:instrText>
        </w:r>
        <w:r w:rsidR="00C050E4">
          <w:rPr>
            <w:noProof/>
          </w:rPr>
        </w:r>
        <w:r w:rsidR="00C050E4">
          <w:rPr>
            <w:noProof/>
          </w:rPr>
          <w:fldChar w:fldCharType="separate"/>
        </w:r>
        <w:r w:rsidR="008A477A">
          <w:rPr>
            <w:noProof/>
          </w:rPr>
          <w:t>13</w:t>
        </w:r>
        <w:r w:rsidR="00C050E4">
          <w:rPr>
            <w:noProof/>
          </w:rPr>
          <w:fldChar w:fldCharType="end"/>
        </w:r>
      </w:hyperlink>
    </w:p>
    <w:p w:rsidR="00C050E4" w:rsidRDefault="00067126">
      <w:pPr>
        <w:pStyle w:val="TOC2"/>
        <w:rPr>
          <w:rFonts w:eastAsiaTheme="minorEastAsia"/>
          <w:noProof/>
          <w:color w:val="auto"/>
          <w:sz w:val="22"/>
          <w:lang w:eastAsia="ja-JP"/>
        </w:rPr>
      </w:pPr>
      <w:hyperlink w:anchor="_Toc365987139" w:history="1">
        <w:r w:rsidR="00C050E4" w:rsidRPr="004F0BEC">
          <w:rPr>
            <w:rStyle w:val="Hyperlink"/>
            <w:noProof/>
          </w:rPr>
          <w:t>Службы Software Plus</w:t>
        </w:r>
        <w:r w:rsidR="00C050E4">
          <w:rPr>
            <w:noProof/>
          </w:rPr>
          <w:tab/>
        </w:r>
        <w:r w:rsidR="00C050E4">
          <w:rPr>
            <w:noProof/>
          </w:rPr>
          <w:fldChar w:fldCharType="begin"/>
        </w:r>
        <w:r w:rsidR="00C050E4">
          <w:rPr>
            <w:noProof/>
          </w:rPr>
          <w:instrText xml:space="preserve"> PAGEREF _Toc365987139 \h </w:instrText>
        </w:r>
        <w:r w:rsidR="00C050E4">
          <w:rPr>
            <w:noProof/>
          </w:rPr>
        </w:r>
        <w:r w:rsidR="00C050E4">
          <w:rPr>
            <w:noProof/>
          </w:rPr>
          <w:fldChar w:fldCharType="separate"/>
        </w:r>
        <w:r w:rsidR="008A477A">
          <w:rPr>
            <w:noProof/>
          </w:rPr>
          <w:t>13</w:t>
        </w:r>
        <w:r w:rsidR="00C050E4">
          <w:rPr>
            <w:noProof/>
          </w:rPr>
          <w:fldChar w:fldCharType="end"/>
        </w:r>
      </w:hyperlink>
    </w:p>
    <w:p w:rsidR="00C050E4" w:rsidRDefault="00067126">
      <w:pPr>
        <w:pStyle w:val="TOC1"/>
        <w:tabs>
          <w:tab w:val="right" w:leader="dot" w:pos="5210"/>
        </w:tabs>
        <w:rPr>
          <w:rFonts w:asciiTheme="minorHAnsi" w:eastAsiaTheme="minorEastAsia" w:hAnsiTheme="minorHAnsi"/>
          <w:b w:val="0"/>
          <w:caps w:val="0"/>
          <w:noProof/>
          <w:color w:val="auto"/>
          <w:sz w:val="22"/>
          <w:szCs w:val="22"/>
          <w:lang w:eastAsia="ja-JP"/>
        </w:rPr>
      </w:pPr>
      <w:hyperlink w:anchor="_Toc365987140" w:history="1">
        <w:r w:rsidR="00C050E4" w:rsidRPr="004F0BEC">
          <w:rPr>
            <w:rStyle w:val="Hyperlink"/>
            <w:noProof/>
          </w:rPr>
          <w:t>Условия лицензии для конкретной службы</w:t>
        </w:r>
        <w:r w:rsidR="00C050E4">
          <w:rPr>
            <w:noProof/>
          </w:rPr>
          <w:tab/>
        </w:r>
        <w:r w:rsidR="00C050E4">
          <w:rPr>
            <w:noProof/>
          </w:rPr>
          <w:fldChar w:fldCharType="begin"/>
        </w:r>
        <w:r w:rsidR="00C050E4">
          <w:rPr>
            <w:noProof/>
          </w:rPr>
          <w:instrText xml:space="preserve"> PAGEREF _Toc365987140 \h </w:instrText>
        </w:r>
        <w:r w:rsidR="00C050E4">
          <w:rPr>
            <w:noProof/>
          </w:rPr>
        </w:r>
        <w:r w:rsidR="00C050E4">
          <w:rPr>
            <w:noProof/>
          </w:rPr>
          <w:fldChar w:fldCharType="separate"/>
        </w:r>
        <w:r w:rsidR="008A477A">
          <w:rPr>
            <w:noProof/>
          </w:rPr>
          <w:t>14</w:t>
        </w:r>
        <w:r w:rsidR="00C050E4">
          <w:rPr>
            <w:noProof/>
          </w:rPr>
          <w:fldChar w:fldCharType="end"/>
        </w:r>
      </w:hyperlink>
    </w:p>
    <w:p w:rsidR="00C050E4" w:rsidRDefault="00067126">
      <w:pPr>
        <w:pStyle w:val="TOC2"/>
        <w:rPr>
          <w:rFonts w:eastAsiaTheme="minorEastAsia"/>
          <w:noProof/>
          <w:color w:val="auto"/>
          <w:sz w:val="22"/>
          <w:lang w:eastAsia="ja-JP"/>
        </w:rPr>
      </w:pPr>
      <w:hyperlink w:anchor="_Toc365987141" w:history="1">
        <w:r w:rsidR="00C050E4" w:rsidRPr="004F0BEC">
          <w:rPr>
            <w:rStyle w:val="Hyperlink"/>
            <w:noProof/>
          </w:rPr>
          <w:t>Архивация на базе Exchange Online для Exchange Online</w:t>
        </w:r>
        <w:r w:rsidR="00C050E4">
          <w:rPr>
            <w:noProof/>
          </w:rPr>
          <w:tab/>
        </w:r>
        <w:r w:rsidR="00C050E4">
          <w:rPr>
            <w:noProof/>
          </w:rPr>
          <w:fldChar w:fldCharType="begin"/>
        </w:r>
        <w:r w:rsidR="00C050E4">
          <w:rPr>
            <w:noProof/>
          </w:rPr>
          <w:instrText xml:space="preserve"> PAGEREF _Toc365987141 \h </w:instrText>
        </w:r>
        <w:r w:rsidR="00C050E4">
          <w:rPr>
            <w:noProof/>
          </w:rPr>
        </w:r>
        <w:r w:rsidR="00C050E4">
          <w:rPr>
            <w:noProof/>
          </w:rPr>
          <w:fldChar w:fldCharType="separate"/>
        </w:r>
        <w:r w:rsidR="008A477A">
          <w:rPr>
            <w:noProof/>
          </w:rPr>
          <w:t>14</w:t>
        </w:r>
        <w:r w:rsidR="00C050E4">
          <w:rPr>
            <w:noProof/>
          </w:rPr>
          <w:fldChar w:fldCharType="end"/>
        </w:r>
      </w:hyperlink>
    </w:p>
    <w:p w:rsidR="00C050E4" w:rsidRDefault="00067126">
      <w:pPr>
        <w:pStyle w:val="TOC2"/>
        <w:rPr>
          <w:rFonts w:eastAsiaTheme="minorEastAsia"/>
          <w:noProof/>
          <w:color w:val="auto"/>
          <w:sz w:val="22"/>
          <w:lang w:eastAsia="ja-JP"/>
        </w:rPr>
      </w:pPr>
      <w:hyperlink w:anchor="_Toc365987142" w:history="1">
        <w:r w:rsidR="00C050E4" w:rsidRPr="004F0BEC">
          <w:rPr>
            <w:rStyle w:val="Hyperlink"/>
            <w:noProof/>
          </w:rPr>
          <w:t>Exchange Online Archiving</w:t>
        </w:r>
        <w:r w:rsidR="00C050E4">
          <w:rPr>
            <w:noProof/>
          </w:rPr>
          <w:tab/>
        </w:r>
        <w:r w:rsidR="00C050E4">
          <w:rPr>
            <w:noProof/>
          </w:rPr>
          <w:fldChar w:fldCharType="begin"/>
        </w:r>
        <w:r w:rsidR="00C050E4">
          <w:rPr>
            <w:noProof/>
          </w:rPr>
          <w:instrText xml:space="preserve"> PAGEREF _Toc365987142 \h </w:instrText>
        </w:r>
        <w:r w:rsidR="00C050E4">
          <w:rPr>
            <w:noProof/>
          </w:rPr>
        </w:r>
        <w:r w:rsidR="00C050E4">
          <w:rPr>
            <w:noProof/>
          </w:rPr>
          <w:fldChar w:fldCharType="separate"/>
        </w:r>
        <w:r w:rsidR="008A477A">
          <w:rPr>
            <w:noProof/>
          </w:rPr>
          <w:t>14</w:t>
        </w:r>
        <w:r w:rsidR="00C050E4">
          <w:rPr>
            <w:noProof/>
          </w:rPr>
          <w:fldChar w:fldCharType="end"/>
        </w:r>
      </w:hyperlink>
    </w:p>
    <w:p w:rsidR="00C050E4" w:rsidRDefault="00067126">
      <w:pPr>
        <w:pStyle w:val="TOC2"/>
        <w:rPr>
          <w:rFonts w:eastAsiaTheme="minorEastAsia"/>
          <w:noProof/>
          <w:color w:val="auto"/>
          <w:sz w:val="22"/>
          <w:lang w:eastAsia="ja-JP"/>
        </w:rPr>
      </w:pPr>
      <w:hyperlink w:anchor="_Toc365987143" w:history="1">
        <w:r w:rsidR="00C050E4" w:rsidRPr="004F0BEC">
          <w:rPr>
            <w:rStyle w:val="Hyperlink"/>
            <w:noProof/>
          </w:rPr>
          <w:t>Exchange Online Kiosk</w:t>
        </w:r>
        <w:r w:rsidR="00C050E4">
          <w:rPr>
            <w:noProof/>
          </w:rPr>
          <w:tab/>
        </w:r>
        <w:r w:rsidR="00C050E4">
          <w:rPr>
            <w:noProof/>
          </w:rPr>
          <w:fldChar w:fldCharType="begin"/>
        </w:r>
        <w:r w:rsidR="00C050E4">
          <w:rPr>
            <w:noProof/>
          </w:rPr>
          <w:instrText xml:space="preserve"> PAGEREF _Toc365987143 \h </w:instrText>
        </w:r>
        <w:r w:rsidR="00C050E4">
          <w:rPr>
            <w:noProof/>
          </w:rPr>
        </w:r>
        <w:r w:rsidR="00C050E4">
          <w:rPr>
            <w:noProof/>
          </w:rPr>
          <w:fldChar w:fldCharType="separate"/>
        </w:r>
        <w:r w:rsidR="008A477A">
          <w:rPr>
            <w:noProof/>
          </w:rPr>
          <w:t>14</w:t>
        </w:r>
        <w:r w:rsidR="00C050E4">
          <w:rPr>
            <w:noProof/>
          </w:rPr>
          <w:fldChar w:fldCharType="end"/>
        </w:r>
      </w:hyperlink>
    </w:p>
    <w:p w:rsidR="00C050E4" w:rsidRDefault="00067126">
      <w:pPr>
        <w:pStyle w:val="TOC2"/>
        <w:rPr>
          <w:rFonts w:eastAsiaTheme="minorEastAsia"/>
          <w:noProof/>
          <w:color w:val="auto"/>
          <w:sz w:val="22"/>
          <w:lang w:eastAsia="ja-JP"/>
        </w:rPr>
      </w:pPr>
      <w:hyperlink w:anchor="_Toc365987144" w:history="1">
        <w:r w:rsidR="00C050E4" w:rsidRPr="004F0BEC">
          <w:rPr>
            <w:rStyle w:val="Hyperlink"/>
            <w:noProof/>
          </w:rPr>
          <w:t>Exchange Online Plan 1</w:t>
        </w:r>
        <w:r w:rsidR="00C050E4">
          <w:rPr>
            <w:noProof/>
          </w:rPr>
          <w:tab/>
        </w:r>
        <w:r w:rsidR="00C050E4">
          <w:rPr>
            <w:noProof/>
          </w:rPr>
          <w:fldChar w:fldCharType="begin"/>
        </w:r>
        <w:r w:rsidR="00C050E4">
          <w:rPr>
            <w:noProof/>
          </w:rPr>
          <w:instrText xml:space="preserve"> PAGEREF _Toc365987144 \h </w:instrText>
        </w:r>
        <w:r w:rsidR="00C050E4">
          <w:rPr>
            <w:noProof/>
          </w:rPr>
        </w:r>
        <w:r w:rsidR="00C050E4">
          <w:rPr>
            <w:noProof/>
          </w:rPr>
          <w:fldChar w:fldCharType="separate"/>
        </w:r>
        <w:r w:rsidR="008A477A">
          <w:rPr>
            <w:noProof/>
          </w:rPr>
          <w:t>15</w:t>
        </w:r>
        <w:r w:rsidR="00C050E4">
          <w:rPr>
            <w:noProof/>
          </w:rPr>
          <w:fldChar w:fldCharType="end"/>
        </w:r>
      </w:hyperlink>
    </w:p>
    <w:p w:rsidR="00C050E4" w:rsidRDefault="00067126">
      <w:pPr>
        <w:pStyle w:val="TOC2"/>
        <w:rPr>
          <w:rFonts w:eastAsiaTheme="minorEastAsia"/>
          <w:noProof/>
          <w:color w:val="auto"/>
          <w:sz w:val="22"/>
          <w:lang w:eastAsia="ja-JP"/>
        </w:rPr>
      </w:pPr>
      <w:hyperlink w:anchor="_Toc365987145" w:history="1">
        <w:r w:rsidR="00C050E4" w:rsidRPr="004F0BEC">
          <w:rPr>
            <w:rStyle w:val="Hyperlink"/>
            <w:noProof/>
          </w:rPr>
          <w:t>Exchange Online Plan 2</w:t>
        </w:r>
        <w:r w:rsidR="00C050E4">
          <w:rPr>
            <w:noProof/>
          </w:rPr>
          <w:tab/>
        </w:r>
        <w:r w:rsidR="00C050E4">
          <w:rPr>
            <w:noProof/>
          </w:rPr>
          <w:fldChar w:fldCharType="begin"/>
        </w:r>
        <w:r w:rsidR="00C050E4">
          <w:rPr>
            <w:noProof/>
          </w:rPr>
          <w:instrText xml:space="preserve"> PAGEREF _Toc365987145 \h </w:instrText>
        </w:r>
        <w:r w:rsidR="00C050E4">
          <w:rPr>
            <w:noProof/>
          </w:rPr>
        </w:r>
        <w:r w:rsidR="00C050E4">
          <w:rPr>
            <w:noProof/>
          </w:rPr>
          <w:fldChar w:fldCharType="separate"/>
        </w:r>
        <w:r w:rsidR="008A477A">
          <w:rPr>
            <w:noProof/>
          </w:rPr>
          <w:t>15</w:t>
        </w:r>
        <w:r w:rsidR="00C050E4">
          <w:rPr>
            <w:noProof/>
          </w:rPr>
          <w:fldChar w:fldCharType="end"/>
        </w:r>
      </w:hyperlink>
    </w:p>
    <w:p w:rsidR="00C050E4" w:rsidRDefault="00067126">
      <w:pPr>
        <w:pStyle w:val="TOC2"/>
        <w:rPr>
          <w:rFonts w:eastAsiaTheme="minorEastAsia"/>
          <w:noProof/>
          <w:color w:val="auto"/>
          <w:sz w:val="22"/>
          <w:lang w:eastAsia="ja-JP"/>
        </w:rPr>
      </w:pPr>
      <w:hyperlink w:anchor="_Toc365987146" w:history="1">
        <w:r w:rsidR="00C050E4" w:rsidRPr="004F0BEC">
          <w:rPr>
            <w:rStyle w:val="Hyperlink"/>
            <w:noProof/>
          </w:rPr>
          <w:t>Exchange Online Protection</w:t>
        </w:r>
        <w:r w:rsidR="00C050E4">
          <w:rPr>
            <w:noProof/>
          </w:rPr>
          <w:tab/>
        </w:r>
        <w:r w:rsidR="00C050E4">
          <w:rPr>
            <w:noProof/>
          </w:rPr>
          <w:fldChar w:fldCharType="begin"/>
        </w:r>
        <w:r w:rsidR="00C050E4">
          <w:rPr>
            <w:noProof/>
          </w:rPr>
          <w:instrText xml:space="preserve"> PAGEREF _Toc365987146 \h </w:instrText>
        </w:r>
        <w:r w:rsidR="00C050E4">
          <w:rPr>
            <w:noProof/>
          </w:rPr>
        </w:r>
        <w:r w:rsidR="00C050E4">
          <w:rPr>
            <w:noProof/>
          </w:rPr>
          <w:fldChar w:fldCharType="separate"/>
        </w:r>
        <w:r w:rsidR="008A477A">
          <w:rPr>
            <w:noProof/>
          </w:rPr>
          <w:t>16</w:t>
        </w:r>
        <w:r w:rsidR="00C050E4">
          <w:rPr>
            <w:noProof/>
          </w:rPr>
          <w:fldChar w:fldCharType="end"/>
        </w:r>
      </w:hyperlink>
    </w:p>
    <w:p w:rsidR="00C050E4" w:rsidRDefault="00067126">
      <w:pPr>
        <w:pStyle w:val="TOC2"/>
        <w:rPr>
          <w:rFonts w:eastAsiaTheme="minorEastAsia"/>
          <w:noProof/>
          <w:color w:val="auto"/>
          <w:sz w:val="22"/>
          <w:lang w:eastAsia="ja-JP"/>
        </w:rPr>
      </w:pPr>
      <w:hyperlink w:anchor="_Toc365987147" w:history="1">
        <w:r w:rsidR="00C050E4" w:rsidRPr="004F0BEC">
          <w:rPr>
            <w:rStyle w:val="Hyperlink"/>
            <w:noProof/>
          </w:rPr>
          <w:t>Lync Online Plan 1</w:t>
        </w:r>
        <w:r w:rsidR="00C050E4">
          <w:rPr>
            <w:noProof/>
          </w:rPr>
          <w:tab/>
        </w:r>
        <w:r w:rsidR="00C050E4">
          <w:rPr>
            <w:noProof/>
          </w:rPr>
          <w:fldChar w:fldCharType="begin"/>
        </w:r>
        <w:r w:rsidR="00C050E4">
          <w:rPr>
            <w:noProof/>
          </w:rPr>
          <w:instrText xml:space="preserve"> PAGEREF _Toc365987147 \h </w:instrText>
        </w:r>
        <w:r w:rsidR="00C050E4">
          <w:rPr>
            <w:noProof/>
          </w:rPr>
        </w:r>
        <w:r w:rsidR="00C050E4">
          <w:rPr>
            <w:noProof/>
          </w:rPr>
          <w:fldChar w:fldCharType="separate"/>
        </w:r>
        <w:r w:rsidR="008A477A">
          <w:rPr>
            <w:noProof/>
          </w:rPr>
          <w:t>16</w:t>
        </w:r>
        <w:r w:rsidR="00C050E4">
          <w:rPr>
            <w:noProof/>
          </w:rPr>
          <w:fldChar w:fldCharType="end"/>
        </w:r>
      </w:hyperlink>
    </w:p>
    <w:p w:rsidR="00C050E4" w:rsidRDefault="00067126">
      <w:pPr>
        <w:pStyle w:val="TOC2"/>
        <w:rPr>
          <w:rFonts w:eastAsiaTheme="minorEastAsia"/>
          <w:noProof/>
          <w:color w:val="auto"/>
          <w:sz w:val="22"/>
          <w:lang w:eastAsia="ja-JP"/>
        </w:rPr>
      </w:pPr>
      <w:hyperlink w:anchor="_Toc365987148" w:history="1">
        <w:r w:rsidR="00C050E4" w:rsidRPr="004F0BEC">
          <w:rPr>
            <w:rStyle w:val="Hyperlink"/>
            <w:noProof/>
          </w:rPr>
          <w:t>Lync Online Plan 2</w:t>
        </w:r>
        <w:r w:rsidR="00C050E4">
          <w:rPr>
            <w:noProof/>
          </w:rPr>
          <w:tab/>
        </w:r>
        <w:r w:rsidR="00C050E4">
          <w:rPr>
            <w:noProof/>
          </w:rPr>
          <w:fldChar w:fldCharType="begin"/>
        </w:r>
        <w:r w:rsidR="00C050E4">
          <w:rPr>
            <w:noProof/>
          </w:rPr>
          <w:instrText xml:space="preserve"> PAGEREF _Toc365987148 \h </w:instrText>
        </w:r>
        <w:r w:rsidR="00C050E4">
          <w:rPr>
            <w:noProof/>
          </w:rPr>
        </w:r>
        <w:r w:rsidR="00C050E4">
          <w:rPr>
            <w:noProof/>
          </w:rPr>
          <w:fldChar w:fldCharType="separate"/>
        </w:r>
        <w:r w:rsidR="008A477A">
          <w:rPr>
            <w:noProof/>
          </w:rPr>
          <w:t>17</w:t>
        </w:r>
        <w:r w:rsidR="00C050E4">
          <w:rPr>
            <w:noProof/>
          </w:rPr>
          <w:fldChar w:fldCharType="end"/>
        </w:r>
      </w:hyperlink>
    </w:p>
    <w:p w:rsidR="00C050E4" w:rsidRDefault="00067126">
      <w:pPr>
        <w:pStyle w:val="TOC2"/>
        <w:rPr>
          <w:rFonts w:eastAsiaTheme="minorEastAsia"/>
          <w:noProof/>
          <w:color w:val="auto"/>
          <w:sz w:val="22"/>
          <w:lang w:eastAsia="ja-JP"/>
        </w:rPr>
      </w:pPr>
      <w:hyperlink w:anchor="_Toc365987149" w:history="1">
        <w:r w:rsidR="00C050E4" w:rsidRPr="004F0BEC">
          <w:rPr>
            <w:rStyle w:val="Hyperlink"/>
            <w:noProof/>
          </w:rPr>
          <w:t>Lync Online Plan 3</w:t>
        </w:r>
        <w:r w:rsidR="00C050E4">
          <w:rPr>
            <w:noProof/>
          </w:rPr>
          <w:tab/>
        </w:r>
        <w:r w:rsidR="00C050E4">
          <w:rPr>
            <w:noProof/>
          </w:rPr>
          <w:fldChar w:fldCharType="begin"/>
        </w:r>
        <w:r w:rsidR="00C050E4">
          <w:rPr>
            <w:noProof/>
          </w:rPr>
          <w:instrText xml:space="preserve"> PAGEREF _Toc365987149 \h </w:instrText>
        </w:r>
        <w:r w:rsidR="00C050E4">
          <w:rPr>
            <w:noProof/>
          </w:rPr>
        </w:r>
        <w:r w:rsidR="00C050E4">
          <w:rPr>
            <w:noProof/>
          </w:rPr>
          <w:fldChar w:fldCharType="separate"/>
        </w:r>
        <w:r w:rsidR="008A477A">
          <w:rPr>
            <w:noProof/>
          </w:rPr>
          <w:t>17</w:t>
        </w:r>
        <w:r w:rsidR="00C050E4">
          <w:rPr>
            <w:noProof/>
          </w:rPr>
          <w:fldChar w:fldCharType="end"/>
        </w:r>
      </w:hyperlink>
    </w:p>
    <w:p w:rsidR="00C050E4" w:rsidRDefault="00067126">
      <w:pPr>
        <w:pStyle w:val="TOC2"/>
        <w:rPr>
          <w:rFonts w:eastAsiaTheme="minorEastAsia"/>
          <w:noProof/>
          <w:color w:val="auto"/>
          <w:sz w:val="22"/>
          <w:lang w:eastAsia="ja-JP"/>
        </w:rPr>
      </w:pPr>
      <w:hyperlink w:anchor="_Toc365987150" w:history="1">
        <w:r w:rsidR="00C050E4" w:rsidRPr="004F0BEC">
          <w:rPr>
            <w:rStyle w:val="Hyperlink"/>
            <w:noProof/>
          </w:rPr>
          <w:t>Microsoft Desktop Optimization Pack (MDOP)</w:t>
        </w:r>
        <w:r w:rsidR="00C050E4">
          <w:rPr>
            <w:noProof/>
          </w:rPr>
          <w:tab/>
        </w:r>
        <w:r w:rsidR="00C050E4">
          <w:rPr>
            <w:noProof/>
          </w:rPr>
          <w:fldChar w:fldCharType="begin"/>
        </w:r>
        <w:r w:rsidR="00C050E4">
          <w:rPr>
            <w:noProof/>
          </w:rPr>
          <w:instrText xml:space="preserve"> PAGEREF _Toc365987150 \h </w:instrText>
        </w:r>
        <w:r w:rsidR="00C050E4">
          <w:rPr>
            <w:noProof/>
          </w:rPr>
        </w:r>
        <w:r w:rsidR="00C050E4">
          <w:rPr>
            <w:noProof/>
          </w:rPr>
          <w:fldChar w:fldCharType="separate"/>
        </w:r>
        <w:r w:rsidR="008A477A">
          <w:rPr>
            <w:noProof/>
          </w:rPr>
          <w:t>18</w:t>
        </w:r>
        <w:r w:rsidR="00C050E4">
          <w:rPr>
            <w:noProof/>
          </w:rPr>
          <w:fldChar w:fldCharType="end"/>
        </w:r>
      </w:hyperlink>
    </w:p>
    <w:p w:rsidR="00C050E4" w:rsidRDefault="00067126">
      <w:pPr>
        <w:pStyle w:val="TOC2"/>
        <w:rPr>
          <w:rFonts w:eastAsiaTheme="minorEastAsia"/>
          <w:noProof/>
          <w:color w:val="auto"/>
          <w:sz w:val="22"/>
          <w:lang w:eastAsia="ja-JP"/>
        </w:rPr>
      </w:pPr>
      <w:hyperlink w:anchor="_Toc365987151" w:history="1">
        <w:r w:rsidR="00C050E4" w:rsidRPr="004F0BEC">
          <w:rPr>
            <w:rStyle w:val="Hyperlink"/>
            <w:noProof/>
          </w:rPr>
          <w:t>Microsoft Dynamics CRM Online Basic</w:t>
        </w:r>
        <w:r w:rsidR="00C050E4">
          <w:rPr>
            <w:noProof/>
          </w:rPr>
          <w:tab/>
        </w:r>
        <w:r w:rsidR="00C050E4">
          <w:rPr>
            <w:noProof/>
          </w:rPr>
          <w:fldChar w:fldCharType="begin"/>
        </w:r>
        <w:r w:rsidR="00C050E4">
          <w:rPr>
            <w:noProof/>
          </w:rPr>
          <w:instrText xml:space="preserve"> PAGEREF _Toc365987151 \h </w:instrText>
        </w:r>
        <w:r w:rsidR="00C050E4">
          <w:rPr>
            <w:noProof/>
          </w:rPr>
        </w:r>
        <w:r w:rsidR="00C050E4">
          <w:rPr>
            <w:noProof/>
          </w:rPr>
          <w:fldChar w:fldCharType="separate"/>
        </w:r>
        <w:r w:rsidR="008A477A">
          <w:rPr>
            <w:noProof/>
          </w:rPr>
          <w:t>19</w:t>
        </w:r>
        <w:r w:rsidR="00C050E4">
          <w:rPr>
            <w:noProof/>
          </w:rPr>
          <w:fldChar w:fldCharType="end"/>
        </w:r>
      </w:hyperlink>
    </w:p>
    <w:p w:rsidR="00C050E4" w:rsidRDefault="00067126">
      <w:pPr>
        <w:pStyle w:val="TOC2"/>
        <w:rPr>
          <w:rFonts w:eastAsiaTheme="minorEastAsia"/>
          <w:noProof/>
          <w:color w:val="auto"/>
          <w:sz w:val="22"/>
          <w:lang w:eastAsia="ja-JP"/>
        </w:rPr>
      </w:pPr>
      <w:hyperlink w:anchor="_Toc365987152" w:history="1">
        <w:r w:rsidR="00C050E4" w:rsidRPr="004F0BEC">
          <w:rPr>
            <w:rStyle w:val="Hyperlink"/>
            <w:noProof/>
          </w:rPr>
          <w:t>Microsoft Dynamics CRM Online Essential</w:t>
        </w:r>
        <w:r w:rsidR="00C050E4">
          <w:rPr>
            <w:noProof/>
          </w:rPr>
          <w:tab/>
        </w:r>
        <w:r w:rsidR="00C050E4">
          <w:rPr>
            <w:noProof/>
          </w:rPr>
          <w:fldChar w:fldCharType="begin"/>
        </w:r>
        <w:r w:rsidR="00C050E4">
          <w:rPr>
            <w:noProof/>
          </w:rPr>
          <w:instrText xml:space="preserve"> PAGEREF _Toc365987152 \h </w:instrText>
        </w:r>
        <w:r w:rsidR="00C050E4">
          <w:rPr>
            <w:noProof/>
          </w:rPr>
        </w:r>
        <w:r w:rsidR="00C050E4">
          <w:rPr>
            <w:noProof/>
          </w:rPr>
          <w:fldChar w:fldCharType="separate"/>
        </w:r>
        <w:r w:rsidR="008A477A">
          <w:rPr>
            <w:noProof/>
          </w:rPr>
          <w:t>20</w:t>
        </w:r>
        <w:r w:rsidR="00C050E4">
          <w:rPr>
            <w:noProof/>
          </w:rPr>
          <w:fldChar w:fldCharType="end"/>
        </w:r>
      </w:hyperlink>
    </w:p>
    <w:p w:rsidR="00C050E4" w:rsidRDefault="00067126">
      <w:pPr>
        <w:pStyle w:val="TOC2"/>
        <w:rPr>
          <w:rFonts w:eastAsiaTheme="minorEastAsia"/>
          <w:noProof/>
          <w:color w:val="auto"/>
          <w:sz w:val="22"/>
          <w:lang w:eastAsia="ja-JP"/>
        </w:rPr>
      </w:pPr>
      <w:hyperlink w:anchor="_Toc365987153" w:history="1">
        <w:r w:rsidR="00C050E4" w:rsidRPr="004F0BEC">
          <w:rPr>
            <w:rStyle w:val="Hyperlink"/>
            <w:noProof/>
          </w:rPr>
          <w:t>Microsoft Dynamics CRM Online Professional</w:t>
        </w:r>
        <w:r w:rsidR="00C050E4">
          <w:rPr>
            <w:noProof/>
          </w:rPr>
          <w:tab/>
        </w:r>
        <w:r w:rsidR="00C050E4">
          <w:rPr>
            <w:noProof/>
          </w:rPr>
          <w:fldChar w:fldCharType="begin"/>
        </w:r>
        <w:r w:rsidR="00C050E4">
          <w:rPr>
            <w:noProof/>
          </w:rPr>
          <w:instrText xml:space="preserve"> PAGEREF _Toc365987153 \h </w:instrText>
        </w:r>
        <w:r w:rsidR="00C050E4">
          <w:rPr>
            <w:noProof/>
          </w:rPr>
        </w:r>
        <w:r w:rsidR="00C050E4">
          <w:rPr>
            <w:noProof/>
          </w:rPr>
          <w:fldChar w:fldCharType="separate"/>
        </w:r>
        <w:r w:rsidR="008A477A">
          <w:rPr>
            <w:noProof/>
          </w:rPr>
          <w:t>22</w:t>
        </w:r>
        <w:r w:rsidR="00C050E4">
          <w:rPr>
            <w:noProof/>
          </w:rPr>
          <w:fldChar w:fldCharType="end"/>
        </w:r>
      </w:hyperlink>
    </w:p>
    <w:p w:rsidR="00C050E4" w:rsidRDefault="00067126">
      <w:pPr>
        <w:pStyle w:val="TOC2"/>
        <w:rPr>
          <w:rFonts w:eastAsiaTheme="minorEastAsia"/>
          <w:noProof/>
          <w:color w:val="auto"/>
          <w:sz w:val="22"/>
          <w:lang w:eastAsia="ja-JP"/>
        </w:rPr>
      </w:pPr>
      <w:hyperlink w:anchor="_Toc365987154" w:history="1">
        <w:r w:rsidR="00C050E4" w:rsidRPr="004F0BEC">
          <w:rPr>
            <w:rStyle w:val="Hyperlink"/>
            <w:noProof/>
          </w:rPr>
          <w:t>Office 365 Developer</w:t>
        </w:r>
        <w:r w:rsidR="00C050E4">
          <w:rPr>
            <w:noProof/>
          </w:rPr>
          <w:tab/>
        </w:r>
        <w:r w:rsidR="00C050E4">
          <w:rPr>
            <w:noProof/>
          </w:rPr>
          <w:fldChar w:fldCharType="begin"/>
        </w:r>
        <w:r w:rsidR="00C050E4">
          <w:rPr>
            <w:noProof/>
          </w:rPr>
          <w:instrText xml:space="preserve"> PAGEREF _Toc365987154 \h </w:instrText>
        </w:r>
        <w:r w:rsidR="00C050E4">
          <w:rPr>
            <w:noProof/>
          </w:rPr>
        </w:r>
        <w:r w:rsidR="00C050E4">
          <w:rPr>
            <w:noProof/>
          </w:rPr>
          <w:fldChar w:fldCharType="separate"/>
        </w:r>
        <w:r w:rsidR="008A477A">
          <w:rPr>
            <w:noProof/>
          </w:rPr>
          <w:t>23</w:t>
        </w:r>
        <w:r w:rsidR="00C050E4">
          <w:rPr>
            <w:noProof/>
          </w:rPr>
          <w:fldChar w:fldCharType="end"/>
        </w:r>
      </w:hyperlink>
    </w:p>
    <w:p w:rsidR="00C050E4" w:rsidRDefault="00067126">
      <w:pPr>
        <w:pStyle w:val="TOC2"/>
        <w:rPr>
          <w:rFonts w:eastAsiaTheme="minorEastAsia"/>
          <w:noProof/>
          <w:color w:val="auto"/>
          <w:sz w:val="22"/>
          <w:lang w:eastAsia="ja-JP"/>
        </w:rPr>
      </w:pPr>
      <w:hyperlink w:anchor="_Toc365987155" w:history="1">
        <w:r w:rsidR="00C050E4" w:rsidRPr="004F0BEC">
          <w:rPr>
            <w:rStyle w:val="Hyperlink"/>
            <w:noProof/>
          </w:rPr>
          <w:t>Office 365 ProPlus</w:t>
        </w:r>
        <w:r w:rsidR="00C050E4">
          <w:rPr>
            <w:noProof/>
          </w:rPr>
          <w:tab/>
        </w:r>
        <w:r w:rsidR="00C050E4">
          <w:rPr>
            <w:noProof/>
          </w:rPr>
          <w:fldChar w:fldCharType="begin"/>
        </w:r>
        <w:r w:rsidR="00C050E4">
          <w:rPr>
            <w:noProof/>
          </w:rPr>
          <w:instrText xml:space="preserve"> PAGEREF _Toc365987155 \h </w:instrText>
        </w:r>
        <w:r w:rsidR="00C050E4">
          <w:rPr>
            <w:noProof/>
          </w:rPr>
        </w:r>
        <w:r w:rsidR="00C050E4">
          <w:rPr>
            <w:noProof/>
          </w:rPr>
          <w:fldChar w:fldCharType="separate"/>
        </w:r>
        <w:r w:rsidR="008A477A">
          <w:rPr>
            <w:noProof/>
          </w:rPr>
          <w:t>24</w:t>
        </w:r>
        <w:r w:rsidR="00C050E4">
          <w:rPr>
            <w:noProof/>
          </w:rPr>
          <w:fldChar w:fldCharType="end"/>
        </w:r>
      </w:hyperlink>
    </w:p>
    <w:p w:rsidR="00C050E4" w:rsidRDefault="00067126">
      <w:pPr>
        <w:pStyle w:val="TOC2"/>
        <w:rPr>
          <w:rFonts w:eastAsiaTheme="minorEastAsia"/>
          <w:noProof/>
          <w:color w:val="auto"/>
          <w:sz w:val="22"/>
          <w:lang w:eastAsia="ja-JP"/>
        </w:rPr>
      </w:pPr>
      <w:hyperlink w:anchor="_Toc365987156" w:history="1">
        <w:r w:rsidR="00C050E4" w:rsidRPr="004F0BEC">
          <w:rPr>
            <w:rStyle w:val="Hyperlink"/>
            <w:noProof/>
          </w:rPr>
          <w:t>Office 365 для малого бизнеса</w:t>
        </w:r>
        <w:r w:rsidR="00C050E4">
          <w:rPr>
            <w:noProof/>
          </w:rPr>
          <w:tab/>
        </w:r>
        <w:r w:rsidR="00C050E4">
          <w:rPr>
            <w:noProof/>
          </w:rPr>
          <w:fldChar w:fldCharType="begin"/>
        </w:r>
        <w:r w:rsidR="00C050E4">
          <w:rPr>
            <w:noProof/>
          </w:rPr>
          <w:instrText xml:space="preserve"> PAGEREF _Toc365987156 \h </w:instrText>
        </w:r>
        <w:r w:rsidR="00C050E4">
          <w:rPr>
            <w:noProof/>
          </w:rPr>
        </w:r>
        <w:r w:rsidR="00C050E4">
          <w:rPr>
            <w:noProof/>
          </w:rPr>
          <w:fldChar w:fldCharType="separate"/>
        </w:r>
        <w:r w:rsidR="008A477A">
          <w:rPr>
            <w:noProof/>
          </w:rPr>
          <w:t>25</w:t>
        </w:r>
        <w:r w:rsidR="00C050E4">
          <w:rPr>
            <w:noProof/>
          </w:rPr>
          <w:fldChar w:fldCharType="end"/>
        </w:r>
      </w:hyperlink>
    </w:p>
    <w:p w:rsidR="00C050E4" w:rsidRDefault="00067126">
      <w:pPr>
        <w:pStyle w:val="TOC2"/>
        <w:rPr>
          <w:rFonts w:eastAsiaTheme="minorEastAsia"/>
          <w:noProof/>
          <w:color w:val="auto"/>
          <w:sz w:val="22"/>
          <w:lang w:eastAsia="ja-JP"/>
        </w:rPr>
      </w:pPr>
      <w:hyperlink w:anchor="_Toc365987157" w:history="1">
        <w:r w:rsidR="00C050E4" w:rsidRPr="004F0BEC">
          <w:rPr>
            <w:rStyle w:val="Hyperlink"/>
            <w:noProof/>
          </w:rPr>
          <w:t>Office 365 для малого бизнеса расширенный</w:t>
        </w:r>
        <w:r w:rsidR="00C050E4">
          <w:rPr>
            <w:noProof/>
          </w:rPr>
          <w:tab/>
        </w:r>
        <w:r w:rsidR="00C050E4">
          <w:rPr>
            <w:noProof/>
          </w:rPr>
          <w:fldChar w:fldCharType="begin"/>
        </w:r>
        <w:r w:rsidR="00C050E4">
          <w:rPr>
            <w:noProof/>
          </w:rPr>
          <w:instrText xml:space="preserve"> PAGEREF _Toc365987157 \h </w:instrText>
        </w:r>
        <w:r w:rsidR="00C050E4">
          <w:rPr>
            <w:noProof/>
          </w:rPr>
        </w:r>
        <w:r w:rsidR="00C050E4">
          <w:rPr>
            <w:noProof/>
          </w:rPr>
          <w:fldChar w:fldCharType="separate"/>
        </w:r>
        <w:r w:rsidR="008A477A">
          <w:rPr>
            <w:noProof/>
          </w:rPr>
          <w:t>26</w:t>
        </w:r>
        <w:r w:rsidR="00C050E4">
          <w:rPr>
            <w:noProof/>
          </w:rPr>
          <w:fldChar w:fldCharType="end"/>
        </w:r>
      </w:hyperlink>
    </w:p>
    <w:p w:rsidR="00C050E4" w:rsidRDefault="00067126">
      <w:pPr>
        <w:pStyle w:val="TOC2"/>
        <w:rPr>
          <w:rFonts w:eastAsiaTheme="minorEastAsia"/>
          <w:noProof/>
          <w:color w:val="auto"/>
          <w:sz w:val="22"/>
          <w:lang w:eastAsia="ja-JP"/>
        </w:rPr>
      </w:pPr>
      <w:hyperlink w:anchor="_Toc365987158" w:history="1">
        <w:r w:rsidR="00C050E4" w:rsidRPr="004F0BEC">
          <w:rPr>
            <w:rStyle w:val="Hyperlink"/>
            <w:noProof/>
          </w:rPr>
          <w:t>Приложения Office Web Apps</w:t>
        </w:r>
        <w:r w:rsidR="00C050E4">
          <w:rPr>
            <w:noProof/>
          </w:rPr>
          <w:tab/>
        </w:r>
        <w:r w:rsidR="00C050E4">
          <w:rPr>
            <w:noProof/>
          </w:rPr>
          <w:fldChar w:fldCharType="begin"/>
        </w:r>
        <w:r w:rsidR="00C050E4">
          <w:rPr>
            <w:noProof/>
          </w:rPr>
          <w:instrText xml:space="preserve"> PAGEREF _Toc365987158 \h </w:instrText>
        </w:r>
        <w:r w:rsidR="00C050E4">
          <w:rPr>
            <w:noProof/>
          </w:rPr>
        </w:r>
        <w:r w:rsidR="00C050E4">
          <w:rPr>
            <w:noProof/>
          </w:rPr>
          <w:fldChar w:fldCharType="separate"/>
        </w:r>
        <w:r w:rsidR="008A477A">
          <w:rPr>
            <w:noProof/>
          </w:rPr>
          <w:t>27</w:t>
        </w:r>
        <w:r w:rsidR="00C050E4">
          <w:rPr>
            <w:noProof/>
          </w:rPr>
          <w:fldChar w:fldCharType="end"/>
        </w:r>
      </w:hyperlink>
    </w:p>
    <w:p w:rsidR="00C050E4" w:rsidRDefault="00067126">
      <w:pPr>
        <w:pStyle w:val="TOC2"/>
        <w:rPr>
          <w:rFonts w:eastAsiaTheme="minorEastAsia"/>
          <w:noProof/>
          <w:color w:val="auto"/>
          <w:sz w:val="22"/>
          <w:lang w:eastAsia="ja-JP"/>
        </w:rPr>
      </w:pPr>
      <w:hyperlink w:anchor="_Toc365987159" w:history="1">
        <w:r w:rsidR="00C050E4" w:rsidRPr="004F0BEC">
          <w:rPr>
            <w:rStyle w:val="Hyperlink"/>
            <w:noProof/>
          </w:rPr>
          <w:t>Project Online</w:t>
        </w:r>
        <w:r w:rsidR="00C050E4">
          <w:rPr>
            <w:noProof/>
          </w:rPr>
          <w:tab/>
        </w:r>
        <w:r w:rsidR="00C050E4">
          <w:rPr>
            <w:noProof/>
          </w:rPr>
          <w:fldChar w:fldCharType="begin"/>
        </w:r>
        <w:r w:rsidR="00C050E4">
          <w:rPr>
            <w:noProof/>
          </w:rPr>
          <w:instrText xml:space="preserve"> PAGEREF _Toc365987159 \h </w:instrText>
        </w:r>
        <w:r w:rsidR="00C050E4">
          <w:rPr>
            <w:noProof/>
          </w:rPr>
        </w:r>
        <w:r w:rsidR="00C050E4">
          <w:rPr>
            <w:noProof/>
          </w:rPr>
          <w:fldChar w:fldCharType="separate"/>
        </w:r>
        <w:r w:rsidR="008A477A">
          <w:rPr>
            <w:noProof/>
          </w:rPr>
          <w:t>28</w:t>
        </w:r>
        <w:r w:rsidR="00C050E4">
          <w:rPr>
            <w:noProof/>
          </w:rPr>
          <w:fldChar w:fldCharType="end"/>
        </w:r>
      </w:hyperlink>
    </w:p>
    <w:p w:rsidR="00C050E4" w:rsidRDefault="00067126">
      <w:pPr>
        <w:pStyle w:val="TOC2"/>
        <w:rPr>
          <w:rFonts w:eastAsiaTheme="minorEastAsia"/>
          <w:noProof/>
          <w:color w:val="auto"/>
          <w:sz w:val="22"/>
          <w:lang w:eastAsia="ja-JP"/>
        </w:rPr>
      </w:pPr>
      <w:hyperlink w:anchor="_Toc365987160" w:history="1">
        <w:r w:rsidR="00C050E4" w:rsidRPr="004F0BEC">
          <w:rPr>
            <w:rStyle w:val="Hyperlink"/>
            <w:noProof/>
          </w:rPr>
          <w:t>Project Pro для Office 365</w:t>
        </w:r>
        <w:r w:rsidR="00C050E4">
          <w:rPr>
            <w:noProof/>
          </w:rPr>
          <w:tab/>
        </w:r>
        <w:r w:rsidR="00C050E4">
          <w:rPr>
            <w:noProof/>
          </w:rPr>
          <w:fldChar w:fldCharType="begin"/>
        </w:r>
        <w:r w:rsidR="00C050E4">
          <w:rPr>
            <w:noProof/>
          </w:rPr>
          <w:instrText xml:space="preserve"> PAGEREF _Toc365987160 \h </w:instrText>
        </w:r>
        <w:r w:rsidR="00C050E4">
          <w:rPr>
            <w:noProof/>
          </w:rPr>
        </w:r>
        <w:r w:rsidR="00C050E4">
          <w:rPr>
            <w:noProof/>
          </w:rPr>
          <w:fldChar w:fldCharType="separate"/>
        </w:r>
        <w:r w:rsidR="008A477A">
          <w:rPr>
            <w:noProof/>
          </w:rPr>
          <w:t>28</w:t>
        </w:r>
        <w:r w:rsidR="00C050E4">
          <w:rPr>
            <w:noProof/>
          </w:rPr>
          <w:fldChar w:fldCharType="end"/>
        </w:r>
      </w:hyperlink>
    </w:p>
    <w:p w:rsidR="00C050E4" w:rsidRDefault="00067126">
      <w:pPr>
        <w:pStyle w:val="TOC2"/>
        <w:rPr>
          <w:rFonts w:eastAsiaTheme="minorEastAsia"/>
          <w:noProof/>
          <w:color w:val="auto"/>
          <w:sz w:val="22"/>
          <w:lang w:eastAsia="ja-JP"/>
        </w:rPr>
      </w:pPr>
      <w:hyperlink w:anchor="_Toc365987161" w:history="1">
        <w:r w:rsidR="00C050E4" w:rsidRPr="004F0BEC">
          <w:rPr>
            <w:rStyle w:val="Hyperlink"/>
            <w:noProof/>
          </w:rPr>
          <w:t>SharePoint Online Kiosk</w:t>
        </w:r>
        <w:r w:rsidR="00C050E4">
          <w:rPr>
            <w:noProof/>
          </w:rPr>
          <w:tab/>
        </w:r>
        <w:r w:rsidR="00C050E4">
          <w:rPr>
            <w:noProof/>
          </w:rPr>
          <w:fldChar w:fldCharType="begin"/>
        </w:r>
        <w:r w:rsidR="00C050E4">
          <w:rPr>
            <w:noProof/>
          </w:rPr>
          <w:instrText xml:space="preserve"> PAGEREF _Toc365987161 \h </w:instrText>
        </w:r>
        <w:r w:rsidR="00C050E4">
          <w:rPr>
            <w:noProof/>
          </w:rPr>
        </w:r>
        <w:r w:rsidR="00C050E4">
          <w:rPr>
            <w:noProof/>
          </w:rPr>
          <w:fldChar w:fldCharType="separate"/>
        </w:r>
        <w:r w:rsidR="008A477A">
          <w:rPr>
            <w:noProof/>
          </w:rPr>
          <w:t>29</w:t>
        </w:r>
        <w:r w:rsidR="00C050E4">
          <w:rPr>
            <w:noProof/>
          </w:rPr>
          <w:fldChar w:fldCharType="end"/>
        </w:r>
      </w:hyperlink>
    </w:p>
    <w:p w:rsidR="00C050E4" w:rsidRDefault="00067126">
      <w:pPr>
        <w:pStyle w:val="TOC2"/>
        <w:rPr>
          <w:rFonts w:eastAsiaTheme="minorEastAsia"/>
          <w:noProof/>
          <w:color w:val="auto"/>
          <w:sz w:val="22"/>
          <w:lang w:eastAsia="ja-JP"/>
        </w:rPr>
      </w:pPr>
      <w:hyperlink w:anchor="_Toc365987162" w:history="1">
        <w:r w:rsidR="00C050E4" w:rsidRPr="004F0BEC">
          <w:rPr>
            <w:rStyle w:val="Hyperlink"/>
            <w:noProof/>
          </w:rPr>
          <w:t>SharePoint Online Plan 1</w:t>
        </w:r>
        <w:r w:rsidR="00C050E4">
          <w:rPr>
            <w:noProof/>
          </w:rPr>
          <w:tab/>
        </w:r>
        <w:r w:rsidR="00C050E4">
          <w:rPr>
            <w:noProof/>
          </w:rPr>
          <w:fldChar w:fldCharType="begin"/>
        </w:r>
        <w:r w:rsidR="00C050E4">
          <w:rPr>
            <w:noProof/>
          </w:rPr>
          <w:instrText xml:space="preserve"> PAGEREF _Toc365987162 \h </w:instrText>
        </w:r>
        <w:r w:rsidR="00C050E4">
          <w:rPr>
            <w:noProof/>
          </w:rPr>
        </w:r>
        <w:r w:rsidR="00C050E4">
          <w:rPr>
            <w:noProof/>
          </w:rPr>
          <w:fldChar w:fldCharType="separate"/>
        </w:r>
        <w:r w:rsidR="008A477A">
          <w:rPr>
            <w:noProof/>
          </w:rPr>
          <w:t>30</w:t>
        </w:r>
        <w:r w:rsidR="00C050E4">
          <w:rPr>
            <w:noProof/>
          </w:rPr>
          <w:fldChar w:fldCharType="end"/>
        </w:r>
      </w:hyperlink>
    </w:p>
    <w:p w:rsidR="00C050E4" w:rsidRDefault="00067126">
      <w:pPr>
        <w:pStyle w:val="TOC2"/>
        <w:rPr>
          <w:rFonts w:eastAsiaTheme="minorEastAsia"/>
          <w:noProof/>
          <w:color w:val="auto"/>
          <w:sz w:val="22"/>
          <w:lang w:eastAsia="ja-JP"/>
        </w:rPr>
      </w:pPr>
      <w:hyperlink w:anchor="_Toc365987163" w:history="1">
        <w:r w:rsidR="00C050E4" w:rsidRPr="004F0BEC">
          <w:rPr>
            <w:rStyle w:val="Hyperlink"/>
            <w:noProof/>
          </w:rPr>
          <w:t>SharePoint Online Plan 2</w:t>
        </w:r>
        <w:r w:rsidR="00C050E4">
          <w:rPr>
            <w:noProof/>
          </w:rPr>
          <w:tab/>
        </w:r>
        <w:r w:rsidR="00C050E4">
          <w:rPr>
            <w:noProof/>
          </w:rPr>
          <w:fldChar w:fldCharType="begin"/>
        </w:r>
        <w:r w:rsidR="00C050E4">
          <w:rPr>
            <w:noProof/>
          </w:rPr>
          <w:instrText xml:space="preserve"> PAGEREF _Toc365987163 \h </w:instrText>
        </w:r>
        <w:r w:rsidR="00C050E4">
          <w:rPr>
            <w:noProof/>
          </w:rPr>
        </w:r>
        <w:r w:rsidR="00C050E4">
          <w:rPr>
            <w:noProof/>
          </w:rPr>
          <w:fldChar w:fldCharType="separate"/>
        </w:r>
        <w:r w:rsidR="008A477A">
          <w:rPr>
            <w:noProof/>
          </w:rPr>
          <w:t>30</w:t>
        </w:r>
        <w:r w:rsidR="00C050E4">
          <w:rPr>
            <w:noProof/>
          </w:rPr>
          <w:fldChar w:fldCharType="end"/>
        </w:r>
      </w:hyperlink>
    </w:p>
    <w:p w:rsidR="00C050E4" w:rsidRDefault="00067126">
      <w:pPr>
        <w:pStyle w:val="TOC2"/>
        <w:rPr>
          <w:rFonts w:eastAsiaTheme="minorEastAsia"/>
          <w:noProof/>
          <w:color w:val="auto"/>
          <w:sz w:val="22"/>
          <w:lang w:eastAsia="ja-JP"/>
        </w:rPr>
      </w:pPr>
      <w:hyperlink w:anchor="_Toc365987164" w:history="1">
        <w:r w:rsidR="00C050E4" w:rsidRPr="004F0BEC">
          <w:rPr>
            <w:rStyle w:val="Hyperlink"/>
            <w:noProof/>
          </w:rPr>
          <w:t>Visio Pro для Office 365</w:t>
        </w:r>
        <w:r w:rsidR="00C050E4">
          <w:rPr>
            <w:noProof/>
          </w:rPr>
          <w:tab/>
        </w:r>
        <w:r w:rsidR="00C050E4">
          <w:rPr>
            <w:noProof/>
          </w:rPr>
          <w:fldChar w:fldCharType="begin"/>
        </w:r>
        <w:r w:rsidR="00C050E4">
          <w:rPr>
            <w:noProof/>
          </w:rPr>
          <w:instrText xml:space="preserve"> PAGEREF _Toc365987164 \h </w:instrText>
        </w:r>
        <w:r w:rsidR="00C050E4">
          <w:rPr>
            <w:noProof/>
          </w:rPr>
        </w:r>
        <w:r w:rsidR="00C050E4">
          <w:rPr>
            <w:noProof/>
          </w:rPr>
          <w:fldChar w:fldCharType="separate"/>
        </w:r>
        <w:r w:rsidR="008A477A">
          <w:rPr>
            <w:noProof/>
          </w:rPr>
          <w:t>31</w:t>
        </w:r>
        <w:r w:rsidR="00C050E4">
          <w:rPr>
            <w:noProof/>
          </w:rPr>
          <w:fldChar w:fldCharType="end"/>
        </w:r>
      </w:hyperlink>
    </w:p>
    <w:p w:rsidR="00C050E4" w:rsidRDefault="00067126">
      <w:pPr>
        <w:pStyle w:val="TOC2"/>
        <w:rPr>
          <w:rFonts w:eastAsiaTheme="minorEastAsia"/>
          <w:noProof/>
          <w:color w:val="auto"/>
          <w:sz w:val="22"/>
          <w:lang w:eastAsia="ja-JP"/>
        </w:rPr>
      </w:pPr>
      <w:hyperlink w:anchor="_Toc365987165" w:history="1">
        <w:r w:rsidR="00C050E4" w:rsidRPr="004F0BEC">
          <w:rPr>
            <w:rStyle w:val="Hyperlink"/>
            <w:noProof/>
          </w:rPr>
          <w:t>Управление правами Active Directory Windows Azure</w:t>
        </w:r>
        <w:r w:rsidR="00C050E4">
          <w:rPr>
            <w:noProof/>
          </w:rPr>
          <w:tab/>
        </w:r>
        <w:r w:rsidR="00C050E4">
          <w:rPr>
            <w:noProof/>
          </w:rPr>
          <w:fldChar w:fldCharType="begin"/>
        </w:r>
        <w:r w:rsidR="00C050E4">
          <w:rPr>
            <w:noProof/>
          </w:rPr>
          <w:instrText xml:space="preserve"> PAGEREF _Toc365987165 \h </w:instrText>
        </w:r>
        <w:r w:rsidR="00C050E4">
          <w:rPr>
            <w:noProof/>
          </w:rPr>
        </w:r>
        <w:r w:rsidR="00C050E4">
          <w:rPr>
            <w:noProof/>
          </w:rPr>
          <w:fldChar w:fldCharType="separate"/>
        </w:r>
        <w:r w:rsidR="008A477A">
          <w:rPr>
            <w:noProof/>
          </w:rPr>
          <w:t>32</w:t>
        </w:r>
        <w:r w:rsidR="00C050E4">
          <w:rPr>
            <w:noProof/>
          </w:rPr>
          <w:fldChar w:fldCharType="end"/>
        </w:r>
      </w:hyperlink>
    </w:p>
    <w:p w:rsidR="00C050E4" w:rsidRDefault="00067126">
      <w:pPr>
        <w:pStyle w:val="TOC2"/>
        <w:rPr>
          <w:rFonts w:eastAsiaTheme="minorEastAsia"/>
          <w:noProof/>
          <w:color w:val="auto"/>
          <w:sz w:val="22"/>
          <w:lang w:eastAsia="ja-JP"/>
        </w:rPr>
      </w:pPr>
      <w:hyperlink w:anchor="_Toc365987166" w:history="1">
        <w:r w:rsidR="00C050E4" w:rsidRPr="004F0BEC">
          <w:rPr>
            <w:rStyle w:val="Hyperlink"/>
            <w:noProof/>
          </w:rPr>
          <w:t>Службы Windows Azure</w:t>
        </w:r>
        <w:r w:rsidR="00C050E4">
          <w:rPr>
            <w:noProof/>
          </w:rPr>
          <w:tab/>
        </w:r>
        <w:r w:rsidR="00C050E4">
          <w:rPr>
            <w:noProof/>
          </w:rPr>
          <w:fldChar w:fldCharType="begin"/>
        </w:r>
        <w:r w:rsidR="00C050E4">
          <w:rPr>
            <w:noProof/>
          </w:rPr>
          <w:instrText xml:space="preserve"> PAGEREF _Toc365987166 \h </w:instrText>
        </w:r>
        <w:r w:rsidR="00C050E4">
          <w:rPr>
            <w:noProof/>
          </w:rPr>
        </w:r>
        <w:r w:rsidR="00C050E4">
          <w:rPr>
            <w:noProof/>
          </w:rPr>
          <w:fldChar w:fldCharType="separate"/>
        </w:r>
        <w:r w:rsidR="008A477A">
          <w:rPr>
            <w:noProof/>
          </w:rPr>
          <w:t>32</w:t>
        </w:r>
        <w:r w:rsidR="00C050E4">
          <w:rPr>
            <w:noProof/>
          </w:rPr>
          <w:fldChar w:fldCharType="end"/>
        </w:r>
      </w:hyperlink>
    </w:p>
    <w:p w:rsidR="00C050E4" w:rsidRDefault="00067126">
      <w:pPr>
        <w:pStyle w:val="TOC2"/>
        <w:rPr>
          <w:rFonts w:eastAsiaTheme="minorEastAsia"/>
          <w:noProof/>
          <w:color w:val="auto"/>
          <w:sz w:val="22"/>
          <w:lang w:eastAsia="ja-JP"/>
        </w:rPr>
      </w:pPr>
      <w:hyperlink w:anchor="_Toc365987167" w:history="1">
        <w:r w:rsidR="00C050E4" w:rsidRPr="004F0BEC">
          <w:rPr>
            <w:rStyle w:val="Hyperlink"/>
            <w:noProof/>
          </w:rPr>
          <w:t>Windows Intune (на пользователя)</w:t>
        </w:r>
        <w:r w:rsidR="00C050E4">
          <w:rPr>
            <w:noProof/>
          </w:rPr>
          <w:tab/>
        </w:r>
        <w:r w:rsidR="00C050E4">
          <w:rPr>
            <w:noProof/>
          </w:rPr>
          <w:fldChar w:fldCharType="begin"/>
        </w:r>
        <w:r w:rsidR="00C050E4">
          <w:rPr>
            <w:noProof/>
          </w:rPr>
          <w:instrText xml:space="preserve"> PAGEREF _Toc365987167 \h </w:instrText>
        </w:r>
        <w:r w:rsidR="00C050E4">
          <w:rPr>
            <w:noProof/>
          </w:rPr>
        </w:r>
        <w:r w:rsidR="00C050E4">
          <w:rPr>
            <w:noProof/>
          </w:rPr>
          <w:fldChar w:fldCharType="separate"/>
        </w:r>
        <w:r w:rsidR="008A477A">
          <w:rPr>
            <w:noProof/>
          </w:rPr>
          <w:t>37</w:t>
        </w:r>
        <w:r w:rsidR="00C050E4">
          <w:rPr>
            <w:noProof/>
          </w:rPr>
          <w:fldChar w:fldCharType="end"/>
        </w:r>
      </w:hyperlink>
    </w:p>
    <w:p w:rsidR="00C050E4" w:rsidRDefault="00067126">
      <w:pPr>
        <w:pStyle w:val="TOC2"/>
        <w:rPr>
          <w:rFonts w:eastAsiaTheme="minorEastAsia"/>
          <w:noProof/>
          <w:color w:val="auto"/>
          <w:sz w:val="22"/>
          <w:lang w:eastAsia="ja-JP"/>
        </w:rPr>
      </w:pPr>
      <w:hyperlink w:anchor="_Toc365987168" w:history="1">
        <w:r w:rsidR="00C050E4" w:rsidRPr="004F0BEC">
          <w:rPr>
            <w:rStyle w:val="Hyperlink"/>
            <w:noProof/>
          </w:rPr>
          <w:t>Windows Intune с операционной системой для настольных компьютеров Windows (на пользователя)</w:t>
        </w:r>
        <w:r w:rsidR="00C050E4">
          <w:rPr>
            <w:noProof/>
          </w:rPr>
          <w:tab/>
        </w:r>
        <w:r w:rsidR="00C050E4">
          <w:rPr>
            <w:noProof/>
          </w:rPr>
          <w:fldChar w:fldCharType="begin"/>
        </w:r>
        <w:r w:rsidR="00C050E4">
          <w:rPr>
            <w:noProof/>
          </w:rPr>
          <w:instrText xml:space="preserve"> PAGEREF _Toc365987168 \h </w:instrText>
        </w:r>
        <w:r w:rsidR="00C050E4">
          <w:rPr>
            <w:noProof/>
          </w:rPr>
        </w:r>
        <w:r w:rsidR="00C050E4">
          <w:rPr>
            <w:noProof/>
          </w:rPr>
          <w:fldChar w:fldCharType="separate"/>
        </w:r>
        <w:r w:rsidR="008A477A">
          <w:rPr>
            <w:noProof/>
          </w:rPr>
          <w:t>38</w:t>
        </w:r>
        <w:r w:rsidR="00C050E4">
          <w:rPr>
            <w:noProof/>
          </w:rPr>
          <w:fldChar w:fldCharType="end"/>
        </w:r>
      </w:hyperlink>
    </w:p>
    <w:p w:rsidR="00C050E4" w:rsidRDefault="00067126">
      <w:pPr>
        <w:pStyle w:val="TOC2"/>
        <w:rPr>
          <w:rFonts w:eastAsiaTheme="minorEastAsia"/>
          <w:noProof/>
          <w:color w:val="auto"/>
          <w:sz w:val="22"/>
          <w:lang w:eastAsia="ja-JP"/>
        </w:rPr>
      </w:pPr>
      <w:hyperlink w:anchor="_Toc365987169" w:history="1">
        <w:r w:rsidR="00C050E4" w:rsidRPr="004F0BEC">
          <w:rPr>
            <w:rStyle w:val="Hyperlink"/>
            <w:noProof/>
          </w:rPr>
          <w:t>Yammer Enterprise;</w:t>
        </w:r>
        <w:r w:rsidR="00C050E4">
          <w:rPr>
            <w:noProof/>
          </w:rPr>
          <w:tab/>
        </w:r>
        <w:r w:rsidR="00C050E4">
          <w:rPr>
            <w:noProof/>
          </w:rPr>
          <w:fldChar w:fldCharType="begin"/>
        </w:r>
        <w:r w:rsidR="00C050E4">
          <w:rPr>
            <w:noProof/>
          </w:rPr>
          <w:instrText xml:space="preserve"> PAGEREF _Toc365987169 \h </w:instrText>
        </w:r>
        <w:r w:rsidR="00C050E4">
          <w:rPr>
            <w:noProof/>
          </w:rPr>
        </w:r>
        <w:r w:rsidR="00C050E4">
          <w:rPr>
            <w:noProof/>
          </w:rPr>
          <w:fldChar w:fldCharType="separate"/>
        </w:r>
        <w:r w:rsidR="008A477A">
          <w:rPr>
            <w:noProof/>
          </w:rPr>
          <w:t>43</w:t>
        </w:r>
        <w:r w:rsidR="00C050E4">
          <w:rPr>
            <w:noProof/>
          </w:rPr>
          <w:fldChar w:fldCharType="end"/>
        </w:r>
      </w:hyperlink>
    </w:p>
    <w:p w:rsidR="00C050E4" w:rsidRDefault="00067126">
      <w:pPr>
        <w:pStyle w:val="TOC1"/>
        <w:tabs>
          <w:tab w:val="right" w:leader="dot" w:pos="5210"/>
        </w:tabs>
        <w:rPr>
          <w:rFonts w:asciiTheme="minorHAnsi" w:eastAsiaTheme="minorEastAsia" w:hAnsiTheme="minorHAnsi"/>
          <w:b w:val="0"/>
          <w:caps w:val="0"/>
          <w:noProof/>
          <w:color w:val="auto"/>
          <w:sz w:val="22"/>
          <w:szCs w:val="22"/>
          <w:lang w:eastAsia="ja-JP"/>
        </w:rPr>
      </w:pPr>
      <w:hyperlink w:anchor="_Toc365987170" w:history="1">
        <w:r w:rsidR="00C050E4" w:rsidRPr="004F0BEC">
          <w:rPr>
            <w:rStyle w:val="Hyperlink"/>
            <w:noProof/>
          </w:rPr>
          <w:t>Приложение 1. Уведомления</w:t>
        </w:r>
        <w:r w:rsidR="00C050E4">
          <w:rPr>
            <w:noProof/>
          </w:rPr>
          <w:tab/>
        </w:r>
        <w:r w:rsidR="00C050E4">
          <w:rPr>
            <w:noProof/>
          </w:rPr>
          <w:fldChar w:fldCharType="begin"/>
        </w:r>
        <w:r w:rsidR="00C050E4">
          <w:rPr>
            <w:noProof/>
          </w:rPr>
          <w:instrText xml:space="preserve"> PAGEREF _Toc365987170 \h </w:instrText>
        </w:r>
        <w:r w:rsidR="00C050E4">
          <w:rPr>
            <w:noProof/>
          </w:rPr>
        </w:r>
        <w:r w:rsidR="00C050E4">
          <w:rPr>
            <w:noProof/>
          </w:rPr>
          <w:fldChar w:fldCharType="separate"/>
        </w:r>
        <w:r w:rsidR="008A477A">
          <w:rPr>
            <w:noProof/>
          </w:rPr>
          <w:t>45</w:t>
        </w:r>
        <w:r w:rsidR="00C050E4">
          <w:rPr>
            <w:noProof/>
          </w:rPr>
          <w:fldChar w:fldCharType="end"/>
        </w:r>
      </w:hyperlink>
    </w:p>
    <w:p w:rsidR="00C050E4" w:rsidRDefault="00067126">
      <w:pPr>
        <w:pStyle w:val="TOC1"/>
        <w:tabs>
          <w:tab w:val="right" w:leader="dot" w:pos="5210"/>
        </w:tabs>
        <w:rPr>
          <w:rFonts w:asciiTheme="minorHAnsi" w:eastAsiaTheme="minorEastAsia" w:hAnsiTheme="minorHAnsi"/>
          <w:b w:val="0"/>
          <w:caps w:val="0"/>
          <w:noProof/>
          <w:color w:val="auto"/>
          <w:sz w:val="22"/>
          <w:szCs w:val="22"/>
          <w:lang w:eastAsia="ja-JP"/>
        </w:rPr>
      </w:pPr>
      <w:hyperlink w:anchor="_Toc365987171" w:history="1">
        <w:r w:rsidR="00C050E4" w:rsidRPr="004F0BEC">
          <w:rPr>
            <w:rStyle w:val="Hyperlink"/>
            <w:noProof/>
          </w:rPr>
          <w:t>Индекс продукта</w:t>
        </w:r>
        <w:r w:rsidR="00C050E4">
          <w:rPr>
            <w:noProof/>
          </w:rPr>
          <w:tab/>
        </w:r>
        <w:r w:rsidR="00C050E4">
          <w:rPr>
            <w:noProof/>
          </w:rPr>
          <w:fldChar w:fldCharType="begin"/>
        </w:r>
        <w:r w:rsidR="00C050E4">
          <w:rPr>
            <w:noProof/>
          </w:rPr>
          <w:instrText xml:space="preserve"> PAGEREF _Toc365987171 \h </w:instrText>
        </w:r>
        <w:r w:rsidR="00C050E4">
          <w:rPr>
            <w:noProof/>
          </w:rPr>
        </w:r>
        <w:r w:rsidR="00C050E4">
          <w:rPr>
            <w:noProof/>
          </w:rPr>
          <w:fldChar w:fldCharType="separate"/>
        </w:r>
        <w:r w:rsidR="008A477A">
          <w:rPr>
            <w:noProof/>
          </w:rPr>
          <w:t>48</w:t>
        </w:r>
        <w:r w:rsidR="00C050E4">
          <w:rPr>
            <w:noProof/>
          </w:rPr>
          <w:fldChar w:fldCharType="end"/>
        </w:r>
      </w:hyperlink>
    </w:p>
    <w:p w:rsidR="0082133B" w:rsidRDefault="00F22968">
      <w:pPr>
        <w:pStyle w:val="PURBody-Indented"/>
        <w:sectPr w:rsidR="0082133B">
          <w:type w:val="continuous"/>
          <w:pgSz w:w="12240" w:h="15840" w:code="1"/>
          <w:pgMar w:top="1170" w:right="720" w:bottom="720" w:left="720" w:header="432" w:footer="288" w:gutter="0"/>
          <w:cols w:num="2" w:space="360"/>
        </w:sectPr>
      </w:pPr>
      <w:r>
        <w:fldChar w:fldCharType="end"/>
      </w:r>
    </w:p>
    <w:p w:rsidR="0082133B" w:rsidRPr="002A4125" w:rsidRDefault="0082133B">
      <w:pPr>
        <w:pStyle w:val="PURBody-Indented"/>
      </w:pPr>
    </w:p>
    <w:p w:rsidR="0082133B" w:rsidRPr="008E042B" w:rsidRDefault="00ED4593">
      <w:pPr>
        <w:pStyle w:val="PURSectionHeading"/>
        <w:pageBreakBefore/>
        <w:rPr>
          <w:lang w:val="ru-RU"/>
        </w:rPr>
      </w:pPr>
      <w:bookmarkStart w:id="3" w:name="_Sec5"/>
      <w:bookmarkEnd w:id="2"/>
      <w:r w:rsidRPr="008E042B">
        <w:rPr>
          <w:lang w:val="ru-RU"/>
        </w:rPr>
        <w:lastRenderedPageBreak/>
        <w:t>Введение</w:t>
      </w:r>
      <w:r w:rsidR="00F22968">
        <w:fldChar w:fldCharType="begin"/>
      </w:r>
      <w:r>
        <w:instrText>TC</w:instrText>
      </w:r>
      <w:r w:rsidRPr="008E042B">
        <w:rPr>
          <w:lang w:val="ru-RU"/>
        </w:rPr>
        <w:instrText xml:space="preserve"> </w:instrText>
      </w:r>
      <w:bookmarkStart w:id="4" w:name="_Toc365987097"/>
      <w:r w:rsidRPr="008E042B">
        <w:rPr>
          <w:lang w:val="ru-RU"/>
        </w:rPr>
        <w:instrText>Введение</w:instrText>
      </w:r>
      <w:bookmarkEnd w:id="4"/>
      <w:r w:rsidRPr="008E042B">
        <w:rPr>
          <w:lang w:val="ru-RU"/>
        </w:rPr>
        <w:instrText xml:space="preserve"> \</w:instrText>
      </w:r>
      <w:r>
        <w:instrText>l</w:instrText>
      </w:r>
      <w:r w:rsidRPr="008E042B">
        <w:rPr>
          <w:lang w:val="ru-RU"/>
        </w:rPr>
        <w:instrText xml:space="preserve"> 1 </w:instrText>
      </w:r>
      <w:r w:rsidR="00F22968">
        <w:fldChar w:fldCharType="end"/>
      </w:r>
    </w:p>
    <w:p w:rsidR="0082133B" w:rsidRPr="008E042B" w:rsidRDefault="0082133B">
      <w:pPr>
        <w:pStyle w:val="PURBody-Indented"/>
        <w:rPr>
          <w:lang w:val="ru-RU"/>
        </w:rPr>
      </w:pPr>
    </w:p>
    <w:p w:rsidR="0082133B" w:rsidRPr="008E042B" w:rsidRDefault="00ED4593">
      <w:pPr>
        <w:pStyle w:val="PURHeading1"/>
        <w:rPr>
          <w:lang w:val="ru-RU"/>
        </w:rPr>
      </w:pPr>
      <w:r w:rsidRPr="008E042B">
        <w:rPr>
          <w:lang w:val="ru-RU"/>
        </w:rPr>
        <w:t>Определение применимых условий лицензии для веб-службы</w:t>
      </w:r>
    </w:p>
    <w:p w:rsidR="0082133B" w:rsidRPr="008E042B" w:rsidRDefault="00ED4593">
      <w:pPr>
        <w:pStyle w:val="PURBody-Indented"/>
        <w:rPr>
          <w:lang w:val="ru-RU"/>
        </w:rPr>
      </w:pPr>
      <w:r w:rsidRPr="008E042B">
        <w:rPr>
          <w:lang w:val="ru-RU"/>
        </w:rPr>
        <w:t>Условия лицензии, которые применяются при использовании определенной лицензированной веб-службы, включают Общие условия лицензии и любые Условия лицензии для конкретной службы.</w:t>
      </w:r>
    </w:p>
    <w:p w:rsidR="0082133B" w:rsidRPr="008E042B" w:rsidRDefault="0082133B">
      <w:pPr>
        <w:pStyle w:val="PURBody-Indented"/>
        <w:rPr>
          <w:lang w:val="ru-RU"/>
        </w:rPr>
      </w:pPr>
    </w:p>
    <w:p w:rsidR="0082133B" w:rsidRPr="008E042B" w:rsidRDefault="00ED4593">
      <w:pPr>
        <w:pStyle w:val="PURHeading2"/>
        <w:rPr>
          <w:lang w:val="ru-RU"/>
        </w:rPr>
      </w:pPr>
      <w:r w:rsidRPr="008E042B">
        <w:rPr>
          <w:lang w:val="ru-RU"/>
        </w:rPr>
        <w:t>Уведомления</w:t>
      </w:r>
    </w:p>
    <w:p w:rsidR="0082133B" w:rsidRPr="008E042B" w:rsidRDefault="00067126">
      <w:pPr>
        <w:pStyle w:val="PURBody-Indented"/>
        <w:rPr>
          <w:lang w:val="ru-RU"/>
        </w:rPr>
      </w:pPr>
      <w:hyperlink w:anchor="Appendix_1">
        <w:r w:rsidR="00F22968" w:rsidRPr="008E042B">
          <w:rPr>
            <w:color w:val="00467F"/>
            <w:u w:val="single"/>
            <w:lang w:val="ru-RU"/>
          </w:rPr>
          <w:t>Приложение</w:t>
        </w:r>
        <w:r w:rsidR="00F22968">
          <w:rPr>
            <w:color w:val="00467F"/>
            <w:u w:val="single"/>
          </w:rPr>
          <w:t> </w:t>
        </w:r>
        <w:r w:rsidR="00F22968" w:rsidRPr="008E042B">
          <w:rPr>
            <w:color w:val="00467F"/>
            <w:u w:val="single"/>
            <w:lang w:val="ru-RU"/>
          </w:rPr>
          <w:t>1</w:t>
        </w:r>
      </w:hyperlink>
      <w:r w:rsidR="00F22968" w:rsidRPr="008E042B">
        <w:rPr>
          <w:lang w:val="ru-RU"/>
        </w:rPr>
        <w:t xml:space="preserve"> включает уведомления, связанные с различными веб-службами, в соответствии с условиями для конкретных служб.</w:t>
      </w:r>
    </w:p>
    <w:p w:rsidR="0082133B" w:rsidRPr="008E042B" w:rsidRDefault="00ED4593">
      <w:pPr>
        <w:pStyle w:val="PURHeading1"/>
        <w:rPr>
          <w:lang w:val="ru-RU"/>
        </w:rPr>
      </w:pPr>
      <w:r w:rsidRPr="008E042B">
        <w:rPr>
          <w:lang w:val="ru-RU"/>
        </w:rPr>
        <w:t>Пояснения и сводка изменений</w:t>
      </w:r>
    </w:p>
    <w:p w:rsidR="0082133B" w:rsidRPr="008E042B" w:rsidRDefault="00ED4593">
      <w:pPr>
        <w:pStyle w:val="PURBody-Indented"/>
        <w:rPr>
          <w:lang w:val="ru-RU"/>
        </w:rPr>
      </w:pPr>
      <w:r w:rsidRPr="008E042B">
        <w:rPr>
          <w:lang w:val="ru-RU"/>
        </w:rPr>
        <w:t xml:space="preserve">Эти Права на использование веб-служб помогут вам лицензировать веб-службы </w:t>
      </w:r>
      <w:r>
        <w:t>Microsoft</w:t>
      </w:r>
      <w:r w:rsidRPr="008E042B">
        <w:rPr>
          <w:lang w:val="ru-RU"/>
        </w:rPr>
        <w:t xml:space="preserve"> и управлять ими.</w:t>
      </w:r>
      <w:r w:rsidR="00872AF9" w:rsidRPr="008E042B">
        <w:rPr>
          <w:lang w:val="ru-RU"/>
        </w:rPr>
        <w:t xml:space="preserve"> </w:t>
      </w:r>
      <w:r w:rsidRPr="008E042B">
        <w:rPr>
          <w:lang w:val="ru-RU"/>
        </w:rPr>
        <w:t xml:space="preserve">Ниже приведены актуальные сведения о добавленных и удаленных положениях, а также о других изменениях в Правах на использование веб-служб. Здесь также представлены пояснения в отношении политики лицензирования </w:t>
      </w:r>
      <w:r>
        <w:t>Microsoft</w:t>
      </w:r>
      <w:r w:rsidRPr="008E042B">
        <w:rPr>
          <w:lang w:val="ru-RU"/>
        </w:rPr>
        <w:t>, отвечающие на распространенные вопросы клиентов.</w:t>
      </w:r>
      <w:r w:rsidR="00872AF9" w:rsidRPr="008E042B">
        <w:rPr>
          <w:lang w:val="ru-RU"/>
        </w:rPr>
        <w:t xml:space="preserve"> </w:t>
      </w:r>
    </w:p>
    <w:tbl>
      <w:tblPr>
        <w:tblStyle w:val="PURTable"/>
        <w:tblW w:w="0" w:type="auto"/>
        <w:tblLook w:val="04A0" w:firstRow="1" w:lastRow="0" w:firstColumn="1" w:lastColumn="0" w:noHBand="0" w:noVBand="1"/>
      </w:tblPr>
      <w:tblGrid>
        <w:gridCol w:w="5194"/>
        <w:gridCol w:w="5332"/>
      </w:tblGrid>
      <w:tr w:rsidR="00AE627A"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Default="00ED4593">
            <w:pPr>
              <w:pStyle w:val="PURHeading2"/>
            </w:pPr>
            <w:r>
              <w:t>Добавления</w:t>
            </w:r>
          </w:p>
        </w:tc>
        <w:tc>
          <w:tcPr>
            <w:tcW w:w="5393" w:type="dxa"/>
            <w:shd w:val="clear" w:color="auto" w:fill="E5EEF7"/>
          </w:tcPr>
          <w:p w:rsidR="0082133B" w:rsidRDefault="00ED4593">
            <w:pPr>
              <w:pStyle w:val="PURHeading2"/>
            </w:pPr>
            <w:r>
              <w:t>Удаления</w:t>
            </w:r>
          </w:p>
        </w:tc>
      </w:tr>
      <w:tr w:rsidR="00AE627A" w:rsidTr="00E774B2">
        <w:tc>
          <w:tcPr>
            <w:tcW w:w="5249" w:type="dxa"/>
          </w:tcPr>
          <w:p w:rsidR="00B907C1" w:rsidRPr="002A4125" w:rsidRDefault="00AE627A" w:rsidP="003C6E68">
            <w:pPr>
              <w:pStyle w:val="PURBody"/>
              <w:numPr>
                <w:ilvl w:val="0"/>
                <w:numId w:val="1"/>
              </w:numPr>
            </w:pPr>
            <w:r>
              <w:t>Microsoft Dynamics CRM Online Basic</w:t>
            </w:r>
          </w:p>
          <w:p w:rsidR="00AE627A" w:rsidRPr="002A4125" w:rsidRDefault="00AE627A" w:rsidP="00AE627A">
            <w:pPr>
              <w:pStyle w:val="PURBody"/>
              <w:numPr>
                <w:ilvl w:val="0"/>
                <w:numId w:val="1"/>
              </w:numPr>
            </w:pPr>
            <w:r>
              <w:t>Microsoft Dynamics CRM Online Essential</w:t>
            </w:r>
          </w:p>
          <w:p w:rsidR="007C472A" w:rsidRPr="00347E98" w:rsidRDefault="00AE627A" w:rsidP="00AE627A">
            <w:pPr>
              <w:pStyle w:val="PURBody"/>
              <w:numPr>
                <w:ilvl w:val="0"/>
                <w:numId w:val="1"/>
              </w:numPr>
            </w:pPr>
            <w:r>
              <w:t xml:space="preserve">Microsoft Dynamics CRM Online Professional </w:t>
            </w:r>
          </w:p>
        </w:tc>
        <w:tc>
          <w:tcPr>
            <w:tcW w:w="5393" w:type="dxa"/>
          </w:tcPr>
          <w:p w:rsidR="00A05C71" w:rsidRPr="00D652E8" w:rsidRDefault="00AE627A" w:rsidP="00AE627A">
            <w:pPr>
              <w:pStyle w:val="PURBody"/>
              <w:numPr>
                <w:ilvl w:val="0"/>
                <w:numId w:val="2"/>
              </w:numPr>
            </w:pPr>
            <w:r>
              <w:t>Microsoft Dynamics CRM Online</w:t>
            </w:r>
          </w:p>
        </w:tc>
      </w:tr>
    </w:tbl>
    <w:p w:rsidR="0082133B" w:rsidRPr="002A4125" w:rsidRDefault="0082133B">
      <w:pPr>
        <w:pStyle w:val="PURBody-Indented"/>
      </w:pPr>
    </w:p>
    <w:p w:rsidR="003C6E68" w:rsidRPr="002A4125" w:rsidRDefault="003C6E68" w:rsidP="003C6E68">
      <w:pPr>
        <w:pStyle w:val="PURHeading2"/>
      </w:pPr>
      <w:r>
        <w:t>Прочие изменения</w:t>
      </w:r>
    </w:p>
    <w:p w:rsidR="00EB3E88" w:rsidRPr="008E042B" w:rsidRDefault="00EB3E88" w:rsidP="00EB3E88">
      <w:pPr>
        <w:pStyle w:val="PURBullet-Indented"/>
        <w:numPr>
          <w:ilvl w:val="0"/>
          <w:numId w:val="85"/>
        </w:numPr>
        <w:rPr>
          <w:lang w:val="ru-RU"/>
        </w:rPr>
      </w:pPr>
      <w:r w:rsidRPr="008E042B">
        <w:rPr>
          <w:lang w:val="ru-RU"/>
        </w:rPr>
        <w:t>Использование других веб-сайтов, приложений и служб:</w:t>
      </w:r>
      <w:r w:rsidR="00872AF9" w:rsidRPr="008E042B">
        <w:rPr>
          <w:lang w:val="ru-RU"/>
        </w:rPr>
        <w:t xml:space="preserve"> </w:t>
      </w:r>
      <w:r w:rsidRPr="008E042B">
        <w:rPr>
          <w:lang w:val="ru-RU"/>
        </w:rPr>
        <w:t xml:space="preserve">уточнены права на использование, описанные в разделе «Использование других веб-сайтов, приложений и служб» Универсальных условий, применимых к приложениям, полученным из других магазинов </w:t>
      </w:r>
      <w:r>
        <w:t>Microsoft</w:t>
      </w:r>
      <w:r w:rsidRPr="008E042B">
        <w:rPr>
          <w:lang w:val="ru-RU"/>
        </w:rPr>
        <w:t xml:space="preserve"> и других компаний, а не только Магазина </w:t>
      </w:r>
      <w:r>
        <w:t>Microsoft</w:t>
      </w:r>
      <w:r w:rsidRPr="008E042B">
        <w:rPr>
          <w:lang w:val="ru-RU"/>
        </w:rPr>
        <w:t xml:space="preserve"> </w:t>
      </w:r>
      <w:r>
        <w:t>Office</w:t>
      </w:r>
      <w:r w:rsidRPr="008E042B">
        <w:rPr>
          <w:lang w:val="ru-RU"/>
        </w:rPr>
        <w:t>.</w:t>
      </w:r>
    </w:p>
    <w:p w:rsidR="00EB3E88" w:rsidRPr="008E042B" w:rsidRDefault="00EB3E88" w:rsidP="00ED5D2B">
      <w:pPr>
        <w:pStyle w:val="PURBullet-Indented"/>
        <w:numPr>
          <w:ilvl w:val="0"/>
          <w:numId w:val="85"/>
        </w:numPr>
        <w:rPr>
          <w:lang w:val="ru-RU"/>
        </w:rPr>
      </w:pPr>
      <w:r w:rsidRPr="008E042B">
        <w:rPr>
          <w:lang w:val="ru-RU"/>
        </w:rPr>
        <w:t>Шрифты:</w:t>
      </w:r>
      <w:r w:rsidR="00872AF9" w:rsidRPr="008E042B">
        <w:rPr>
          <w:lang w:val="ru-RU"/>
        </w:rPr>
        <w:t xml:space="preserve"> </w:t>
      </w:r>
      <w:r w:rsidRPr="008E042B">
        <w:rPr>
          <w:lang w:val="ru-RU"/>
        </w:rPr>
        <w:t xml:space="preserve">обновлен раздел «Компоненты шрифтов» Универсальных условий лицензии для согласования во всех продуктах. Этот раздел удален из Условий лицензии конкретных служб для </w:t>
      </w:r>
      <w:r>
        <w:t>Office</w:t>
      </w:r>
      <w:r w:rsidRPr="008E042B">
        <w:rPr>
          <w:lang w:val="ru-RU"/>
        </w:rPr>
        <w:t xml:space="preserve"> 365 профессиональный плюс, </w:t>
      </w:r>
      <w:r>
        <w:t>Office</w:t>
      </w:r>
      <w:r w:rsidR="00640547">
        <w:t> </w:t>
      </w:r>
      <w:r w:rsidRPr="008E042B">
        <w:rPr>
          <w:lang w:val="ru-RU"/>
        </w:rPr>
        <w:t xml:space="preserve">365 для малого бизнеса расширенный, </w:t>
      </w:r>
      <w:r>
        <w:t>Project</w:t>
      </w:r>
      <w:r w:rsidRPr="008E042B">
        <w:rPr>
          <w:lang w:val="ru-RU"/>
        </w:rPr>
        <w:t xml:space="preserve"> профессиональный для </w:t>
      </w:r>
      <w:r>
        <w:t>Office</w:t>
      </w:r>
      <w:r w:rsidRPr="008E042B">
        <w:rPr>
          <w:lang w:val="ru-RU"/>
        </w:rPr>
        <w:t xml:space="preserve"> 365 и </w:t>
      </w:r>
      <w:r>
        <w:t>Visio</w:t>
      </w:r>
      <w:r w:rsidRPr="008E042B">
        <w:rPr>
          <w:lang w:val="ru-RU"/>
        </w:rPr>
        <w:t xml:space="preserve"> профессиональный для</w:t>
      </w:r>
      <w:r w:rsidR="00640547">
        <w:t> </w:t>
      </w:r>
      <w:r>
        <w:t>Office</w:t>
      </w:r>
      <w:r w:rsidRPr="008E042B">
        <w:rPr>
          <w:lang w:val="ru-RU"/>
        </w:rPr>
        <w:t xml:space="preserve"> 365.</w:t>
      </w:r>
    </w:p>
    <w:p w:rsidR="00F14620" w:rsidRPr="008E042B" w:rsidRDefault="00F14620" w:rsidP="00F14620">
      <w:pPr>
        <w:pStyle w:val="PURBullet-Indented"/>
        <w:numPr>
          <w:ilvl w:val="0"/>
          <w:numId w:val="85"/>
        </w:numPr>
        <w:rPr>
          <w:lang w:val="ru-RU"/>
        </w:rPr>
      </w:pPr>
      <w:r w:rsidRPr="008E042B">
        <w:rPr>
          <w:lang w:val="ru-RU"/>
        </w:rPr>
        <w:t xml:space="preserve">Архивация на базе </w:t>
      </w:r>
      <w:r>
        <w:t>Exchange</w:t>
      </w:r>
      <w:r w:rsidRPr="008E042B">
        <w:rPr>
          <w:lang w:val="ru-RU"/>
        </w:rPr>
        <w:t xml:space="preserve"> </w:t>
      </w:r>
      <w:r>
        <w:t>Online</w:t>
      </w:r>
      <w:r w:rsidRPr="008E042B">
        <w:rPr>
          <w:lang w:val="ru-RU"/>
        </w:rPr>
        <w:t xml:space="preserve"> для </w:t>
      </w:r>
      <w:r>
        <w:t>Exchange</w:t>
      </w:r>
      <w:r w:rsidRPr="008E042B">
        <w:rPr>
          <w:lang w:val="ru-RU"/>
        </w:rPr>
        <w:t xml:space="preserve"> </w:t>
      </w:r>
      <w:r>
        <w:t>Server</w:t>
      </w:r>
      <w:r w:rsidRPr="008E042B">
        <w:rPr>
          <w:lang w:val="ru-RU"/>
        </w:rPr>
        <w:t>:</w:t>
      </w:r>
      <w:r w:rsidR="00872AF9" w:rsidRPr="008E042B">
        <w:rPr>
          <w:lang w:val="ru-RU"/>
        </w:rPr>
        <w:t xml:space="preserve"> </w:t>
      </w:r>
      <w:r w:rsidRPr="008E042B">
        <w:rPr>
          <w:lang w:val="ru-RU"/>
        </w:rPr>
        <w:t xml:space="preserve">расширены права пользователей, на которых приобретены лицензии </w:t>
      </w:r>
      <w:r>
        <w:t>Exchange</w:t>
      </w:r>
      <w:r w:rsidRPr="008E042B">
        <w:rPr>
          <w:lang w:val="ru-RU"/>
        </w:rPr>
        <w:t xml:space="preserve"> </w:t>
      </w:r>
      <w:r>
        <w:t>Server</w:t>
      </w:r>
      <w:r w:rsidRPr="008E042B">
        <w:rPr>
          <w:lang w:val="ru-RU"/>
        </w:rPr>
        <w:t xml:space="preserve"> 2013 </w:t>
      </w:r>
      <w:r>
        <w:t>Standard</w:t>
      </w:r>
      <w:r w:rsidRPr="008E042B">
        <w:rPr>
          <w:lang w:val="ru-RU"/>
        </w:rPr>
        <w:t xml:space="preserve"> </w:t>
      </w:r>
      <w:r>
        <w:t>CAL</w:t>
      </w:r>
      <w:r w:rsidRPr="008E042B">
        <w:rPr>
          <w:lang w:val="ru-RU"/>
        </w:rPr>
        <w:t xml:space="preserve">, для доступа к возможностям, необходимым для поддержки </w:t>
      </w:r>
      <w:r>
        <w:t>Exchange</w:t>
      </w:r>
      <w:r w:rsidRPr="008E042B">
        <w:rPr>
          <w:lang w:val="ru-RU"/>
        </w:rPr>
        <w:t xml:space="preserve"> </w:t>
      </w:r>
      <w:r>
        <w:t>Online</w:t>
      </w:r>
      <w:r w:rsidRPr="008E042B">
        <w:rPr>
          <w:lang w:val="ru-RU"/>
        </w:rPr>
        <w:t xml:space="preserve"> </w:t>
      </w:r>
      <w:r>
        <w:t>Archiving</w:t>
      </w:r>
      <w:r w:rsidRPr="008E042B">
        <w:rPr>
          <w:lang w:val="ru-RU"/>
        </w:rPr>
        <w:t xml:space="preserve"> для </w:t>
      </w:r>
      <w:r>
        <w:t>Exchange</w:t>
      </w:r>
      <w:r w:rsidRPr="008E042B">
        <w:rPr>
          <w:lang w:val="ru-RU"/>
        </w:rPr>
        <w:t xml:space="preserve"> </w:t>
      </w:r>
      <w:r>
        <w:t>Server</w:t>
      </w:r>
      <w:r w:rsidRPr="008E042B">
        <w:rPr>
          <w:lang w:val="ru-RU"/>
        </w:rPr>
        <w:t>.</w:t>
      </w:r>
    </w:p>
    <w:p w:rsidR="00154FDF" w:rsidRPr="008E042B" w:rsidRDefault="00154FDF" w:rsidP="00ED5D2B">
      <w:pPr>
        <w:pStyle w:val="PURBullet-Indented"/>
        <w:numPr>
          <w:ilvl w:val="0"/>
          <w:numId w:val="85"/>
        </w:numPr>
        <w:rPr>
          <w:lang w:val="ru-RU"/>
        </w:rPr>
      </w:pPr>
      <w:r>
        <w:t>Office</w:t>
      </w:r>
      <w:r w:rsidRPr="008E042B">
        <w:rPr>
          <w:lang w:val="ru-RU"/>
        </w:rPr>
        <w:t xml:space="preserve"> 365:</w:t>
      </w:r>
      <w:r w:rsidR="00872AF9" w:rsidRPr="008E042B">
        <w:rPr>
          <w:lang w:val="ru-RU"/>
        </w:rPr>
        <w:t xml:space="preserve"> </w:t>
      </w:r>
      <w:r w:rsidRPr="008E042B">
        <w:rPr>
          <w:lang w:val="ru-RU"/>
        </w:rPr>
        <w:t xml:space="preserve">обновлены сведения о доступных и прекращенных планах </w:t>
      </w:r>
      <w:r>
        <w:t>Office</w:t>
      </w:r>
      <w:r w:rsidRPr="008E042B">
        <w:rPr>
          <w:lang w:val="ru-RU"/>
        </w:rPr>
        <w:t xml:space="preserve"> 365 корпоративный.</w:t>
      </w:r>
    </w:p>
    <w:p w:rsidR="00FB491E" w:rsidRPr="008E042B" w:rsidRDefault="00F65BE1" w:rsidP="00ED5D2B">
      <w:pPr>
        <w:pStyle w:val="PURBullet-Indented"/>
        <w:numPr>
          <w:ilvl w:val="0"/>
          <w:numId w:val="85"/>
        </w:numPr>
        <w:rPr>
          <w:lang w:val="ru-RU"/>
        </w:rPr>
      </w:pPr>
      <w:r>
        <w:t>Office</w:t>
      </w:r>
      <w:r w:rsidRPr="008E042B">
        <w:rPr>
          <w:lang w:val="ru-RU"/>
        </w:rPr>
        <w:t xml:space="preserve"> 365 профессиональный плюс:</w:t>
      </w:r>
      <w:r w:rsidR="00872AF9" w:rsidRPr="008E042B">
        <w:rPr>
          <w:lang w:val="ru-RU"/>
        </w:rPr>
        <w:t xml:space="preserve"> </w:t>
      </w:r>
      <w:r w:rsidRPr="008E042B">
        <w:rPr>
          <w:lang w:val="ru-RU"/>
        </w:rPr>
        <w:t xml:space="preserve">добавлены права на установку </w:t>
      </w:r>
      <w:r>
        <w:t>Microsoft</w:t>
      </w:r>
      <w:r w:rsidRPr="008E042B">
        <w:rPr>
          <w:lang w:val="ru-RU"/>
        </w:rPr>
        <w:t xml:space="preserve"> </w:t>
      </w:r>
      <w:r>
        <w:t>Office</w:t>
      </w:r>
      <w:r w:rsidRPr="008E042B">
        <w:rPr>
          <w:lang w:val="ru-RU"/>
        </w:rPr>
        <w:t xml:space="preserve"> </w:t>
      </w:r>
      <w:r>
        <w:t>Mobile</w:t>
      </w:r>
      <w:r w:rsidRPr="008E042B">
        <w:rPr>
          <w:lang w:val="ru-RU"/>
        </w:rPr>
        <w:t xml:space="preserve"> на смартфоны.</w:t>
      </w:r>
    </w:p>
    <w:p w:rsidR="000742DC" w:rsidRPr="008E042B" w:rsidRDefault="000742DC" w:rsidP="00F65BE1">
      <w:pPr>
        <w:pStyle w:val="PURBullet-Indented"/>
        <w:numPr>
          <w:ilvl w:val="0"/>
          <w:numId w:val="85"/>
        </w:numPr>
        <w:rPr>
          <w:lang w:val="ru-RU"/>
        </w:rPr>
      </w:pPr>
      <w:r>
        <w:t>Office</w:t>
      </w:r>
      <w:r w:rsidRPr="008E042B">
        <w:rPr>
          <w:lang w:val="ru-RU"/>
        </w:rPr>
        <w:t xml:space="preserve"> 365 для малого бизнеса и </w:t>
      </w:r>
      <w:r>
        <w:t>Office</w:t>
      </w:r>
      <w:r w:rsidRPr="008E042B">
        <w:rPr>
          <w:lang w:val="ru-RU"/>
        </w:rPr>
        <w:t xml:space="preserve"> 365 для малого бизнеса расширенный:</w:t>
      </w:r>
      <w:r w:rsidR="00872AF9" w:rsidRPr="008E042B">
        <w:rPr>
          <w:lang w:val="ru-RU"/>
        </w:rPr>
        <w:t xml:space="preserve"> </w:t>
      </w:r>
      <w:r w:rsidRPr="008E042B">
        <w:rPr>
          <w:lang w:val="ru-RU"/>
        </w:rPr>
        <w:t>добавлено Соглашение об уровне обслуживания.</w:t>
      </w:r>
    </w:p>
    <w:p w:rsidR="000742DC" w:rsidRPr="008E042B" w:rsidRDefault="000742DC" w:rsidP="000742DC">
      <w:pPr>
        <w:pStyle w:val="PURBullet-Indented"/>
        <w:numPr>
          <w:ilvl w:val="0"/>
          <w:numId w:val="85"/>
        </w:numPr>
        <w:ind w:left="360" w:firstLine="0"/>
        <w:rPr>
          <w:lang w:val="ru-RU"/>
        </w:rPr>
      </w:pPr>
      <w:r>
        <w:t>SharePoint</w:t>
      </w:r>
      <w:r w:rsidRPr="008E042B">
        <w:rPr>
          <w:lang w:val="ru-RU"/>
        </w:rPr>
        <w:t xml:space="preserve"> </w:t>
      </w:r>
      <w:r>
        <w:t>Online</w:t>
      </w:r>
      <w:r w:rsidRPr="008E042B">
        <w:rPr>
          <w:lang w:val="ru-RU"/>
        </w:rPr>
        <w:t xml:space="preserve"> </w:t>
      </w:r>
      <w:r>
        <w:t>Kiosk</w:t>
      </w:r>
      <w:r w:rsidRPr="008E042B">
        <w:rPr>
          <w:lang w:val="ru-RU"/>
        </w:rPr>
        <w:t>:</w:t>
      </w:r>
      <w:r w:rsidR="00872AF9" w:rsidRPr="008E042B">
        <w:rPr>
          <w:lang w:val="ru-RU"/>
        </w:rPr>
        <w:t xml:space="preserve"> </w:t>
      </w:r>
      <w:r w:rsidRPr="008E042B">
        <w:rPr>
          <w:lang w:val="ru-RU"/>
        </w:rPr>
        <w:t xml:space="preserve">удалена возможность </w:t>
      </w:r>
      <w:r>
        <w:t>Technical</w:t>
      </w:r>
      <w:r w:rsidRPr="008E042B">
        <w:rPr>
          <w:lang w:val="ru-RU"/>
        </w:rPr>
        <w:t xml:space="preserve"> </w:t>
      </w:r>
      <w:r>
        <w:t>Preview</w:t>
      </w:r>
      <w:r w:rsidRPr="008E042B">
        <w:rPr>
          <w:lang w:val="ru-RU"/>
        </w:rPr>
        <w:t xml:space="preserve"> для прошедших проверку внешних пользователей.</w:t>
      </w:r>
    </w:p>
    <w:p w:rsidR="00F65BE1" w:rsidRPr="008E042B" w:rsidRDefault="00F65BE1" w:rsidP="000742DC">
      <w:pPr>
        <w:pStyle w:val="PURBullet-Indented"/>
        <w:numPr>
          <w:ilvl w:val="0"/>
          <w:numId w:val="85"/>
        </w:numPr>
        <w:rPr>
          <w:lang w:val="ru-RU"/>
        </w:rPr>
      </w:pPr>
      <w:r w:rsidRPr="008E042B">
        <w:rPr>
          <w:lang w:val="ru-RU"/>
        </w:rPr>
        <w:t xml:space="preserve">Службы </w:t>
      </w:r>
      <w:r>
        <w:t>Windows</w:t>
      </w:r>
      <w:r w:rsidRPr="008E042B">
        <w:rPr>
          <w:lang w:val="ru-RU"/>
        </w:rPr>
        <w:t xml:space="preserve"> </w:t>
      </w:r>
      <w:r>
        <w:t>Azure</w:t>
      </w:r>
      <w:r w:rsidRPr="008E042B">
        <w:rPr>
          <w:lang w:val="ru-RU"/>
        </w:rPr>
        <w:t>:</w:t>
      </w:r>
      <w:r w:rsidR="00872AF9" w:rsidRPr="008E042B">
        <w:rPr>
          <w:lang w:val="ru-RU"/>
        </w:rPr>
        <w:t xml:space="preserve"> </w:t>
      </w:r>
      <w:r w:rsidRPr="008E042B">
        <w:rPr>
          <w:lang w:val="ru-RU"/>
        </w:rPr>
        <w:t xml:space="preserve">удалены ограничения по товарным знакам и маркам, уточнены Условия лицензии для конкретных служб в Правах на использование и разделе об удаленном доступе, добавлены права на использование для Служб импорта и экспорта в </w:t>
      </w:r>
      <w:r>
        <w:t>Windows</w:t>
      </w:r>
      <w:r w:rsidRPr="008E042B">
        <w:rPr>
          <w:lang w:val="ru-RU"/>
        </w:rPr>
        <w:t xml:space="preserve"> </w:t>
      </w:r>
      <w:r>
        <w:t>Azure</w:t>
      </w:r>
      <w:r w:rsidRPr="008E042B">
        <w:rPr>
          <w:lang w:val="ru-RU"/>
        </w:rPr>
        <w:t xml:space="preserve">, а также уточнено, что </w:t>
      </w:r>
      <w:r>
        <w:t>Microsoft</w:t>
      </w:r>
      <w:r w:rsidRPr="008E042B">
        <w:rPr>
          <w:lang w:val="ru-RU"/>
        </w:rPr>
        <w:t xml:space="preserve"> не несет ответственности за носители.</w:t>
      </w:r>
    </w:p>
    <w:p w:rsidR="00E45AC7" w:rsidRPr="008E042B" w:rsidRDefault="00E45AC7" w:rsidP="00F65BE1">
      <w:pPr>
        <w:pStyle w:val="PURBullet-Indented"/>
        <w:numPr>
          <w:ilvl w:val="0"/>
          <w:numId w:val="85"/>
        </w:numPr>
        <w:rPr>
          <w:lang w:val="ru-RU"/>
        </w:rPr>
      </w:pPr>
      <w:r>
        <w:t>Yammer</w:t>
      </w:r>
      <w:r w:rsidRPr="008E042B">
        <w:rPr>
          <w:lang w:val="ru-RU"/>
        </w:rPr>
        <w:t xml:space="preserve"> </w:t>
      </w:r>
      <w:r>
        <w:t>Enterprise</w:t>
      </w:r>
      <w:r w:rsidRPr="008E042B">
        <w:rPr>
          <w:lang w:val="ru-RU"/>
        </w:rPr>
        <w:t>:</w:t>
      </w:r>
      <w:r w:rsidR="00872AF9" w:rsidRPr="008E042B">
        <w:rPr>
          <w:lang w:val="ru-RU"/>
        </w:rPr>
        <w:t xml:space="preserve"> </w:t>
      </w:r>
      <w:r w:rsidRPr="008E042B">
        <w:rPr>
          <w:lang w:val="ru-RU"/>
        </w:rPr>
        <w:t xml:space="preserve">уточнено, что Внешние пользователи, приглашенные в </w:t>
      </w:r>
      <w:r>
        <w:t>Yammer</w:t>
      </w:r>
      <w:r w:rsidRPr="008E042B">
        <w:rPr>
          <w:lang w:val="ru-RU"/>
        </w:rPr>
        <w:t xml:space="preserve">, не нуждаются в </w:t>
      </w:r>
      <w:r>
        <w:t>User</w:t>
      </w:r>
      <w:r w:rsidRPr="008E042B">
        <w:rPr>
          <w:lang w:val="ru-RU"/>
        </w:rPr>
        <w:t xml:space="preserve"> </w:t>
      </w:r>
      <w:r>
        <w:t>SL</w:t>
      </w:r>
      <w:r w:rsidRPr="008E042B">
        <w:rPr>
          <w:lang w:val="ru-RU"/>
        </w:rPr>
        <w:t xml:space="preserve">, а также то, что Заявление о конфиденциальности </w:t>
      </w:r>
      <w:r>
        <w:t>Yammer</w:t>
      </w:r>
      <w:r w:rsidRPr="008E042B">
        <w:rPr>
          <w:lang w:val="ru-RU"/>
        </w:rPr>
        <w:t xml:space="preserve"> регулирует использование Данных клиента.</w:t>
      </w:r>
    </w:p>
    <w:p w:rsidR="006E4476" w:rsidRPr="008E042B" w:rsidRDefault="006E4476" w:rsidP="006E4476">
      <w:pPr>
        <w:pStyle w:val="PURBullet-Indented"/>
        <w:ind w:left="720" w:firstLine="0"/>
        <w:rPr>
          <w:lang w:val="ru-RU"/>
        </w:rPr>
      </w:pPr>
    </w:p>
    <w:p w:rsidR="006E4476" w:rsidRPr="008E042B" w:rsidRDefault="006E4476" w:rsidP="006E4476">
      <w:pPr>
        <w:pStyle w:val="PURBullet-Indented"/>
        <w:ind w:left="720" w:firstLine="0"/>
        <w:rPr>
          <w:lang w:val="ru-RU"/>
        </w:rPr>
      </w:pPr>
    </w:p>
    <w:p w:rsidR="0082133B" w:rsidRPr="008E042B" w:rsidRDefault="00067126">
      <w:pPr>
        <w:pStyle w:val="PURBreadcrumb"/>
        <w:rPr>
          <w:lang w:val="ru-RU"/>
        </w:rPr>
      </w:pPr>
      <w:hyperlink w:anchor="TOC">
        <w:r w:rsidR="00F22968" w:rsidRPr="008E042B">
          <w:rPr>
            <w:color w:val="00467F"/>
            <w:u w:val="single"/>
            <w:lang w:val="ru-RU"/>
          </w:rPr>
          <w:t>Оглавление</w:t>
        </w:r>
      </w:hyperlink>
      <w:r w:rsidR="00F22968" w:rsidRPr="008E042B">
        <w:rPr>
          <w:lang w:val="ru-RU"/>
        </w:rPr>
        <w:t xml:space="preserve"> / </w:t>
      </w:r>
      <w:hyperlink w:anchor="General_License_Terms">
        <w:r w:rsidR="00F22968" w:rsidRPr="008E042B">
          <w:rPr>
            <w:color w:val="00467F"/>
            <w:u w:val="single"/>
            <w:lang w:val="ru-RU"/>
          </w:rPr>
          <w:t>Общие условия</w:t>
        </w:r>
      </w:hyperlink>
      <w:r w:rsidR="00F22968" w:rsidRPr="008E042B">
        <w:rPr>
          <w:lang w:val="ru-RU"/>
        </w:rPr>
        <w:t xml:space="preserve"> </w:t>
      </w:r>
    </w:p>
    <w:p w:rsidR="0082133B" w:rsidRPr="008E042B" w:rsidRDefault="0082133B">
      <w:pPr>
        <w:rPr>
          <w:lang w:val="ru-RU"/>
        </w:rPr>
        <w:sectPr w:rsidR="0082133B" w:rsidRPr="008E042B">
          <w:headerReference w:type="default" r:id="rId15"/>
          <w:footerReference w:type="default" r:id="rId16"/>
          <w:type w:val="continuous"/>
          <w:pgSz w:w="12240" w:h="15840" w:code="1"/>
          <w:pgMar w:top="1170" w:right="720" w:bottom="720" w:left="720" w:header="432" w:footer="288" w:gutter="0"/>
          <w:cols w:space="360"/>
        </w:sectPr>
      </w:pPr>
    </w:p>
    <w:p w:rsidR="0082133B" w:rsidRPr="008E042B" w:rsidRDefault="0082133B">
      <w:pPr>
        <w:pStyle w:val="PURBreadcrumb"/>
        <w:rPr>
          <w:lang w:val="ru-RU"/>
        </w:rPr>
      </w:pPr>
      <w:bookmarkStart w:id="5" w:name="_Sec6"/>
      <w:bookmarkEnd w:id="3"/>
    </w:p>
    <w:p w:rsidR="0082133B" w:rsidRPr="008E042B" w:rsidRDefault="0082133B">
      <w:pPr>
        <w:rPr>
          <w:lang w:val="ru-RU"/>
        </w:rPr>
        <w:sectPr w:rsidR="0082133B" w:rsidRPr="008E042B">
          <w:headerReference w:type="default" r:id="rId17"/>
          <w:footerReference w:type="default" r:id="rId18"/>
          <w:type w:val="continuous"/>
          <w:pgSz w:w="12240" w:h="15840" w:code="1"/>
          <w:pgMar w:top="1170" w:right="720" w:bottom="720" w:left="720" w:header="432" w:footer="288" w:gutter="0"/>
          <w:cols w:space="360"/>
        </w:sectPr>
      </w:pPr>
    </w:p>
    <w:p w:rsidR="0082133B" w:rsidRPr="008E042B" w:rsidRDefault="00ED4593">
      <w:pPr>
        <w:pStyle w:val="PURSectionHeading"/>
        <w:pageBreakBefore/>
        <w:rPr>
          <w:lang w:val="ru-RU"/>
        </w:rPr>
      </w:pPr>
      <w:bookmarkStart w:id="6" w:name="_Sec43"/>
      <w:bookmarkEnd w:id="5"/>
      <w:r w:rsidRPr="008E042B">
        <w:rPr>
          <w:lang w:val="ru-RU"/>
        </w:rPr>
        <w:lastRenderedPageBreak/>
        <w:t>Веб-службы (подписная лицензия «на пользователя» или «на</w:t>
      </w:r>
      <w:r w:rsidR="004278D3">
        <w:t> </w:t>
      </w:r>
      <w:r w:rsidRPr="008E042B">
        <w:rPr>
          <w:lang w:val="ru-RU"/>
        </w:rPr>
        <w:t>устройство», подписная лицензия «на службы» и (или) дополнительные подписные лицензии)</w:t>
      </w:r>
      <w:r w:rsidR="00F22968">
        <w:fldChar w:fldCharType="begin"/>
      </w:r>
      <w:r>
        <w:instrText>TC</w:instrText>
      </w:r>
      <w:r w:rsidRPr="008E042B">
        <w:rPr>
          <w:lang w:val="ru-RU"/>
        </w:rPr>
        <w:instrText xml:space="preserve"> "</w:instrText>
      </w:r>
      <w:bookmarkStart w:id="7" w:name="_Toc365987098"/>
      <w:r w:rsidRPr="008E042B">
        <w:rPr>
          <w:lang w:val="ru-RU"/>
        </w:rPr>
        <w:instrText>Веб-службы (подписная лицензия</w:instrText>
      </w:r>
      <w:bookmarkEnd w:id="7"/>
      <w:r w:rsidRPr="008E042B">
        <w:rPr>
          <w:lang w:val="ru-RU"/>
        </w:rPr>
        <w:instrText xml:space="preserve"> «на пользователя» или «на устройство», подписная лицензия «на службы» и (или) дополнительные подписные лицензии)" \</w:instrText>
      </w:r>
      <w:r>
        <w:instrText>l</w:instrText>
      </w:r>
      <w:r w:rsidRPr="008E042B">
        <w:rPr>
          <w:lang w:val="ru-RU"/>
        </w:rPr>
        <w:instrText xml:space="preserve"> 1 </w:instrText>
      </w:r>
      <w:r w:rsidR="00F22968">
        <w:fldChar w:fldCharType="end"/>
      </w:r>
    </w:p>
    <w:p w:rsidR="0082133B" w:rsidRPr="008E042B" w:rsidRDefault="0082133B">
      <w:pPr>
        <w:pStyle w:val="PURBody-Indented"/>
        <w:rPr>
          <w:lang w:val="ru-RU"/>
        </w:rPr>
      </w:pPr>
    </w:p>
    <w:p w:rsidR="0082133B" w:rsidRPr="008E042B" w:rsidRDefault="0082133B">
      <w:pPr>
        <w:rPr>
          <w:lang w:val="ru-RU"/>
        </w:rPr>
        <w:sectPr w:rsidR="0082133B" w:rsidRPr="008E042B">
          <w:headerReference w:type="default" r:id="rId19"/>
          <w:footerReference w:type="default" r:id="rId20"/>
          <w:type w:val="continuous"/>
          <w:pgSz w:w="12240" w:h="15840" w:code="1"/>
          <w:pgMar w:top="1170" w:right="720" w:bottom="720" w:left="720" w:header="432" w:footer="288" w:gutter="0"/>
          <w:cols w:space="360"/>
        </w:sectPr>
      </w:pPr>
    </w:p>
    <w:p w:rsidR="00EF7D1D" w:rsidRDefault="00F22968">
      <w:pPr>
        <w:pStyle w:val="TOC2"/>
        <w:rPr>
          <w:rFonts w:eastAsiaTheme="minorEastAsia"/>
          <w:noProof/>
          <w:color w:val="auto"/>
          <w:sz w:val="22"/>
          <w:lang w:eastAsia="ja-JP"/>
        </w:rPr>
      </w:pPr>
      <w:r>
        <w:lastRenderedPageBreak/>
        <w:fldChar w:fldCharType="begin"/>
      </w:r>
      <w:r w:rsidR="00ED4593">
        <w:instrText xml:space="preserve"> TOC \b _Sec43 \f \h \l 2-2 </w:instrText>
      </w:r>
      <w:r>
        <w:fldChar w:fldCharType="separate"/>
      </w:r>
      <w:hyperlink w:anchor="_Toc365988953" w:history="1">
        <w:r w:rsidR="00EF7D1D" w:rsidRPr="00F21CCF">
          <w:rPr>
            <w:rStyle w:val="Hyperlink"/>
            <w:noProof/>
          </w:rPr>
          <w:t>Архивация на базе Exchange Online для Exchange Online</w:t>
        </w:r>
        <w:r w:rsidR="00EF7D1D">
          <w:rPr>
            <w:noProof/>
          </w:rPr>
          <w:tab/>
        </w:r>
        <w:r w:rsidR="00EF7D1D">
          <w:rPr>
            <w:noProof/>
          </w:rPr>
          <w:fldChar w:fldCharType="begin"/>
        </w:r>
        <w:r w:rsidR="00EF7D1D">
          <w:rPr>
            <w:noProof/>
          </w:rPr>
          <w:instrText xml:space="preserve"> PAGEREF _Toc365988953 \h </w:instrText>
        </w:r>
        <w:r w:rsidR="00EF7D1D">
          <w:rPr>
            <w:noProof/>
          </w:rPr>
        </w:r>
        <w:r w:rsidR="00EF7D1D">
          <w:rPr>
            <w:noProof/>
          </w:rPr>
          <w:fldChar w:fldCharType="separate"/>
        </w:r>
        <w:r w:rsidR="008A477A">
          <w:rPr>
            <w:noProof/>
          </w:rPr>
          <w:t>14</w:t>
        </w:r>
        <w:r w:rsidR="00EF7D1D">
          <w:rPr>
            <w:noProof/>
          </w:rPr>
          <w:fldChar w:fldCharType="end"/>
        </w:r>
      </w:hyperlink>
    </w:p>
    <w:p w:rsidR="00EF7D1D" w:rsidRDefault="00067126">
      <w:pPr>
        <w:pStyle w:val="TOC2"/>
        <w:rPr>
          <w:rFonts w:eastAsiaTheme="minorEastAsia"/>
          <w:noProof/>
          <w:color w:val="auto"/>
          <w:sz w:val="22"/>
          <w:lang w:eastAsia="ja-JP"/>
        </w:rPr>
      </w:pPr>
      <w:hyperlink w:anchor="_Toc365988954" w:history="1">
        <w:r w:rsidR="00EF7D1D" w:rsidRPr="00F21CCF">
          <w:rPr>
            <w:rStyle w:val="Hyperlink"/>
            <w:noProof/>
          </w:rPr>
          <w:t>Exchange Online Archiving</w:t>
        </w:r>
        <w:r w:rsidR="00EF7D1D">
          <w:rPr>
            <w:noProof/>
          </w:rPr>
          <w:tab/>
        </w:r>
        <w:r w:rsidR="00EF7D1D">
          <w:rPr>
            <w:noProof/>
          </w:rPr>
          <w:fldChar w:fldCharType="begin"/>
        </w:r>
        <w:r w:rsidR="00EF7D1D">
          <w:rPr>
            <w:noProof/>
          </w:rPr>
          <w:instrText xml:space="preserve"> PAGEREF _Toc365988954 \h </w:instrText>
        </w:r>
        <w:r w:rsidR="00EF7D1D">
          <w:rPr>
            <w:noProof/>
          </w:rPr>
        </w:r>
        <w:r w:rsidR="00EF7D1D">
          <w:rPr>
            <w:noProof/>
          </w:rPr>
          <w:fldChar w:fldCharType="separate"/>
        </w:r>
        <w:r w:rsidR="008A477A">
          <w:rPr>
            <w:noProof/>
          </w:rPr>
          <w:t>14</w:t>
        </w:r>
        <w:r w:rsidR="00EF7D1D">
          <w:rPr>
            <w:noProof/>
          </w:rPr>
          <w:fldChar w:fldCharType="end"/>
        </w:r>
      </w:hyperlink>
    </w:p>
    <w:p w:rsidR="00EF7D1D" w:rsidRDefault="00067126">
      <w:pPr>
        <w:pStyle w:val="TOC2"/>
        <w:rPr>
          <w:rFonts w:eastAsiaTheme="minorEastAsia"/>
          <w:noProof/>
          <w:color w:val="auto"/>
          <w:sz w:val="22"/>
          <w:lang w:eastAsia="ja-JP"/>
        </w:rPr>
      </w:pPr>
      <w:hyperlink w:anchor="_Toc365988955" w:history="1">
        <w:r w:rsidR="00EF7D1D" w:rsidRPr="00F21CCF">
          <w:rPr>
            <w:rStyle w:val="Hyperlink"/>
            <w:noProof/>
          </w:rPr>
          <w:t>Exchange Online Kiosk</w:t>
        </w:r>
        <w:r w:rsidR="00EF7D1D">
          <w:rPr>
            <w:noProof/>
          </w:rPr>
          <w:tab/>
        </w:r>
        <w:r w:rsidR="00EF7D1D">
          <w:rPr>
            <w:noProof/>
          </w:rPr>
          <w:fldChar w:fldCharType="begin"/>
        </w:r>
        <w:r w:rsidR="00EF7D1D">
          <w:rPr>
            <w:noProof/>
          </w:rPr>
          <w:instrText xml:space="preserve"> PAGEREF _Toc365988955 \h </w:instrText>
        </w:r>
        <w:r w:rsidR="00EF7D1D">
          <w:rPr>
            <w:noProof/>
          </w:rPr>
        </w:r>
        <w:r w:rsidR="00EF7D1D">
          <w:rPr>
            <w:noProof/>
          </w:rPr>
          <w:fldChar w:fldCharType="separate"/>
        </w:r>
        <w:r w:rsidR="008A477A">
          <w:rPr>
            <w:noProof/>
          </w:rPr>
          <w:t>14</w:t>
        </w:r>
        <w:r w:rsidR="00EF7D1D">
          <w:rPr>
            <w:noProof/>
          </w:rPr>
          <w:fldChar w:fldCharType="end"/>
        </w:r>
      </w:hyperlink>
    </w:p>
    <w:p w:rsidR="00EF7D1D" w:rsidRDefault="00067126">
      <w:pPr>
        <w:pStyle w:val="TOC2"/>
        <w:rPr>
          <w:rFonts w:eastAsiaTheme="minorEastAsia"/>
          <w:noProof/>
          <w:color w:val="auto"/>
          <w:sz w:val="22"/>
          <w:lang w:eastAsia="ja-JP"/>
        </w:rPr>
      </w:pPr>
      <w:hyperlink w:anchor="_Toc365988956" w:history="1">
        <w:r w:rsidR="00EF7D1D" w:rsidRPr="00F21CCF">
          <w:rPr>
            <w:rStyle w:val="Hyperlink"/>
            <w:noProof/>
          </w:rPr>
          <w:t>Exchange Online Plan 1</w:t>
        </w:r>
        <w:r w:rsidR="00EF7D1D">
          <w:rPr>
            <w:noProof/>
          </w:rPr>
          <w:tab/>
        </w:r>
        <w:r w:rsidR="00EF7D1D">
          <w:rPr>
            <w:noProof/>
          </w:rPr>
          <w:fldChar w:fldCharType="begin"/>
        </w:r>
        <w:r w:rsidR="00EF7D1D">
          <w:rPr>
            <w:noProof/>
          </w:rPr>
          <w:instrText xml:space="preserve"> PAGEREF _Toc365988956 \h </w:instrText>
        </w:r>
        <w:r w:rsidR="00EF7D1D">
          <w:rPr>
            <w:noProof/>
          </w:rPr>
        </w:r>
        <w:r w:rsidR="00EF7D1D">
          <w:rPr>
            <w:noProof/>
          </w:rPr>
          <w:fldChar w:fldCharType="separate"/>
        </w:r>
        <w:r w:rsidR="008A477A">
          <w:rPr>
            <w:noProof/>
          </w:rPr>
          <w:t>15</w:t>
        </w:r>
        <w:r w:rsidR="00EF7D1D">
          <w:rPr>
            <w:noProof/>
          </w:rPr>
          <w:fldChar w:fldCharType="end"/>
        </w:r>
      </w:hyperlink>
    </w:p>
    <w:p w:rsidR="00EF7D1D" w:rsidRDefault="00067126">
      <w:pPr>
        <w:pStyle w:val="TOC2"/>
        <w:rPr>
          <w:rFonts w:eastAsiaTheme="minorEastAsia"/>
          <w:noProof/>
          <w:color w:val="auto"/>
          <w:sz w:val="22"/>
          <w:lang w:eastAsia="ja-JP"/>
        </w:rPr>
      </w:pPr>
      <w:hyperlink w:anchor="_Toc365988957" w:history="1">
        <w:r w:rsidR="00EF7D1D" w:rsidRPr="00F21CCF">
          <w:rPr>
            <w:rStyle w:val="Hyperlink"/>
            <w:noProof/>
          </w:rPr>
          <w:t>Exchange Online Plan 2</w:t>
        </w:r>
        <w:r w:rsidR="00EF7D1D">
          <w:rPr>
            <w:noProof/>
          </w:rPr>
          <w:tab/>
        </w:r>
        <w:r w:rsidR="00EF7D1D">
          <w:rPr>
            <w:noProof/>
          </w:rPr>
          <w:fldChar w:fldCharType="begin"/>
        </w:r>
        <w:r w:rsidR="00EF7D1D">
          <w:rPr>
            <w:noProof/>
          </w:rPr>
          <w:instrText xml:space="preserve"> PAGEREF _Toc365988957 \h </w:instrText>
        </w:r>
        <w:r w:rsidR="00EF7D1D">
          <w:rPr>
            <w:noProof/>
          </w:rPr>
        </w:r>
        <w:r w:rsidR="00EF7D1D">
          <w:rPr>
            <w:noProof/>
          </w:rPr>
          <w:fldChar w:fldCharType="separate"/>
        </w:r>
        <w:r w:rsidR="008A477A">
          <w:rPr>
            <w:noProof/>
          </w:rPr>
          <w:t>15</w:t>
        </w:r>
        <w:r w:rsidR="00EF7D1D">
          <w:rPr>
            <w:noProof/>
          </w:rPr>
          <w:fldChar w:fldCharType="end"/>
        </w:r>
      </w:hyperlink>
    </w:p>
    <w:p w:rsidR="00EF7D1D" w:rsidRDefault="00067126">
      <w:pPr>
        <w:pStyle w:val="TOC2"/>
        <w:rPr>
          <w:rFonts w:eastAsiaTheme="minorEastAsia"/>
          <w:noProof/>
          <w:color w:val="auto"/>
          <w:sz w:val="22"/>
          <w:lang w:eastAsia="ja-JP"/>
        </w:rPr>
      </w:pPr>
      <w:hyperlink w:anchor="_Toc365988958" w:history="1">
        <w:r w:rsidR="00EF7D1D" w:rsidRPr="00F21CCF">
          <w:rPr>
            <w:rStyle w:val="Hyperlink"/>
            <w:noProof/>
          </w:rPr>
          <w:t>Exchange Online Protection</w:t>
        </w:r>
        <w:r w:rsidR="00EF7D1D">
          <w:rPr>
            <w:noProof/>
          </w:rPr>
          <w:tab/>
        </w:r>
        <w:r w:rsidR="00EF7D1D">
          <w:rPr>
            <w:noProof/>
          </w:rPr>
          <w:fldChar w:fldCharType="begin"/>
        </w:r>
        <w:r w:rsidR="00EF7D1D">
          <w:rPr>
            <w:noProof/>
          </w:rPr>
          <w:instrText xml:space="preserve"> PAGEREF _Toc365988958 \h </w:instrText>
        </w:r>
        <w:r w:rsidR="00EF7D1D">
          <w:rPr>
            <w:noProof/>
          </w:rPr>
        </w:r>
        <w:r w:rsidR="00EF7D1D">
          <w:rPr>
            <w:noProof/>
          </w:rPr>
          <w:fldChar w:fldCharType="separate"/>
        </w:r>
        <w:r w:rsidR="008A477A">
          <w:rPr>
            <w:noProof/>
          </w:rPr>
          <w:t>16</w:t>
        </w:r>
        <w:r w:rsidR="00EF7D1D">
          <w:rPr>
            <w:noProof/>
          </w:rPr>
          <w:fldChar w:fldCharType="end"/>
        </w:r>
      </w:hyperlink>
    </w:p>
    <w:p w:rsidR="00EF7D1D" w:rsidRDefault="00067126">
      <w:pPr>
        <w:pStyle w:val="TOC2"/>
        <w:rPr>
          <w:rFonts w:eastAsiaTheme="minorEastAsia"/>
          <w:noProof/>
          <w:color w:val="auto"/>
          <w:sz w:val="22"/>
          <w:lang w:eastAsia="ja-JP"/>
        </w:rPr>
      </w:pPr>
      <w:hyperlink w:anchor="_Toc365988959" w:history="1">
        <w:r w:rsidR="00EF7D1D" w:rsidRPr="00F21CCF">
          <w:rPr>
            <w:rStyle w:val="Hyperlink"/>
            <w:noProof/>
          </w:rPr>
          <w:t>Lync Online Plan 1</w:t>
        </w:r>
        <w:r w:rsidR="00EF7D1D">
          <w:rPr>
            <w:noProof/>
          </w:rPr>
          <w:tab/>
        </w:r>
        <w:r w:rsidR="00EF7D1D">
          <w:rPr>
            <w:noProof/>
          </w:rPr>
          <w:fldChar w:fldCharType="begin"/>
        </w:r>
        <w:r w:rsidR="00EF7D1D">
          <w:rPr>
            <w:noProof/>
          </w:rPr>
          <w:instrText xml:space="preserve"> PAGEREF _Toc365988959 \h </w:instrText>
        </w:r>
        <w:r w:rsidR="00EF7D1D">
          <w:rPr>
            <w:noProof/>
          </w:rPr>
        </w:r>
        <w:r w:rsidR="00EF7D1D">
          <w:rPr>
            <w:noProof/>
          </w:rPr>
          <w:fldChar w:fldCharType="separate"/>
        </w:r>
        <w:r w:rsidR="008A477A">
          <w:rPr>
            <w:noProof/>
          </w:rPr>
          <w:t>16</w:t>
        </w:r>
        <w:r w:rsidR="00EF7D1D">
          <w:rPr>
            <w:noProof/>
          </w:rPr>
          <w:fldChar w:fldCharType="end"/>
        </w:r>
      </w:hyperlink>
    </w:p>
    <w:p w:rsidR="00EF7D1D" w:rsidRDefault="00067126">
      <w:pPr>
        <w:pStyle w:val="TOC2"/>
        <w:rPr>
          <w:rFonts w:eastAsiaTheme="minorEastAsia"/>
          <w:noProof/>
          <w:color w:val="auto"/>
          <w:sz w:val="22"/>
          <w:lang w:eastAsia="ja-JP"/>
        </w:rPr>
      </w:pPr>
      <w:hyperlink w:anchor="_Toc365988960" w:history="1">
        <w:r w:rsidR="00EF7D1D" w:rsidRPr="00F21CCF">
          <w:rPr>
            <w:rStyle w:val="Hyperlink"/>
            <w:noProof/>
          </w:rPr>
          <w:t>Lync Online Plan 2</w:t>
        </w:r>
        <w:r w:rsidR="00EF7D1D">
          <w:rPr>
            <w:noProof/>
          </w:rPr>
          <w:tab/>
        </w:r>
        <w:r w:rsidR="00EF7D1D">
          <w:rPr>
            <w:noProof/>
          </w:rPr>
          <w:fldChar w:fldCharType="begin"/>
        </w:r>
        <w:r w:rsidR="00EF7D1D">
          <w:rPr>
            <w:noProof/>
          </w:rPr>
          <w:instrText xml:space="preserve"> PAGEREF _Toc365988960 \h </w:instrText>
        </w:r>
        <w:r w:rsidR="00EF7D1D">
          <w:rPr>
            <w:noProof/>
          </w:rPr>
        </w:r>
        <w:r w:rsidR="00EF7D1D">
          <w:rPr>
            <w:noProof/>
          </w:rPr>
          <w:fldChar w:fldCharType="separate"/>
        </w:r>
        <w:r w:rsidR="008A477A">
          <w:rPr>
            <w:noProof/>
          </w:rPr>
          <w:t>17</w:t>
        </w:r>
        <w:r w:rsidR="00EF7D1D">
          <w:rPr>
            <w:noProof/>
          </w:rPr>
          <w:fldChar w:fldCharType="end"/>
        </w:r>
      </w:hyperlink>
    </w:p>
    <w:p w:rsidR="00EF7D1D" w:rsidRDefault="00067126">
      <w:pPr>
        <w:pStyle w:val="TOC2"/>
        <w:rPr>
          <w:rFonts w:eastAsiaTheme="minorEastAsia"/>
          <w:noProof/>
          <w:color w:val="auto"/>
          <w:sz w:val="22"/>
          <w:lang w:eastAsia="ja-JP"/>
        </w:rPr>
      </w:pPr>
      <w:hyperlink w:anchor="_Toc365988961" w:history="1">
        <w:r w:rsidR="00EF7D1D" w:rsidRPr="00F21CCF">
          <w:rPr>
            <w:rStyle w:val="Hyperlink"/>
            <w:noProof/>
          </w:rPr>
          <w:t>Lync Online Plan 3</w:t>
        </w:r>
        <w:r w:rsidR="00EF7D1D">
          <w:rPr>
            <w:noProof/>
          </w:rPr>
          <w:tab/>
        </w:r>
        <w:r w:rsidR="00EF7D1D">
          <w:rPr>
            <w:noProof/>
          </w:rPr>
          <w:fldChar w:fldCharType="begin"/>
        </w:r>
        <w:r w:rsidR="00EF7D1D">
          <w:rPr>
            <w:noProof/>
          </w:rPr>
          <w:instrText xml:space="preserve"> PAGEREF _Toc365988961 \h </w:instrText>
        </w:r>
        <w:r w:rsidR="00EF7D1D">
          <w:rPr>
            <w:noProof/>
          </w:rPr>
        </w:r>
        <w:r w:rsidR="00EF7D1D">
          <w:rPr>
            <w:noProof/>
          </w:rPr>
          <w:fldChar w:fldCharType="separate"/>
        </w:r>
        <w:r w:rsidR="008A477A">
          <w:rPr>
            <w:noProof/>
          </w:rPr>
          <w:t>17</w:t>
        </w:r>
        <w:r w:rsidR="00EF7D1D">
          <w:rPr>
            <w:noProof/>
          </w:rPr>
          <w:fldChar w:fldCharType="end"/>
        </w:r>
      </w:hyperlink>
    </w:p>
    <w:p w:rsidR="00EF7D1D" w:rsidRDefault="00067126">
      <w:pPr>
        <w:pStyle w:val="TOC2"/>
        <w:rPr>
          <w:rFonts w:eastAsiaTheme="minorEastAsia"/>
          <w:noProof/>
          <w:color w:val="auto"/>
          <w:sz w:val="22"/>
          <w:lang w:eastAsia="ja-JP"/>
        </w:rPr>
      </w:pPr>
      <w:hyperlink w:anchor="_Toc365988962" w:history="1">
        <w:r w:rsidR="00EF7D1D" w:rsidRPr="00F21CCF">
          <w:rPr>
            <w:rStyle w:val="Hyperlink"/>
            <w:noProof/>
          </w:rPr>
          <w:t>Microsoft Desktop Optimization Pack (MDOP)</w:t>
        </w:r>
        <w:r w:rsidR="00EF7D1D">
          <w:rPr>
            <w:noProof/>
          </w:rPr>
          <w:tab/>
        </w:r>
        <w:r w:rsidR="00EF7D1D">
          <w:rPr>
            <w:noProof/>
          </w:rPr>
          <w:fldChar w:fldCharType="begin"/>
        </w:r>
        <w:r w:rsidR="00EF7D1D">
          <w:rPr>
            <w:noProof/>
          </w:rPr>
          <w:instrText xml:space="preserve"> PAGEREF _Toc365988962 \h </w:instrText>
        </w:r>
        <w:r w:rsidR="00EF7D1D">
          <w:rPr>
            <w:noProof/>
          </w:rPr>
        </w:r>
        <w:r w:rsidR="00EF7D1D">
          <w:rPr>
            <w:noProof/>
          </w:rPr>
          <w:fldChar w:fldCharType="separate"/>
        </w:r>
        <w:r w:rsidR="008A477A">
          <w:rPr>
            <w:noProof/>
          </w:rPr>
          <w:t>18</w:t>
        </w:r>
        <w:r w:rsidR="00EF7D1D">
          <w:rPr>
            <w:noProof/>
          </w:rPr>
          <w:fldChar w:fldCharType="end"/>
        </w:r>
      </w:hyperlink>
    </w:p>
    <w:p w:rsidR="00EF7D1D" w:rsidRDefault="00067126">
      <w:pPr>
        <w:pStyle w:val="TOC2"/>
        <w:rPr>
          <w:rFonts w:eastAsiaTheme="minorEastAsia"/>
          <w:noProof/>
          <w:color w:val="auto"/>
          <w:sz w:val="22"/>
          <w:lang w:eastAsia="ja-JP"/>
        </w:rPr>
      </w:pPr>
      <w:hyperlink w:anchor="_Toc365988963" w:history="1">
        <w:r w:rsidR="00EF7D1D" w:rsidRPr="00F21CCF">
          <w:rPr>
            <w:rStyle w:val="Hyperlink"/>
            <w:noProof/>
          </w:rPr>
          <w:t>Microsoft Dynamics CRM Online Basic</w:t>
        </w:r>
        <w:r w:rsidR="00EF7D1D">
          <w:rPr>
            <w:noProof/>
          </w:rPr>
          <w:tab/>
        </w:r>
        <w:r w:rsidR="00EF7D1D">
          <w:rPr>
            <w:noProof/>
          </w:rPr>
          <w:fldChar w:fldCharType="begin"/>
        </w:r>
        <w:r w:rsidR="00EF7D1D">
          <w:rPr>
            <w:noProof/>
          </w:rPr>
          <w:instrText xml:space="preserve"> PAGEREF _Toc365988963 \h </w:instrText>
        </w:r>
        <w:r w:rsidR="00EF7D1D">
          <w:rPr>
            <w:noProof/>
          </w:rPr>
        </w:r>
        <w:r w:rsidR="00EF7D1D">
          <w:rPr>
            <w:noProof/>
          </w:rPr>
          <w:fldChar w:fldCharType="separate"/>
        </w:r>
        <w:r w:rsidR="008A477A">
          <w:rPr>
            <w:noProof/>
          </w:rPr>
          <w:t>19</w:t>
        </w:r>
        <w:r w:rsidR="00EF7D1D">
          <w:rPr>
            <w:noProof/>
          </w:rPr>
          <w:fldChar w:fldCharType="end"/>
        </w:r>
      </w:hyperlink>
    </w:p>
    <w:p w:rsidR="00EF7D1D" w:rsidRDefault="00067126">
      <w:pPr>
        <w:pStyle w:val="TOC2"/>
        <w:rPr>
          <w:rFonts w:eastAsiaTheme="minorEastAsia"/>
          <w:noProof/>
          <w:color w:val="auto"/>
          <w:sz w:val="22"/>
          <w:lang w:eastAsia="ja-JP"/>
        </w:rPr>
      </w:pPr>
      <w:hyperlink w:anchor="_Toc365988964" w:history="1">
        <w:r w:rsidR="00EF7D1D" w:rsidRPr="00F21CCF">
          <w:rPr>
            <w:rStyle w:val="Hyperlink"/>
            <w:noProof/>
          </w:rPr>
          <w:t>Microsoft Dynamics CRM Online Essential</w:t>
        </w:r>
        <w:r w:rsidR="00EF7D1D">
          <w:rPr>
            <w:noProof/>
          </w:rPr>
          <w:tab/>
        </w:r>
        <w:r w:rsidR="00EF7D1D">
          <w:rPr>
            <w:noProof/>
          </w:rPr>
          <w:fldChar w:fldCharType="begin"/>
        </w:r>
        <w:r w:rsidR="00EF7D1D">
          <w:rPr>
            <w:noProof/>
          </w:rPr>
          <w:instrText xml:space="preserve"> PAGEREF _Toc365988964 \h </w:instrText>
        </w:r>
        <w:r w:rsidR="00EF7D1D">
          <w:rPr>
            <w:noProof/>
          </w:rPr>
        </w:r>
        <w:r w:rsidR="00EF7D1D">
          <w:rPr>
            <w:noProof/>
          </w:rPr>
          <w:fldChar w:fldCharType="separate"/>
        </w:r>
        <w:r w:rsidR="008A477A">
          <w:rPr>
            <w:noProof/>
          </w:rPr>
          <w:t>20</w:t>
        </w:r>
        <w:r w:rsidR="00EF7D1D">
          <w:rPr>
            <w:noProof/>
          </w:rPr>
          <w:fldChar w:fldCharType="end"/>
        </w:r>
      </w:hyperlink>
    </w:p>
    <w:p w:rsidR="00EF7D1D" w:rsidRDefault="00067126">
      <w:pPr>
        <w:pStyle w:val="TOC2"/>
        <w:rPr>
          <w:rFonts w:eastAsiaTheme="minorEastAsia"/>
          <w:noProof/>
          <w:color w:val="auto"/>
          <w:sz w:val="22"/>
          <w:lang w:eastAsia="ja-JP"/>
        </w:rPr>
      </w:pPr>
      <w:hyperlink w:anchor="_Toc365988965" w:history="1">
        <w:r w:rsidR="00EF7D1D" w:rsidRPr="00F21CCF">
          <w:rPr>
            <w:rStyle w:val="Hyperlink"/>
            <w:noProof/>
          </w:rPr>
          <w:t>Microsoft Dynamics CRM Online Professional</w:t>
        </w:r>
        <w:r w:rsidR="00EF7D1D">
          <w:rPr>
            <w:noProof/>
          </w:rPr>
          <w:tab/>
        </w:r>
        <w:r w:rsidR="00EF7D1D">
          <w:rPr>
            <w:noProof/>
          </w:rPr>
          <w:fldChar w:fldCharType="begin"/>
        </w:r>
        <w:r w:rsidR="00EF7D1D">
          <w:rPr>
            <w:noProof/>
          </w:rPr>
          <w:instrText xml:space="preserve"> PAGEREF _Toc365988965 \h </w:instrText>
        </w:r>
        <w:r w:rsidR="00EF7D1D">
          <w:rPr>
            <w:noProof/>
          </w:rPr>
        </w:r>
        <w:r w:rsidR="00EF7D1D">
          <w:rPr>
            <w:noProof/>
          </w:rPr>
          <w:fldChar w:fldCharType="separate"/>
        </w:r>
        <w:r w:rsidR="008A477A">
          <w:rPr>
            <w:noProof/>
          </w:rPr>
          <w:t>22</w:t>
        </w:r>
        <w:r w:rsidR="00EF7D1D">
          <w:rPr>
            <w:noProof/>
          </w:rPr>
          <w:fldChar w:fldCharType="end"/>
        </w:r>
      </w:hyperlink>
    </w:p>
    <w:p w:rsidR="00EF7D1D" w:rsidRDefault="00067126">
      <w:pPr>
        <w:pStyle w:val="TOC2"/>
        <w:rPr>
          <w:rFonts w:eastAsiaTheme="minorEastAsia"/>
          <w:noProof/>
          <w:color w:val="auto"/>
          <w:sz w:val="22"/>
          <w:lang w:eastAsia="ja-JP"/>
        </w:rPr>
      </w:pPr>
      <w:hyperlink w:anchor="_Toc365988966" w:history="1">
        <w:r w:rsidR="00EF7D1D" w:rsidRPr="00F21CCF">
          <w:rPr>
            <w:rStyle w:val="Hyperlink"/>
            <w:noProof/>
          </w:rPr>
          <w:t>Office 365 Developer</w:t>
        </w:r>
        <w:r w:rsidR="00EF7D1D">
          <w:rPr>
            <w:noProof/>
          </w:rPr>
          <w:tab/>
        </w:r>
        <w:r w:rsidR="00EF7D1D">
          <w:rPr>
            <w:noProof/>
          </w:rPr>
          <w:fldChar w:fldCharType="begin"/>
        </w:r>
        <w:r w:rsidR="00EF7D1D">
          <w:rPr>
            <w:noProof/>
          </w:rPr>
          <w:instrText xml:space="preserve"> PAGEREF _Toc365988966 \h </w:instrText>
        </w:r>
        <w:r w:rsidR="00EF7D1D">
          <w:rPr>
            <w:noProof/>
          </w:rPr>
        </w:r>
        <w:r w:rsidR="00EF7D1D">
          <w:rPr>
            <w:noProof/>
          </w:rPr>
          <w:fldChar w:fldCharType="separate"/>
        </w:r>
        <w:r w:rsidR="008A477A">
          <w:rPr>
            <w:noProof/>
          </w:rPr>
          <w:t>23</w:t>
        </w:r>
        <w:r w:rsidR="00EF7D1D">
          <w:rPr>
            <w:noProof/>
          </w:rPr>
          <w:fldChar w:fldCharType="end"/>
        </w:r>
      </w:hyperlink>
    </w:p>
    <w:p w:rsidR="00EF7D1D" w:rsidRDefault="00067126">
      <w:pPr>
        <w:pStyle w:val="TOC2"/>
        <w:rPr>
          <w:rFonts w:eastAsiaTheme="minorEastAsia"/>
          <w:noProof/>
          <w:color w:val="auto"/>
          <w:sz w:val="22"/>
          <w:lang w:eastAsia="ja-JP"/>
        </w:rPr>
      </w:pPr>
      <w:hyperlink w:anchor="_Toc365988967" w:history="1">
        <w:r w:rsidR="00EF7D1D" w:rsidRPr="00F21CCF">
          <w:rPr>
            <w:rStyle w:val="Hyperlink"/>
            <w:noProof/>
          </w:rPr>
          <w:t>Office 365 ProPlus</w:t>
        </w:r>
        <w:r w:rsidR="00EF7D1D">
          <w:rPr>
            <w:noProof/>
          </w:rPr>
          <w:tab/>
        </w:r>
        <w:r w:rsidR="00EF7D1D">
          <w:rPr>
            <w:noProof/>
          </w:rPr>
          <w:fldChar w:fldCharType="begin"/>
        </w:r>
        <w:r w:rsidR="00EF7D1D">
          <w:rPr>
            <w:noProof/>
          </w:rPr>
          <w:instrText xml:space="preserve"> PAGEREF _Toc365988967 \h </w:instrText>
        </w:r>
        <w:r w:rsidR="00EF7D1D">
          <w:rPr>
            <w:noProof/>
          </w:rPr>
        </w:r>
        <w:r w:rsidR="00EF7D1D">
          <w:rPr>
            <w:noProof/>
          </w:rPr>
          <w:fldChar w:fldCharType="separate"/>
        </w:r>
        <w:r w:rsidR="008A477A">
          <w:rPr>
            <w:noProof/>
          </w:rPr>
          <w:t>24</w:t>
        </w:r>
        <w:r w:rsidR="00EF7D1D">
          <w:rPr>
            <w:noProof/>
          </w:rPr>
          <w:fldChar w:fldCharType="end"/>
        </w:r>
      </w:hyperlink>
    </w:p>
    <w:p w:rsidR="00EF7D1D" w:rsidRDefault="00067126">
      <w:pPr>
        <w:pStyle w:val="TOC2"/>
        <w:rPr>
          <w:rFonts w:eastAsiaTheme="minorEastAsia"/>
          <w:noProof/>
          <w:color w:val="auto"/>
          <w:sz w:val="22"/>
          <w:lang w:eastAsia="ja-JP"/>
        </w:rPr>
      </w:pPr>
      <w:hyperlink w:anchor="_Toc365988968" w:history="1">
        <w:r w:rsidR="00EF7D1D" w:rsidRPr="00F21CCF">
          <w:rPr>
            <w:rStyle w:val="Hyperlink"/>
            <w:noProof/>
          </w:rPr>
          <w:t>Office 365 для малого бизнеса</w:t>
        </w:r>
        <w:r w:rsidR="00EF7D1D">
          <w:rPr>
            <w:noProof/>
          </w:rPr>
          <w:tab/>
        </w:r>
        <w:r w:rsidR="00EF7D1D">
          <w:rPr>
            <w:noProof/>
          </w:rPr>
          <w:fldChar w:fldCharType="begin"/>
        </w:r>
        <w:r w:rsidR="00EF7D1D">
          <w:rPr>
            <w:noProof/>
          </w:rPr>
          <w:instrText xml:space="preserve"> PAGEREF _Toc365988968 \h </w:instrText>
        </w:r>
        <w:r w:rsidR="00EF7D1D">
          <w:rPr>
            <w:noProof/>
          </w:rPr>
        </w:r>
        <w:r w:rsidR="00EF7D1D">
          <w:rPr>
            <w:noProof/>
          </w:rPr>
          <w:fldChar w:fldCharType="separate"/>
        </w:r>
        <w:r w:rsidR="008A477A">
          <w:rPr>
            <w:noProof/>
          </w:rPr>
          <w:t>25</w:t>
        </w:r>
        <w:r w:rsidR="00EF7D1D">
          <w:rPr>
            <w:noProof/>
          </w:rPr>
          <w:fldChar w:fldCharType="end"/>
        </w:r>
      </w:hyperlink>
    </w:p>
    <w:p w:rsidR="00EF7D1D" w:rsidRDefault="00067126">
      <w:pPr>
        <w:pStyle w:val="TOC2"/>
        <w:rPr>
          <w:rFonts w:eastAsiaTheme="minorEastAsia"/>
          <w:noProof/>
          <w:color w:val="auto"/>
          <w:sz w:val="22"/>
          <w:lang w:eastAsia="ja-JP"/>
        </w:rPr>
      </w:pPr>
      <w:hyperlink w:anchor="_Toc365988969" w:history="1">
        <w:r w:rsidR="00EF7D1D" w:rsidRPr="00F21CCF">
          <w:rPr>
            <w:rStyle w:val="Hyperlink"/>
            <w:noProof/>
          </w:rPr>
          <w:t>Office 365 для малого бизнеса расширенный</w:t>
        </w:r>
        <w:r w:rsidR="00EF7D1D">
          <w:rPr>
            <w:noProof/>
          </w:rPr>
          <w:tab/>
        </w:r>
        <w:r w:rsidR="00EF7D1D">
          <w:rPr>
            <w:noProof/>
          </w:rPr>
          <w:fldChar w:fldCharType="begin"/>
        </w:r>
        <w:r w:rsidR="00EF7D1D">
          <w:rPr>
            <w:noProof/>
          </w:rPr>
          <w:instrText xml:space="preserve"> PAGEREF _Toc365988969 \h </w:instrText>
        </w:r>
        <w:r w:rsidR="00EF7D1D">
          <w:rPr>
            <w:noProof/>
          </w:rPr>
        </w:r>
        <w:r w:rsidR="00EF7D1D">
          <w:rPr>
            <w:noProof/>
          </w:rPr>
          <w:fldChar w:fldCharType="separate"/>
        </w:r>
        <w:r w:rsidR="008A477A">
          <w:rPr>
            <w:noProof/>
          </w:rPr>
          <w:t>26</w:t>
        </w:r>
        <w:r w:rsidR="00EF7D1D">
          <w:rPr>
            <w:noProof/>
          </w:rPr>
          <w:fldChar w:fldCharType="end"/>
        </w:r>
      </w:hyperlink>
    </w:p>
    <w:p w:rsidR="00EF7D1D" w:rsidRDefault="00067126">
      <w:pPr>
        <w:pStyle w:val="TOC2"/>
        <w:rPr>
          <w:rFonts w:eastAsiaTheme="minorEastAsia"/>
          <w:noProof/>
          <w:color w:val="auto"/>
          <w:sz w:val="22"/>
          <w:lang w:eastAsia="ja-JP"/>
        </w:rPr>
      </w:pPr>
      <w:hyperlink w:anchor="_Toc365988970" w:history="1">
        <w:r w:rsidR="00EF7D1D" w:rsidRPr="00F21CCF">
          <w:rPr>
            <w:rStyle w:val="Hyperlink"/>
            <w:noProof/>
          </w:rPr>
          <w:t>Приложения Office Web Apps</w:t>
        </w:r>
        <w:r w:rsidR="00EF7D1D">
          <w:rPr>
            <w:noProof/>
          </w:rPr>
          <w:tab/>
        </w:r>
        <w:r w:rsidR="00EF7D1D">
          <w:rPr>
            <w:noProof/>
          </w:rPr>
          <w:fldChar w:fldCharType="begin"/>
        </w:r>
        <w:r w:rsidR="00EF7D1D">
          <w:rPr>
            <w:noProof/>
          </w:rPr>
          <w:instrText xml:space="preserve"> PAGEREF _Toc365988970 \h </w:instrText>
        </w:r>
        <w:r w:rsidR="00EF7D1D">
          <w:rPr>
            <w:noProof/>
          </w:rPr>
        </w:r>
        <w:r w:rsidR="00EF7D1D">
          <w:rPr>
            <w:noProof/>
          </w:rPr>
          <w:fldChar w:fldCharType="separate"/>
        </w:r>
        <w:r w:rsidR="008A477A">
          <w:rPr>
            <w:noProof/>
          </w:rPr>
          <w:t>27</w:t>
        </w:r>
        <w:r w:rsidR="00EF7D1D">
          <w:rPr>
            <w:noProof/>
          </w:rPr>
          <w:fldChar w:fldCharType="end"/>
        </w:r>
      </w:hyperlink>
    </w:p>
    <w:p w:rsidR="00EF7D1D" w:rsidRDefault="00067126">
      <w:pPr>
        <w:pStyle w:val="TOC2"/>
        <w:rPr>
          <w:rFonts w:eastAsiaTheme="minorEastAsia"/>
          <w:noProof/>
          <w:color w:val="auto"/>
          <w:sz w:val="22"/>
          <w:lang w:eastAsia="ja-JP"/>
        </w:rPr>
      </w:pPr>
      <w:hyperlink w:anchor="_Toc365988971" w:history="1">
        <w:r w:rsidR="00EF7D1D" w:rsidRPr="00F21CCF">
          <w:rPr>
            <w:rStyle w:val="Hyperlink"/>
            <w:noProof/>
          </w:rPr>
          <w:t>Project Online</w:t>
        </w:r>
        <w:r w:rsidR="00EF7D1D">
          <w:rPr>
            <w:noProof/>
          </w:rPr>
          <w:tab/>
        </w:r>
        <w:r w:rsidR="00EF7D1D">
          <w:rPr>
            <w:noProof/>
          </w:rPr>
          <w:fldChar w:fldCharType="begin"/>
        </w:r>
        <w:r w:rsidR="00EF7D1D">
          <w:rPr>
            <w:noProof/>
          </w:rPr>
          <w:instrText xml:space="preserve"> PAGEREF _Toc365988971 \h </w:instrText>
        </w:r>
        <w:r w:rsidR="00EF7D1D">
          <w:rPr>
            <w:noProof/>
          </w:rPr>
        </w:r>
        <w:r w:rsidR="00EF7D1D">
          <w:rPr>
            <w:noProof/>
          </w:rPr>
          <w:fldChar w:fldCharType="separate"/>
        </w:r>
        <w:r w:rsidR="008A477A">
          <w:rPr>
            <w:noProof/>
          </w:rPr>
          <w:t>28</w:t>
        </w:r>
        <w:r w:rsidR="00EF7D1D">
          <w:rPr>
            <w:noProof/>
          </w:rPr>
          <w:fldChar w:fldCharType="end"/>
        </w:r>
      </w:hyperlink>
    </w:p>
    <w:p w:rsidR="00EF7D1D" w:rsidRDefault="00067126">
      <w:pPr>
        <w:pStyle w:val="TOC2"/>
        <w:rPr>
          <w:rFonts w:eastAsiaTheme="minorEastAsia"/>
          <w:noProof/>
          <w:color w:val="auto"/>
          <w:sz w:val="22"/>
          <w:lang w:eastAsia="ja-JP"/>
        </w:rPr>
      </w:pPr>
      <w:hyperlink w:anchor="_Toc365988972" w:history="1">
        <w:r w:rsidR="00EF7D1D" w:rsidRPr="00F21CCF">
          <w:rPr>
            <w:rStyle w:val="Hyperlink"/>
            <w:noProof/>
          </w:rPr>
          <w:t>Project Pro для Office 365</w:t>
        </w:r>
        <w:r w:rsidR="00EF7D1D">
          <w:rPr>
            <w:noProof/>
          </w:rPr>
          <w:tab/>
        </w:r>
        <w:r w:rsidR="00EF7D1D">
          <w:rPr>
            <w:noProof/>
          </w:rPr>
          <w:fldChar w:fldCharType="begin"/>
        </w:r>
        <w:r w:rsidR="00EF7D1D">
          <w:rPr>
            <w:noProof/>
          </w:rPr>
          <w:instrText xml:space="preserve"> PAGEREF _Toc365988972 \h </w:instrText>
        </w:r>
        <w:r w:rsidR="00EF7D1D">
          <w:rPr>
            <w:noProof/>
          </w:rPr>
        </w:r>
        <w:r w:rsidR="00EF7D1D">
          <w:rPr>
            <w:noProof/>
          </w:rPr>
          <w:fldChar w:fldCharType="separate"/>
        </w:r>
        <w:r w:rsidR="008A477A">
          <w:rPr>
            <w:noProof/>
          </w:rPr>
          <w:t>28</w:t>
        </w:r>
        <w:r w:rsidR="00EF7D1D">
          <w:rPr>
            <w:noProof/>
          </w:rPr>
          <w:fldChar w:fldCharType="end"/>
        </w:r>
      </w:hyperlink>
    </w:p>
    <w:p w:rsidR="00EF7D1D" w:rsidRDefault="00067126">
      <w:pPr>
        <w:pStyle w:val="TOC2"/>
        <w:rPr>
          <w:rFonts w:eastAsiaTheme="minorEastAsia"/>
          <w:noProof/>
          <w:color w:val="auto"/>
          <w:sz w:val="22"/>
          <w:lang w:eastAsia="ja-JP"/>
        </w:rPr>
      </w:pPr>
      <w:hyperlink w:anchor="_Toc365988973" w:history="1">
        <w:r w:rsidR="00EF7D1D" w:rsidRPr="00F21CCF">
          <w:rPr>
            <w:rStyle w:val="Hyperlink"/>
            <w:noProof/>
          </w:rPr>
          <w:t>SharePoint Online Kiosk</w:t>
        </w:r>
        <w:r w:rsidR="00EF7D1D">
          <w:rPr>
            <w:noProof/>
          </w:rPr>
          <w:tab/>
        </w:r>
        <w:r w:rsidR="00EF7D1D">
          <w:rPr>
            <w:noProof/>
          </w:rPr>
          <w:fldChar w:fldCharType="begin"/>
        </w:r>
        <w:r w:rsidR="00EF7D1D">
          <w:rPr>
            <w:noProof/>
          </w:rPr>
          <w:instrText xml:space="preserve"> PAGEREF _Toc365988973 \h </w:instrText>
        </w:r>
        <w:r w:rsidR="00EF7D1D">
          <w:rPr>
            <w:noProof/>
          </w:rPr>
        </w:r>
        <w:r w:rsidR="00EF7D1D">
          <w:rPr>
            <w:noProof/>
          </w:rPr>
          <w:fldChar w:fldCharType="separate"/>
        </w:r>
        <w:r w:rsidR="008A477A">
          <w:rPr>
            <w:noProof/>
          </w:rPr>
          <w:t>29</w:t>
        </w:r>
        <w:r w:rsidR="00EF7D1D">
          <w:rPr>
            <w:noProof/>
          </w:rPr>
          <w:fldChar w:fldCharType="end"/>
        </w:r>
      </w:hyperlink>
    </w:p>
    <w:p w:rsidR="00EF7D1D" w:rsidRDefault="00067126">
      <w:pPr>
        <w:pStyle w:val="TOC2"/>
        <w:rPr>
          <w:rFonts w:eastAsiaTheme="minorEastAsia"/>
          <w:noProof/>
          <w:color w:val="auto"/>
          <w:sz w:val="22"/>
          <w:lang w:eastAsia="ja-JP"/>
        </w:rPr>
      </w:pPr>
      <w:hyperlink w:anchor="_Toc365988974" w:history="1">
        <w:r w:rsidR="00EF7D1D" w:rsidRPr="00F21CCF">
          <w:rPr>
            <w:rStyle w:val="Hyperlink"/>
            <w:noProof/>
          </w:rPr>
          <w:t>SharePoint Online Plan 1</w:t>
        </w:r>
        <w:r w:rsidR="00EF7D1D">
          <w:rPr>
            <w:noProof/>
          </w:rPr>
          <w:tab/>
        </w:r>
        <w:r w:rsidR="00EF7D1D">
          <w:rPr>
            <w:noProof/>
          </w:rPr>
          <w:fldChar w:fldCharType="begin"/>
        </w:r>
        <w:r w:rsidR="00EF7D1D">
          <w:rPr>
            <w:noProof/>
          </w:rPr>
          <w:instrText xml:space="preserve"> PAGEREF _Toc365988974 \h </w:instrText>
        </w:r>
        <w:r w:rsidR="00EF7D1D">
          <w:rPr>
            <w:noProof/>
          </w:rPr>
        </w:r>
        <w:r w:rsidR="00EF7D1D">
          <w:rPr>
            <w:noProof/>
          </w:rPr>
          <w:fldChar w:fldCharType="separate"/>
        </w:r>
        <w:r w:rsidR="008A477A">
          <w:rPr>
            <w:noProof/>
          </w:rPr>
          <w:t>30</w:t>
        </w:r>
        <w:r w:rsidR="00EF7D1D">
          <w:rPr>
            <w:noProof/>
          </w:rPr>
          <w:fldChar w:fldCharType="end"/>
        </w:r>
      </w:hyperlink>
    </w:p>
    <w:p w:rsidR="00EF7D1D" w:rsidRDefault="00067126">
      <w:pPr>
        <w:pStyle w:val="TOC2"/>
        <w:rPr>
          <w:rFonts w:eastAsiaTheme="minorEastAsia"/>
          <w:noProof/>
          <w:color w:val="auto"/>
          <w:sz w:val="22"/>
          <w:lang w:eastAsia="ja-JP"/>
        </w:rPr>
      </w:pPr>
      <w:hyperlink w:anchor="_Toc365988975" w:history="1">
        <w:r w:rsidR="00EF7D1D" w:rsidRPr="00F21CCF">
          <w:rPr>
            <w:rStyle w:val="Hyperlink"/>
            <w:noProof/>
          </w:rPr>
          <w:t>SharePoint Online Plan 2</w:t>
        </w:r>
        <w:r w:rsidR="00EF7D1D">
          <w:rPr>
            <w:noProof/>
          </w:rPr>
          <w:tab/>
        </w:r>
        <w:r w:rsidR="00EF7D1D">
          <w:rPr>
            <w:noProof/>
          </w:rPr>
          <w:fldChar w:fldCharType="begin"/>
        </w:r>
        <w:r w:rsidR="00EF7D1D">
          <w:rPr>
            <w:noProof/>
          </w:rPr>
          <w:instrText xml:space="preserve"> PAGEREF _Toc365988975 \h </w:instrText>
        </w:r>
        <w:r w:rsidR="00EF7D1D">
          <w:rPr>
            <w:noProof/>
          </w:rPr>
        </w:r>
        <w:r w:rsidR="00EF7D1D">
          <w:rPr>
            <w:noProof/>
          </w:rPr>
          <w:fldChar w:fldCharType="separate"/>
        </w:r>
        <w:r w:rsidR="008A477A">
          <w:rPr>
            <w:noProof/>
          </w:rPr>
          <w:t>30</w:t>
        </w:r>
        <w:r w:rsidR="00EF7D1D">
          <w:rPr>
            <w:noProof/>
          </w:rPr>
          <w:fldChar w:fldCharType="end"/>
        </w:r>
      </w:hyperlink>
    </w:p>
    <w:p w:rsidR="00EF7D1D" w:rsidRDefault="00067126">
      <w:pPr>
        <w:pStyle w:val="TOC2"/>
        <w:rPr>
          <w:rFonts w:eastAsiaTheme="minorEastAsia"/>
          <w:noProof/>
          <w:color w:val="auto"/>
          <w:sz w:val="22"/>
          <w:lang w:eastAsia="ja-JP"/>
        </w:rPr>
      </w:pPr>
      <w:hyperlink w:anchor="_Toc365988976" w:history="1">
        <w:r w:rsidR="00EF7D1D" w:rsidRPr="00F21CCF">
          <w:rPr>
            <w:rStyle w:val="Hyperlink"/>
            <w:noProof/>
          </w:rPr>
          <w:t>Visio Pro для Office 365</w:t>
        </w:r>
        <w:r w:rsidR="00EF7D1D">
          <w:rPr>
            <w:noProof/>
          </w:rPr>
          <w:tab/>
        </w:r>
        <w:r w:rsidR="00EF7D1D">
          <w:rPr>
            <w:noProof/>
          </w:rPr>
          <w:fldChar w:fldCharType="begin"/>
        </w:r>
        <w:r w:rsidR="00EF7D1D">
          <w:rPr>
            <w:noProof/>
          </w:rPr>
          <w:instrText xml:space="preserve"> PAGEREF _Toc365988976 \h </w:instrText>
        </w:r>
        <w:r w:rsidR="00EF7D1D">
          <w:rPr>
            <w:noProof/>
          </w:rPr>
        </w:r>
        <w:r w:rsidR="00EF7D1D">
          <w:rPr>
            <w:noProof/>
          </w:rPr>
          <w:fldChar w:fldCharType="separate"/>
        </w:r>
        <w:r w:rsidR="008A477A">
          <w:rPr>
            <w:noProof/>
          </w:rPr>
          <w:t>31</w:t>
        </w:r>
        <w:r w:rsidR="00EF7D1D">
          <w:rPr>
            <w:noProof/>
          </w:rPr>
          <w:fldChar w:fldCharType="end"/>
        </w:r>
      </w:hyperlink>
    </w:p>
    <w:p w:rsidR="00EF7D1D" w:rsidRDefault="00067126">
      <w:pPr>
        <w:pStyle w:val="TOC2"/>
        <w:rPr>
          <w:rFonts w:eastAsiaTheme="minorEastAsia"/>
          <w:noProof/>
          <w:color w:val="auto"/>
          <w:sz w:val="22"/>
          <w:lang w:eastAsia="ja-JP"/>
        </w:rPr>
      </w:pPr>
      <w:hyperlink w:anchor="_Toc365988977" w:history="1">
        <w:r w:rsidR="00EF7D1D" w:rsidRPr="00F21CCF">
          <w:rPr>
            <w:rStyle w:val="Hyperlink"/>
            <w:noProof/>
          </w:rPr>
          <w:t>Управление правами Active Directory Windows Azure</w:t>
        </w:r>
        <w:r w:rsidR="00EF7D1D">
          <w:rPr>
            <w:noProof/>
          </w:rPr>
          <w:tab/>
        </w:r>
        <w:r w:rsidR="00EF7D1D">
          <w:rPr>
            <w:noProof/>
          </w:rPr>
          <w:fldChar w:fldCharType="begin"/>
        </w:r>
        <w:r w:rsidR="00EF7D1D">
          <w:rPr>
            <w:noProof/>
          </w:rPr>
          <w:instrText xml:space="preserve"> PAGEREF _Toc365988977 \h </w:instrText>
        </w:r>
        <w:r w:rsidR="00EF7D1D">
          <w:rPr>
            <w:noProof/>
          </w:rPr>
        </w:r>
        <w:r w:rsidR="00EF7D1D">
          <w:rPr>
            <w:noProof/>
          </w:rPr>
          <w:fldChar w:fldCharType="separate"/>
        </w:r>
        <w:r w:rsidR="008A477A">
          <w:rPr>
            <w:noProof/>
          </w:rPr>
          <w:t>32</w:t>
        </w:r>
        <w:r w:rsidR="00EF7D1D">
          <w:rPr>
            <w:noProof/>
          </w:rPr>
          <w:fldChar w:fldCharType="end"/>
        </w:r>
      </w:hyperlink>
    </w:p>
    <w:p w:rsidR="00EF7D1D" w:rsidRDefault="00067126">
      <w:pPr>
        <w:pStyle w:val="TOC2"/>
        <w:rPr>
          <w:rFonts w:eastAsiaTheme="minorEastAsia"/>
          <w:noProof/>
          <w:color w:val="auto"/>
          <w:sz w:val="22"/>
          <w:lang w:eastAsia="ja-JP"/>
        </w:rPr>
      </w:pPr>
      <w:hyperlink w:anchor="_Toc365988978" w:history="1">
        <w:r w:rsidR="00EF7D1D" w:rsidRPr="00F21CCF">
          <w:rPr>
            <w:rStyle w:val="Hyperlink"/>
            <w:noProof/>
          </w:rPr>
          <w:t>Службы Windows Azure</w:t>
        </w:r>
        <w:r w:rsidR="00EF7D1D">
          <w:rPr>
            <w:noProof/>
          </w:rPr>
          <w:tab/>
        </w:r>
        <w:r w:rsidR="00EF7D1D">
          <w:rPr>
            <w:noProof/>
          </w:rPr>
          <w:fldChar w:fldCharType="begin"/>
        </w:r>
        <w:r w:rsidR="00EF7D1D">
          <w:rPr>
            <w:noProof/>
          </w:rPr>
          <w:instrText xml:space="preserve"> PAGEREF _Toc365988978 \h </w:instrText>
        </w:r>
        <w:r w:rsidR="00EF7D1D">
          <w:rPr>
            <w:noProof/>
          </w:rPr>
        </w:r>
        <w:r w:rsidR="00EF7D1D">
          <w:rPr>
            <w:noProof/>
          </w:rPr>
          <w:fldChar w:fldCharType="separate"/>
        </w:r>
        <w:r w:rsidR="008A477A">
          <w:rPr>
            <w:noProof/>
          </w:rPr>
          <w:t>32</w:t>
        </w:r>
        <w:r w:rsidR="00EF7D1D">
          <w:rPr>
            <w:noProof/>
          </w:rPr>
          <w:fldChar w:fldCharType="end"/>
        </w:r>
      </w:hyperlink>
    </w:p>
    <w:p w:rsidR="00EF7D1D" w:rsidRDefault="00067126">
      <w:pPr>
        <w:pStyle w:val="TOC2"/>
        <w:rPr>
          <w:rFonts w:eastAsiaTheme="minorEastAsia"/>
          <w:noProof/>
          <w:color w:val="auto"/>
          <w:sz w:val="22"/>
          <w:lang w:eastAsia="ja-JP"/>
        </w:rPr>
      </w:pPr>
      <w:hyperlink w:anchor="_Toc365988979" w:history="1">
        <w:r w:rsidR="00EF7D1D" w:rsidRPr="00F21CCF">
          <w:rPr>
            <w:rStyle w:val="Hyperlink"/>
            <w:noProof/>
          </w:rPr>
          <w:t>Windows Intune (на пользователя)</w:t>
        </w:r>
        <w:r w:rsidR="00EF7D1D">
          <w:rPr>
            <w:noProof/>
          </w:rPr>
          <w:tab/>
        </w:r>
        <w:r w:rsidR="00EF7D1D">
          <w:rPr>
            <w:noProof/>
          </w:rPr>
          <w:fldChar w:fldCharType="begin"/>
        </w:r>
        <w:r w:rsidR="00EF7D1D">
          <w:rPr>
            <w:noProof/>
          </w:rPr>
          <w:instrText xml:space="preserve"> PAGEREF _Toc365988979 \h </w:instrText>
        </w:r>
        <w:r w:rsidR="00EF7D1D">
          <w:rPr>
            <w:noProof/>
          </w:rPr>
        </w:r>
        <w:r w:rsidR="00EF7D1D">
          <w:rPr>
            <w:noProof/>
          </w:rPr>
          <w:fldChar w:fldCharType="separate"/>
        </w:r>
        <w:r w:rsidR="008A477A">
          <w:rPr>
            <w:noProof/>
          </w:rPr>
          <w:t>37</w:t>
        </w:r>
        <w:r w:rsidR="00EF7D1D">
          <w:rPr>
            <w:noProof/>
          </w:rPr>
          <w:fldChar w:fldCharType="end"/>
        </w:r>
      </w:hyperlink>
    </w:p>
    <w:p w:rsidR="00EF7D1D" w:rsidRDefault="00067126">
      <w:pPr>
        <w:pStyle w:val="TOC2"/>
        <w:rPr>
          <w:rFonts w:eastAsiaTheme="minorEastAsia"/>
          <w:noProof/>
          <w:color w:val="auto"/>
          <w:sz w:val="22"/>
          <w:lang w:eastAsia="ja-JP"/>
        </w:rPr>
      </w:pPr>
      <w:hyperlink w:anchor="_Toc365988980" w:history="1">
        <w:r w:rsidR="00EF7D1D" w:rsidRPr="00F21CCF">
          <w:rPr>
            <w:rStyle w:val="Hyperlink"/>
            <w:noProof/>
          </w:rPr>
          <w:t>Windows Intune с операционной системой для настольных компьютеров Windows (на пользователя)</w:t>
        </w:r>
        <w:r w:rsidR="00EF7D1D">
          <w:rPr>
            <w:noProof/>
          </w:rPr>
          <w:tab/>
        </w:r>
        <w:r w:rsidR="00EF7D1D">
          <w:rPr>
            <w:noProof/>
          </w:rPr>
          <w:fldChar w:fldCharType="begin"/>
        </w:r>
        <w:r w:rsidR="00EF7D1D">
          <w:rPr>
            <w:noProof/>
          </w:rPr>
          <w:instrText xml:space="preserve"> PAGEREF _Toc365988980 \h </w:instrText>
        </w:r>
        <w:r w:rsidR="00EF7D1D">
          <w:rPr>
            <w:noProof/>
          </w:rPr>
        </w:r>
        <w:r w:rsidR="00EF7D1D">
          <w:rPr>
            <w:noProof/>
          </w:rPr>
          <w:fldChar w:fldCharType="separate"/>
        </w:r>
        <w:r w:rsidR="008A477A">
          <w:rPr>
            <w:noProof/>
          </w:rPr>
          <w:t>38</w:t>
        </w:r>
        <w:r w:rsidR="00EF7D1D">
          <w:rPr>
            <w:noProof/>
          </w:rPr>
          <w:fldChar w:fldCharType="end"/>
        </w:r>
      </w:hyperlink>
    </w:p>
    <w:p w:rsidR="00EF7D1D" w:rsidRDefault="00067126">
      <w:pPr>
        <w:pStyle w:val="TOC2"/>
        <w:rPr>
          <w:rFonts w:eastAsiaTheme="minorEastAsia"/>
          <w:noProof/>
          <w:color w:val="auto"/>
          <w:sz w:val="22"/>
          <w:lang w:eastAsia="ja-JP"/>
        </w:rPr>
      </w:pPr>
      <w:hyperlink w:anchor="_Toc365988981" w:history="1">
        <w:r w:rsidR="00EF7D1D" w:rsidRPr="00F21CCF">
          <w:rPr>
            <w:rStyle w:val="Hyperlink"/>
            <w:noProof/>
          </w:rPr>
          <w:t>Yammer Enterprise;</w:t>
        </w:r>
        <w:r w:rsidR="00EF7D1D">
          <w:rPr>
            <w:noProof/>
          </w:rPr>
          <w:tab/>
        </w:r>
        <w:r w:rsidR="00EF7D1D">
          <w:rPr>
            <w:noProof/>
          </w:rPr>
          <w:fldChar w:fldCharType="begin"/>
        </w:r>
        <w:r w:rsidR="00EF7D1D">
          <w:rPr>
            <w:noProof/>
          </w:rPr>
          <w:instrText xml:space="preserve"> PAGEREF _Toc365988981 \h </w:instrText>
        </w:r>
        <w:r w:rsidR="00EF7D1D">
          <w:rPr>
            <w:noProof/>
          </w:rPr>
        </w:r>
        <w:r w:rsidR="00EF7D1D">
          <w:rPr>
            <w:noProof/>
          </w:rPr>
          <w:fldChar w:fldCharType="separate"/>
        </w:r>
        <w:r w:rsidR="008A477A">
          <w:rPr>
            <w:noProof/>
          </w:rPr>
          <w:t>43</w:t>
        </w:r>
        <w:r w:rsidR="00EF7D1D">
          <w:rPr>
            <w:noProof/>
          </w:rPr>
          <w:fldChar w:fldCharType="end"/>
        </w:r>
      </w:hyperlink>
    </w:p>
    <w:p w:rsidR="0082133B" w:rsidRDefault="00F22968">
      <w:pPr>
        <w:pStyle w:val="PURBody-Indented"/>
        <w:sectPr w:rsidR="0082133B">
          <w:headerReference w:type="default" r:id="rId21"/>
          <w:footerReference w:type="default" r:id="rId22"/>
          <w:type w:val="continuous"/>
          <w:pgSz w:w="12240" w:h="15840" w:code="1"/>
          <w:pgMar w:top="1170" w:right="720" w:bottom="720" w:left="720" w:header="432" w:footer="288" w:gutter="0"/>
          <w:cols w:num="2" w:space="360"/>
        </w:sectPr>
      </w:pPr>
      <w:r>
        <w:fldChar w:fldCharType="end"/>
      </w:r>
    </w:p>
    <w:p w:rsidR="0082133B" w:rsidRPr="002A4125" w:rsidRDefault="0082133B">
      <w:pPr>
        <w:pStyle w:val="PURBody-Indented"/>
      </w:pPr>
    </w:p>
    <w:p w:rsidR="0082133B" w:rsidRPr="002A4125" w:rsidRDefault="0082133B">
      <w:pPr>
        <w:pStyle w:val="PURBreadcrumb"/>
      </w:pPr>
    </w:p>
    <w:p w:rsidR="0082133B" w:rsidRPr="008E042B" w:rsidRDefault="00ED4593">
      <w:pPr>
        <w:pStyle w:val="PURHeading1"/>
        <w:rPr>
          <w:lang w:val="ru-RU"/>
        </w:rPr>
      </w:pPr>
      <w:bookmarkStart w:id="8" w:name="General_License_Terms"/>
      <w:bookmarkStart w:id="9" w:name="_Sec53"/>
      <w:bookmarkEnd w:id="8"/>
      <w:r w:rsidRPr="008E042B">
        <w:rPr>
          <w:lang w:val="ru-RU"/>
        </w:rPr>
        <w:t>Общие условия лицензии</w:t>
      </w:r>
      <w:bookmarkEnd w:id="9"/>
    </w:p>
    <w:p w:rsidR="0082133B" w:rsidRPr="008E042B" w:rsidRDefault="00ED4593">
      <w:pPr>
        <w:pStyle w:val="PURBody-Indented"/>
        <w:rPr>
          <w:lang w:val="ru-RU"/>
        </w:rPr>
      </w:pPr>
      <w:r w:rsidRPr="008E042B">
        <w:rPr>
          <w:lang w:val="ru-RU"/>
        </w:rPr>
        <w:t>Пере доступом к веб-службе и ее использованием необходимо приобрести и назначить подписные лицензии на пользователя, на устройство, на службы или на надстройку, соответствующие данной веб-службе.</w:t>
      </w:r>
      <w:r w:rsidR="00872AF9" w:rsidRPr="008E042B">
        <w:rPr>
          <w:lang w:val="ru-RU"/>
        </w:rPr>
        <w:t xml:space="preserve"> </w:t>
      </w:r>
      <w:r w:rsidRPr="008E042B">
        <w:rPr>
          <w:lang w:val="ru-RU"/>
        </w:rPr>
        <w:t xml:space="preserve">Соответствующие подписные лицензии для каждой веб-службы указаны в разделе «Условия лицензии для конкретной службы». Если для веб-службы указана подписная лицензия «на пользователя» и «на устройство», можно приобрести обе. </w:t>
      </w:r>
    </w:p>
    <w:p w:rsidR="003B1F78" w:rsidRPr="008E042B" w:rsidRDefault="003B1F78" w:rsidP="003B1F78">
      <w:pPr>
        <w:pStyle w:val="PURHeading2"/>
        <w:rPr>
          <w:lang w:val="ru-RU"/>
        </w:rPr>
      </w:pPr>
      <w:r w:rsidRPr="008E042B">
        <w:rPr>
          <w:color w:val="auto"/>
          <w:lang w:val="ru-RU"/>
        </w:rPr>
        <w:t>Определения</w:t>
      </w:r>
      <w:r w:rsidR="00F22968" w:rsidRPr="00923B98">
        <w:rPr>
          <w:color w:val="auto"/>
        </w:rPr>
        <w:fldChar w:fldCharType="begin"/>
      </w:r>
      <w:r w:rsidR="006C6ED2" w:rsidRPr="00923B98">
        <w:rPr>
          <w:color w:val="auto"/>
        </w:rPr>
        <w:instrText>TC</w:instrText>
      </w:r>
      <w:r w:rsidR="006C6ED2" w:rsidRPr="008E042B">
        <w:rPr>
          <w:color w:val="auto"/>
          <w:lang w:val="ru-RU"/>
        </w:rPr>
        <w:instrText xml:space="preserve"> </w:instrText>
      </w:r>
      <w:bookmarkStart w:id="10" w:name="_Toc365987099"/>
      <w:bookmarkStart w:id="11" w:name="_Toc365988912"/>
      <w:r w:rsidR="006C6ED2" w:rsidRPr="008E042B">
        <w:rPr>
          <w:color w:val="auto"/>
          <w:lang w:val="ru-RU"/>
        </w:rPr>
        <w:instrText>Определения</w:instrText>
      </w:r>
      <w:bookmarkEnd w:id="10"/>
      <w:bookmarkEnd w:id="11"/>
      <w:r w:rsidR="006C6ED2" w:rsidRPr="008E042B">
        <w:rPr>
          <w:color w:val="auto"/>
          <w:lang w:val="ru-RU"/>
        </w:rPr>
        <w:instrText xml:space="preserve"> \</w:instrText>
      </w:r>
      <w:r w:rsidR="006C6ED2" w:rsidRPr="00923B98">
        <w:rPr>
          <w:color w:val="auto"/>
        </w:rPr>
        <w:instrText>l</w:instrText>
      </w:r>
      <w:r w:rsidR="006C6ED2" w:rsidRPr="008E042B">
        <w:rPr>
          <w:color w:val="auto"/>
          <w:lang w:val="ru-RU"/>
        </w:rPr>
        <w:instrText xml:space="preserve"> 2 </w:instrText>
      </w:r>
      <w:bookmarkStart w:id="12" w:name="_Toc324506981"/>
      <w:bookmarkStart w:id="13" w:name="_Toc339624703"/>
      <w:bookmarkStart w:id="14" w:name="_Toc341260656"/>
      <w:bookmarkStart w:id="15" w:name="_Toc341260883"/>
      <w:bookmarkStart w:id="16" w:name="_Toc364067965"/>
      <w:bookmarkStart w:id="17" w:name="_Toc364068321"/>
      <w:bookmarkStart w:id="18" w:name="_Toc364695339"/>
      <w:bookmarkEnd w:id="12"/>
      <w:bookmarkEnd w:id="13"/>
      <w:bookmarkEnd w:id="14"/>
      <w:bookmarkEnd w:id="15"/>
      <w:bookmarkEnd w:id="16"/>
      <w:bookmarkEnd w:id="17"/>
      <w:bookmarkEnd w:id="18"/>
      <w:r w:rsidR="00F22968" w:rsidRPr="00923B98">
        <w:rPr>
          <w:color w:val="auto"/>
        </w:rPr>
        <w:fldChar w:fldCharType="end"/>
      </w:r>
    </w:p>
    <w:p w:rsidR="003B1F78" w:rsidRPr="008E042B" w:rsidRDefault="003B1F78" w:rsidP="005B101C">
      <w:pPr>
        <w:pStyle w:val="PURBody-Indented"/>
        <w:ind w:left="274"/>
        <w:rPr>
          <w:lang w:val="ru-RU"/>
        </w:rPr>
      </w:pPr>
      <w:r w:rsidRPr="008E042B">
        <w:rPr>
          <w:lang w:val="ru-RU"/>
        </w:rPr>
        <w:t>Значения терминов, используемых, но не определенных в настоящих Правах на использование веб-служб, определены в</w:t>
      </w:r>
      <w:r w:rsidR="00166AA5">
        <w:t> </w:t>
      </w:r>
      <w:r w:rsidRPr="008E042B">
        <w:rPr>
          <w:lang w:val="ru-RU"/>
        </w:rPr>
        <w:t xml:space="preserve">вашем соглашении </w:t>
      </w:r>
      <w:r>
        <w:t>Microsoft</w:t>
      </w:r>
      <w:r w:rsidRPr="008E042B">
        <w:rPr>
          <w:lang w:val="ru-RU"/>
        </w:rPr>
        <w:t xml:space="preserve"> </w:t>
      </w:r>
      <w:r>
        <w:t>Online</w:t>
      </w:r>
      <w:r w:rsidRPr="008E042B">
        <w:rPr>
          <w:lang w:val="ru-RU"/>
        </w:rPr>
        <w:t xml:space="preserve"> </w:t>
      </w:r>
      <w:r>
        <w:t>Subscription</w:t>
      </w:r>
      <w:r w:rsidRPr="008E042B">
        <w:rPr>
          <w:lang w:val="ru-RU"/>
        </w:rPr>
        <w:t xml:space="preserve"> </w:t>
      </w:r>
      <w:r>
        <w:t>Agreement</w:t>
      </w:r>
      <w:r w:rsidRPr="008E042B">
        <w:rPr>
          <w:lang w:val="ru-RU"/>
        </w:rPr>
        <w:t>.</w:t>
      </w:r>
      <w:r w:rsidR="00872AF9" w:rsidRPr="008E042B">
        <w:rPr>
          <w:lang w:val="ru-RU"/>
        </w:rPr>
        <w:t xml:space="preserve"> </w:t>
      </w:r>
      <w:r w:rsidRPr="008E042B">
        <w:rPr>
          <w:lang w:val="ru-RU"/>
        </w:rPr>
        <w:t>Применяются также следующие определения:</w:t>
      </w:r>
    </w:p>
    <w:p w:rsidR="003B1F78" w:rsidRPr="008E042B" w:rsidRDefault="003B1F78" w:rsidP="005B101C">
      <w:pPr>
        <w:pStyle w:val="PURBody-Indented"/>
        <w:ind w:left="274"/>
        <w:rPr>
          <w:lang w:val="ru-RU"/>
        </w:rPr>
      </w:pPr>
      <w:r>
        <w:rPr>
          <w:b/>
        </w:rPr>
        <w:t>CAL</w:t>
      </w:r>
      <w:r w:rsidRPr="008E042B">
        <w:rPr>
          <w:b/>
          <w:lang w:val="ru-RU"/>
        </w:rPr>
        <w:t xml:space="preserve"> </w:t>
      </w:r>
      <w:r w:rsidRPr="008E042B">
        <w:rPr>
          <w:lang w:val="ru-RU"/>
        </w:rPr>
        <w:t>— это клиентская лицензия.</w:t>
      </w:r>
    </w:p>
    <w:p w:rsidR="003B1F78" w:rsidRPr="008E042B" w:rsidRDefault="003B1F78" w:rsidP="005B101C">
      <w:pPr>
        <w:pStyle w:val="PURBody-Indented"/>
        <w:ind w:left="274"/>
        <w:rPr>
          <w:lang w:val="ru-RU"/>
        </w:rPr>
      </w:pPr>
      <w:r w:rsidRPr="008E042B">
        <w:rPr>
          <w:b/>
          <w:lang w:val="ru-RU"/>
        </w:rPr>
        <w:t>Данные клиента</w:t>
      </w:r>
      <w:r w:rsidRPr="008E042B">
        <w:rPr>
          <w:lang w:val="ru-RU"/>
        </w:rPr>
        <w:t xml:space="preserve"> — это все данные, включая текстовые и звуковые файлы, а также файлы изображений и программное обеспечение, которые вы предоставляете нам в рамках использования веб-службы или которые предоставляются нам от</w:t>
      </w:r>
      <w:r w:rsidR="00166AA5">
        <w:t> </w:t>
      </w:r>
      <w:r w:rsidRPr="008E042B">
        <w:rPr>
          <w:lang w:val="ru-RU"/>
        </w:rPr>
        <w:t>вашего имени.</w:t>
      </w:r>
    </w:p>
    <w:p w:rsidR="001B161A" w:rsidRPr="008E042B" w:rsidRDefault="001B161A" w:rsidP="005B101C">
      <w:pPr>
        <w:pStyle w:val="PURBody-Indented"/>
        <w:ind w:left="274"/>
        <w:rPr>
          <w:lang w:val="ru-RU"/>
        </w:rPr>
      </w:pPr>
      <w:r w:rsidRPr="008E042B">
        <w:rPr>
          <w:b/>
          <w:lang w:val="ru-RU"/>
        </w:rPr>
        <w:t>Поддержка клиентов</w:t>
      </w:r>
      <w:r w:rsidRPr="008E042B">
        <w:rPr>
          <w:lang w:val="ru-RU"/>
        </w:rPr>
        <w:t xml:space="preserve"> означает любую поддержку и рекомендации, предоставляемые вам в рамках вашего Соглашения </w:t>
      </w:r>
      <w:r>
        <w:t>Microsoft</w:t>
      </w:r>
      <w:r w:rsidRPr="008E042B">
        <w:rPr>
          <w:lang w:val="ru-RU"/>
        </w:rPr>
        <w:t xml:space="preserve"> </w:t>
      </w:r>
      <w:r>
        <w:t>Online</w:t>
      </w:r>
      <w:r w:rsidRPr="008E042B">
        <w:rPr>
          <w:lang w:val="ru-RU"/>
        </w:rPr>
        <w:t xml:space="preserve"> </w:t>
      </w:r>
      <w:r>
        <w:t>Subscription</w:t>
      </w:r>
      <w:r w:rsidRPr="008E042B">
        <w:rPr>
          <w:lang w:val="ru-RU"/>
        </w:rPr>
        <w:t xml:space="preserve"> </w:t>
      </w:r>
      <w:r>
        <w:t>Agreement</w:t>
      </w:r>
      <w:r w:rsidRPr="008E042B">
        <w:rPr>
          <w:lang w:val="ru-RU"/>
        </w:rPr>
        <w:t>.</w:t>
      </w:r>
      <w:r w:rsidR="008E15C6" w:rsidRPr="008E042B">
        <w:rPr>
          <w:lang w:val="ru-RU"/>
        </w:rPr>
        <w:t xml:space="preserve"> </w:t>
      </w:r>
    </w:p>
    <w:p w:rsidR="003B1F78" w:rsidRPr="008E042B" w:rsidRDefault="003B1F78" w:rsidP="005B101C">
      <w:pPr>
        <w:pStyle w:val="PURBody-Indented"/>
        <w:ind w:left="274"/>
        <w:rPr>
          <w:lang w:val="ru-RU"/>
        </w:rPr>
      </w:pPr>
      <w:r w:rsidRPr="008E042B">
        <w:rPr>
          <w:b/>
          <w:lang w:val="ru-RU"/>
        </w:rPr>
        <w:t>Внешние пользователи</w:t>
      </w:r>
      <w:r w:rsidRPr="008E042B">
        <w:rPr>
          <w:lang w:val="ru-RU"/>
        </w:rPr>
        <w:t xml:space="preserve"> — это пользователи, не работающие в вашей организации или в ее аффилированных лицах, и не являющиеся подрядчиками или агентами вашей организации или ее аффилированных лиц, работающими в помещениях вашей организации или ее аффилированных лиц.</w:t>
      </w:r>
    </w:p>
    <w:p w:rsidR="00923B98" w:rsidRPr="008E042B" w:rsidRDefault="001B161A" w:rsidP="005B101C">
      <w:pPr>
        <w:pStyle w:val="PURBody-Indented"/>
        <w:ind w:left="274"/>
        <w:rPr>
          <w:lang w:val="ru-RU"/>
        </w:rPr>
      </w:pPr>
      <w:r w:rsidRPr="008E042B">
        <w:rPr>
          <w:b/>
          <w:lang w:val="ru-RU"/>
        </w:rPr>
        <w:t>Исправления</w:t>
      </w:r>
      <w:r w:rsidRPr="008E042B">
        <w:rPr>
          <w:lang w:val="ru-RU"/>
        </w:rPr>
        <w:t xml:space="preserve"> означает исправления, изменения или усовершенствования Продуктов или их производных продуктов, которые </w:t>
      </w:r>
      <w:r>
        <w:t>Microsoft</w:t>
      </w:r>
      <w:r w:rsidRPr="008E042B">
        <w:rPr>
          <w:lang w:val="ru-RU"/>
        </w:rPr>
        <w:t xml:space="preserve"> выпускает для всех пользователей (например, пакеты обновления) или предоставляет вам в рамках Поддержки клиентов для разрешения конкретной проблемы.</w:t>
      </w:r>
    </w:p>
    <w:p w:rsidR="003B1F78" w:rsidRPr="008E042B" w:rsidRDefault="003B1F78" w:rsidP="005B101C">
      <w:pPr>
        <w:pStyle w:val="PURBody-Indented"/>
        <w:ind w:left="274"/>
        <w:rPr>
          <w:lang w:val="ru-RU"/>
        </w:rPr>
      </w:pPr>
      <w:r w:rsidRPr="008E042B">
        <w:rPr>
          <w:b/>
          <w:lang w:val="ru-RU"/>
        </w:rPr>
        <w:t>Экземпляр</w:t>
      </w:r>
      <w:r w:rsidRPr="008E042B">
        <w:rPr>
          <w:lang w:val="ru-RU"/>
        </w:rPr>
        <w:t xml:space="preserve">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w:t>
      </w:r>
    </w:p>
    <w:p w:rsidR="005F3B1F" w:rsidRPr="008E042B" w:rsidRDefault="005F3B1F" w:rsidP="005B101C">
      <w:pPr>
        <w:pStyle w:val="PURBody-Indented"/>
        <w:ind w:left="274"/>
        <w:rPr>
          <w:lang w:val="ru-RU"/>
        </w:rPr>
      </w:pPr>
      <w:r w:rsidRPr="008E042B">
        <w:rPr>
          <w:b/>
          <w:lang w:val="ru-RU"/>
        </w:rPr>
        <w:lastRenderedPageBreak/>
        <w:t xml:space="preserve">Продукт, производимый не </w:t>
      </w:r>
      <w:r>
        <w:rPr>
          <w:b/>
        </w:rPr>
        <w:t>Microsoft</w:t>
      </w:r>
      <w:r w:rsidRPr="008E042B">
        <w:rPr>
          <w:lang w:val="ru-RU"/>
        </w:rPr>
        <w:t>,</w:t>
      </w:r>
      <w:r>
        <w:t> </w:t>
      </w:r>
      <w:r w:rsidRPr="008E042B">
        <w:rPr>
          <w:lang w:val="ru-RU"/>
        </w:rPr>
        <w:t>— означает любое программное обеспечение, данные, службы, веб-сайты или другие продукты, лицензированные, проданные или иным образом предоставленные любым другим юридическим лицом, помимо нас, независимо от того, получили вы его через наши веб-службы или иным способом.</w:t>
      </w:r>
    </w:p>
    <w:p w:rsidR="003B1F78" w:rsidRPr="008E042B" w:rsidRDefault="003B1F78" w:rsidP="005B101C">
      <w:pPr>
        <w:pStyle w:val="PURBody-Indented"/>
        <w:keepNext/>
        <w:keepLines/>
        <w:ind w:left="274"/>
        <w:rPr>
          <w:lang w:val="ru-RU"/>
        </w:rPr>
      </w:pPr>
      <w:r w:rsidRPr="008E042B">
        <w:rPr>
          <w:b/>
          <w:lang w:val="ru-RU"/>
        </w:rPr>
        <w:t>Операционная среда (</w:t>
      </w:r>
      <w:r>
        <w:rPr>
          <w:b/>
        </w:rPr>
        <w:t>OSE</w:t>
      </w:r>
      <w:r w:rsidRPr="008E042B">
        <w:rPr>
          <w:b/>
          <w:lang w:val="ru-RU"/>
        </w:rPr>
        <w:t>)</w:t>
      </w:r>
      <w:r w:rsidRPr="008E042B">
        <w:rPr>
          <w:lang w:val="ru-RU"/>
        </w:rPr>
        <w:t xml:space="preserve"> — это Экземпляр операционной системы либо Экземпляр виртуальной (эмулированной) операционной системы или его часть, которые позволяют однозначно обозначать компьютер (основное имя компьютера или аналогичный уникальный идентификатор) или предоставить индивидуальные административные права, а также экземпляры приложений (если они есть), настроенные для работы с вышеуказанным Экземпляром операционной системы или его частями. Существует два вида операционных сред — физическая и виртуальная.</w:t>
      </w:r>
      <w:r w:rsidR="00872AF9" w:rsidRPr="008E042B">
        <w:rPr>
          <w:lang w:val="ru-RU"/>
        </w:rPr>
        <w:t xml:space="preserve"> </w:t>
      </w:r>
      <w:r w:rsidRPr="008E042B">
        <w:rPr>
          <w:lang w:val="ru-RU"/>
        </w:rPr>
        <w:t>Физические устройства могут включать одну Физическую операционную среду и (или) одну или несколько Виртуальных операционных сред.</w:t>
      </w:r>
    </w:p>
    <w:p w:rsidR="003B1F78" w:rsidRPr="00CA1A30" w:rsidRDefault="003B1F78" w:rsidP="005B101C">
      <w:pPr>
        <w:pStyle w:val="PURBody-Indented"/>
        <w:ind w:left="274"/>
        <w:rPr>
          <w:lang w:val="ru-RU"/>
        </w:rPr>
      </w:pPr>
      <w:r w:rsidRPr="008E042B">
        <w:rPr>
          <w:b/>
          <w:lang w:val="ru-RU"/>
        </w:rPr>
        <w:t xml:space="preserve">Физическая операционная среда </w:t>
      </w:r>
      <w:r w:rsidRPr="008E042B">
        <w:rPr>
          <w:lang w:val="ru-RU"/>
        </w:rPr>
        <w:t>настраивается для запуска непосредственно на физическом устройстве.</w:t>
      </w:r>
      <w:r w:rsidR="00872AF9" w:rsidRPr="008E042B">
        <w:rPr>
          <w:lang w:val="ru-RU"/>
        </w:rPr>
        <w:t xml:space="preserve"> </w:t>
      </w:r>
      <w:r w:rsidRPr="008E042B">
        <w:rPr>
          <w:lang w:val="ru-RU"/>
        </w:rPr>
        <w:t xml:space="preserve">Экземпляр операционной системы, используемый для запуска программного обеспечения виртуализации устройств (например, </w:t>
      </w:r>
      <w:r>
        <w:t>Microsoft</w:t>
      </w:r>
      <w:r w:rsidRPr="008E042B">
        <w:rPr>
          <w:lang w:val="ru-RU"/>
        </w:rPr>
        <w:t xml:space="preserve"> </w:t>
      </w:r>
      <w:r>
        <w:t>Hyper</w:t>
      </w:r>
      <w:r w:rsidRPr="008E042B">
        <w:rPr>
          <w:lang w:val="ru-RU"/>
        </w:rPr>
        <w:t>-</w:t>
      </w:r>
      <w:r>
        <w:t>V</w:t>
      </w:r>
      <w:r w:rsidRPr="008E042B">
        <w:rPr>
          <w:lang w:val="ru-RU"/>
        </w:rPr>
        <w:t xml:space="preserve"> </w:t>
      </w:r>
      <w:r>
        <w:t>Server</w:t>
      </w:r>
      <w:r w:rsidRPr="008E042B">
        <w:rPr>
          <w:lang w:val="ru-RU"/>
        </w:rPr>
        <w:t xml:space="preserve"> или подобных технологий) или обеспечения служб виртуализации устройств (например, технологии виртуализации </w:t>
      </w:r>
      <w:r>
        <w:t>Microsoft</w:t>
      </w:r>
      <w:r w:rsidRPr="008E042B">
        <w:rPr>
          <w:lang w:val="ru-RU"/>
        </w:rPr>
        <w:t xml:space="preserve"> или других подобных технологий), считается частью </w:t>
      </w:r>
      <w:r w:rsidRPr="00CA1A30">
        <w:rPr>
          <w:lang w:val="ru-RU"/>
        </w:rPr>
        <w:t>Физической операционной среды.</w:t>
      </w:r>
    </w:p>
    <w:p w:rsidR="008B39C9" w:rsidRPr="008E042B" w:rsidRDefault="008B39C9" w:rsidP="005B101C">
      <w:pPr>
        <w:pStyle w:val="PURBody-Indented"/>
        <w:ind w:left="274"/>
        <w:rPr>
          <w:lang w:val="ru-RU"/>
        </w:rPr>
      </w:pPr>
      <w:r w:rsidRPr="008E042B">
        <w:rPr>
          <w:b/>
          <w:lang w:val="ru-RU"/>
        </w:rPr>
        <w:t xml:space="preserve">Основной пользователь </w:t>
      </w:r>
      <w:r w:rsidRPr="008E042B">
        <w:rPr>
          <w:lang w:val="ru-RU"/>
        </w:rPr>
        <w:t>— пользователь, использующий устройство более 50</w:t>
      </w:r>
      <w:r>
        <w:t> </w:t>
      </w:r>
      <w:r w:rsidRPr="008E042B">
        <w:rPr>
          <w:lang w:val="ru-RU"/>
        </w:rPr>
        <w:t xml:space="preserve">% времени в течение 90-дневного периода. </w:t>
      </w:r>
    </w:p>
    <w:p w:rsidR="003B1F78" w:rsidRPr="008E042B" w:rsidRDefault="003B1F78" w:rsidP="005B101C">
      <w:pPr>
        <w:pStyle w:val="PURBody-Indented"/>
        <w:ind w:left="274"/>
        <w:rPr>
          <w:lang w:val="ru-RU"/>
        </w:rPr>
      </w:pPr>
      <w:r w:rsidRPr="008E042B">
        <w:rPr>
          <w:b/>
          <w:lang w:val="ru-RU"/>
        </w:rPr>
        <w:t>Соответствующее устройство третьего лица</w:t>
      </w:r>
      <w:r w:rsidRPr="008E042B">
        <w:rPr>
          <w:lang w:val="ru-RU"/>
        </w:rPr>
        <w:t xml:space="preserve"> — это устройство, которое не контролируется, прямо или косвенно, вами или вашими аффилированными лицами (например, общедоступный киоск третьего лица).</w:t>
      </w:r>
    </w:p>
    <w:p w:rsidR="00375EB3" w:rsidRPr="008E042B" w:rsidRDefault="00375EB3" w:rsidP="005B101C">
      <w:pPr>
        <w:pStyle w:val="PURBody-Indented"/>
        <w:ind w:left="274"/>
        <w:rPr>
          <w:lang w:val="ru-RU"/>
        </w:rPr>
      </w:pPr>
      <w:r w:rsidRPr="008E042B">
        <w:rPr>
          <w:b/>
          <w:lang w:val="ru-RU"/>
        </w:rPr>
        <w:t>Работающий экземпляр</w:t>
      </w:r>
      <w:r w:rsidRPr="008E042B">
        <w:rPr>
          <w:lang w:val="ru-RU"/>
        </w:rPr>
        <w:t xml:space="preserve"> — это Экземпляр программного обеспечения, который был загружен в память и для которого были выполнены одна или несколько инструкций.</w:t>
      </w:r>
      <w:r w:rsidR="00872AF9" w:rsidRPr="008E042B">
        <w:rPr>
          <w:lang w:val="ru-RU"/>
        </w:rPr>
        <w:t xml:space="preserve"> </w:t>
      </w:r>
      <w:r w:rsidRPr="008E042B">
        <w:rPr>
          <w:lang w:val="ru-RU"/>
        </w:rPr>
        <w:t>(Чтобы «Запустить экземпляр» программного обеспечения, нужно загрузить его в память и выполнить одну или несколько из его инструкций.)</w:t>
      </w:r>
      <w:r w:rsidR="00872AF9" w:rsidRPr="008E042B">
        <w:rPr>
          <w:lang w:val="ru-RU"/>
        </w:rPr>
        <w:t xml:space="preserve"> </w:t>
      </w:r>
      <w:r w:rsidRPr="008E042B">
        <w:rPr>
          <w:lang w:val="ru-RU"/>
        </w:rPr>
        <w:t>Если Экземпляр запущен, он считается работающим, пока не</w:t>
      </w:r>
      <w:r>
        <w:t> </w:t>
      </w:r>
      <w:r w:rsidRPr="008E042B">
        <w:rPr>
          <w:lang w:val="ru-RU"/>
        </w:rPr>
        <w:t>будет удален из памяти (независимо от того, продолжается ли выполнение инструкций).</w:t>
      </w:r>
    </w:p>
    <w:p w:rsidR="003B1F78" w:rsidRPr="008E042B" w:rsidRDefault="003B1F78" w:rsidP="005B101C">
      <w:pPr>
        <w:pStyle w:val="PURBody-Indented"/>
        <w:ind w:left="274"/>
        <w:rPr>
          <w:lang w:val="ru-RU"/>
        </w:rPr>
      </w:pPr>
      <w:r w:rsidRPr="008E042B">
        <w:rPr>
          <w:b/>
          <w:lang w:val="ru-RU"/>
        </w:rPr>
        <w:t xml:space="preserve">(Лицензия) </w:t>
      </w:r>
      <w:r>
        <w:rPr>
          <w:b/>
        </w:rPr>
        <w:t>SL</w:t>
      </w:r>
      <w:r w:rsidRPr="008E042B">
        <w:rPr>
          <w:lang w:val="ru-RU"/>
        </w:rPr>
        <w:t xml:space="preserve"> — это подписная лицензия.</w:t>
      </w:r>
    </w:p>
    <w:p w:rsidR="003B1F78" w:rsidRPr="008E042B" w:rsidRDefault="003B1F78" w:rsidP="005B101C">
      <w:pPr>
        <w:pStyle w:val="PURBody-Indented"/>
        <w:ind w:left="274"/>
        <w:rPr>
          <w:lang w:val="ru-RU"/>
        </w:rPr>
      </w:pPr>
      <w:r w:rsidRPr="008E042B">
        <w:rPr>
          <w:b/>
          <w:lang w:val="ru-RU"/>
        </w:rPr>
        <w:t>Сервер</w:t>
      </w:r>
      <w:r w:rsidRPr="008E042B">
        <w:rPr>
          <w:lang w:val="ru-RU"/>
        </w:rPr>
        <w:t xml:space="preserve"> — это физическое устройство, на котором может работать серверное программное обеспечение.</w:t>
      </w:r>
      <w:r w:rsidR="00872AF9" w:rsidRPr="008E042B">
        <w:rPr>
          <w:lang w:val="ru-RU"/>
        </w:rPr>
        <w:t xml:space="preserve"> </w:t>
      </w:r>
    </w:p>
    <w:p w:rsidR="003B1F78" w:rsidRPr="008E042B" w:rsidRDefault="003B1F78" w:rsidP="005B101C">
      <w:pPr>
        <w:pStyle w:val="PURBody-Indented"/>
        <w:ind w:left="274"/>
        <w:rPr>
          <w:lang w:val="ru-RU"/>
        </w:rPr>
      </w:pPr>
      <w:r w:rsidRPr="008E042B">
        <w:rPr>
          <w:b/>
          <w:lang w:val="ru-RU"/>
        </w:rPr>
        <w:t>Виртуальная операционная среда</w:t>
      </w:r>
      <w:r w:rsidRPr="008E042B">
        <w:rPr>
          <w:lang w:val="ru-RU"/>
        </w:rPr>
        <w:t xml:space="preserve"> настраивается для запуска в виртуальной аппаратной системе.</w:t>
      </w:r>
      <w:r w:rsidR="00872AF9" w:rsidRPr="008E042B">
        <w:rPr>
          <w:lang w:val="ru-RU"/>
        </w:rPr>
        <w:t xml:space="preserve"> </w:t>
      </w:r>
    </w:p>
    <w:p w:rsidR="003B1F78" w:rsidRPr="008E042B" w:rsidRDefault="003B1F78" w:rsidP="003B1F78">
      <w:pPr>
        <w:pStyle w:val="PURHeading2"/>
        <w:rPr>
          <w:lang w:val="ru-RU"/>
        </w:rPr>
      </w:pPr>
      <w:r w:rsidRPr="008E042B">
        <w:rPr>
          <w:lang w:val="ru-RU"/>
        </w:rPr>
        <w:t>Права на использование</w:t>
      </w:r>
      <w:r w:rsidR="00F22968">
        <w:fldChar w:fldCharType="begin"/>
      </w:r>
      <w:r>
        <w:instrText>TC</w:instrText>
      </w:r>
      <w:r w:rsidRPr="008E042B">
        <w:rPr>
          <w:lang w:val="ru-RU"/>
        </w:rPr>
        <w:instrText xml:space="preserve"> "</w:instrText>
      </w:r>
      <w:bookmarkStart w:id="19" w:name="_Toc365987100"/>
      <w:bookmarkStart w:id="20" w:name="_Toc365988913"/>
      <w:r w:rsidRPr="008E042B">
        <w:rPr>
          <w:lang w:val="ru-RU"/>
        </w:rPr>
        <w:instrText>Права на использование</w:instrText>
      </w:r>
      <w:bookmarkEnd w:id="19"/>
      <w:bookmarkEnd w:id="20"/>
      <w:r w:rsidRPr="008E042B">
        <w:rPr>
          <w:lang w:val="ru-RU"/>
        </w:rPr>
        <w:instrText xml:space="preserve"> " \</w:instrText>
      </w:r>
      <w:r>
        <w:instrText>l</w:instrText>
      </w:r>
      <w:r w:rsidRPr="008E042B">
        <w:rPr>
          <w:lang w:val="ru-RU"/>
        </w:rPr>
        <w:instrText xml:space="preserve"> 2 </w:instrText>
      </w:r>
      <w:bookmarkStart w:id="21" w:name="_Toc339624704"/>
      <w:bookmarkStart w:id="22" w:name="_Toc341260657"/>
      <w:bookmarkStart w:id="23" w:name="_Toc341260884"/>
      <w:bookmarkStart w:id="24" w:name="_Toc364067966"/>
      <w:bookmarkStart w:id="25" w:name="_Toc364068322"/>
      <w:bookmarkStart w:id="26" w:name="_Toc364695340"/>
      <w:bookmarkEnd w:id="21"/>
      <w:bookmarkEnd w:id="22"/>
      <w:bookmarkEnd w:id="23"/>
      <w:bookmarkEnd w:id="24"/>
      <w:bookmarkEnd w:id="25"/>
      <w:bookmarkEnd w:id="26"/>
      <w:r w:rsidR="00F22968">
        <w:fldChar w:fldCharType="end"/>
      </w:r>
    </w:p>
    <w:p w:rsidR="003B1F78" w:rsidRPr="008E042B" w:rsidRDefault="008709AC" w:rsidP="003B1F78">
      <w:pPr>
        <w:pStyle w:val="PURBody-Indented"/>
        <w:rPr>
          <w:lang w:val="ru-RU"/>
        </w:rPr>
      </w:pPr>
      <w:r w:rsidRPr="008E042B">
        <w:rPr>
          <w:lang w:val="ru-RU"/>
        </w:rPr>
        <w:t>Если вы соблюдаете условия своего соглашения о корпоративном лицензировании, вы можете использовать программное обеспечение и веб-службы способом, явно разрешенным в данных Правах на использование веб-служб.</w:t>
      </w:r>
    </w:p>
    <w:p w:rsidR="0082133B" w:rsidRPr="008E042B" w:rsidRDefault="00ED4593" w:rsidP="00F75AA5">
      <w:pPr>
        <w:pStyle w:val="PURHeading2"/>
        <w:rPr>
          <w:lang w:val="ru-RU"/>
        </w:rPr>
      </w:pPr>
      <w:r w:rsidRPr="008E042B">
        <w:rPr>
          <w:lang w:val="ru-RU"/>
        </w:rPr>
        <w:t>Обновление условий лицензии</w:t>
      </w:r>
      <w:r w:rsidR="00F22968">
        <w:fldChar w:fldCharType="begin"/>
      </w:r>
      <w:r w:rsidR="00986DA5">
        <w:instrText>TC</w:instrText>
      </w:r>
      <w:r w:rsidR="00986DA5" w:rsidRPr="008E042B">
        <w:rPr>
          <w:lang w:val="ru-RU"/>
        </w:rPr>
        <w:instrText xml:space="preserve"> "</w:instrText>
      </w:r>
      <w:bookmarkStart w:id="27" w:name="_Toc365987101"/>
      <w:bookmarkStart w:id="28" w:name="_Toc365988914"/>
      <w:r w:rsidR="00986DA5" w:rsidRPr="008E042B">
        <w:rPr>
          <w:lang w:val="ru-RU"/>
        </w:rPr>
        <w:instrText>Обновление условий лицензии</w:instrText>
      </w:r>
      <w:bookmarkEnd w:id="27"/>
      <w:bookmarkEnd w:id="28"/>
      <w:r w:rsidR="00986DA5" w:rsidRPr="008E042B">
        <w:rPr>
          <w:lang w:val="ru-RU"/>
        </w:rPr>
        <w:instrText>" \</w:instrText>
      </w:r>
      <w:r w:rsidR="00986DA5">
        <w:instrText>l</w:instrText>
      </w:r>
      <w:r w:rsidR="00986DA5" w:rsidRPr="008E042B">
        <w:rPr>
          <w:lang w:val="ru-RU"/>
        </w:rPr>
        <w:instrText xml:space="preserve"> 2 </w:instrText>
      </w:r>
      <w:bookmarkStart w:id="29" w:name="_Toc339624705"/>
      <w:bookmarkStart w:id="30" w:name="_Toc341260658"/>
      <w:bookmarkStart w:id="31" w:name="_Toc341260885"/>
      <w:bookmarkStart w:id="32" w:name="_Toc364067967"/>
      <w:bookmarkStart w:id="33" w:name="_Toc364068323"/>
      <w:bookmarkStart w:id="34" w:name="_Toc364695341"/>
      <w:bookmarkEnd w:id="29"/>
      <w:bookmarkEnd w:id="30"/>
      <w:bookmarkEnd w:id="31"/>
      <w:bookmarkEnd w:id="32"/>
      <w:bookmarkEnd w:id="33"/>
      <w:bookmarkEnd w:id="34"/>
      <w:r w:rsidR="00F22968">
        <w:fldChar w:fldCharType="end"/>
      </w:r>
    </w:p>
    <w:p w:rsidR="0082133B" w:rsidRPr="008E042B" w:rsidRDefault="00ED4593" w:rsidP="00103030">
      <w:pPr>
        <w:pStyle w:val="PURBody-Indented"/>
        <w:rPr>
          <w:lang w:val="ru-RU"/>
        </w:rPr>
      </w:pPr>
      <w:r w:rsidRPr="008E042B">
        <w:rPr>
          <w:lang w:val="ru-RU"/>
        </w:rPr>
        <w:t>Эти условия лицензии могут время от времени обновляться.</w:t>
      </w:r>
      <w:r w:rsidR="00872AF9" w:rsidRPr="008E042B">
        <w:rPr>
          <w:lang w:val="ru-RU"/>
        </w:rPr>
        <w:t xml:space="preserve"> </w:t>
      </w:r>
      <w:r w:rsidRPr="008E042B">
        <w:rPr>
          <w:lang w:val="ru-RU"/>
        </w:rPr>
        <w:t xml:space="preserve">Изменения в этих условиях лицензии, которые </w:t>
      </w:r>
      <w:r>
        <w:t>Microsoft</w:t>
      </w:r>
      <w:r w:rsidRPr="008E042B">
        <w:rPr>
          <w:lang w:val="ru-RU"/>
        </w:rPr>
        <w:t xml:space="preserve"> вносит при появлении обновлений или дополнительных компонентов к веб-службам или связанному программному обеспечению в соответствии с требованиями законодательства, или которые не оказывают существенного влияние на использование вами веб-служб, применяются немедленно.</w:t>
      </w:r>
      <w:r w:rsidR="00872AF9" w:rsidRPr="008E042B">
        <w:rPr>
          <w:lang w:val="ru-RU"/>
        </w:rPr>
        <w:t xml:space="preserve"> </w:t>
      </w:r>
      <w:r w:rsidRPr="008E042B">
        <w:rPr>
          <w:lang w:val="ru-RU"/>
        </w:rPr>
        <w:t>При внесении каких-либо других изменений использование вами веб-службы в рамках любой существующей лицензии будет регулироваться этими условиями лицензии без учета обновлений в течение большего из следующих периодов: 12 месяцев с момента первого использования или в течение установленного срока действия.</w:t>
      </w:r>
      <w:r w:rsidR="00872AF9" w:rsidRPr="008E042B">
        <w:rPr>
          <w:lang w:val="ru-RU"/>
        </w:rPr>
        <w:t xml:space="preserve"> </w:t>
      </w:r>
      <w:r w:rsidRPr="008E042B">
        <w:rPr>
          <w:lang w:val="ru-RU"/>
        </w:rPr>
        <w:t>По возможности вы будете уведомлены об обновлении по крайней мере за 30 дней до их вступления в силу.</w:t>
      </w:r>
      <w:r w:rsidR="00872AF9" w:rsidRPr="008E042B">
        <w:rPr>
          <w:lang w:val="ru-RU"/>
        </w:rPr>
        <w:t xml:space="preserve"> </w:t>
      </w:r>
      <w:r w:rsidRPr="008E042B">
        <w:rPr>
          <w:lang w:val="ru-RU"/>
        </w:rPr>
        <w:t>Вы</w:t>
      </w:r>
      <w:r w:rsidR="00103030">
        <w:t> </w:t>
      </w:r>
      <w:r w:rsidRPr="008E042B">
        <w:rPr>
          <w:lang w:val="ru-RU"/>
        </w:rPr>
        <w:t>соглашаетесь с обновлением к условиям лицензии, используя веб-службу после публикации данного обновления в этих</w:t>
      </w:r>
      <w:r w:rsidR="00103030">
        <w:t> </w:t>
      </w:r>
      <w:r w:rsidRPr="008E042B">
        <w:rPr>
          <w:lang w:val="ru-RU"/>
        </w:rPr>
        <w:t>Правах на использование веб-служб или после получения по электронной почте соответствующего уведомления.</w:t>
      </w:r>
    </w:p>
    <w:p w:rsidR="0082133B" w:rsidRPr="008E042B" w:rsidRDefault="00ED4593" w:rsidP="00986DA5">
      <w:pPr>
        <w:pStyle w:val="PURHeading2"/>
        <w:rPr>
          <w:lang w:val="ru-RU"/>
        </w:rPr>
      </w:pPr>
      <w:r w:rsidRPr="008E042B">
        <w:rPr>
          <w:lang w:val="ru-RU"/>
        </w:rPr>
        <w:t>Обновления веб-служб</w:t>
      </w:r>
      <w:r w:rsidR="00F22968">
        <w:fldChar w:fldCharType="begin"/>
      </w:r>
      <w:r w:rsidR="00986DA5">
        <w:instrText>TC</w:instrText>
      </w:r>
      <w:r w:rsidR="00986DA5" w:rsidRPr="008E042B">
        <w:rPr>
          <w:lang w:val="ru-RU"/>
        </w:rPr>
        <w:instrText xml:space="preserve"> "</w:instrText>
      </w:r>
      <w:bookmarkStart w:id="35" w:name="_Toc365987102"/>
      <w:bookmarkStart w:id="36" w:name="_Toc365988915"/>
      <w:r w:rsidR="00986DA5" w:rsidRPr="008E042B">
        <w:rPr>
          <w:lang w:val="ru-RU"/>
        </w:rPr>
        <w:instrText>Обновления веб-служб</w:instrText>
      </w:r>
      <w:bookmarkEnd w:id="35"/>
      <w:bookmarkEnd w:id="36"/>
      <w:r w:rsidR="00986DA5" w:rsidRPr="008E042B">
        <w:rPr>
          <w:lang w:val="ru-RU"/>
        </w:rPr>
        <w:instrText>" \</w:instrText>
      </w:r>
      <w:r w:rsidR="00986DA5">
        <w:instrText>l</w:instrText>
      </w:r>
      <w:r w:rsidR="00986DA5" w:rsidRPr="008E042B">
        <w:rPr>
          <w:lang w:val="ru-RU"/>
        </w:rPr>
        <w:instrText xml:space="preserve"> 2 </w:instrText>
      </w:r>
      <w:bookmarkStart w:id="37" w:name="_Toc339624706"/>
      <w:bookmarkStart w:id="38" w:name="_Toc341260659"/>
      <w:bookmarkStart w:id="39" w:name="_Toc341260886"/>
      <w:bookmarkStart w:id="40" w:name="_Toc364067968"/>
      <w:bookmarkStart w:id="41" w:name="_Toc364068324"/>
      <w:bookmarkStart w:id="42" w:name="_Toc364695342"/>
      <w:bookmarkEnd w:id="37"/>
      <w:bookmarkEnd w:id="38"/>
      <w:bookmarkEnd w:id="39"/>
      <w:bookmarkEnd w:id="40"/>
      <w:bookmarkEnd w:id="41"/>
      <w:bookmarkEnd w:id="42"/>
      <w:r w:rsidR="00F22968">
        <w:fldChar w:fldCharType="end"/>
      </w:r>
    </w:p>
    <w:p w:rsidR="0082133B" w:rsidRPr="008E042B" w:rsidRDefault="00ED4593">
      <w:pPr>
        <w:pStyle w:val="PURBody-Indented"/>
        <w:rPr>
          <w:lang w:val="ru-RU"/>
        </w:rPr>
      </w:pPr>
      <w:r w:rsidRPr="008E042B">
        <w:rPr>
          <w:lang w:val="ru-RU"/>
        </w:rPr>
        <w:t>Время от времени мы можем изменять возможности или компоненты или обновлять веб-службу и программное обеспечение.</w:t>
      </w:r>
      <w:r w:rsidR="00872AF9" w:rsidRPr="008E042B">
        <w:rPr>
          <w:lang w:val="ru-RU"/>
        </w:rPr>
        <w:t xml:space="preserve"> </w:t>
      </w:r>
      <w:r w:rsidRPr="008E042B">
        <w:rPr>
          <w:lang w:val="ru-RU"/>
        </w:rPr>
        <w:t>После обновления некоторые ранее доступные возможности или компоненты могут измениться или оказаться недоступными. Если после обновления службы Интернета или программного обеспечения вы не пользуетесь обновленной версией, то некоторые функции могут быть вам недоступны, и использование вами службы и программного обеспечения может прерываться.</w:t>
      </w:r>
    </w:p>
    <w:p w:rsidR="0082133B" w:rsidRPr="008E042B" w:rsidRDefault="00ED4593">
      <w:pPr>
        <w:pStyle w:val="PURHeading2"/>
        <w:rPr>
          <w:lang w:val="ru-RU"/>
        </w:rPr>
      </w:pPr>
      <w:r w:rsidRPr="008E042B">
        <w:rPr>
          <w:lang w:val="ru-RU"/>
        </w:rPr>
        <w:t>Приостановка веб-службы</w:t>
      </w:r>
      <w:r w:rsidR="00F22968">
        <w:fldChar w:fldCharType="begin"/>
      </w:r>
      <w:r w:rsidR="00986DA5">
        <w:instrText>TC</w:instrText>
      </w:r>
      <w:r w:rsidR="00986DA5" w:rsidRPr="008E042B">
        <w:rPr>
          <w:lang w:val="ru-RU"/>
        </w:rPr>
        <w:instrText xml:space="preserve"> "</w:instrText>
      </w:r>
      <w:bookmarkStart w:id="43" w:name="_Toc365987103"/>
      <w:bookmarkStart w:id="44" w:name="_Toc365988916"/>
      <w:r w:rsidR="00986DA5" w:rsidRPr="008E042B">
        <w:rPr>
          <w:lang w:val="ru-RU"/>
        </w:rPr>
        <w:instrText>Приостановка веб-службы</w:instrText>
      </w:r>
      <w:bookmarkEnd w:id="43"/>
      <w:bookmarkEnd w:id="44"/>
      <w:r w:rsidR="00986DA5" w:rsidRPr="008E042B">
        <w:rPr>
          <w:lang w:val="ru-RU"/>
        </w:rPr>
        <w:instrText>" \</w:instrText>
      </w:r>
      <w:r w:rsidR="00986DA5">
        <w:instrText>l</w:instrText>
      </w:r>
      <w:r w:rsidR="00986DA5" w:rsidRPr="008E042B">
        <w:rPr>
          <w:lang w:val="ru-RU"/>
        </w:rPr>
        <w:instrText xml:space="preserve"> 2 </w:instrText>
      </w:r>
      <w:bookmarkStart w:id="45" w:name="_Toc339624707"/>
      <w:bookmarkStart w:id="46" w:name="_Toc341260660"/>
      <w:bookmarkStart w:id="47" w:name="_Toc341260887"/>
      <w:bookmarkStart w:id="48" w:name="_Toc364067969"/>
      <w:bookmarkStart w:id="49" w:name="_Toc364068325"/>
      <w:bookmarkStart w:id="50" w:name="_Toc364695343"/>
      <w:bookmarkEnd w:id="45"/>
      <w:bookmarkEnd w:id="46"/>
      <w:bookmarkEnd w:id="47"/>
      <w:bookmarkEnd w:id="48"/>
      <w:bookmarkEnd w:id="49"/>
      <w:bookmarkEnd w:id="50"/>
      <w:r w:rsidR="00F22968">
        <w:fldChar w:fldCharType="end"/>
      </w:r>
    </w:p>
    <w:p w:rsidR="0082133B" w:rsidRPr="008E042B" w:rsidRDefault="00ED4593">
      <w:pPr>
        <w:pStyle w:val="PURBlueStrong-Indented"/>
        <w:rPr>
          <w:lang w:val="ru-RU"/>
        </w:rPr>
      </w:pPr>
      <w:r w:rsidRPr="008E042B">
        <w:rPr>
          <w:lang w:val="ru-RU"/>
        </w:rPr>
        <w:t>Приостановка веб-служб</w:t>
      </w:r>
    </w:p>
    <w:p w:rsidR="0082133B" w:rsidRPr="008E042B" w:rsidRDefault="00ED4593">
      <w:pPr>
        <w:pStyle w:val="PURBody-Indented"/>
        <w:rPr>
          <w:lang w:val="ru-RU"/>
        </w:rPr>
      </w:pPr>
      <w:r w:rsidRPr="008E042B">
        <w:rPr>
          <w:lang w:val="ru-RU"/>
        </w:rPr>
        <w:t xml:space="preserve">Мы можем приостановить доступ к веб-службе полностью или частично в следующих ситуациях: </w:t>
      </w:r>
    </w:p>
    <w:p w:rsidR="0082133B" w:rsidRPr="008E042B" w:rsidRDefault="00B15C1B" w:rsidP="005D6562">
      <w:pPr>
        <w:pStyle w:val="PURBullet-Indented"/>
        <w:numPr>
          <w:ilvl w:val="1"/>
          <w:numId w:val="6"/>
        </w:numPr>
        <w:rPr>
          <w:lang w:val="ru-RU"/>
        </w:rPr>
      </w:pPr>
      <w:r w:rsidRPr="008E042B">
        <w:rPr>
          <w:lang w:val="ru-RU"/>
        </w:rPr>
        <w:t xml:space="preserve">если мы полагаем, что использование вами веб-службы создает прямую или косвенную угрозу для работы или целостности сети, а также для использования веб-службы другими лицами; </w:t>
      </w:r>
    </w:p>
    <w:p w:rsidR="0082133B" w:rsidRPr="008E042B" w:rsidRDefault="00ED4593" w:rsidP="005D6562">
      <w:pPr>
        <w:pStyle w:val="PURBullet-Indented"/>
        <w:numPr>
          <w:ilvl w:val="1"/>
          <w:numId w:val="6"/>
        </w:numPr>
        <w:rPr>
          <w:lang w:val="ru-RU"/>
        </w:rPr>
      </w:pPr>
      <w:r w:rsidRPr="008E042B">
        <w:rPr>
          <w:lang w:val="ru-RU"/>
        </w:rPr>
        <w:t>если это обоснованно в целях предотвращения несанкционированного доступа к Данным клиента; или</w:t>
      </w:r>
      <w:r w:rsidR="00872AF9" w:rsidRPr="008E042B">
        <w:rPr>
          <w:lang w:val="ru-RU"/>
        </w:rPr>
        <w:t xml:space="preserve"> </w:t>
      </w:r>
    </w:p>
    <w:p w:rsidR="0082133B" w:rsidRPr="008E042B" w:rsidRDefault="00ED4593" w:rsidP="005D6562">
      <w:pPr>
        <w:pStyle w:val="PURBullet-Indented"/>
        <w:numPr>
          <w:ilvl w:val="1"/>
          <w:numId w:val="6"/>
        </w:numPr>
        <w:rPr>
          <w:lang w:val="ru-RU"/>
        </w:rPr>
      </w:pPr>
      <w:r w:rsidRPr="008E042B">
        <w:rPr>
          <w:lang w:val="ru-RU"/>
        </w:rPr>
        <w:t>в степени, необходимой для соблюдения требований законодательства; или</w:t>
      </w:r>
    </w:p>
    <w:p w:rsidR="0082133B" w:rsidRPr="008E042B" w:rsidRDefault="00ED4593" w:rsidP="005D6562">
      <w:pPr>
        <w:pStyle w:val="PURBullet-Indented"/>
        <w:numPr>
          <w:ilvl w:val="1"/>
          <w:numId w:val="6"/>
        </w:numPr>
        <w:rPr>
          <w:lang w:val="ru-RU"/>
        </w:rPr>
      </w:pPr>
      <w:r w:rsidRPr="008E042B">
        <w:rPr>
          <w:lang w:val="ru-RU"/>
        </w:rPr>
        <w:t xml:space="preserve">если вы не выполняете условия раздела «Правила допустимого использования» Прав на использование веб-служб или нарушаете другие условия соглашения </w:t>
      </w:r>
      <w:r>
        <w:t>Microsoft</w:t>
      </w:r>
      <w:r w:rsidRPr="008E042B">
        <w:rPr>
          <w:lang w:val="ru-RU"/>
        </w:rPr>
        <w:t xml:space="preserve"> </w:t>
      </w:r>
      <w:r>
        <w:t>Online</w:t>
      </w:r>
      <w:r w:rsidRPr="008E042B">
        <w:rPr>
          <w:lang w:val="ru-RU"/>
        </w:rPr>
        <w:t xml:space="preserve"> </w:t>
      </w:r>
      <w:r>
        <w:t>Subscription</w:t>
      </w:r>
      <w:r w:rsidRPr="008E042B">
        <w:rPr>
          <w:lang w:val="ru-RU"/>
        </w:rPr>
        <w:t xml:space="preserve"> </w:t>
      </w:r>
      <w:r>
        <w:t>Agreement</w:t>
      </w:r>
      <w:r w:rsidRPr="008E042B">
        <w:rPr>
          <w:lang w:val="ru-RU"/>
        </w:rPr>
        <w:t>.</w:t>
      </w:r>
    </w:p>
    <w:p w:rsidR="0082133B" w:rsidRPr="008E042B" w:rsidRDefault="00ED4593">
      <w:pPr>
        <w:pStyle w:val="PURBlueStrong-Indented"/>
        <w:rPr>
          <w:lang w:val="ru-RU"/>
        </w:rPr>
      </w:pPr>
      <w:r w:rsidRPr="008E042B">
        <w:rPr>
          <w:lang w:val="ru-RU"/>
        </w:rPr>
        <w:lastRenderedPageBreak/>
        <w:t>Обязательства в отношении приостановки</w:t>
      </w:r>
    </w:p>
    <w:p w:rsidR="0082133B" w:rsidRPr="008E042B" w:rsidRDefault="00ED4593">
      <w:pPr>
        <w:pStyle w:val="PURBody-Indented"/>
        <w:rPr>
          <w:lang w:val="ru-RU"/>
        </w:rPr>
      </w:pPr>
      <w:r w:rsidRPr="008E042B">
        <w:rPr>
          <w:lang w:val="ru-RU"/>
        </w:rPr>
        <w:t>В любом случае в соответствии с этим разделом доступ приостанавливается к минимально необходимой части веб-службы и только в течение периода, разумно необходимого для разрешения проблем, ставших причиной такой приостановки.</w:t>
      </w:r>
      <w:r w:rsidR="00872AF9" w:rsidRPr="008E042B">
        <w:rPr>
          <w:lang w:val="ru-RU"/>
        </w:rPr>
        <w:t xml:space="preserve"> </w:t>
      </w:r>
    </w:p>
    <w:p w:rsidR="0082133B" w:rsidRPr="008E042B" w:rsidRDefault="00ED4593">
      <w:pPr>
        <w:pStyle w:val="PURBlueStrong-Indented"/>
        <w:rPr>
          <w:lang w:val="ru-RU"/>
        </w:rPr>
      </w:pPr>
      <w:r w:rsidRPr="008E042B">
        <w:rPr>
          <w:lang w:val="ru-RU"/>
        </w:rPr>
        <w:t>Уведомление о приостановке</w:t>
      </w:r>
    </w:p>
    <w:p w:rsidR="0082133B" w:rsidRPr="008E042B" w:rsidRDefault="00ED4593">
      <w:pPr>
        <w:pStyle w:val="PURBody-Indented"/>
        <w:rPr>
          <w:lang w:val="ru-RU"/>
        </w:rPr>
      </w:pPr>
      <w:r w:rsidRPr="008E042B">
        <w:rPr>
          <w:lang w:val="ru-RU"/>
        </w:rPr>
        <w:t>Мы будем заранее предоставлять уведомление о приостановке доступа к веб-службе кроме случаев, когда обоснованно полагаем, что требуется немедленная приостановка.</w:t>
      </w:r>
      <w:r w:rsidR="00872AF9" w:rsidRPr="008E042B">
        <w:rPr>
          <w:lang w:val="ru-RU"/>
        </w:rPr>
        <w:t xml:space="preserve"> </w:t>
      </w:r>
      <w:r w:rsidRPr="008E042B">
        <w:rPr>
          <w:lang w:val="ru-RU"/>
        </w:rPr>
        <w:t>Мы направим уведомление не менее чем за 30 дней до приостановки доступа к веб-службе из-за неуплаты.</w:t>
      </w:r>
    </w:p>
    <w:p w:rsidR="0082133B" w:rsidRPr="008E042B" w:rsidRDefault="00ED4593">
      <w:pPr>
        <w:pStyle w:val="PURBlueStrong-Indented"/>
        <w:rPr>
          <w:lang w:val="ru-RU"/>
        </w:rPr>
      </w:pPr>
      <w:r w:rsidRPr="008E042B">
        <w:rPr>
          <w:lang w:val="ru-RU"/>
        </w:rPr>
        <w:t>Наше право на прекращение Веб-службы</w:t>
      </w:r>
    </w:p>
    <w:p w:rsidR="0082133B" w:rsidRPr="008E042B" w:rsidRDefault="00ED4593">
      <w:pPr>
        <w:pStyle w:val="PURBody-Indented"/>
        <w:rPr>
          <w:lang w:val="ru-RU"/>
        </w:rPr>
      </w:pPr>
      <w:r w:rsidRPr="008E042B">
        <w:rPr>
          <w:lang w:val="ru-RU"/>
        </w:rPr>
        <w:t xml:space="preserve"> Если в течение 60 дней после приостановки доступа к веб-службе вы не сможете полностью устранить причины такой приостановки, мы можем прекратить действие вашей подписки и оставляем за собой право немедленно удалить ваши Данные клиента. </w:t>
      </w:r>
    </w:p>
    <w:p w:rsidR="0082133B" w:rsidRPr="008E042B" w:rsidRDefault="00ED4593">
      <w:pPr>
        <w:pStyle w:val="PURHeading2"/>
        <w:rPr>
          <w:lang w:val="ru-RU"/>
        </w:rPr>
      </w:pPr>
      <w:r w:rsidRPr="008E042B">
        <w:rPr>
          <w:lang w:val="ru-RU"/>
        </w:rPr>
        <w:t>Окончание или досрочное прекращение п</w:t>
      </w:r>
      <w:r w:rsidR="008E042B">
        <w:rPr>
          <w:lang w:val="ru-RU"/>
        </w:rPr>
        <w:t>ериода использования веб-службы</w:t>
      </w:r>
      <w:r w:rsidR="00F22968">
        <w:fldChar w:fldCharType="begin"/>
      </w:r>
      <w:r w:rsidR="00986DA5">
        <w:instrText>TC</w:instrText>
      </w:r>
      <w:r w:rsidR="00986DA5" w:rsidRPr="008E042B">
        <w:rPr>
          <w:lang w:val="ru-RU"/>
        </w:rPr>
        <w:instrText xml:space="preserve"> "</w:instrText>
      </w:r>
      <w:bookmarkStart w:id="51" w:name="_Toc365987104"/>
      <w:bookmarkStart w:id="52" w:name="_Toc365988917"/>
      <w:r w:rsidR="00986DA5" w:rsidRPr="008E042B">
        <w:rPr>
          <w:lang w:val="ru-RU"/>
        </w:rPr>
        <w:instrText>Окончание или досрочное прекращение периода использования веб-службы.</w:instrText>
      </w:r>
      <w:bookmarkEnd w:id="51"/>
      <w:bookmarkEnd w:id="52"/>
      <w:r w:rsidR="00986DA5" w:rsidRPr="008E042B">
        <w:rPr>
          <w:lang w:val="ru-RU"/>
        </w:rPr>
        <w:instrText>" \</w:instrText>
      </w:r>
      <w:r w:rsidR="00986DA5">
        <w:instrText>l</w:instrText>
      </w:r>
      <w:r w:rsidR="00986DA5" w:rsidRPr="008E042B">
        <w:rPr>
          <w:lang w:val="ru-RU"/>
        </w:rPr>
        <w:instrText xml:space="preserve"> 2 </w:instrText>
      </w:r>
      <w:bookmarkStart w:id="53" w:name="_Toc339624708"/>
      <w:bookmarkStart w:id="54" w:name="_Toc341260661"/>
      <w:bookmarkStart w:id="55" w:name="_Toc341260888"/>
      <w:bookmarkStart w:id="56" w:name="_Toc364067970"/>
      <w:bookmarkStart w:id="57" w:name="_Toc364068326"/>
      <w:bookmarkStart w:id="58" w:name="_Toc364695344"/>
      <w:bookmarkEnd w:id="53"/>
      <w:bookmarkEnd w:id="54"/>
      <w:bookmarkEnd w:id="55"/>
      <w:bookmarkEnd w:id="56"/>
      <w:bookmarkEnd w:id="57"/>
      <w:bookmarkEnd w:id="58"/>
      <w:r w:rsidR="00F22968">
        <w:fldChar w:fldCharType="end"/>
      </w:r>
    </w:p>
    <w:p w:rsidR="0082133B" w:rsidRPr="008E042B" w:rsidRDefault="00ED4593">
      <w:pPr>
        <w:pStyle w:val="PURBody-Indented"/>
        <w:rPr>
          <w:lang w:val="ru-RU"/>
        </w:rPr>
      </w:pPr>
      <w:r w:rsidRPr="008E042B">
        <w:rPr>
          <w:lang w:val="ru-RU"/>
        </w:rPr>
        <w:t xml:space="preserve">По истечении или прекращении периода подписки на веб-службу вы можете связаться с </w:t>
      </w:r>
      <w:r>
        <w:t>Microsoft</w:t>
      </w:r>
      <w:r w:rsidRPr="008E042B">
        <w:rPr>
          <w:lang w:val="ru-RU"/>
        </w:rPr>
        <w:t xml:space="preserve"> и сообщить о своем намерении:</w:t>
      </w:r>
    </w:p>
    <w:p w:rsidR="0082133B" w:rsidRPr="008E042B" w:rsidRDefault="00ED4593" w:rsidP="005D6562">
      <w:pPr>
        <w:pStyle w:val="PURBullet-Indented"/>
        <w:numPr>
          <w:ilvl w:val="1"/>
          <w:numId w:val="7"/>
        </w:numPr>
        <w:rPr>
          <w:lang w:val="ru-RU"/>
        </w:rPr>
      </w:pPr>
      <w:r w:rsidRPr="008E042B">
        <w:rPr>
          <w:lang w:val="ru-RU"/>
        </w:rPr>
        <w:t>отключить вашу учетную запись и затем удалить данные клиента, или</w:t>
      </w:r>
    </w:p>
    <w:p w:rsidR="0082133B" w:rsidRPr="008E042B" w:rsidRDefault="00ED4593" w:rsidP="00103030">
      <w:pPr>
        <w:pStyle w:val="PURBullet-Indented"/>
        <w:numPr>
          <w:ilvl w:val="1"/>
          <w:numId w:val="7"/>
        </w:numPr>
        <w:rPr>
          <w:lang w:val="ru-RU"/>
        </w:rPr>
      </w:pPr>
      <w:r w:rsidRPr="008E042B">
        <w:rPr>
          <w:lang w:val="ru-RU"/>
        </w:rPr>
        <w:t>сохранить свои данные клиента, которые хранятся в веб-службе, в учетной записи с ограниченной функциональностью в течение по крайней мере 90 дней после истечения или прекращения подписки («срок</w:t>
      </w:r>
      <w:r w:rsidR="00103030">
        <w:t> </w:t>
      </w:r>
      <w:r w:rsidRPr="008E042B">
        <w:rPr>
          <w:lang w:val="ru-RU"/>
        </w:rPr>
        <w:t>хранения») для их извлечения.</w:t>
      </w:r>
    </w:p>
    <w:p w:rsidR="0082133B" w:rsidRPr="008E042B" w:rsidRDefault="00ED4593">
      <w:pPr>
        <w:pStyle w:val="PURBody-Indented"/>
        <w:rPr>
          <w:lang w:val="ru-RU"/>
        </w:rPr>
      </w:pPr>
      <w:r w:rsidRPr="008E042B">
        <w:rPr>
          <w:lang w:val="ru-RU"/>
        </w:rPr>
        <w:t>Указав вариант (1), вы лишаетесь возможности извлечь данные клиента из учетной записи.</w:t>
      </w:r>
      <w:r w:rsidR="00872AF9" w:rsidRPr="008E042B">
        <w:rPr>
          <w:lang w:val="ru-RU"/>
        </w:rPr>
        <w:t xml:space="preserve"> </w:t>
      </w:r>
      <w:r w:rsidRPr="008E042B">
        <w:rPr>
          <w:lang w:val="ru-RU"/>
        </w:rPr>
        <w:t>Если не выбран ни один из вариантов, данные клиента подписчика будут сохранены в соответствии с условиями пункта (2).</w:t>
      </w:r>
      <w:r w:rsidR="00872AF9" w:rsidRPr="008E042B">
        <w:rPr>
          <w:lang w:val="ru-RU"/>
        </w:rPr>
        <w:t xml:space="preserve"> </w:t>
      </w:r>
    </w:p>
    <w:p w:rsidR="0082133B" w:rsidRPr="008E042B" w:rsidRDefault="00ED4593">
      <w:pPr>
        <w:pStyle w:val="PURBody-Indented"/>
        <w:rPr>
          <w:lang w:val="ru-RU"/>
        </w:rPr>
      </w:pPr>
      <w:r w:rsidRPr="008E042B">
        <w:rPr>
          <w:lang w:val="ru-RU"/>
        </w:rPr>
        <w:t>По истечении срока хранения учетная запись будет отключена, а ваши данные клиента удалены. Кэшированные или резервные копии будут удалены по истечении 30 дней с окончания периода хранения.</w:t>
      </w:r>
    </w:p>
    <w:p w:rsidR="0082133B" w:rsidRPr="008E042B" w:rsidRDefault="00ED4593">
      <w:pPr>
        <w:pStyle w:val="PURBody-Indented"/>
        <w:rPr>
          <w:lang w:val="ru-RU"/>
        </w:rPr>
      </w:pPr>
      <w:r w:rsidRPr="008E042B">
        <w:rPr>
          <w:lang w:val="ru-RU"/>
        </w:rPr>
        <w:t>Веб-служба может не поддерживать сохранение или извлечение программного обеспечения, которые вы предоставили для запуска в веб-службе.</w:t>
      </w:r>
    </w:p>
    <w:p w:rsidR="0082133B" w:rsidRPr="008E042B" w:rsidRDefault="00ED4593">
      <w:pPr>
        <w:pStyle w:val="PURBlueStrong-Indented"/>
        <w:rPr>
          <w:lang w:val="ru-RU"/>
        </w:rPr>
      </w:pPr>
      <w:r w:rsidRPr="008E042B">
        <w:rPr>
          <w:lang w:val="ru-RU"/>
        </w:rPr>
        <w:t>Отказ от ответственности за удаление данных клиента</w:t>
      </w:r>
    </w:p>
    <w:p w:rsidR="0082133B" w:rsidRPr="008E042B" w:rsidRDefault="00ED4593">
      <w:pPr>
        <w:pStyle w:val="PURBody-Indented"/>
        <w:rPr>
          <w:lang w:val="ru-RU"/>
        </w:rPr>
      </w:pPr>
      <w:r w:rsidRPr="008E042B">
        <w:rPr>
          <w:lang w:val="ru-RU"/>
        </w:rPr>
        <w:t xml:space="preserve">Вы согласны с тем, что обязательство, изложенное в данных условиях, является единственным обязательством </w:t>
      </w:r>
      <w:r>
        <w:t>Microsoft</w:t>
      </w:r>
      <w:r w:rsidRPr="008E042B">
        <w:rPr>
          <w:lang w:val="ru-RU"/>
        </w:rPr>
        <w:t xml:space="preserve"> по хранению, экспорту или возврату ваших данных клиента.</w:t>
      </w:r>
      <w:r w:rsidR="00872AF9" w:rsidRPr="008E042B">
        <w:rPr>
          <w:lang w:val="ru-RU"/>
        </w:rPr>
        <w:t xml:space="preserve"> </w:t>
      </w:r>
      <w:r w:rsidRPr="008E042B">
        <w:rPr>
          <w:lang w:val="ru-RU"/>
        </w:rPr>
        <w:t xml:space="preserve">Вы согласны с тем, что </w:t>
      </w:r>
      <w:r>
        <w:t>Microsoft</w:t>
      </w:r>
      <w:r w:rsidRPr="008E042B">
        <w:rPr>
          <w:lang w:val="ru-RU"/>
        </w:rPr>
        <w:t xml:space="preserve"> ни при каких обстоятельствах не несет ответственности за удаление ваших данных клиента в соответствии с данными условиями.</w:t>
      </w:r>
    </w:p>
    <w:p w:rsidR="0082133B" w:rsidRPr="008E042B" w:rsidRDefault="00ED4593">
      <w:pPr>
        <w:pStyle w:val="PURHeading2"/>
        <w:rPr>
          <w:lang w:val="ru-RU"/>
        </w:rPr>
      </w:pPr>
      <w:r w:rsidRPr="008E042B">
        <w:rPr>
          <w:lang w:val="ru-RU"/>
        </w:rPr>
        <w:t>Доступность веб-службы</w:t>
      </w:r>
      <w:r w:rsidR="00F22968">
        <w:fldChar w:fldCharType="begin"/>
      </w:r>
      <w:r w:rsidR="00986DA5">
        <w:instrText>TC</w:instrText>
      </w:r>
      <w:r w:rsidR="00986DA5" w:rsidRPr="008E042B">
        <w:rPr>
          <w:lang w:val="ru-RU"/>
        </w:rPr>
        <w:instrText xml:space="preserve"> "</w:instrText>
      </w:r>
      <w:bookmarkStart w:id="59" w:name="_Toc365987105"/>
      <w:bookmarkStart w:id="60" w:name="_Toc365988918"/>
      <w:r w:rsidR="00986DA5" w:rsidRPr="008E042B">
        <w:rPr>
          <w:lang w:val="ru-RU"/>
        </w:rPr>
        <w:instrText>Доступность веб-службы</w:instrText>
      </w:r>
      <w:bookmarkEnd w:id="59"/>
      <w:bookmarkEnd w:id="60"/>
      <w:r w:rsidR="00986DA5" w:rsidRPr="008E042B">
        <w:rPr>
          <w:lang w:val="ru-RU"/>
        </w:rPr>
        <w:instrText>" \</w:instrText>
      </w:r>
      <w:r w:rsidR="00986DA5">
        <w:instrText>l</w:instrText>
      </w:r>
      <w:r w:rsidR="00986DA5" w:rsidRPr="008E042B">
        <w:rPr>
          <w:lang w:val="ru-RU"/>
        </w:rPr>
        <w:instrText xml:space="preserve"> 2 </w:instrText>
      </w:r>
      <w:bookmarkStart w:id="61" w:name="_Toc339624709"/>
      <w:bookmarkStart w:id="62" w:name="_Toc341260662"/>
      <w:bookmarkStart w:id="63" w:name="_Toc341260889"/>
      <w:bookmarkStart w:id="64" w:name="_Toc364067971"/>
      <w:bookmarkStart w:id="65" w:name="_Toc364068327"/>
      <w:bookmarkStart w:id="66" w:name="_Toc364695345"/>
      <w:bookmarkEnd w:id="61"/>
      <w:bookmarkEnd w:id="62"/>
      <w:bookmarkEnd w:id="63"/>
      <w:bookmarkEnd w:id="64"/>
      <w:bookmarkEnd w:id="65"/>
      <w:bookmarkEnd w:id="66"/>
      <w:r w:rsidR="00F22968">
        <w:fldChar w:fldCharType="end"/>
      </w:r>
    </w:p>
    <w:p w:rsidR="0082133B" w:rsidRPr="008E042B" w:rsidRDefault="00ED4593">
      <w:pPr>
        <w:pStyle w:val="PURBody-Indented"/>
        <w:rPr>
          <w:lang w:val="ru-RU"/>
        </w:rPr>
      </w:pPr>
      <w:r w:rsidRPr="008E042B">
        <w:rPr>
          <w:lang w:val="ru-RU"/>
        </w:rPr>
        <w:t>Доступность службы Интернета, некоторых ее функций и языковых версий отличается в зависимости от страны использования.</w:t>
      </w:r>
      <w:r w:rsidR="00872AF9" w:rsidRPr="008E042B">
        <w:rPr>
          <w:lang w:val="ru-RU"/>
        </w:rPr>
        <w:t xml:space="preserve"> </w:t>
      </w:r>
      <w:r w:rsidRPr="008E042B">
        <w:rPr>
          <w:lang w:val="ru-RU"/>
        </w:rPr>
        <w:t>Конечные пользователи могут использовать только веб-службу или ее определенные возможности, которые доступны в основном местоположении конечного пользователя.</w:t>
      </w:r>
      <w:r w:rsidR="00872AF9" w:rsidRPr="008E042B">
        <w:rPr>
          <w:lang w:val="ru-RU"/>
        </w:rPr>
        <w:t xml:space="preserve"> </w:t>
      </w:r>
      <w:r w:rsidRPr="008E042B">
        <w:rPr>
          <w:lang w:val="ru-RU"/>
        </w:rPr>
        <w:t>Сведения о</w:t>
      </w:r>
      <w:r>
        <w:t> </w:t>
      </w:r>
      <w:r w:rsidRPr="008E042B">
        <w:rPr>
          <w:lang w:val="ru-RU"/>
        </w:rPr>
        <w:t xml:space="preserve">доступности опубликованы по адресу: </w:t>
      </w:r>
      <w:r>
        <w:rPr>
          <w:color w:val="00467F"/>
          <w:u w:val="single"/>
        </w:rPr>
        <w:t>http</w:t>
      </w:r>
      <w:r w:rsidRPr="008E042B">
        <w:rPr>
          <w:color w:val="00467F"/>
          <w:u w:val="single"/>
          <w:lang w:val="ru-RU"/>
        </w:rPr>
        <w:t>://</w:t>
      </w:r>
      <w:r>
        <w:rPr>
          <w:color w:val="00467F"/>
          <w:u w:val="single"/>
        </w:rPr>
        <w:t>www</w:t>
      </w:r>
      <w:r w:rsidRPr="008E042B">
        <w:rPr>
          <w:color w:val="00467F"/>
          <w:u w:val="single"/>
          <w:lang w:val="ru-RU"/>
        </w:rPr>
        <w:t>.</w:t>
      </w:r>
      <w:r>
        <w:rPr>
          <w:color w:val="00467F"/>
          <w:u w:val="single"/>
        </w:rPr>
        <w:t>microsoft</w:t>
      </w:r>
      <w:r w:rsidRPr="008E042B">
        <w:rPr>
          <w:color w:val="00467F"/>
          <w:u w:val="single"/>
          <w:lang w:val="ru-RU"/>
        </w:rPr>
        <w:t>.</w:t>
      </w:r>
      <w:r>
        <w:rPr>
          <w:color w:val="00467F"/>
          <w:u w:val="single"/>
        </w:rPr>
        <w:t>com</w:t>
      </w:r>
      <w:r w:rsidRPr="008E042B">
        <w:rPr>
          <w:color w:val="00467F"/>
          <w:u w:val="single"/>
          <w:lang w:val="ru-RU"/>
        </w:rPr>
        <w:t>/</w:t>
      </w:r>
      <w:r>
        <w:rPr>
          <w:color w:val="00467F"/>
          <w:u w:val="single"/>
        </w:rPr>
        <w:t>online</w:t>
      </w:r>
      <w:r w:rsidRPr="008E042B">
        <w:rPr>
          <w:color w:val="00467F"/>
          <w:u w:val="single"/>
          <w:lang w:val="ru-RU"/>
        </w:rPr>
        <w:t>/</w:t>
      </w:r>
      <w:r>
        <w:rPr>
          <w:color w:val="00467F"/>
          <w:u w:val="single"/>
        </w:rPr>
        <w:t>international</w:t>
      </w:r>
      <w:r w:rsidRPr="008E042B">
        <w:rPr>
          <w:color w:val="00467F"/>
          <w:u w:val="single"/>
          <w:lang w:val="ru-RU"/>
        </w:rPr>
        <w:t>-</w:t>
      </w:r>
      <w:r>
        <w:rPr>
          <w:color w:val="00467F"/>
          <w:u w:val="single"/>
        </w:rPr>
        <w:t>availability</w:t>
      </w:r>
      <w:r w:rsidRPr="008E042B">
        <w:rPr>
          <w:color w:val="00467F"/>
          <w:u w:val="single"/>
          <w:lang w:val="ru-RU"/>
        </w:rPr>
        <w:t>.</w:t>
      </w:r>
      <w:r>
        <w:rPr>
          <w:color w:val="00467F"/>
          <w:u w:val="single"/>
        </w:rPr>
        <w:t>aspx</w:t>
      </w:r>
      <w:r w:rsidRPr="008E042B">
        <w:rPr>
          <w:lang w:val="ru-RU"/>
        </w:rPr>
        <w:t xml:space="preserve"> или на другом веб-сайте, указанном </w:t>
      </w:r>
      <w:r>
        <w:t>Microsoft</w:t>
      </w:r>
      <w:r w:rsidRPr="008E042B">
        <w:rPr>
          <w:lang w:val="ru-RU"/>
        </w:rPr>
        <w:t>.</w:t>
      </w:r>
    </w:p>
    <w:p w:rsidR="0082133B" w:rsidRPr="008E042B" w:rsidRDefault="00ED4593">
      <w:pPr>
        <w:pStyle w:val="PURHeading2"/>
        <w:rPr>
          <w:lang w:val="ru-RU"/>
        </w:rPr>
      </w:pPr>
      <w:r w:rsidRPr="008E042B">
        <w:rPr>
          <w:lang w:val="ru-RU"/>
        </w:rPr>
        <w:t>Ответственность за учетные записи</w:t>
      </w:r>
      <w:r w:rsidR="00F22968">
        <w:fldChar w:fldCharType="begin"/>
      </w:r>
      <w:r w:rsidR="00986DA5">
        <w:instrText>TC</w:instrText>
      </w:r>
      <w:r w:rsidR="00986DA5" w:rsidRPr="008E042B">
        <w:rPr>
          <w:lang w:val="ru-RU"/>
        </w:rPr>
        <w:instrText xml:space="preserve"> "</w:instrText>
      </w:r>
      <w:bookmarkStart w:id="67" w:name="_Toc365987106"/>
      <w:bookmarkStart w:id="68" w:name="_Toc365988919"/>
      <w:r w:rsidR="00986DA5" w:rsidRPr="008E042B">
        <w:rPr>
          <w:lang w:val="ru-RU"/>
        </w:rPr>
        <w:instrText>Ответственность за учетные записи</w:instrText>
      </w:r>
      <w:bookmarkEnd w:id="67"/>
      <w:bookmarkEnd w:id="68"/>
      <w:r w:rsidR="00986DA5" w:rsidRPr="008E042B">
        <w:rPr>
          <w:lang w:val="ru-RU"/>
        </w:rPr>
        <w:instrText>" \</w:instrText>
      </w:r>
      <w:r w:rsidR="00986DA5">
        <w:instrText>l</w:instrText>
      </w:r>
      <w:r w:rsidR="00986DA5" w:rsidRPr="008E042B">
        <w:rPr>
          <w:lang w:val="ru-RU"/>
        </w:rPr>
        <w:instrText xml:space="preserve"> 2 </w:instrText>
      </w:r>
      <w:bookmarkStart w:id="69" w:name="_Toc339624710"/>
      <w:bookmarkStart w:id="70" w:name="_Toc341260663"/>
      <w:bookmarkStart w:id="71" w:name="_Toc341260890"/>
      <w:bookmarkStart w:id="72" w:name="_Toc364067972"/>
      <w:bookmarkStart w:id="73" w:name="_Toc364068328"/>
      <w:bookmarkStart w:id="74" w:name="_Toc364695346"/>
      <w:bookmarkEnd w:id="69"/>
      <w:bookmarkEnd w:id="70"/>
      <w:bookmarkEnd w:id="71"/>
      <w:bookmarkEnd w:id="72"/>
      <w:bookmarkEnd w:id="73"/>
      <w:bookmarkEnd w:id="74"/>
      <w:r w:rsidR="00F22968">
        <w:fldChar w:fldCharType="end"/>
      </w:r>
    </w:p>
    <w:p w:rsidR="00B5244A" w:rsidRPr="008E042B" w:rsidRDefault="00B5244A" w:rsidP="00B5244A">
      <w:pPr>
        <w:pStyle w:val="PURBody-Indented"/>
        <w:rPr>
          <w:lang w:val="ru-RU"/>
        </w:rPr>
      </w:pPr>
      <w:r w:rsidRPr="008E042B">
        <w:rPr>
          <w:lang w:val="ru-RU"/>
        </w:rPr>
        <w:t>Вы несете ответственность за все свои действия с учетными записями веб-служб, включая (если применимо) действия пользователей, которых вы готовите к работе, и сделки с третьими сторонами, которые осуществляются через ваши учетные записи или ассоциированные учетные записи.</w:t>
      </w:r>
      <w:r w:rsidR="00872AF9" w:rsidRPr="008E042B">
        <w:rPr>
          <w:lang w:val="ru-RU"/>
        </w:rPr>
        <w:t xml:space="preserve"> </w:t>
      </w:r>
      <w:r w:rsidRPr="008E042B">
        <w:rPr>
          <w:lang w:val="ru-RU"/>
        </w:rPr>
        <w:t>Вы несете ответственность за сохранение конфиденциальности любых необщедоступных учетных данных для проверки подлинности (например, паролей), связанных с вашими учетными записями веб-служб.</w:t>
      </w:r>
      <w:r w:rsidR="00872AF9" w:rsidRPr="008E042B">
        <w:rPr>
          <w:lang w:val="ru-RU"/>
        </w:rPr>
        <w:t xml:space="preserve"> </w:t>
      </w:r>
      <w:r w:rsidRPr="008E042B">
        <w:rPr>
          <w:lang w:val="ru-RU"/>
        </w:rPr>
        <w:t xml:space="preserve">Вы также обязаны немедленно сообщать нам о возможном незаконном использовании ваших учетных записей или учетных данных для проверки подлинности и проблемах безопасности, связанных с веб-службой. </w:t>
      </w:r>
    </w:p>
    <w:p w:rsidR="0082133B" w:rsidRPr="008E042B" w:rsidRDefault="00ED4593">
      <w:pPr>
        <w:pStyle w:val="PURHeading2"/>
        <w:rPr>
          <w:lang w:val="ru-RU"/>
        </w:rPr>
      </w:pPr>
      <w:r w:rsidRPr="008E042B">
        <w:rPr>
          <w:lang w:val="ru-RU"/>
        </w:rPr>
        <w:t>Использование ПО с веб-службами</w:t>
      </w:r>
      <w:r w:rsidR="00F22968">
        <w:fldChar w:fldCharType="begin"/>
      </w:r>
      <w:r w:rsidR="00986DA5">
        <w:instrText>TC</w:instrText>
      </w:r>
      <w:r w:rsidR="00986DA5" w:rsidRPr="008E042B">
        <w:rPr>
          <w:lang w:val="ru-RU"/>
        </w:rPr>
        <w:instrText xml:space="preserve"> "</w:instrText>
      </w:r>
      <w:bookmarkStart w:id="75" w:name="_Toc365987107"/>
      <w:bookmarkStart w:id="76" w:name="_Toc365988920"/>
      <w:r w:rsidR="00986DA5" w:rsidRPr="008E042B">
        <w:rPr>
          <w:lang w:val="ru-RU"/>
        </w:rPr>
        <w:instrText>Использование ПО с веб-службами</w:instrText>
      </w:r>
      <w:bookmarkEnd w:id="75"/>
      <w:bookmarkEnd w:id="76"/>
      <w:r w:rsidR="00986DA5" w:rsidRPr="008E042B">
        <w:rPr>
          <w:lang w:val="ru-RU"/>
        </w:rPr>
        <w:instrText>" \</w:instrText>
      </w:r>
      <w:r w:rsidR="00986DA5">
        <w:instrText>l</w:instrText>
      </w:r>
      <w:r w:rsidR="00986DA5" w:rsidRPr="008E042B">
        <w:rPr>
          <w:lang w:val="ru-RU"/>
        </w:rPr>
        <w:instrText xml:space="preserve"> 2 </w:instrText>
      </w:r>
      <w:bookmarkStart w:id="77" w:name="_Toc339624711"/>
      <w:bookmarkStart w:id="78" w:name="_Toc341260664"/>
      <w:bookmarkStart w:id="79" w:name="_Toc341260891"/>
      <w:bookmarkStart w:id="80" w:name="_Toc364067973"/>
      <w:bookmarkStart w:id="81" w:name="_Toc364068329"/>
      <w:bookmarkStart w:id="82" w:name="_Toc364695347"/>
      <w:bookmarkEnd w:id="77"/>
      <w:bookmarkEnd w:id="78"/>
      <w:bookmarkEnd w:id="79"/>
      <w:bookmarkEnd w:id="80"/>
      <w:bookmarkEnd w:id="81"/>
      <w:bookmarkEnd w:id="82"/>
      <w:r w:rsidR="00F22968">
        <w:fldChar w:fldCharType="end"/>
      </w:r>
    </w:p>
    <w:p w:rsidR="0082133B" w:rsidRPr="008E042B" w:rsidRDefault="00ED4593">
      <w:pPr>
        <w:pStyle w:val="PURBody-Indented"/>
        <w:rPr>
          <w:lang w:val="ru-RU"/>
        </w:rPr>
      </w:pPr>
      <w:r w:rsidRPr="008E042B">
        <w:rPr>
          <w:lang w:val="ru-RU"/>
        </w:rPr>
        <w:t xml:space="preserve">Для входа и использования веб-службы может потребоваться установка соответствующего программного обеспечения </w:t>
      </w:r>
      <w:r>
        <w:t>Microsoft</w:t>
      </w:r>
      <w:r w:rsidRPr="008E042B">
        <w:rPr>
          <w:lang w:val="ru-RU"/>
        </w:rPr>
        <w:t>.</w:t>
      </w:r>
      <w:r w:rsidR="00872AF9" w:rsidRPr="008E042B">
        <w:rPr>
          <w:lang w:val="ru-RU"/>
        </w:rPr>
        <w:t xml:space="preserve"> </w:t>
      </w:r>
      <w:r w:rsidRPr="008E042B">
        <w:rPr>
          <w:lang w:val="ru-RU"/>
        </w:rPr>
        <w:t>В этом случае применяются следующие условия:</w:t>
      </w:r>
    </w:p>
    <w:p w:rsidR="0082133B" w:rsidRPr="008E042B" w:rsidRDefault="00ED4593">
      <w:pPr>
        <w:pStyle w:val="PURBlueStrong-Indented"/>
        <w:rPr>
          <w:lang w:val="ru-RU"/>
        </w:rPr>
      </w:pPr>
      <w:r w:rsidRPr="008E042B">
        <w:rPr>
          <w:lang w:val="ru-RU"/>
        </w:rPr>
        <w:t xml:space="preserve">Условия лицензии на использование программного обеспечения </w:t>
      </w:r>
      <w:r>
        <w:t>Microsoft</w:t>
      </w:r>
    </w:p>
    <w:p w:rsidR="0082133B" w:rsidRPr="008E042B" w:rsidRDefault="00ED4593">
      <w:pPr>
        <w:pStyle w:val="PURBody-Indented"/>
        <w:rPr>
          <w:lang w:val="ru-RU"/>
        </w:rPr>
      </w:pPr>
      <w:r w:rsidRPr="008E042B">
        <w:rPr>
          <w:lang w:val="ru-RU"/>
        </w:rPr>
        <w:t>Вы имеете право устанавливать данное программное обеспечение на своих устройствах только для использования вместе</w:t>
      </w:r>
      <w:r w:rsidR="00F831BE">
        <w:t> </w:t>
      </w:r>
      <w:r w:rsidRPr="008E042B">
        <w:rPr>
          <w:lang w:val="ru-RU"/>
        </w:rPr>
        <w:t xml:space="preserve">с </w:t>
      </w:r>
      <w:r w:rsidRPr="008E042B">
        <w:rPr>
          <w:color w:val="000000" w:themeColor="text1"/>
          <w:lang w:val="ru-RU"/>
        </w:rPr>
        <w:t>веб-службой.</w:t>
      </w:r>
      <w:r w:rsidR="00872AF9" w:rsidRPr="008E042B">
        <w:rPr>
          <w:color w:val="000000" w:themeColor="text1"/>
          <w:lang w:val="ru-RU"/>
        </w:rPr>
        <w:t xml:space="preserve"> </w:t>
      </w:r>
      <w:r w:rsidRPr="008E042B">
        <w:rPr>
          <w:color w:val="000000" w:themeColor="text1"/>
          <w:lang w:val="ru-RU"/>
        </w:rPr>
        <w:t>В некоторых случаях количество копий программного обеспечения, которое вам будет разрешено использовать, или количество устройств, на которых вам будет разрешено использовать это программное обеспечение, будет ограничено в соответствии с условиями лицензии для конкретной веб-службы.</w:t>
      </w:r>
      <w:r w:rsidR="00872AF9" w:rsidRPr="008E042B">
        <w:rPr>
          <w:color w:val="000000" w:themeColor="text1"/>
          <w:lang w:val="ru-RU"/>
        </w:rPr>
        <w:t xml:space="preserve"> </w:t>
      </w:r>
      <w:r w:rsidRPr="008E042B">
        <w:rPr>
          <w:color w:val="000000" w:themeColor="text1"/>
          <w:lang w:val="ru-RU"/>
        </w:rPr>
        <w:t xml:space="preserve">Право на использование </w:t>
      </w:r>
      <w:r w:rsidRPr="008E042B">
        <w:rPr>
          <w:lang w:val="ru-RU"/>
        </w:rPr>
        <w:t>программного обеспечения заканчивается при прекращении или окончании срока действия вашего права на использование веб-службы или при обновлении нами веб-службы таким образом, что она больше не поддерживает данное программное обеспечение (в зависимости от того, какое из</w:t>
      </w:r>
      <w:r>
        <w:t> </w:t>
      </w:r>
      <w:r w:rsidRPr="008E042B">
        <w:rPr>
          <w:lang w:val="ru-RU"/>
        </w:rPr>
        <w:t>указанных обстоятельств наступит раньше).</w:t>
      </w:r>
      <w:r w:rsidR="00872AF9" w:rsidRPr="008E042B">
        <w:rPr>
          <w:lang w:val="ru-RU"/>
        </w:rPr>
        <w:t xml:space="preserve"> </w:t>
      </w:r>
      <w:r w:rsidRPr="008E042B">
        <w:rPr>
          <w:lang w:val="ru-RU"/>
        </w:rPr>
        <w:t xml:space="preserve">После прекращения права на </w:t>
      </w:r>
      <w:r w:rsidRPr="008E042B">
        <w:rPr>
          <w:lang w:val="ru-RU"/>
        </w:rPr>
        <w:lastRenderedPageBreak/>
        <w:t>использование программного обеспечения вы обязаны удалить это программное обеспечение. Мы также можем отключить</w:t>
      </w:r>
      <w:r>
        <w:t> </w:t>
      </w:r>
      <w:r w:rsidRPr="008E042B">
        <w:rPr>
          <w:lang w:val="ru-RU"/>
        </w:rPr>
        <w:t>его в</w:t>
      </w:r>
      <w:r>
        <w:t> </w:t>
      </w:r>
      <w:r w:rsidRPr="008E042B">
        <w:rPr>
          <w:lang w:val="ru-RU"/>
        </w:rPr>
        <w:t>этот</w:t>
      </w:r>
      <w:r>
        <w:t> </w:t>
      </w:r>
      <w:r w:rsidRPr="008E042B">
        <w:rPr>
          <w:lang w:val="ru-RU"/>
        </w:rPr>
        <w:t>момент.</w:t>
      </w:r>
    </w:p>
    <w:p w:rsidR="0082133B" w:rsidRPr="008E042B" w:rsidRDefault="00ED4593" w:rsidP="00FF388A">
      <w:pPr>
        <w:pStyle w:val="PURBlueStrong-Indented"/>
        <w:ind w:left="274"/>
        <w:rPr>
          <w:lang w:val="ru-RU"/>
        </w:rPr>
      </w:pPr>
      <w:r w:rsidRPr="008E042B">
        <w:rPr>
          <w:lang w:val="ru-RU"/>
        </w:rPr>
        <w:t xml:space="preserve">Автоматическое обновление программного обеспечения </w:t>
      </w:r>
      <w:r>
        <w:t>Microsoft</w:t>
      </w:r>
    </w:p>
    <w:p w:rsidR="0082133B" w:rsidRPr="008E042B" w:rsidRDefault="00ED4593" w:rsidP="00FF388A">
      <w:pPr>
        <w:pStyle w:val="PURBody-Indented"/>
        <w:keepNext/>
        <w:keepLines/>
        <w:ind w:left="274"/>
        <w:rPr>
          <w:lang w:val="ru-RU"/>
        </w:rPr>
      </w:pPr>
      <w:r w:rsidRPr="008E042B">
        <w:rPr>
          <w:lang w:val="ru-RU"/>
        </w:rPr>
        <w:t>Время от времени мы можем проверять вашу версию программного обеспечения, а также рекомендовать обновления или загружать их на ваши устройства.</w:t>
      </w:r>
      <w:r w:rsidR="00872AF9" w:rsidRPr="008E042B">
        <w:rPr>
          <w:lang w:val="ru-RU"/>
        </w:rPr>
        <w:t xml:space="preserve"> </w:t>
      </w:r>
      <w:r w:rsidRPr="008E042B">
        <w:rPr>
          <w:lang w:val="ru-RU"/>
        </w:rPr>
        <w:t>Загрузка обновлений может производиться без уведомления.</w:t>
      </w:r>
    </w:p>
    <w:p w:rsidR="00AC00E9" w:rsidRPr="008E042B" w:rsidRDefault="00AC00E9" w:rsidP="00AC00E9">
      <w:pPr>
        <w:pStyle w:val="PURHeading2"/>
        <w:rPr>
          <w:lang w:val="ru-RU"/>
        </w:rPr>
      </w:pPr>
      <w:r w:rsidRPr="008E042B">
        <w:rPr>
          <w:lang w:val="ru-RU"/>
        </w:rPr>
        <w:t>Код предварительной версии</w:t>
      </w:r>
      <w:r w:rsidR="00F22968">
        <w:fldChar w:fldCharType="begin"/>
      </w:r>
      <w:r>
        <w:instrText>TC</w:instrText>
      </w:r>
      <w:r w:rsidRPr="008E042B">
        <w:rPr>
          <w:lang w:val="ru-RU"/>
        </w:rPr>
        <w:instrText xml:space="preserve"> "</w:instrText>
      </w:r>
      <w:bookmarkStart w:id="83" w:name="_Toc365987108"/>
      <w:bookmarkStart w:id="84" w:name="_Toc365988921"/>
      <w:r w:rsidRPr="008E042B">
        <w:rPr>
          <w:lang w:val="ru-RU"/>
        </w:rPr>
        <w:instrText>Код предварительной версии</w:instrText>
      </w:r>
      <w:bookmarkEnd w:id="83"/>
      <w:bookmarkEnd w:id="84"/>
      <w:r w:rsidRPr="008E042B">
        <w:rPr>
          <w:lang w:val="ru-RU"/>
        </w:rPr>
        <w:instrText>" \</w:instrText>
      </w:r>
      <w:r>
        <w:instrText>l</w:instrText>
      </w:r>
      <w:r w:rsidRPr="008E042B">
        <w:rPr>
          <w:lang w:val="ru-RU"/>
        </w:rPr>
        <w:instrText xml:space="preserve"> 2 </w:instrText>
      </w:r>
      <w:bookmarkStart w:id="85" w:name="_Toc339624712"/>
      <w:bookmarkStart w:id="86" w:name="_Toc341260665"/>
      <w:bookmarkStart w:id="87" w:name="_Toc341260892"/>
      <w:bookmarkStart w:id="88" w:name="_Toc364067974"/>
      <w:bookmarkStart w:id="89" w:name="_Toc364068330"/>
      <w:bookmarkStart w:id="90" w:name="_Toc364695348"/>
      <w:bookmarkEnd w:id="85"/>
      <w:bookmarkEnd w:id="86"/>
      <w:bookmarkEnd w:id="87"/>
      <w:bookmarkEnd w:id="88"/>
      <w:bookmarkEnd w:id="89"/>
      <w:bookmarkEnd w:id="90"/>
      <w:r w:rsidR="00F22968">
        <w:fldChar w:fldCharType="end"/>
      </w:r>
    </w:p>
    <w:p w:rsidR="00986DA5" w:rsidRPr="008E042B" w:rsidRDefault="00B5244A" w:rsidP="00986DA5">
      <w:pPr>
        <w:pStyle w:val="PURHeading2"/>
        <w:ind w:left="270"/>
        <w:rPr>
          <w:lang w:val="ru-RU"/>
        </w:rPr>
      </w:pPr>
      <w:r w:rsidRPr="008E042B">
        <w:rPr>
          <w:rFonts w:asciiTheme="minorHAnsi" w:hAnsiTheme="minorHAnsi" w:cstheme="minorHAnsi"/>
          <w:sz w:val="18"/>
          <w:szCs w:val="18"/>
          <w:lang w:val="ru-RU"/>
        </w:rPr>
        <w:t>Код предварительной версии регулируется сопровождающими его конкретными условиями.</w:t>
      </w:r>
    </w:p>
    <w:p w:rsidR="00AC00E9" w:rsidRPr="008E042B" w:rsidRDefault="00AC00E9" w:rsidP="00AC00E9">
      <w:pPr>
        <w:pStyle w:val="PURHeading2"/>
        <w:rPr>
          <w:lang w:val="ru-RU"/>
        </w:rPr>
      </w:pPr>
      <w:r w:rsidRPr="008E042B">
        <w:rPr>
          <w:lang w:val="ru-RU"/>
        </w:rPr>
        <w:t>Обновления и дополнения</w:t>
      </w:r>
      <w:r w:rsidR="00F22968">
        <w:fldChar w:fldCharType="begin"/>
      </w:r>
      <w:r>
        <w:instrText>TC</w:instrText>
      </w:r>
      <w:r w:rsidRPr="008E042B">
        <w:rPr>
          <w:lang w:val="ru-RU"/>
        </w:rPr>
        <w:instrText xml:space="preserve"> "</w:instrText>
      </w:r>
      <w:bookmarkStart w:id="91" w:name="_Toc365987109"/>
      <w:bookmarkStart w:id="92" w:name="_Toc365988922"/>
      <w:r w:rsidRPr="008E042B">
        <w:rPr>
          <w:lang w:val="ru-RU"/>
        </w:rPr>
        <w:instrText>Обновления и дополнения</w:instrText>
      </w:r>
      <w:bookmarkEnd w:id="91"/>
      <w:bookmarkEnd w:id="92"/>
      <w:r w:rsidRPr="008E042B">
        <w:rPr>
          <w:lang w:val="ru-RU"/>
        </w:rPr>
        <w:instrText>" \</w:instrText>
      </w:r>
      <w:r>
        <w:instrText>l</w:instrText>
      </w:r>
      <w:r w:rsidRPr="008E042B">
        <w:rPr>
          <w:lang w:val="ru-RU"/>
        </w:rPr>
        <w:instrText xml:space="preserve"> 2 </w:instrText>
      </w:r>
      <w:bookmarkStart w:id="93" w:name="_Toc339624713"/>
      <w:bookmarkStart w:id="94" w:name="_Toc341260666"/>
      <w:bookmarkStart w:id="95" w:name="_Toc341260893"/>
      <w:bookmarkStart w:id="96" w:name="_Toc364067975"/>
      <w:bookmarkStart w:id="97" w:name="_Toc364068331"/>
      <w:bookmarkStart w:id="98" w:name="_Toc364695349"/>
      <w:bookmarkEnd w:id="93"/>
      <w:bookmarkEnd w:id="94"/>
      <w:bookmarkEnd w:id="95"/>
      <w:bookmarkEnd w:id="96"/>
      <w:bookmarkEnd w:id="97"/>
      <w:bookmarkEnd w:id="98"/>
      <w:r w:rsidR="00F22968">
        <w:fldChar w:fldCharType="end"/>
      </w:r>
    </w:p>
    <w:p w:rsidR="00AC00E9" w:rsidRPr="008E042B" w:rsidRDefault="00AC00E9" w:rsidP="00AC00E9">
      <w:pPr>
        <w:pStyle w:val="PURBody-Indented"/>
        <w:rPr>
          <w:lang w:val="ru-RU"/>
        </w:rPr>
      </w:pPr>
      <w:r w:rsidRPr="008E042B">
        <w:rPr>
          <w:lang w:val="ru-RU"/>
        </w:rPr>
        <w:t>Мы можем обновить или дополнить программное обеспечение, на которое у вас есть лицензия. В этом случае вы можете использовать такое обновление или дополнение с программным обеспечением при соблюдении всех дополнительных условий, сопровождающих это обновление или дополнение.</w:t>
      </w:r>
    </w:p>
    <w:p w:rsidR="0082133B" w:rsidRPr="008E042B" w:rsidRDefault="00ED4593">
      <w:pPr>
        <w:pStyle w:val="PURHeading2"/>
        <w:rPr>
          <w:lang w:val="ru-RU"/>
        </w:rPr>
      </w:pPr>
      <w:r w:rsidRPr="008E042B">
        <w:rPr>
          <w:lang w:val="ru-RU"/>
        </w:rPr>
        <w:t>Использование других веб-сайтов, приложений и служб</w:t>
      </w:r>
      <w:r w:rsidR="00F22968">
        <w:fldChar w:fldCharType="begin"/>
      </w:r>
      <w:r w:rsidR="00986DA5">
        <w:instrText>TC</w:instrText>
      </w:r>
      <w:r w:rsidR="00986DA5" w:rsidRPr="008E042B">
        <w:rPr>
          <w:lang w:val="ru-RU"/>
        </w:rPr>
        <w:instrText xml:space="preserve"> "</w:instrText>
      </w:r>
      <w:bookmarkStart w:id="99" w:name="_Toc365987110"/>
      <w:bookmarkStart w:id="100" w:name="_Toc365988923"/>
      <w:r w:rsidR="00986DA5" w:rsidRPr="008E042B">
        <w:rPr>
          <w:lang w:val="ru-RU"/>
        </w:rPr>
        <w:instrText>Использование других веб-сайтов, приложений и служб</w:instrText>
      </w:r>
      <w:bookmarkEnd w:id="99"/>
      <w:bookmarkEnd w:id="100"/>
      <w:r w:rsidR="00986DA5" w:rsidRPr="008E042B">
        <w:rPr>
          <w:lang w:val="ru-RU"/>
        </w:rPr>
        <w:instrText>" \</w:instrText>
      </w:r>
      <w:r w:rsidR="00986DA5">
        <w:instrText>l</w:instrText>
      </w:r>
      <w:r w:rsidR="00986DA5" w:rsidRPr="008E042B">
        <w:rPr>
          <w:lang w:val="ru-RU"/>
        </w:rPr>
        <w:instrText xml:space="preserve"> 2 </w:instrText>
      </w:r>
      <w:bookmarkStart w:id="101" w:name="_Toc339624714"/>
      <w:bookmarkStart w:id="102" w:name="_Toc341260667"/>
      <w:bookmarkStart w:id="103" w:name="_Toc341260894"/>
      <w:bookmarkStart w:id="104" w:name="_Toc364067976"/>
      <w:bookmarkStart w:id="105" w:name="_Toc364068332"/>
      <w:bookmarkStart w:id="106" w:name="_Toc364695350"/>
      <w:bookmarkEnd w:id="101"/>
      <w:bookmarkEnd w:id="102"/>
      <w:bookmarkEnd w:id="103"/>
      <w:bookmarkEnd w:id="104"/>
      <w:bookmarkEnd w:id="105"/>
      <w:bookmarkEnd w:id="106"/>
      <w:r w:rsidR="00F22968">
        <w:fldChar w:fldCharType="end"/>
      </w:r>
    </w:p>
    <w:p w:rsidR="0082133B" w:rsidRPr="008E042B" w:rsidRDefault="00ED4593">
      <w:pPr>
        <w:pStyle w:val="PURBody-Indented"/>
        <w:rPr>
          <w:lang w:val="ru-RU"/>
        </w:rPr>
      </w:pPr>
      <w:r w:rsidRPr="008E042B">
        <w:rPr>
          <w:lang w:val="ru-RU"/>
        </w:rPr>
        <w:t xml:space="preserve">Вам может потребоваться использовать определенные веб-сайты или службы </w:t>
      </w:r>
      <w:r>
        <w:t>Microsoft</w:t>
      </w:r>
      <w:r w:rsidRPr="008E042B">
        <w:rPr>
          <w:lang w:val="ru-RU"/>
        </w:rPr>
        <w:t xml:space="preserve"> для доступа к службам Интернета и</w:t>
      </w:r>
      <w:r w:rsidR="005C5BE9">
        <w:t> </w:t>
      </w:r>
      <w:r w:rsidRPr="008E042B">
        <w:rPr>
          <w:lang w:val="ru-RU"/>
        </w:rPr>
        <w:t xml:space="preserve">их использования. Вы также можете использовать определенные приложения </w:t>
      </w:r>
      <w:r>
        <w:t>Microsoft</w:t>
      </w:r>
      <w:r w:rsidRPr="008E042B">
        <w:rPr>
          <w:lang w:val="ru-RU"/>
        </w:rPr>
        <w:t xml:space="preserve">, полученные из Магазина </w:t>
      </w:r>
      <w:r>
        <w:t>Microsoft</w:t>
      </w:r>
      <w:r w:rsidRPr="008E042B">
        <w:rPr>
          <w:lang w:val="ru-RU"/>
        </w:rPr>
        <w:t xml:space="preserve"> </w:t>
      </w:r>
      <w:r>
        <w:t>Office</w:t>
      </w:r>
      <w:r w:rsidRPr="008E042B">
        <w:rPr>
          <w:lang w:val="ru-RU"/>
        </w:rPr>
        <w:t xml:space="preserve"> или из других магазинов </w:t>
      </w:r>
      <w:r>
        <w:t>Microsoft</w:t>
      </w:r>
      <w:r w:rsidRPr="008E042B">
        <w:rPr>
          <w:lang w:val="ru-RU"/>
        </w:rPr>
        <w:t xml:space="preserve"> и других компаний.</w:t>
      </w:r>
      <w:r w:rsidR="00872AF9" w:rsidRPr="008E042B">
        <w:rPr>
          <w:lang w:val="ru-RU"/>
        </w:rPr>
        <w:t xml:space="preserve"> </w:t>
      </w:r>
      <w:r w:rsidRPr="008E042B">
        <w:rPr>
          <w:lang w:val="ru-RU"/>
        </w:rPr>
        <w:t>В таких случаях условия использования, связанные с этими веб-сайтами, приложениями или службами, применяются к вам в установленном порядке.</w:t>
      </w:r>
    </w:p>
    <w:p w:rsidR="0082133B" w:rsidRPr="008E042B" w:rsidRDefault="00ED4593">
      <w:pPr>
        <w:pStyle w:val="PURHeading2"/>
        <w:rPr>
          <w:lang w:val="ru-RU"/>
        </w:rPr>
      </w:pPr>
      <w:r w:rsidRPr="008E042B">
        <w:rPr>
          <w:lang w:val="ru-RU"/>
        </w:rPr>
        <w:t>Содержимое и службы третьих лиц</w:t>
      </w:r>
      <w:r w:rsidR="00F22968">
        <w:fldChar w:fldCharType="begin"/>
      </w:r>
      <w:r w:rsidR="00986DA5">
        <w:instrText>TC</w:instrText>
      </w:r>
      <w:r w:rsidR="00986DA5" w:rsidRPr="008E042B">
        <w:rPr>
          <w:lang w:val="ru-RU"/>
        </w:rPr>
        <w:instrText xml:space="preserve"> "</w:instrText>
      </w:r>
      <w:bookmarkStart w:id="107" w:name="_Toc365987111"/>
      <w:bookmarkStart w:id="108" w:name="_Toc365988924"/>
      <w:r w:rsidR="00986DA5" w:rsidRPr="008E042B">
        <w:rPr>
          <w:lang w:val="ru-RU"/>
        </w:rPr>
        <w:instrText>Содержимое и службы третьих лиц</w:instrText>
      </w:r>
      <w:bookmarkEnd w:id="107"/>
      <w:bookmarkEnd w:id="108"/>
      <w:r w:rsidR="00986DA5" w:rsidRPr="008E042B">
        <w:rPr>
          <w:lang w:val="ru-RU"/>
        </w:rPr>
        <w:instrText>" \</w:instrText>
      </w:r>
      <w:r w:rsidR="00986DA5">
        <w:instrText>l</w:instrText>
      </w:r>
      <w:r w:rsidR="00986DA5" w:rsidRPr="008E042B">
        <w:rPr>
          <w:lang w:val="ru-RU"/>
        </w:rPr>
        <w:instrText xml:space="preserve"> 2 </w:instrText>
      </w:r>
      <w:bookmarkStart w:id="109" w:name="_Toc339624715"/>
      <w:bookmarkStart w:id="110" w:name="_Toc341260668"/>
      <w:bookmarkStart w:id="111" w:name="_Toc341260895"/>
      <w:bookmarkStart w:id="112" w:name="_Toc364067977"/>
      <w:bookmarkStart w:id="113" w:name="_Toc364068333"/>
      <w:bookmarkStart w:id="114" w:name="_Toc364695351"/>
      <w:bookmarkEnd w:id="109"/>
      <w:bookmarkEnd w:id="110"/>
      <w:bookmarkEnd w:id="111"/>
      <w:bookmarkEnd w:id="112"/>
      <w:bookmarkEnd w:id="113"/>
      <w:bookmarkEnd w:id="114"/>
      <w:r w:rsidR="00F22968">
        <w:fldChar w:fldCharType="end"/>
      </w:r>
    </w:p>
    <w:p w:rsidR="0082133B" w:rsidRPr="008E042B" w:rsidRDefault="00ED4593">
      <w:pPr>
        <w:pStyle w:val="PURBody-Indented"/>
        <w:rPr>
          <w:lang w:val="ru-RU"/>
        </w:rPr>
      </w:pPr>
      <w:r w:rsidRPr="008E042B">
        <w:rPr>
          <w:lang w:val="ru-RU"/>
        </w:rPr>
        <w:t>Мы не несем ответственности за материалы третьих лиц, к которым вы получаете прямой или опосредованный доступ с</w:t>
      </w:r>
      <w:r w:rsidR="005C5BE9">
        <w:t> </w:t>
      </w:r>
      <w:r w:rsidRPr="008E042B">
        <w:rPr>
          <w:lang w:val="ru-RU"/>
        </w:rPr>
        <w:t>помощью службы Интернета (если они имеются).</w:t>
      </w:r>
      <w:r w:rsidR="00872AF9" w:rsidRPr="008E042B">
        <w:rPr>
          <w:lang w:val="ru-RU"/>
        </w:rPr>
        <w:t xml:space="preserve"> </w:t>
      </w:r>
      <w:r w:rsidRPr="008E042B">
        <w:rPr>
          <w:lang w:val="ru-RU"/>
        </w:rPr>
        <w:t>Вы сами несете ответственность за</w:t>
      </w:r>
      <w:r>
        <w:t> </w:t>
      </w:r>
      <w:r w:rsidRPr="008E042B">
        <w:rPr>
          <w:lang w:val="ru-RU"/>
        </w:rPr>
        <w:t>взаимоотношения с третьими лицами (в том числе рекламодателями), связанными с веб-службой, включая доставку и оплату товаров</w:t>
      </w:r>
      <w:r>
        <w:t> </w:t>
      </w:r>
      <w:r w:rsidRPr="008E042B">
        <w:rPr>
          <w:lang w:val="ru-RU"/>
        </w:rPr>
        <w:t>и услуг.</w:t>
      </w:r>
    </w:p>
    <w:p w:rsidR="00AC00E9" w:rsidRPr="008E042B" w:rsidRDefault="00AC00E9" w:rsidP="00AC00E9">
      <w:pPr>
        <w:pStyle w:val="PURHeading2"/>
        <w:rPr>
          <w:lang w:val="ru-RU"/>
        </w:rPr>
      </w:pPr>
      <w:r w:rsidRPr="008E042B">
        <w:rPr>
          <w:lang w:val="ru-RU"/>
        </w:rPr>
        <w:t>Программное обеспечение третьих лиц</w:t>
      </w:r>
      <w:r w:rsidR="00F22968">
        <w:fldChar w:fldCharType="begin"/>
      </w:r>
      <w:r>
        <w:instrText>TC</w:instrText>
      </w:r>
      <w:r w:rsidRPr="008E042B">
        <w:rPr>
          <w:lang w:val="ru-RU"/>
        </w:rPr>
        <w:instrText xml:space="preserve"> "</w:instrText>
      </w:r>
      <w:bookmarkStart w:id="115" w:name="_Toc365987112"/>
      <w:bookmarkStart w:id="116" w:name="_Toc365988925"/>
      <w:r w:rsidRPr="008E042B">
        <w:rPr>
          <w:lang w:val="ru-RU"/>
        </w:rPr>
        <w:instrText>Программное обеспечение третьих лиц</w:instrText>
      </w:r>
      <w:bookmarkEnd w:id="115"/>
      <w:bookmarkEnd w:id="116"/>
      <w:r w:rsidRPr="008E042B">
        <w:rPr>
          <w:lang w:val="ru-RU"/>
        </w:rPr>
        <w:instrText>" \</w:instrText>
      </w:r>
      <w:r>
        <w:instrText>l</w:instrText>
      </w:r>
      <w:r w:rsidRPr="008E042B">
        <w:rPr>
          <w:lang w:val="ru-RU"/>
        </w:rPr>
        <w:instrText xml:space="preserve"> 2 </w:instrText>
      </w:r>
      <w:bookmarkStart w:id="117" w:name="_Toc339624716"/>
      <w:bookmarkStart w:id="118" w:name="_Toc341260669"/>
      <w:bookmarkStart w:id="119" w:name="_Toc341260896"/>
      <w:bookmarkStart w:id="120" w:name="_Toc364067978"/>
      <w:bookmarkStart w:id="121" w:name="_Toc364068334"/>
      <w:bookmarkStart w:id="122" w:name="_Toc364695352"/>
      <w:bookmarkEnd w:id="117"/>
      <w:bookmarkEnd w:id="118"/>
      <w:bookmarkEnd w:id="119"/>
      <w:bookmarkEnd w:id="120"/>
      <w:bookmarkEnd w:id="121"/>
      <w:bookmarkEnd w:id="122"/>
      <w:r w:rsidR="00F22968">
        <w:fldChar w:fldCharType="end"/>
      </w:r>
    </w:p>
    <w:p w:rsidR="00321AC6" w:rsidRPr="00561E6C" w:rsidRDefault="00B5244A" w:rsidP="00CB7FAF">
      <w:pPr>
        <w:pStyle w:val="PURHeading2"/>
        <w:ind w:left="270"/>
        <w:rPr>
          <w:lang w:val="ru-RU"/>
        </w:rPr>
      </w:pPr>
      <w:r w:rsidRPr="00561E6C">
        <w:rPr>
          <w:rFonts w:ascii="Arial" w:hAnsi="Arial"/>
          <w:color w:val="auto"/>
          <w:sz w:val="18"/>
          <w:lang w:val="ru-RU"/>
        </w:rPr>
        <w:t>Программное обеспечение может содержать защищаемые программы третьих лиц, лицензируемые в соответствии с</w:t>
      </w:r>
      <w:r w:rsidR="005C5BE9" w:rsidRPr="00561E6C">
        <w:rPr>
          <w:rFonts w:ascii="Arial" w:hAnsi="Arial"/>
          <w:color w:val="auto"/>
          <w:sz w:val="18"/>
        </w:rPr>
        <w:t> </w:t>
      </w:r>
      <w:r w:rsidRPr="00561E6C">
        <w:rPr>
          <w:rFonts w:ascii="Arial" w:hAnsi="Arial"/>
          <w:color w:val="auto"/>
          <w:sz w:val="18"/>
          <w:lang w:val="ru-RU"/>
        </w:rPr>
        <w:t>предоставляемыми вам отдельными условиями. Программное обеспечение также может содержать программы с</w:t>
      </w:r>
      <w:r w:rsidR="005C5BE9" w:rsidRPr="00561E6C">
        <w:rPr>
          <w:rFonts w:ascii="Arial" w:hAnsi="Arial"/>
          <w:color w:val="auto"/>
          <w:sz w:val="18"/>
        </w:rPr>
        <w:t> </w:t>
      </w:r>
      <w:r w:rsidRPr="00561E6C">
        <w:rPr>
          <w:rFonts w:ascii="Arial" w:hAnsi="Arial"/>
          <w:color w:val="auto"/>
          <w:sz w:val="18"/>
          <w:lang w:val="ru-RU"/>
        </w:rPr>
        <w:t xml:space="preserve">открытым исходным кодом третьих лиц, которые </w:t>
      </w:r>
      <w:r w:rsidRPr="00561E6C">
        <w:rPr>
          <w:rFonts w:ascii="Arial" w:hAnsi="Arial"/>
          <w:color w:val="auto"/>
          <w:sz w:val="18"/>
        </w:rPr>
        <w:t>Microsoft</w:t>
      </w:r>
      <w:r w:rsidRPr="00561E6C">
        <w:rPr>
          <w:rFonts w:ascii="Arial" w:hAnsi="Arial"/>
          <w:color w:val="auto"/>
          <w:sz w:val="18"/>
          <w:lang w:val="ru-RU"/>
        </w:rPr>
        <w:t xml:space="preserve">, а не третье лицо, предоставляет вам по условиям лицензии </w:t>
      </w:r>
      <w:r w:rsidRPr="00561E6C">
        <w:rPr>
          <w:rFonts w:ascii="Arial" w:hAnsi="Arial"/>
          <w:color w:val="auto"/>
          <w:sz w:val="18"/>
        </w:rPr>
        <w:t>Microsoft</w:t>
      </w:r>
      <w:r w:rsidRPr="00561E6C">
        <w:rPr>
          <w:rFonts w:ascii="Arial" w:hAnsi="Arial"/>
          <w:color w:val="auto"/>
          <w:sz w:val="18"/>
          <w:lang w:val="ru-RU"/>
        </w:rPr>
        <w:t>. Уведомления о программах с открытым исходным кодом третьих лиц (если имеются) включены только в</w:t>
      </w:r>
      <w:r w:rsidR="005C5BE9" w:rsidRPr="00561E6C">
        <w:rPr>
          <w:rFonts w:ascii="Arial" w:hAnsi="Arial"/>
          <w:color w:val="auto"/>
          <w:sz w:val="18"/>
        </w:rPr>
        <w:t> </w:t>
      </w:r>
      <w:r w:rsidRPr="00561E6C">
        <w:rPr>
          <w:rFonts w:ascii="Arial" w:hAnsi="Arial"/>
          <w:color w:val="auto"/>
          <w:sz w:val="18"/>
          <w:lang w:val="ru-RU"/>
        </w:rPr>
        <w:t>информационных целях.</w:t>
      </w:r>
    </w:p>
    <w:p w:rsidR="007D7C96" w:rsidRPr="008E042B" w:rsidRDefault="007D7C96">
      <w:pPr>
        <w:pStyle w:val="PURHeading2"/>
        <w:rPr>
          <w:lang w:val="ru-RU"/>
        </w:rPr>
      </w:pPr>
      <w:r w:rsidRPr="008E042B">
        <w:rPr>
          <w:lang w:val="ru-RU"/>
        </w:rPr>
        <w:t xml:space="preserve">Недопустимость использования в опасных условиях </w:t>
      </w:r>
    </w:p>
    <w:p w:rsidR="007D7C96" w:rsidRPr="00561E6C" w:rsidRDefault="007D7C96" w:rsidP="007D7C96">
      <w:pPr>
        <w:pStyle w:val="PURBody-Indented"/>
        <w:rPr>
          <w:lang w:val="ru-RU"/>
        </w:rPr>
      </w:pPr>
      <w:r w:rsidRPr="00561E6C">
        <w:rPr>
          <w:lang w:val="ru-RU"/>
        </w:rPr>
        <w:t>Веб-служба не является отказоустойчивой, и в отношении нее не гарантируется бесперебойная работа или работа без ошибок.</w:t>
      </w:r>
      <w:r w:rsidR="00872AF9" w:rsidRPr="00561E6C">
        <w:rPr>
          <w:lang w:val="ru-RU"/>
        </w:rPr>
        <w:t xml:space="preserve"> </w:t>
      </w:r>
      <w:r w:rsidRPr="00561E6C">
        <w:rPr>
          <w:lang w:val="ru-RU"/>
        </w:rPr>
        <w:t>Ни вы, ни ваши конечные пользователи не имеют права использовать веб-службу в приложениях или ситуациях, в</w:t>
      </w:r>
      <w:r w:rsidR="00CB1CC9" w:rsidRPr="00561E6C">
        <w:t> </w:t>
      </w:r>
      <w:r w:rsidRPr="00561E6C">
        <w:rPr>
          <w:lang w:val="ru-RU"/>
        </w:rPr>
        <w:t>которых сбой веб-службы может привести к смерти или серьезным телесным повреждениям какого-либо лица, физическим повреждениям или к причинению серьезного вреда окружающей среде («Использование в опасных условиях»).</w:t>
      </w:r>
      <w:r w:rsidR="00872AF9" w:rsidRPr="00561E6C">
        <w:rPr>
          <w:lang w:val="ru-RU"/>
        </w:rPr>
        <w:t xml:space="preserve"> </w:t>
      </w:r>
      <w:r w:rsidRPr="00561E6C">
        <w:rPr>
          <w:lang w:val="ru-RU"/>
        </w:rPr>
        <w:t>Примерами Использования в опасных условиях помимо прочего является использование в: самолетах или других общественных транспортных средствах, на атомных электростанциях или химических заводах, в системах жизнеобеспечения, имплантируемом медицинском оборудовании, автотранспорте или системах вооружений.</w:t>
      </w:r>
      <w:r w:rsidR="00872AF9" w:rsidRPr="00561E6C">
        <w:rPr>
          <w:lang w:val="ru-RU"/>
        </w:rPr>
        <w:t xml:space="preserve"> </w:t>
      </w:r>
      <w:r w:rsidRPr="00561E6C">
        <w:rPr>
          <w:lang w:val="ru-RU"/>
        </w:rPr>
        <w:t>Использование в опасных условиях не включает применение веб-службы в административных целях, для хранения данных конфигурации, в средствах проектирования и (или) настройки или других приложениях, не связанных с управлением, сбой которых не ведет к смерти, причинению вреда здоровью и окружающей среде или тяжким физическим повреждениям.</w:t>
      </w:r>
      <w:r w:rsidR="00872AF9" w:rsidRPr="00561E6C">
        <w:rPr>
          <w:lang w:val="ru-RU"/>
        </w:rPr>
        <w:t xml:space="preserve"> </w:t>
      </w:r>
      <w:r w:rsidRPr="00561E6C">
        <w:rPr>
          <w:lang w:val="ru-RU"/>
        </w:rPr>
        <w:t>Такие приложения, не связанные с управлением, могут взаимодействовать с управляющими приложениями, но не должны прямо или опосредованно отвечать за функции управления.</w:t>
      </w:r>
      <w:r w:rsidR="00872AF9" w:rsidRPr="00561E6C">
        <w:rPr>
          <w:lang w:val="ru-RU"/>
        </w:rPr>
        <w:t xml:space="preserve"> </w:t>
      </w:r>
      <w:r w:rsidRPr="00561E6C">
        <w:rPr>
          <w:lang w:val="ru-RU"/>
        </w:rPr>
        <w:t xml:space="preserve">Вы соглашаетесь защитить и обезопасить </w:t>
      </w:r>
      <w:r w:rsidRPr="00561E6C">
        <w:t>Microsoft</w:t>
      </w:r>
      <w:r w:rsidRPr="00561E6C">
        <w:rPr>
          <w:lang w:val="ru-RU"/>
        </w:rPr>
        <w:t xml:space="preserve"> от всех требований третьих лиц, возникающих в</w:t>
      </w:r>
      <w:r w:rsidR="000A71A4" w:rsidRPr="00561E6C">
        <w:t> </w:t>
      </w:r>
      <w:r w:rsidRPr="00561E6C">
        <w:rPr>
          <w:lang w:val="ru-RU"/>
        </w:rPr>
        <w:t>результате использования веб-службы в опасных условиях.</w:t>
      </w:r>
    </w:p>
    <w:p w:rsidR="0082133B" w:rsidRPr="008E042B" w:rsidRDefault="00ED4593">
      <w:pPr>
        <w:pStyle w:val="PURHeading2"/>
        <w:rPr>
          <w:lang w:val="ru-RU"/>
        </w:rPr>
      </w:pPr>
      <w:r w:rsidRPr="008E042B">
        <w:rPr>
          <w:lang w:val="ru-RU"/>
        </w:rPr>
        <w:t>Приобретенные права</w:t>
      </w:r>
      <w:r w:rsidR="00F22968">
        <w:fldChar w:fldCharType="begin"/>
      </w:r>
      <w:r w:rsidR="00986DA5">
        <w:instrText>TC</w:instrText>
      </w:r>
      <w:r w:rsidR="00986DA5" w:rsidRPr="008E042B">
        <w:rPr>
          <w:lang w:val="ru-RU"/>
        </w:rPr>
        <w:instrText xml:space="preserve"> "</w:instrText>
      </w:r>
      <w:bookmarkStart w:id="123" w:name="_Toc365987113"/>
      <w:bookmarkStart w:id="124" w:name="_Toc365988926"/>
      <w:r w:rsidR="00986DA5" w:rsidRPr="008E042B">
        <w:rPr>
          <w:lang w:val="ru-RU"/>
        </w:rPr>
        <w:instrText>Приобретенные права</w:instrText>
      </w:r>
      <w:bookmarkEnd w:id="123"/>
      <w:bookmarkEnd w:id="124"/>
      <w:r w:rsidR="00986DA5" w:rsidRPr="008E042B">
        <w:rPr>
          <w:lang w:val="ru-RU"/>
        </w:rPr>
        <w:instrText>" \</w:instrText>
      </w:r>
      <w:r w:rsidR="00986DA5">
        <w:instrText>l</w:instrText>
      </w:r>
      <w:r w:rsidR="00986DA5" w:rsidRPr="008E042B">
        <w:rPr>
          <w:lang w:val="ru-RU"/>
        </w:rPr>
        <w:instrText xml:space="preserve"> 2 </w:instrText>
      </w:r>
      <w:bookmarkStart w:id="125" w:name="_Toc339624717"/>
      <w:bookmarkStart w:id="126" w:name="_Toc341260670"/>
      <w:bookmarkStart w:id="127" w:name="_Toc341260897"/>
      <w:bookmarkStart w:id="128" w:name="_Toc364067979"/>
      <w:bookmarkStart w:id="129" w:name="_Toc364068335"/>
      <w:bookmarkStart w:id="130" w:name="_Toc364695353"/>
      <w:bookmarkEnd w:id="125"/>
      <w:bookmarkEnd w:id="126"/>
      <w:bookmarkEnd w:id="127"/>
      <w:bookmarkEnd w:id="128"/>
      <w:bookmarkEnd w:id="129"/>
      <w:bookmarkEnd w:id="130"/>
      <w:r w:rsidR="00F22968">
        <w:fldChar w:fldCharType="end"/>
      </w:r>
    </w:p>
    <w:p w:rsidR="0082133B" w:rsidRPr="008E042B" w:rsidRDefault="00ED4593">
      <w:pPr>
        <w:pStyle w:val="PURBody-Indented"/>
        <w:rPr>
          <w:lang w:val="ru-RU"/>
        </w:rPr>
      </w:pPr>
      <w:r w:rsidRPr="008E042B">
        <w:rPr>
          <w:lang w:val="ru-RU"/>
        </w:rPr>
        <w:t xml:space="preserve">Вы обязуетесь защищать </w:t>
      </w:r>
      <w:r>
        <w:t>Microsoft</w:t>
      </w:r>
      <w:r w:rsidRPr="008E042B">
        <w:rPr>
          <w:lang w:val="ru-RU"/>
        </w:rPr>
        <w:t xml:space="preserve"> от любых претензий, возникающих вследствие (1) любого аспекта текущих или имевших место трудовых отношений между вами и любыми вашими текущими или бывшими сотрудниками или подрядчиками либо в</w:t>
      </w:r>
      <w:r w:rsidR="00F00D06">
        <w:t> </w:t>
      </w:r>
      <w:r w:rsidRPr="008E042B">
        <w:rPr>
          <w:lang w:val="ru-RU"/>
        </w:rPr>
        <w:t>рамках коллективных соглашений, включая без ограничения претензии в связи с неправомерным прекращением, нарушением явных или подразумеваемых трудовых контрактов, выплатой заработной платы или бонусов, несправедливым расчетом при увольнении, а также при сокращении штатов, а также (2) любых обязательств или ответственности, возникающих в рамках Директивы о приобретенных правах (Директива Совета 2001/23/</w:t>
      </w:r>
      <w:r>
        <w:t>EC</w:t>
      </w:r>
      <w:r w:rsidRPr="008E042B">
        <w:rPr>
          <w:lang w:val="ru-RU"/>
        </w:rPr>
        <w:t>, ранее Директива Совета 77/187/</w:t>
      </w:r>
      <w:r>
        <w:t>EC</w:t>
      </w:r>
      <w:r w:rsidRPr="008E042B">
        <w:rPr>
          <w:lang w:val="ru-RU"/>
        </w:rPr>
        <w:t xml:space="preserve"> с поправками из Директивы Совета 98/50/</w:t>
      </w:r>
      <w:r>
        <w:t>EC</w:t>
      </w:r>
      <w:r w:rsidRPr="008E042B">
        <w:rPr>
          <w:lang w:val="ru-RU"/>
        </w:rPr>
        <w:t>) или любых государственных законов и правил, внедряющих ее положения или подобных им законов и правил, (включая Закон о передаче предприятий (Охране труда), принятый в 2006</w:t>
      </w:r>
      <w:r>
        <w:t> </w:t>
      </w:r>
      <w:r w:rsidRPr="008E042B">
        <w:rPr>
          <w:lang w:val="ru-RU"/>
        </w:rPr>
        <w:t xml:space="preserve">г. в Соединенном Королевстве), включая претензии от текущих или бывших сотрудников или подрядчиков (включая претензии в связи с прекращением действия трудовых отношений, инициированным </w:t>
      </w:r>
      <w:r>
        <w:t>Microsoft</w:t>
      </w:r>
      <w:r w:rsidRPr="008E042B">
        <w:rPr>
          <w:lang w:val="ru-RU"/>
        </w:rPr>
        <w:t xml:space="preserve"> вследствие любой передачи трудовых отношений </w:t>
      </w:r>
      <w:r>
        <w:t>Microsoft</w:t>
      </w:r>
      <w:r w:rsidRPr="008E042B">
        <w:rPr>
          <w:lang w:val="ru-RU"/>
        </w:rPr>
        <w:t xml:space="preserve"> в соответствии с такими законами и правилами).</w:t>
      </w:r>
    </w:p>
    <w:p w:rsidR="0082133B" w:rsidRPr="008E042B" w:rsidRDefault="00ED4593" w:rsidP="00990491">
      <w:pPr>
        <w:pStyle w:val="PURBody-Indented"/>
        <w:keepNext/>
        <w:keepLines/>
        <w:ind w:left="274"/>
        <w:rPr>
          <w:lang w:val="ru-RU"/>
        </w:rPr>
      </w:pPr>
      <w:r w:rsidRPr="008E042B">
        <w:rPr>
          <w:lang w:val="ru-RU"/>
        </w:rPr>
        <w:lastRenderedPageBreak/>
        <w:t>Вы несете все расходы, связанные с любыми неблагоприятными судебными решениями (или урегулированиями, на которые вы дали согласие).</w:t>
      </w:r>
      <w:r w:rsidR="00872AF9" w:rsidRPr="008E042B">
        <w:rPr>
          <w:lang w:val="ru-RU"/>
        </w:rPr>
        <w:t xml:space="preserve"> </w:t>
      </w:r>
      <w:r w:rsidRPr="008E042B">
        <w:rPr>
          <w:lang w:val="ru-RU"/>
        </w:rPr>
        <w:t xml:space="preserve">Данный раздел содержит единственное средство правовой защиты </w:t>
      </w:r>
      <w:r>
        <w:t>Microsoft</w:t>
      </w:r>
      <w:r w:rsidRPr="008E042B">
        <w:rPr>
          <w:lang w:val="ru-RU"/>
        </w:rPr>
        <w:t xml:space="preserve"> в случае таких требований.</w:t>
      </w:r>
      <w:r w:rsidR="00872AF9" w:rsidRPr="008E042B">
        <w:rPr>
          <w:lang w:val="ru-RU"/>
        </w:rPr>
        <w:t xml:space="preserve"> </w:t>
      </w:r>
      <w:r>
        <w:t>Microsoft</w:t>
      </w:r>
      <w:r w:rsidRPr="008E042B">
        <w:rPr>
          <w:lang w:val="ru-RU"/>
        </w:rPr>
        <w:t xml:space="preserve"> обязуется уведомить вас в письменной форме о претензии, подпадающей под действие данного раздела.</w:t>
      </w:r>
      <w:r w:rsidR="00872AF9" w:rsidRPr="008E042B">
        <w:rPr>
          <w:lang w:val="ru-RU"/>
        </w:rPr>
        <w:t xml:space="preserve"> </w:t>
      </w:r>
      <w:r>
        <w:t>Microsoft</w:t>
      </w:r>
      <w:r w:rsidRPr="008E042B">
        <w:rPr>
          <w:lang w:val="ru-RU"/>
        </w:rPr>
        <w:t xml:space="preserve"> обязуется (1) предоставлять вам исключительное право по защите или улаживанию такой претензии, а</w:t>
      </w:r>
      <w:r w:rsidR="00184A26">
        <w:t> </w:t>
      </w:r>
      <w:r w:rsidRPr="008E042B">
        <w:rPr>
          <w:lang w:val="ru-RU"/>
        </w:rPr>
        <w:t>также (2) оказывать разумное содействие по защите от данной претензии.</w:t>
      </w:r>
      <w:r w:rsidR="00872AF9" w:rsidRPr="008E042B">
        <w:rPr>
          <w:lang w:val="ru-RU"/>
        </w:rPr>
        <w:t xml:space="preserve"> </w:t>
      </w:r>
      <w:r w:rsidRPr="008E042B">
        <w:rPr>
          <w:lang w:val="ru-RU"/>
        </w:rPr>
        <w:t xml:space="preserve">Вы обязуетесь возместить </w:t>
      </w:r>
      <w:r>
        <w:t>Microsoft</w:t>
      </w:r>
      <w:r w:rsidRPr="008E042B">
        <w:rPr>
          <w:lang w:val="ru-RU"/>
        </w:rPr>
        <w:t xml:space="preserve"> разумные наличные расходы, возникшие в связи с этим содействием.</w:t>
      </w:r>
    </w:p>
    <w:p w:rsidR="0082133B" w:rsidRPr="008E042B" w:rsidRDefault="00ED4593">
      <w:pPr>
        <w:pStyle w:val="PURHeading2"/>
        <w:rPr>
          <w:lang w:val="ru-RU"/>
        </w:rPr>
      </w:pPr>
      <w:r w:rsidRPr="008E042B">
        <w:rPr>
          <w:lang w:val="ru-RU"/>
        </w:rPr>
        <w:t>Ваши данные клиента</w:t>
      </w:r>
      <w:r w:rsidR="00F22968">
        <w:fldChar w:fldCharType="begin"/>
      </w:r>
      <w:r w:rsidR="00986DA5">
        <w:instrText>TC</w:instrText>
      </w:r>
      <w:r w:rsidR="00986DA5" w:rsidRPr="008E042B">
        <w:rPr>
          <w:lang w:val="ru-RU"/>
        </w:rPr>
        <w:instrText xml:space="preserve"> "</w:instrText>
      </w:r>
      <w:bookmarkStart w:id="131" w:name="_Toc365987114"/>
      <w:bookmarkStart w:id="132" w:name="_Toc365988927"/>
      <w:r w:rsidR="00986DA5" w:rsidRPr="008E042B">
        <w:rPr>
          <w:lang w:val="ru-RU"/>
        </w:rPr>
        <w:instrText>Ваши данные клиента</w:instrText>
      </w:r>
      <w:bookmarkEnd w:id="131"/>
      <w:bookmarkEnd w:id="132"/>
      <w:r w:rsidR="00986DA5" w:rsidRPr="008E042B">
        <w:rPr>
          <w:lang w:val="ru-RU"/>
        </w:rPr>
        <w:instrText>" \</w:instrText>
      </w:r>
      <w:r w:rsidR="00986DA5">
        <w:instrText>l</w:instrText>
      </w:r>
      <w:r w:rsidR="00986DA5" w:rsidRPr="008E042B">
        <w:rPr>
          <w:lang w:val="ru-RU"/>
        </w:rPr>
        <w:instrText xml:space="preserve"> 2 </w:instrText>
      </w:r>
      <w:bookmarkStart w:id="133" w:name="_Toc339624718"/>
      <w:bookmarkStart w:id="134" w:name="_Toc341260671"/>
      <w:bookmarkStart w:id="135" w:name="_Toc341260898"/>
      <w:bookmarkStart w:id="136" w:name="_Toc364067980"/>
      <w:bookmarkStart w:id="137" w:name="_Toc364068336"/>
      <w:bookmarkStart w:id="138" w:name="_Toc364695354"/>
      <w:bookmarkEnd w:id="133"/>
      <w:bookmarkEnd w:id="134"/>
      <w:bookmarkEnd w:id="135"/>
      <w:bookmarkEnd w:id="136"/>
      <w:bookmarkEnd w:id="137"/>
      <w:bookmarkEnd w:id="138"/>
      <w:r w:rsidR="00F22968">
        <w:fldChar w:fldCharType="end"/>
      </w:r>
    </w:p>
    <w:p w:rsidR="0082133B" w:rsidRPr="008E042B" w:rsidRDefault="00ED4593">
      <w:pPr>
        <w:pStyle w:val="PURBody-Indented"/>
        <w:rPr>
          <w:lang w:val="ru-RU"/>
        </w:rPr>
      </w:pPr>
      <w:r w:rsidRPr="008E042B">
        <w:rPr>
          <w:lang w:val="ru-RU"/>
        </w:rPr>
        <w:t>Вы можете передавать данные клиента для использования в связи со службой Интернета.</w:t>
      </w:r>
      <w:r w:rsidR="00872AF9" w:rsidRPr="008E042B">
        <w:rPr>
          <w:lang w:val="ru-RU"/>
        </w:rPr>
        <w:t xml:space="preserve"> </w:t>
      </w:r>
      <w:r w:rsidRPr="008E042B">
        <w:rPr>
          <w:lang w:val="ru-RU"/>
        </w:rPr>
        <w:t>Предоставляя данные клиента для использования с любой службой Интернета, которая обеспечивает обмен данными или совместную работу с третьими лицами, вы признаете, что такие третьи лица могут:</w:t>
      </w:r>
    </w:p>
    <w:p w:rsidR="0082133B" w:rsidRPr="008E042B" w:rsidRDefault="00ED4593" w:rsidP="005D6562">
      <w:pPr>
        <w:pStyle w:val="PURBullet-Indented"/>
        <w:numPr>
          <w:ilvl w:val="1"/>
          <w:numId w:val="8"/>
        </w:numPr>
        <w:rPr>
          <w:lang w:val="ru-RU"/>
        </w:rPr>
      </w:pPr>
      <w:r w:rsidRPr="008E042B">
        <w:rPr>
          <w:lang w:val="ru-RU"/>
        </w:rPr>
        <w:t xml:space="preserve">использовать, копировать, распространять, отображать, публиковать и изменять ваши данные клиента; </w:t>
      </w:r>
    </w:p>
    <w:p w:rsidR="0082133B" w:rsidRPr="008E042B" w:rsidRDefault="00ED4593" w:rsidP="005D6562">
      <w:pPr>
        <w:pStyle w:val="PURBullet-Indented"/>
        <w:numPr>
          <w:ilvl w:val="1"/>
          <w:numId w:val="8"/>
        </w:numPr>
        <w:rPr>
          <w:lang w:val="ru-RU"/>
        </w:rPr>
      </w:pPr>
      <w:r w:rsidRPr="008E042B">
        <w:rPr>
          <w:lang w:val="ru-RU"/>
        </w:rPr>
        <w:t xml:space="preserve">публиковать ваше имя в связи с данными клиента; </w:t>
      </w:r>
      <w:r>
        <w:t>b</w:t>
      </w:r>
    </w:p>
    <w:p w:rsidR="0082133B" w:rsidRPr="008E042B" w:rsidRDefault="00ED4593" w:rsidP="005D6562">
      <w:pPr>
        <w:pStyle w:val="PURBullet-Indented"/>
        <w:numPr>
          <w:ilvl w:val="1"/>
          <w:numId w:val="8"/>
        </w:numPr>
        <w:rPr>
          <w:lang w:val="ru-RU"/>
        </w:rPr>
      </w:pPr>
      <w:r w:rsidRPr="008E042B">
        <w:rPr>
          <w:lang w:val="ru-RU"/>
        </w:rPr>
        <w:t>предоставлять другим пользователям такие же возможности.</w:t>
      </w:r>
    </w:p>
    <w:p w:rsidR="0082133B" w:rsidRPr="008E042B" w:rsidRDefault="00ED4593">
      <w:pPr>
        <w:pStyle w:val="PURBody-Indented"/>
        <w:rPr>
          <w:lang w:val="ru-RU"/>
        </w:rPr>
      </w:pPr>
      <w:r w:rsidRPr="008E042B">
        <w:rPr>
          <w:lang w:val="ru-RU"/>
        </w:rPr>
        <w:t>Некоторые службы Интернета могут обеспечивать функции, ограничивающие возможность выполнения третьими лицами таких действий.</w:t>
      </w:r>
      <w:r w:rsidR="00872AF9" w:rsidRPr="008E042B">
        <w:rPr>
          <w:lang w:val="ru-RU"/>
        </w:rPr>
        <w:t xml:space="preserve"> </w:t>
      </w:r>
      <w:r w:rsidRPr="008E042B">
        <w:rPr>
          <w:lang w:val="ru-RU"/>
        </w:rPr>
        <w:t>Вы обязуетесь использовать такие функции в соответствии с предполагаемым назначением данных клиента.</w:t>
      </w:r>
    </w:p>
    <w:p w:rsidR="0082133B" w:rsidRPr="008E042B" w:rsidRDefault="00ED4593">
      <w:pPr>
        <w:pStyle w:val="PURBody-Indented"/>
        <w:rPr>
          <w:lang w:val="ru-RU"/>
        </w:rPr>
      </w:pPr>
      <w:r w:rsidRPr="008E042B">
        <w:rPr>
          <w:lang w:val="ru-RU"/>
        </w:rPr>
        <w:t xml:space="preserve">Вы соглашаетесь получить права в отношении своих данных клиента, необходимые нам для предоставления вам веб-службы без нарушения прав каких-либо третьих лиц или возникновения для </w:t>
      </w:r>
      <w:r>
        <w:t>Microsoft</w:t>
      </w:r>
      <w:r w:rsidRPr="008E042B">
        <w:rPr>
          <w:lang w:val="ru-RU"/>
        </w:rPr>
        <w:t xml:space="preserve"> обязательств перед вами или каким-либо третьим лицом.</w:t>
      </w:r>
      <w:r w:rsidR="00872AF9" w:rsidRPr="008E042B">
        <w:rPr>
          <w:lang w:val="ru-RU"/>
        </w:rPr>
        <w:t xml:space="preserve"> </w:t>
      </w:r>
      <w:r>
        <w:t>Microsoft</w:t>
      </w:r>
      <w:r w:rsidRPr="008E042B">
        <w:rPr>
          <w:lang w:val="ru-RU"/>
        </w:rPr>
        <w:t xml:space="preserve"> не принимает и не будет принимать на себя какие-либо обязательства, определенные в</w:t>
      </w:r>
      <w:r w:rsidR="0041248A">
        <w:t> </w:t>
      </w:r>
      <w:r w:rsidRPr="008E042B">
        <w:rPr>
          <w:lang w:val="ru-RU"/>
        </w:rPr>
        <w:t>отдельной лицензии или другом соглашении, которые могут применяться к вашим данным клиента или использованию веб-службы.</w:t>
      </w:r>
    </w:p>
    <w:p w:rsidR="0079514B" w:rsidRPr="008E042B" w:rsidRDefault="0079514B" w:rsidP="0079514B">
      <w:pPr>
        <w:pStyle w:val="PURHeading2"/>
        <w:rPr>
          <w:lang w:val="ru-RU"/>
        </w:rPr>
      </w:pPr>
      <w:r w:rsidRPr="008E042B">
        <w:rPr>
          <w:lang w:val="ru-RU"/>
        </w:rPr>
        <w:t xml:space="preserve">Продукты, производимые не </w:t>
      </w:r>
      <w:r>
        <w:t>Microsoft</w:t>
      </w:r>
      <w:r w:rsidR="00F22968">
        <w:fldChar w:fldCharType="begin"/>
      </w:r>
      <w:r w:rsidR="00986DA5">
        <w:instrText>TC</w:instrText>
      </w:r>
      <w:r w:rsidR="00986DA5" w:rsidRPr="008E042B">
        <w:rPr>
          <w:lang w:val="ru-RU"/>
        </w:rPr>
        <w:instrText xml:space="preserve"> "</w:instrText>
      </w:r>
      <w:bookmarkStart w:id="139" w:name="_Toc365987115"/>
      <w:bookmarkStart w:id="140" w:name="_Toc365988928"/>
      <w:r w:rsidR="00986DA5" w:rsidRPr="008E042B">
        <w:rPr>
          <w:lang w:val="ru-RU"/>
        </w:rPr>
        <w:instrText xml:space="preserve">Программное обеспечение и службы, производимые не </w:instrText>
      </w:r>
      <w:r w:rsidR="00986DA5">
        <w:instrText>Microsoft</w:instrText>
      </w:r>
      <w:bookmarkEnd w:id="139"/>
      <w:bookmarkEnd w:id="140"/>
      <w:r w:rsidR="00986DA5" w:rsidRPr="008E042B">
        <w:rPr>
          <w:lang w:val="ru-RU"/>
        </w:rPr>
        <w:instrText>" \</w:instrText>
      </w:r>
      <w:r w:rsidR="00986DA5">
        <w:instrText>l</w:instrText>
      </w:r>
      <w:r w:rsidR="00986DA5" w:rsidRPr="008E042B">
        <w:rPr>
          <w:lang w:val="ru-RU"/>
        </w:rPr>
        <w:instrText xml:space="preserve"> 2 </w:instrText>
      </w:r>
      <w:bookmarkStart w:id="141" w:name="_Toc339624719"/>
      <w:bookmarkStart w:id="142" w:name="_Toc341260672"/>
      <w:bookmarkStart w:id="143" w:name="_Toc341260899"/>
      <w:bookmarkStart w:id="144" w:name="_Toc364067981"/>
      <w:bookmarkStart w:id="145" w:name="_Toc364068337"/>
      <w:bookmarkStart w:id="146" w:name="_Toc364695355"/>
      <w:bookmarkEnd w:id="141"/>
      <w:bookmarkEnd w:id="142"/>
      <w:bookmarkEnd w:id="143"/>
      <w:bookmarkEnd w:id="144"/>
      <w:bookmarkEnd w:id="145"/>
      <w:bookmarkEnd w:id="146"/>
      <w:r w:rsidR="00F22968">
        <w:fldChar w:fldCharType="end"/>
      </w:r>
    </w:p>
    <w:p w:rsidR="0079514B" w:rsidRPr="008E042B" w:rsidRDefault="0079514B" w:rsidP="0079514B">
      <w:pPr>
        <w:pStyle w:val="PURBody-Indented"/>
        <w:rPr>
          <w:lang w:val="ru-RU"/>
        </w:rPr>
      </w:pPr>
      <w:r>
        <w:t>Microsoft</w:t>
      </w:r>
      <w:r w:rsidRPr="008E042B">
        <w:rPr>
          <w:lang w:val="ru-RU"/>
        </w:rPr>
        <w:t xml:space="preserve"> может предоставлять доступ к</w:t>
      </w:r>
      <w:r>
        <w:t> </w:t>
      </w:r>
      <w:r w:rsidRPr="008E042B">
        <w:rPr>
          <w:lang w:val="ru-RU"/>
        </w:rPr>
        <w:t xml:space="preserve">продуктам, производимым не </w:t>
      </w:r>
      <w:r>
        <w:t>Microsoft</w:t>
      </w:r>
      <w:r w:rsidRPr="008E042B">
        <w:rPr>
          <w:lang w:val="ru-RU"/>
        </w:rPr>
        <w:t xml:space="preserve">, через Портал или другими способами. Использование такого продукта, производимого не </w:t>
      </w:r>
      <w:r>
        <w:t>Microsoft</w:t>
      </w:r>
      <w:r w:rsidRPr="008E042B">
        <w:rPr>
          <w:lang w:val="ru-RU"/>
        </w:rPr>
        <w:t>, регулируется отдельными условиями между вами и</w:t>
      </w:r>
      <w:r>
        <w:t> </w:t>
      </w:r>
      <w:r w:rsidRPr="008E042B">
        <w:rPr>
          <w:lang w:val="ru-RU"/>
        </w:rPr>
        <w:t>третьим лицом, предоставляющим такой продукт.</w:t>
      </w:r>
      <w:r w:rsidR="00872AF9" w:rsidRPr="008E042B">
        <w:rPr>
          <w:lang w:val="ru-RU"/>
        </w:rPr>
        <w:t xml:space="preserve"> </w:t>
      </w:r>
      <w:r w:rsidRPr="008E042B">
        <w:rPr>
          <w:lang w:val="ru-RU"/>
        </w:rPr>
        <w:t xml:space="preserve">Для вашего удобства </w:t>
      </w:r>
      <w:r>
        <w:t>Microsoft</w:t>
      </w:r>
      <w:r w:rsidRPr="008E042B">
        <w:rPr>
          <w:lang w:val="ru-RU"/>
        </w:rPr>
        <w:t xml:space="preserve"> может включать оплату за продукт, производимый не </w:t>
      </w:r>
      <w:r>
        <w:t>Microsoft</w:t>
      </w:r>
      <w:r w:rsidRPr="008E042B">
        <w:rPr>
          <w:lang w:val="ru-RU"/>
        </w:rPr>
        <w:t>, в</w:t>
      </w:r>
      <w:r>
        <w:t> </w:t>
      </w:r>
      <w:r w:rsidRPr="008E042B">
        <w:rPr>
          <w:lang w:val="ru-RU"/>
        </w:rPr>
        <w:t xml:space="preserve">ваш счет для Веб-службы </w:t>
      </w:r>
      <w:r>
        <w:t>Microsoft</w:t>
      </w:r>
      <w:r w:rsidRPr="008E042B">
        <w:rPr>
          <w:lang w:val="ru-RU"/>
        </w:rPr>
        <w:t>.</w:t>
      </w:r>
      <w:r w:rsidR="00872AF9" w:rsidRPr="008E042B">
        <w:rPr>
          <w:lang w:val="ru-RU"/>
        </w:rPr>
        <w:t xml:space="preserve"> </w:t>
      </w:r>
      <w:r w:rsidRPr="008E042B">
        <w:rPr>
          <w:lang w:val="ru-RU"/>
        </w:rPr>
        <w:t xml:space="preserve">Тем не менее, </w:t>
      </w:r>
      <w:r>
        <w:t>Microsoft</w:t>
      </w:r>
      <w:r w:rsidRPr="008E042B">
        <w:rPr>
          <w:lang w:val="ru-RU"/>
        </w:rPr>
        <w:t xml:space="preserve"> не принимает на себя никакой ответственности и</w:t>
      </w:r>
      <w:r>
        <w:t> </w:t>
      </w:r>
      <w:r w:rsidRPr="008E042B">
        <w:rPr>
          <w:lang w:val="ru-RU"/>
        </w:rPr>
        <w:t>никаких обязательств в</w:t>
      </w:r>
      <w:r>
        <w:t> </w:t>
      </w:r>
      <w:r w:rsidRPr="008E042B">
        <w:rPr>
          <w:lang w:val="ru-RU"/>
        </w:rPr>
        <w:t xml:space="preserve">отношении такого продукта, производимого не </w:t>
      </w:r>
      <w:r>
        <w:t>Microsoft</w:t>
      </w:r>
      <w:r w:rsidRPr="008E042B">
        <w:rPr>
          <w:lang w:val="ru-RU"/>
        </w:rPr>
        <w:t>.</w:t>
      </w:r>
    </w:p>
    <w:p w:rsidR="0079514B" w:rsidRPr="008E042B" w:rsidRDefault="0079514B" w:rsidP="00103030">
      <w:pPr>
        <w:pStyle w:val="PURBody-Indented"/>
        <w:rPr>
          <w:lang w:val="ru-RU"/>
        </w:rPr>
      </w:pPr>
      <w:r w:rsidRPr="008E042B">
        <w:rPr>
          <w:lang w:val="ru-RU"/>
        </w:rPr>
        <w:t xml:space="preserve">Вы несете исключительную ответственность за любой продукт, производимый не </w:t>
      </w:r>
      <w:r>
        <w:t>Microsoft</w:t>
      </w:r>
      <w:r w:rsidRPr="008E042B">
        <w:rPr>
          <w:lang w:val="ru-RU"/>
        </w:rPr>
        <w:t>, устанавливаемый или используемый вместе с</w:t>
      </w:r>
      <w:r>
        <w:t> </w:t>
      </w:r>
      <w:r w:rsidRPr="008E042B">
        <w:rPr>
          <w:lang w:val="ru-RU"/>
        </w:rPr>
        <w:t>веб-службой.</w:t>
      </w:r>
      <w:r w:rsidR="00872AF9" w:rsidRPr="008E042B">
        <w:rPr>
          <w:lang w:val="ru-RU"/>
        </w:rPr>
        <w:t xml:space="preserve"> </w:t>
      </w:r>
      <w:r w:rsidRPr="008E042B">
        <w:rPr>
          <w:lang w:val="ru-RU"/>
        </w:rPr>
        <w:t>Мы не являемся стороной каких-либо условий, регулирующих использование вами</w:t>
      </w:r>
      <w:r w:rsidR="00103030">
        <w:t> </w:t>
      </w:r>
      <w:r w:rsidRPr="008E042B">
        <w:rPr>
          <w:lang w:val="ru-RU"/>
        </w:rPr>
        <w:t xml:space="preserve">продукта, производимого не </w:t>
      </w:r>
      <w:r>
        <w:t>Microsoft</w:t>
      </w:r>
      <w:r w:rsidRPr="008E042B">
        <w:rPr>
          <w:lang w:val="ru-RU"/>
        </w:rPr>
        <w:t>, и</w:t>
      </w:r>
      <w:r>
        <w:t> </w:t>
      </w:r>
      <w:r w:rsidRPr="008E042B">
        <w:rPr>
          <w:lang w:val="ru-RU"/>
        </w:rPr>
        <w:t>не обязаны их соблюдать.</w:t>
      </w:r>
      <w:r w:rsidR="00872AF9" w:rsidRPr="008E042B">
        <w:rPr>
          <w:lang w:val="ru-RU"/>
        </w:rPr>
        <w:t xml:space="preserve"> </w:t>
      </w:r>
    </w:p>
    <w:p w:rsidR="0079514B" w:rsidRPr="008E042B" w:rsidRDefault="0079514B" w:rsidP="0079514B">
      <w:pPr>
        <w:pStyle w:val="PURBody-Indented"/>
        <w:rPr>
          <w:lang w:val="ru-RU"/>
        </w:rPr>
      </w:pPr>
      <w:r w:rsidRPr="008E042B">
        <w:rPr>
          <w:lang w:val="ru-RU"/>
        </w:rPr>
        <w:t xml:space="preserve">Если вы устанавливаете или используете какой-либо продукт, производимый не </w:t>
      </w:r>
      <w:r>
        <w:t>Microsoft</w:t>
      </w:r>
      <w:r w:rsidRPr="008E042B">
        <w:rPr>
          <w:lang w:val="ru-RU"/>
        </w:rPr>
        <w:t>, вместе с</w:t>
      </w:r>
      <w:r>
        <w:t> </w:t>
      </w:r>
      <w:r w:rsidRPr="008E042B">
        <w:rPr>
          <w:lang w:val="ru-RU"/>
        </w:rPr>
        <w:t>веб-службой, то вы лично, а</w:t>
      </w:r>
      <w:r>
        <w:t> </w:t>
      </w:r>
      <w:r w:rsidRPr="008E042B">
        <w:rPr>
          <w:lang w:val="ru-RU"/>
        </w:rPr>
        <w:t xml:space="preserve">не </w:t>
      </w:r>
      <w:r>
        <w:t>Microsoft</w:t>
      </w:r>
      <w:r w:rsidRPr="008E042B">
        <w:rPr>
          <w:lang w:val="ru-RU"/>
        </w:rPr>
        <w:t>, контролируете установку и</w:t>
      </w:r>
      <w:r>
        <w:t> </w:t>
      </w:r>
      <w:r w:rsidRPr="008E042B">
        <w:rPr>
          <w:lang w:val="ru-RU"/>
        </w:rPr>
        <w:t>управляете использованием такого продукта в</w:t>
      </w:r>
      <w:r>
        <w:t> </w:t>
      </w:r>
      <w:r w:rsidRPr="008E042B">
        <w:rPr>
          <w:lang w:val="ru-RU"/>
        </w:rPr>
        <w:t>веб-службах (например, посредством программных интерфейсов и</w:t>
      </w:r>
      <w:r>
        <w:t> </w:t>
      </w:r>
      <w:r w:rsidRPr="008E042B">
        <w:rPr>
          <w:lang w:val="ru-RU"/>
        </w:rPr>
        <w:t>других технических средств, являющихся частью веб-службы).</w:t>
      </w:r>
      <w:r w:rsidR="00872AF9" w:rsidRPr="008E042B">
        <w:rPr>
          <w:lang w:val="ru-RU"/>
        </w:rPr>
        <w:t xml:space="preserve"> </w:t>
      </w:r>
      <w:r w:rsidRPr="008E042B">
        <w:rPr>
          <w:lang w:val="ru-RU"/>
        </w:rPr>
        <w:t xml:space="preserve">Мы не будем запускать или создавать копии такого продукта, производимого не </w:t>
      </w:r>
      <w:r>
        <w:t>Microsoft</w:t>
      </w:r>
      <w:r w:rsidRPr="008E042B">
        <w:rPr>
          <w:lang w:val="ru-RU"/>
        </w:rPr>
        <w:t>, вне нашего сотрудничества с</w:t>
      </w:r>
      <w:r>
        <w:t> </w:t>
      </w:r>
      <w:r w:rsidRPr="008E042B">
        <w:rPr>
          <w:lang w:val="ru-RU"/>
        </w:rPr>
        <w:t>вами.</w:t>
      </w:r>
    </w:p>
    <w:p w:rsidR="0079514B" w:rsidRPr="008E042B" w:rsidRDefault="0079514B" w:rsidP="0079514B">
      <w:pPr>
        <w:pStyle w:val="PURBody-Indented"/>
        <w:rPr>
          <w:lang w:val="ru-RU"/>
        </w:rPr>
      </w:pPr>
      <w:r w:rsidRPr="008E042B">
        <w:rPr>
          <w:lang w:val="ru-RU"/>
        </w:rPr>
        <w:t xml:space="preserve">Если вы устанавливаете или используете какой-либо продукт, производимый не </w:t>
      </w:r>
      <w:r>
        <w:t>Microsoft</w:t>
      </w:r>
      <w:r w:rsidRPr="008E042B">
        <w:rPr>
          <w:lang w:val="ru-RU"/>
        </w:rPr>
        <w:t xml:space="preserve">, с веб-службой, вы не должны никаким образом создавать условия для возникновения каких-либо обязательств в отношении нашей интеллектуальной собственности или технологий за исключением обязательств, включенных в соглашение </w:t>
      </w:r>
      <w:r>
        <w:t>Microsoft</w:t>
      </w:r>
      <w:r w:rsidRPr="008E042B">
        <w:rPr>
          <w:lang w:val="ru-RU"/>
        </w:rPr>
        <w:t xml:space="preserve"> </w:t>
      </w:r>
      <w:r>
        <w:t>Online</w:t>
      </w:r>
      <w:r w:rsidRPr="008E042B">
        <w:rPr>
          <w:lang w:val="ru-RU"/>
        </w:rPr>
        <w:t xml:space="preserve"> </w:t>
      </w:r>
      <w:r>
        <w:t>Subscription</w:t>
      </w:r>
      <w:r w:rsidRPr="008E042B">
        <w:rPr>
          <w:lang w:val="ru-RU"/>
        </w:rPr>
        <w:t xml:space="preserve"> </w:t>
      </w:r>
      <w:r>
        <w:t>Agreement</w:t>
      </w:r>
      <w:r w:rsidRPr="008E042B">
        <w:rPr>
          <w:lang w:val="ru-RU"/>
        </w:rPr>
        <w:t>.</w:t>
      </w:r>
    </w:p>
    <w:p w:rsidR="0082133B" w:rsidRPr="008E042B" w:rsidRDefault="00ED4593">
      <w:pPr>
        <w:pStyle w:val="PURHeading2"/>
        <w:rPr>
          <w:lang w:val="ru-RU"/>
        </w:rPr>
      </w:pPr>
      <w:r w:rsidRPr="008E042B">
        <w:rPr>
          <w:lang w:val="ru-RU"/>
        </w:rPr>
        <w:t>Принадлежность данных клиента</w:t>
      </w:r>
      <w:r w:rsidR="00F22968">
        <w:fldChar w:fldCharType="begin"/>
      </w:r>
      <w:r w:rsidR="00986DA5">
        <w:instrText>TC</w:instrText>
      </w:r>
      <w:r w:rsidR="00986DA5" w:rsidRPr="008E042B">
        <w:rPr>
          <w:lang w:val="ru-RU"/>
        </w:rPr>
        <w:instrText xml:space="preserve"> "</w:instrText>
      </w:r>
      <w:bookmarkStart w:id="147" w:name="_Toc365987116"/>
      <w:bookmarkStart w:id="148" w:name="_Toc365988929"/>
      <w:r w:rsidR="00986DA5" w:rsidRPr="008E042B">
        <w:rPr>
          <w:lang w:val="ru-RU"/>
        </w:rPr>
        <w:instrText>Принадлежность данных клиента</w:instrText>
      </w:r>
      <w:bookmarkEnd w:id="147"/>
      <w:bookmarkEnd w:id="148"/>
      <w:r w:rsidR="00986DA5" w:rsidRPr="008E042B">
        <w:rPr>
          <w:lang w:val="ru-RU"/>
        </w:rPr>
        <w:instrText>" \</w:instrText>
      </w:r>
      <w:r w:rsidR="00986DA5">
        <w:instrText>l</w:instrText>
      </w:r>
      <w:r w:rsidR="00986DA5" w:rsidRPr="008E042B">
        <w:rPr>
          <w:lang w:val="ru-RU"/>
        </w:rPr>
        <w:instrText xml:space="preserve"> 2 </w:instrText>
      </w:r>
      <w:bookmarkStart w:id="149" w:name="_Toc339624720"/>
      <w:bookmarkStart w:id="150" w:name="_Toc341260673"/>
      <w:bookmarkStart w:id="151" w:name="_Toc341260900"/>
      <w:bookmarkStart w:id="152" w:name="_Toc364067982"/>
      <w:bookmarkStart w:id="153" w:name="_Toc364068338"/>
      <w:bookmarkStart w:id="154" w:name="_Toc364695356"/>
      <w:bookmarkEnd w:id="149"/>
      <w:bookmarkEnd w:id="150"/>
      <w:bookmarkEnd w:id="151"/>
      <w:bookmarkEnd w:id="152"/>
      <w:bookmarkEnd w:id="153"/>
      <w:bookmarkEnd w:id="154"/>
      <w:r w:rsidR="00F22968">
        <w:fldChar w:fldCharType="end"/>
      </w:r>
    </w:p>
    <w:p w:rsidR="0082133B" w:rsidRPr="007D4875" w:rsidRDefault="00ED4593">
      <w:pPr>
        <w:pStyle w:val="PURBody-Indented"/>
        <w:rPr>
          <w:lang w:val="ru-RU"/>
        </w:rPr>
      </w:pPr>
      <w:r w:rsidRPr="007D4875">
        <w:rPr>
          <w:lang w:val="ru-RU"/>
        </w:rPr>
        <w:t>В отношениях между сторонами вы сохраняете за собой все права и права собственности в отношении данных клиента.</w:t>
      </w:r>
      <w:r w:rsidR="00872AF9" w:rsidRPr="007D4875">
        <w:rPr>
          <w:lang w:val="ru-RU"/>
        </w:rPr>
        <w:t xml:space="preserve"> </w:t>
      </w:r>
      <w:r w:rsidRPr="007D4875">
        <w:rPr>
          <w:lang w:val="ru-RU"/>
        </w:rPr>
        <w:t>Мы</w:t>
      </w:r>
      <w:r w:rsidR="00DB64E8" w:rsidRPr="007D4875">
        <w:t> </w:t>
      </w:r>
      <w:r w:rsidRPr="007D4875">
        <w:rPr>
          <w:lang w:val="ru-RU"/>
        </w:rPr>
        <w:t>не приобретаем никаких прав в отношении данных клиента за исключением прав, предоставляемых вами для соответствующей службы Интернета.</w:t>
      </w:r>
      <w:r w:rsidR="00872AF9" w:rsidRPr="007D4875">
        <w:rPr>
          <w:lang w:val="ru-RU"/>
        </w:rPr>
        <w:t xml:space="preserve"> </w:t>
      </w:r>
      <w:r w:rsidRPr="007D4875">
        <w:rPr>
          <w:lang w:val="ru-RU"/>
        </w:rPr>
        <w:t>Это не касается программного обеспечения и службы, которые мы лицензируем для</w:t>
      </w:r>
      <w:r w:rsidR="00060F50" w:rsidRPr="007D4875">
        <w:t> </w:t>
      </w:r>
      <w:r w:rsidRPr="007D4875">
        <w:rPr>
          <w:lang w:val="ru-RU"/>
        </w:rPr>
        <w:t>вас.</w:t>
      </w:r>
      <w:r w:rsidR="00872AF9" w:rsidRPr="007D4875">
        <w:rPr>
          <w:lang w:val="ru-RU"/>
        </w:rPr>
        <w:t xml:space="preserve"> </w:t>
      </w:r>
    </w:p>
    <w:p w:rsidR="0082133B" w:rsidRPr="008E042B" w:rsidRDefault="00ED4593">
      <w:pPr>
        <w:pStyle w:val="PURHeading2"/>
        <w:rPr>
          <w:lang w:val="ru-RU"/>
        </w:rPr>
      </w:pPr>
      <w:r w:rsidRPr="008E042B">
        <w:rPr>
          <w:lang w:val="ru-RU"/>
        </w:rPr>
        <w:t>Конфиденциальность</w:t>
      </w:r>
      <w:r w:rsidR="00F22968">
        <w:fldChar w:fldCharType="begin"/>
      </w:r>
      <w:r w:rsidR="00C33F92">
        <w:instrText>TC</w:instrText>
      </w:r>
      <w:r w:rsidR="00C33F92" w:rsidRPr="008E042B">
        <w:rPr>
          <w:lang w:val="ru-RU"/>
        </w:rPr>
        <w:instrText xml:space="preserve"> </w:instrText>
      </w:r>
      <w:bookmarkStart w:id="155" w:name="_Toc365987117"/>
      <w:bookmarkStart w:id="156" w:name="_Toc365988930"/>
      <w:r w:rsidR="00C33F92" w:rsidRPr="008E042B">
        <w:rPr>
          <w:lang w:val="ru-RU"/>
        </w:rPr>
        <w:instrText>Конфиденциальность</w:instrText>
      </w:r>
      <w:bookmarkEnd w:id="155"/>
      <w:bookmarkEnd w:id="156"/>
      <w:r w:rsidR="00C33F92" w:rsidRPr="008E042B">
        <w:rPr>
          <w:lang w:val="ru-RU"/>
        </w:rPr>
        <w:instrText xml:space="preserve"> \</w:instrText>
      </w:r>
      <w:r w:rsidR="00C33F92">
        <w:instrText>l</w:instrText>
      </w:r>
      <w:r w:rsidR="00C33F92" w:rsidRPr="008E042B">
        <w:rPr>
          <w:lang w:val="ru-RU"/>
        </w:rPr>
        <w:instrText xml:space="preserve"> 2 </w:instrText>
      </w:r>
      <w:bookmarkStart w:id="157" w:name="_Toc339624721"/>
      <w:bookmarkStart w:id="158" w:name="_Toc341260674"/>
      <w:bookmarkStart w:id="159" w:name="_Toc341260901"/>
      <w:bookmarkStart w:id="160" w:name="_Toc364067983"/>
      <w:bookmarkStart w:id="161" w:name="_Toc364068339"/>
      <w:bookmarkStart w:id="162" w:name="_Toc364695357"/>
      <w:bookmarkEnd w:id="157"/>
      <w:bookmarkEnd w:id="158"/>
      <w:bookmarkEnd w:id="159"/>
      <w:bookmarkEnd w:id="160"/>
      <w:bookmarkEnd w:id="161"/>
      <w:bookmarkEnd w:id="162"/>
      <w:r w:rsidR="00F22968">
        <w:fldChar w:fldCharType="end"/>
      </w:r>
    </w:p>
    <w:p w:rsidR="0082133B" w:rsidRPr="00405D05" w:rsidRDefault="00ED4593">
      <w:pPr>
        <w:pStyle w:val="PURBody-Indented"/>
        <w:rPr>
          <w:spacing w:val="-1"/>
          <w:lang w:val="ru-RU"/>
        </w:rPr>
      </w:pPr>
      <w:r w:rsidRPr="00405D05">
        <w:rPr>
          <w:spacing w:val="-1"/>
          <w:lang w:val="ru-RU"/>
        </w:rPr>
        <w:t>Персональные данные, собираемые с помощью службы Интернета, могут передаваться, храниться и обрабатываться в</w:t>
      </w:r>
      <w:r w:rsidR="00060F50" w:rsidRPr="00405D05">
        <w:rPr>
          <w:spacing w:val="-1"/>
        </w:rPr>
        <w:t> </w:t>
      </w:r>
      <w:r w:rsidRPr="00405D05">
        <w:rPr>
          <w:spacing w:val="-1"/>
          <w:lang w:val="ru-RU"/>
        </w:rPr>
        <w:t xml:space="preserve">Соединенных Штатах или любой другой стране, в которой у </w:t>
      </w:r>
      <w:r w:rsidRPr="00405D05">
        <w:rPr>
          <w:spacing w:val="-1"/>
        </w:rPr>
        <w:t>Microsoft</w:t>
      </w:r>
      <w:r w:rsidRPr="00405D05">
        <w:rPr>
          <w:spacing w:val="-1"/>
          <w:lang w:val="ru-RU"/>
        </w:rPr>
        <w:t xml:space="preserve"> или ее поставщиков услуг имеются производственные мощности.</w:t>
      </w:r>
      <w:r w:rsidR="00872AF9" w:rsidRPr="00405D05">
        <w:rPr>
          <w:spacing w:val="-1"/>
          <w:lang w:val="ru-RU"/>
        </w:rPr>
        <w:t xml:space="preserve"> </w:t>
      </w:r>
      <w:r w:rsidRPr="00405D05">
        <w:rPr>
          <w:spacing w:val="-1"/>
          <w:lang w:val="ru-RU"/>
        </w:rPr>
        <w:t>К таким данным также относятся персональные данные, сбор которых осуществляется с</w:t>
      </w:r>
      <w:r w:rsidR="00060F50" w:rsidRPr="00405D05">
        <w:rPr>
          <w:spacing w:val="-1"/>
        </w:rPr>
        <w:t> </w:t>
      </w:r>
      <w:r w:rsidRPr="00405D05">
        <w:rPr>
          <w:spacing w:val="-1"/>
          <w:lang w:val="ru-RU"/>
        </w:rPr>
        <w:t>помощью веб-службы.</w:t>
      </w:r>
      <w:r w:rsidR="00872AF9" w:rsidRPr="00405D05">
        <w:rPr>
          <w:spacing w:val="-1"/>
          <w:lang w:val="ru-RU"/>
        </w:rPr>
        <w:t xml:space="preserve"> </w:t>
      </w:r>
      <w:r w:rsidRPr="00405D05">
        <w:rPr>
          <w:spacing w:val="-1"/>
          <w:lang w:val="ru-RU"/>
        </w:rPr>
        <w:t>Используя веб-службу, вы тем самым даете разрешение на передачу личных сведений за пределы вашей страны.</w:t>
      </w:r>
      <w:r w:rsidR="00872AF9" w:rsidRPr="00405D05">
        <w:rPr>
          <w:spacing w:val="-1"/>
          <w:lang w:val="ru-RU"/>
        </w:rPr>
        <w:t xml:space="preserve"> </w:t>
      </w:r>
      <w:r w:rsidRPr="00405D05">
        <w:rPr>
          <w:spacing w:val="-1"/>
          <w:lang w:val="ru-RU"/>
        </w:rPr>
        <w:t>Вы также соглашаетесь с тем, что должны получить достаточные полномочия у лиц, сообщающих вам свои личные сведения, для:</w:t>
      </w:r>
    </w:p>
    <w:p w:rsidR="0082133B" w:rsidRPr="007D4875" w:rsidRDefault="00ED4593" w:rsidP="005D6562">
      <w:pPr>
        <w:pStyle w:val="PURBullet-Indented"/>
        <w:numPr>
          <w:ilvl w:val="1"/>
          <w:numId w:val="9"/>
        </w:numPr>
        <w:rPr>
          <w:lang w:val="ru-RU"/>
        </w:rPr>
      </w:pPr>
      <w:r w:rsidRPr="007D4875">
        <w:rPr>
          <w:lang w:val="ru-RU"/>
        </w:rPr>
        <w:t xml:space="preserve">передачи этих данных </w:t>
      </w:r>
      <w:r w:rsidRPr="007D4875">
        <w:t>Microsoft</w:t>
      </w:r>
      <w:r w:rsidRPr="007D4875">
        <w:rPr>
          <w:lang w:val="ru-RU"/>
        </w:rPr>
        <w:t xml:space="preserve"> или ее агентам, а также </w:t>
      </w:r>
    </w:p>
    <w:p w:rsidR="0082133B" w:rsidRPr="007D4875" w:rsidRDefault="00ED4593" w:rsidP="005D6562">
      <w:pPr>
        <w:pStyle w:val="PURBullet-Indented"/>
        <w:numPr>
          <w:ilvl w:val="1"/>
          <w:numId w:val="9"/>
        </w:numPr>
        <w:rPr>
          <w:lang w:val="ru-RU"/>
        </w:rPr>
      </w:pPr>
      <w:r w:rsidRPr="007D4875">
        <w:rPr>
          <w:lang w:val="ru-RU"/>
        </w:rPr>
        <w:t>разрешения их передачи, хранения и обработки.</w:t>
      </w:r>
      <w:r w:rsidR="00872AF9" w:rsidRPr="007D4875">
        <w:rPr>
          <w:lang w:val="ru-RU"/>
        </w:rPr>
        <w:t xml:space="preserve"> </w:t>
      </w:r>
    </w:p>
    <w:p w:rsidR="0082133B" w:rsidRPr="008E042B" w:rsidRDefault="00ED4593" w:rsidP="00C36C8F">
      <w:pPr>
        <w:pStyle w:val="PURBody-Indented"/>
        <w:keepNext/>
        <w:keepLines/>
        <w:ind w:left="274"/>
        <w:rPr>
          <w:lang w:val="ru-RU"/>
        </w:rPr>
      </w:pPr>
      <w:r w:rsidRPr="008E042B">
        <w:rPr>
          <w:lang w:val="ru-RU"/>
        </w:rPr>
        <w:lastRenderedPageBreak/>
        <w:t>Если вы являетесь образовательным учреждением, то вы несете ответственность за получение согласия родителей для всех видов использования веб-службы конечными пользователями в соответствии с требованиями применимого права.</w:t>
      </w:r>
    </w:p>
    <w:p w:rsidR="0082133B" w:rsidRPr="008E042B" w:rsidRDefault="00ED4593">
      <w:pPr>
        <w:pStyle w:val="PURBody-Indented"/>
        <w:rPr>
          <w:lang w:val="ru-RU"/>
        </w:rPr>
      </w:pPr>
      <w:r w:rsidRPr="008E042B">
        <w:rPr>
          <w:lang w:val="ru-RU"/>
        </w:rPr>
        <w:t>Чтобы узнать, каким образом мы можем собирать ваши сведения и использовать их, ознакомьтесь с заявлением о</w:t>
      </w:r>
      <w:r w:rsidR="009F1E2B">
        <w:t> </w:t>
      </w:r>
      <w:r w:rsidRPr="008E042B">
        <w:rPr>
          <w:lang w:val="ru-RU"/>
        </w:rPr>
        <w:t>конфиденциальности для веб-службы. Ссылка на политику указана в разделе «Условия лицензии для конкретной службы» для соответствующих продуктов, указанных ниже.</w:t>
      </w:r>
    </w:p>
    <w:p w:rsidR="0082133B" w:rsidRPr="008E042B" w:rsidRDefault="00ED4593">
      <w:pPr>
        <w:pStyle w:val="PURHeading2"/>
        <w:rPr>
          <w:lang w:val="ru-RU"/>
        </w:rPr>
      </w:pPr>
      <w:r w:rsidRPr="008E042B">
        <w:rPr>
          <w:lang w:val="ru-RU"/>
        </w:rPr>
        <w:t xml:space="preserve">Использование данных клиента </w:t>
      </w:r>
      <w:r>
        <w:t>Microsoft</w:t>
      </w:r>
      <w:r w:rsidRPr="008E042B">
        <w:rPr>
          <w:lang w:val="ru-RU"/>
        </w:rPr>
        <w:t>; Запросы третьих лиц</w:t>
      </w:r>
      <w:r w:rsidR="00F22968">
        <w:fldChar w:fldCharType="begin"/>
      </w:r>
      <w:r w:rsidR="00C33F92">
        <w:instrText>TC</w:instrText>
      </w:r>
      <w:r w:rsidR="00C33F92" w:rsidRPr="008E042B">
        <w:rPr>
          <w:lang w:val="ru-RU"/>
        </w:rPr>
        <w:instrText xml:space="preserve"> "</w:instrText>
      </w:r>
      <w:bookmarkStart w:id="163" w:name="_Toc365987118"/>
      <w:bookmarkStart w:id="164" w:name="_Toc365988931"/>
      <w:r w:rsidR="00C33F92" w:rsidRPr="008E042B">
        <w:rPr>
          <w:lang w:val="ru-RU"/>
        </w:rPr>
        <w:instrText xml:space="preserve">Использование данных клиента </w:instrText>
      </w:r>
      <w:r w:rsidR="00C33F92">
        <w:instrText>Microsoft</w:instrText>
      </w:r>
      <w:r w:rsidR="00C33F92" w:rsidRPr="008E042B">
        <w:rPr>
          <w:lang w:val="ru-RU"/>
        </w:rPr>
        <w:instrText>; Запросы третьих лиц</w:instrText>
      </w:r>
      <w:bookmarkEnd w:id="163"/>
      <w:bookmarkEnd w:id="164"/>
      <w:r w:rsidR="00C33F92" w:rsidRPr="008E042B">
        <w:rPr>
          <w:lang w:val="ru-RU"/>
        </w:rPr>
        <w:instrText>" \</w:instrText>
      </w:r>
      <w:r w:rsidR="00C33F92">
        <w:instrText>l</w:instrText>
      </w:r>
      <w:r w:rsidR="00C33F92" w:rsidRPr="008E042B">
        <w:rPr>
          <w:lang w:val="ru-RU"/>
        </w:rPr>
        <w:instrText xml:space="preserve"> 2 </w:instrText>
      </w:r>
      <w:bookmarkStart w:id="165" w:name="_Toc339624722"/>
      <w:bookmarkStart w:id="166" w:name="_Toc341260675"/>
      <w:bookmarkStart w:id="167" w:name="_Toc341260902"/>
      <w:bookmarkStart w:id="168" w:name="_Toc364067984"/>
      <w:bookmarkStart w:id="169" w:name="_Toc364068340"/>
      <w:bookmarkStart w:id="170" w:name="_Toc364695358"/>
      <w:bookmarkEnd w:id="165"/>
      <w:bookmarkEnd w:id="166"/>
      <w:bookmarkEnd w:id="167"/>
      <w:bookmarkEnd w:id="168"/>
      <w:bookmarkEnd w:id="169"/>
      <w:bookmarkEnd w:id="170"/>
      <w:r w:rsidR="00F22968">
        <w:fldChar w:fldCharType="end"/>
      </w:r>
    </w:p>
    <w:p w:rsidR="0082133B" w:rsidRPr="008E042B" w:rsidRDefault="00ED4593" w:rsidP="0085488E">
      <w:pPr>
        <w:pStyle w:val="PURBody-Indented"/>
        <w:rPr>
          <w:lang w:val="ru-RU"/>
        </w:rPr>
      </w:pPr>
      <w:r w:rsidRPr="008E042B">
        <w:rPr>
          <w:lang w:val="ru-RU"/>
        </w:rPr>
        <w:t>Данные клиента будут использоваться исключительно для предоставления службы Интернета.</w:t>
      </w:r>
      <w:r w:rsidR="00872AF9" w:rsidRPr="008E042B">
        <w:rPr>
          <w:lang w:val="ru-RU"/>
        </w:rPr>
        <w:t xml:space="preserve"> </w:t>
      </w:r>
      <w:r w:rsidRPr="008E042B">
        <w:rPr>
          <w:lang w:val="ru-RU"/>
        </w:rPr>
        <w:t>Это может включать устранение неисправностей, направленное на предотвращение, выявление и устранение проблем, влияющих на</w:t>
      </w:r>
      <w:r w:rsidR="0085488E">
        <w:t> </w:t>
      </w:r>
      <w:r w:rsidRPr="008E042B">
        <w:rPr>
          <w:lang w:val="ru-RU"/>
        </w:rPr>
        <w:t xml:space="preserve">функционирование службы Интернета, и улучшение функций, связанных с выявлением и защитой от новых и развивающихся угроз пользователю </w:t>
      </w:r>
      <w:r w:rsidRPr="00903CFE">
        <w:rPr>
          <w:lang w:val="ru-RU"/>
        </w:rPr>
        <w:t>(таких как вредоносное программное обеспечение и нежелательная почта).</w:t>
      </w:r>
      <w:r w:rsidR="00872AF9" w:rsidRPr="00903CFE">
        <w:rPr>
          <w:lang w:val="ru-RU"/>
        </w:rPr>
        <w:t xml:space="preserve"> </w:t>
      </w:r>
      <w:r w:rsidRPr="008E042B">
        <w:rPr>
          <w:lang w:val="ru-RU"/>
        </w:rPr>
        <w:t>Данные</w:t>
      </w:r>
      <w:r w:rsidR="00103030">
        <w:t> </w:t>
      </w:r>
      <w:r w:rsidRPr="008E042B">
        <w:rPr>
          <w:lang w:val="ru-RU"/>
        </w:rPr>
        <w:t xml:space="preserve">клиента из служб </w:t>
      </w:r>
      <w:r>
        <w:t>OLS</w:t>
      </w:r>
      <w:r w:rsidRPr="008E042B">
        <w:rPr>
          <w:lang w:val="ru-RU"/>
        </w:rPr>
        <w:t xml:space="preserve"> не будут использованы или получены в любых рекламных или коммерческих целях.</w:t>
      </w:r>
    </w:p>
    <w:p w:rsidR="0082133B" w:rsidRPr="008E042B" w:rsidRDefault="00ED4593" w:rsidP="00103030">
      <w:pPr>
        <w:pStyle w:val="PURBody-Indented"/>
        <w:rPr>
          <w:lang w:val="ru-RU"/>
        </w:rPr>
      </w:pPr>
      <w:r w:rsidRPr="008E042B">
        <w:rPr>
          <w:lang w:val="ru-RU"/>
        </w:rPr>
        <w:t>Мы обязуемся не раскрывать данные клиента третьим лицам (включая органы правопорядка, государственные организации и сторону в гражданском судебном процессе, за исключением наших подрядчиков), если это не требуется законом или вы не потребуете этого.</w:t>
      </w:r>
      <w:r w:rsidR="00872AF9" w:rsidRPr="008E042B">
        <w:rPr>
          <w:lang w:val="ru-RU"/>
        </w:rPr>
        <w:t xml:space="preserve"> </w:t>
      </w:r>
      <w:r w:rsidRPr="008E042B">
        <w:rPr>
          <w:lang w:val="ru-RU"/>
        </w:rPr>
        <w:t xml:space="preserve">В случае обращения в </w:t>
      </w:r>
      <w:r>
        <w:t>Microsoft</w:t>
      </w:r>
      <w:r w:rsidRPr="008E042B">
        <w:rPr>
          <w:lang w:val="ru-RU"/>
        </w:rPr>
        <w:t xml:space="preserve"> третьих лиц с требованием о предоставлении данных клиента </w:t>
      </w:r>
      <w:r>
        <w:t>Microsoft</w:t>
      </w:r>
      <w:r w:rsidRPr="008E042B">
        <w:rPr>
          <w:lang w:val="ru-RU"/>
        </w:rPr>
        <w:t xml:space="preserve"> попытается направить их непосредственно к вам.</w:t>
      </w:r>
      <w:r w:rsidR="00872AF9" w:rsidRPr="008E042B">
        <w:rPr>
          <w:lang w:val="ru-RU"/>
        </w:rPr>
        <w:t xml:space="preserve"> </w:t>
      </w:r>
      <w:r w:rsidRPr="008E042B">
        <w:rPr>
          <w:lang w:val="ru-RU"/>
        </w:rPr>
        <w:t xml:space="preserve">При таком обращении </w:t>
      </w:r>
      <w:r>
        <w:t>Microsoft</w:t>
      </w:r>
      <w:r w:rsidRPr="008E042B">
        <w:rPr>
          <w:lang w:val="ru-RU"/>
        </w:rPr>
        <w:t xml:space="preserve"> может предоставить третьему лицу ваши основные контактные данные.</w:t>
      </w:r>
      <w:r w:rsidR="00872AF9" w:rsidRPr="008E042B">
        <w:rPr>
          <w:lang w:val="ru-RU"/>
        </w:rPr>
        <w:t xml:space="preserve"> </w:t>
      </w:r>
      <w:r w:rsidRPr="008E042B">
        <w:rPr>
          <w:lang w:val="ru-RU"/>
        </w:rPr>
        <w:t xml:space="preserve">Если </w:t>
      </w:r>
      <w:r>
        <w:t>Microsoft</w:t>
      </w:r>
      <w:r w:rsidRPr="008E042B">
        <w:rPr>
          <w:lang w:val="ru-RU"/>
        </w:rPr>
        <w:t xml:space="preserve"> будет вынуждена раскрыть данные клиента третьему лицу, </w:t>
      </w:r>
      <w:r>
        <w:t>Microsoft</w:t>
      </w:r>
      <w:r w:rsidRPr="008E042B">
        <w:rPr>
          <w:lang w:val="ru-RU"/>
        </w:rPr>
        <w:t xml:space="preserve"> предпримет коммерчески обоснованные усилия с целью уведомить вас заранее о таком раскрытии, если</w:t>
      </w:r>
      <w:r w:rsidR="00103030">
        <w:t> </w:t>
      </w:r>
      <w:r w:rsidRPr="008E042B">
        <w:rPr>
          <w:lang w:val="ru-RU"/>
        </w:rPr>
        <w:t>такое уведомление не запрещено законом.</w:t>
      </w:r>
      <w:r w:rsidR="00872AF9" w:rsidRPr="008E042B">
        <w:rPr>
          <w:lang w:val="ru-RU"/>
        </w:rPr>
        <w:t xml:space="preserve"> </w:t>
      </w:r>
      <w:r w:rsidRPr="008E042B">
        <w:rPr>
          <w:lang w:val="ru-RU"/>
        </w:rPr>
        <w:t>Вы сами несете ответственность за ответы на запросы третьих лиц, касающиеся использования вами службы Интернета, например запрос убрать содержимое согласно Закону о защите авторских прав в цифровую эпоху (</w:t>
      </w:r>
      <w:r>
        <w:t>Digital</w:t>
      </w:r>
      <w:r w:rsidRPr="008E042B">
        <w:rPr>
          <w:lang w:val="ru-RU"/>
        </w:rPr>
        <w:t xml:space="preserve"> </w:t>
      </w:r>
      <w:r>
        <w:t>Millennium</w:t>
      </w:r>
      <w:r w:rsidRPr="008E042B">
        <w:rPr>
          <w:lang w:val="ru-RU"/>
        </w:rPr>
        <w:t xml:space="preserve"> </w:t>
      </w:r>
      <w:r>
        <w:t>Copyright</w:t>
      </w:r>
      <w:r w:rsidRPr="008E042B">
        <w:rPr>
          <w:lang w:val="ru-RU"/>
        </w:rPr>
        <w:t xml:space="preserve"> </w:t>
      </w:r>
      <w:r>
        <w:t>Act</w:t>
      </w:r>
      <w:r w:rsidRPr="008E042B">
        <w:rPr>
          <w:lang w:val="ru-RU"/>
        </w:rPr>
        <w:t>).</w:t>
      </w:r>
    </w:p>
    <w:p w:rsidR="0082133B" w:rsidRPr="008E042B" w:rsidRDefault="00ED4593">
      <w:pPr>
        <w:pStyle w:val="PURHeading2"/>
        <w:rPr>
          <w:lang w:val="ru-RU"/>
        </w:rPr>
      </w:pPr>
      <w:r w:rsidRPr="008E042B">
        <w:rPr>
          <w:lang w:val="ru-RU"/>
        </w:rPr>
        <w:t>Безопасность данных клиента</w:t>
      </w:r>
      <w:r w:rsidR="00F22968">
        <w:fldChar w:fldCharType="begin"/>
      </w:r>
      <w:r w:rsidR="00C33F92">
        <w:instrText>TC</w:instrText>
      </w:r>
      <w:r w:rsidR="00C33F92" w:rsidRPr="008E042B">
        <w:rPr>
          <w:lang w:val="ru-RU"/>
        </w:rPr>
        <w:instrText xml:space="preserve"> "</w:instrText>
      </w:r>
      <w:bookmarkStart w:id="171" w:name="_Toc365987119"/>
      <w:bookmarkStart w:id="172" w:name="_Toc365988932"/>
      <w:r w:rsidR="00C33F92" w:rsidRPr="008E042B">
        <w:rPr>
          <w:lang w:val="ru-RU"/>
        </w:rPr>
        <w:instrText>Безопасность данных клиента</w:instrText>
      </w:r>
      <w:bookmarkEnd w:id="171"/>
      <w:bookmarkEnd w:id="172"/>
      <w:r w:rsidR="00C33F92" w:rsidRPr="008E042B">
        <w:rPr>
          <w:lang w:val="ru-RU"/>
        </w:rPr>
        <w:instrText>" \</w:instrText>
      </w:r>
      <w:r w:rsidR="00C33F92">
        <w:instrText>l</w:instrText>
      </w:r>
      <w:r w:rsidR="00C33F92" w:rsidRPr="008E042B">
        <w:rPr>
          <w:lang w:val="ru-RU"/>
        </w:rPr>
        <w:instrText xml:space="preserve"> 2 </w:instrText>
      </w:r>
      <w:bookmarkStart w:id="173" w:name="_Toc339624723"/>
      <w:bookmarkStart w:id="174" w:name="_Toc341260676"/>
      <w:bookmarkStart w:id="175" w:name="_Toc341260903"/>
      <w:bookmarkStart w:id="176" w:name="_Toc364067985"/>
      <w:bookmarkStart w:id="177" w:name="_Toc364068341"/>
      <w:bookmarkStart w:id="178" w:name="_Toc364695359"/>
      <w:bookmarkEnd w:id="173"/>
      <w:bookmarkEnd w:id="174"/>
      <w:bookmarkEnd w:id="175"/>
      <w:bookmarkEnd w:id="176"/>
      <w:bookmarkEnd w:id="177"/>
      <w:bookmarkEnd w:id="178"/>
      <w:r w:rsidR="00F22968">
        <w:fldChar w:fldCharType="end"/>
      </w:r>
    </w:p>
    <w:p w:rsidR="0082133B" w:rsidRPr="002A4125" w:rsidRDefault="00ED4593">
      <w:pPr>
        <w:pStyle w:val="PURBody-Indented"/>
      </w:pPr>
      <w:r w:rsidRPr="008E042B">
        <w:rPr>
          <w:lang w:val="ru-RU"/>
        </w:rPr>
        <w:t>Мы примем разумные и соответствующие технические и организационные меры (как описано в обзоре безопасности, применимом к службе Интернета), чтобы обеспечить защиту ваших данных клиента, которые обрабатываются службой Интернета или к которым она получает доступ, от случайных или незаконных утраты, доступа и разглашения.</w:t>
      </w:r>
      <w:r w:rsidR="00872AF9" w:rsidRPr="008E042B">
        <w:rPr>
          <w:lang w:val="ru-RU"/>
        </w:rPr>
        <w:t xml:space="preserve"> </w:t>
      </w:r>
      <w:r>
        <w:t>Вы согласны с тем, что эти меры:</w:t>
      </w:r>
    </w:p>
    <w:p w:rsidR="0082133B" w:rsidRPr="008E042B" w:rsidRDefault="00ED4593" w:rsidP="005D6562">
      <w:pPr>
        <w:pStyle w:val="PURBullet-Indented"/>
        <w:numPr>
          <w:ilvl w:val="1"/>
          <w:numId w:val="10"/>
        </w:numPr>
        <w:rPr>
          <w:lang w:val="ru-RU"/>
        </w:rPr>
      </w:pPr>
      <w:r w:rsidRPr="008E042B">
        <w:rPr>
          <w:lang w:val="ru-RU"/>
        </w:rPr>
        <w:t xml:space="preserve">являются единственным обязательством корпорации </w:t>
      </w:r>
      <w:r>
        <w:t>Microsoft</w:t>
      </w:r>
      <w:r w:rsidRPr="008E042B">
        <w:rPr>
          <w:lang w:val="ru-RU"/>
        </w:rPr>
        <w:t xml:space="preserve"> по обработке и обеспечению безопасности данных клиента и</w:t>
      </w:r>
    </w:p>
    <w:p w:rsidR="0082133B" w:rsidRPr="008E042B" w:rsidRDefault="00ED4593" w:rsidP="005D6562">
      <w:pPr>
        <w:pStyle w:val="PURBullet-Indented"/>
        <w:numPr>
          <w:ilvl w:val="1"/>
          <w:numId w:val="10"/>
        </w:numPr>
        <w:rPr>
          <w:lang w:val="ru-RU"/>
        </w:rPr>
      </w:pPr>
      <w:r w:rsidRPr="008E042B">
        <w:rPr>
          <w:lang w:val="ru-RU"/>
        </w:rPr>
        <w:t xml:space="preserve">замещают любые обязательства по обеспечению конфиденциальности, которые могут быть предусмотрены в вашем соглашении </w:t>
      </w:r>
      <w:r>
        <w:t>Microsoft</w:t>
      </w:r>
      <w:r w:rsidRPr="008E042B">
        <w:rPr>
          <w:lang w:val="ru-RU"/>
        </w:rPr>
        <w:t xml:space="preserve"> </w:t>
      </w:r>
      <w:r>
        <w:t>Online</w:t>
      </w:r>
      <w:r w:rsidRPr="008E042B">
        <w:rPr>
          <w:lang w:val="ru-RU"/>
        </w:rPr>
        <w:t xml:space="preserve"> </w:t>
      </w:r>
      <w:r>
        <w:t>Subscription</w:t>
      </w:r>
      <w:r w:rsidRPr="008E042B">
        <w:rPr>
          <w:lang w:val="ru-RU"/>
        </w:rPr>
        <w:t xml:space="preserve"> </w:t>
      </w:r>
      <w:r>
        <w:t>Agreement</w:t>
      </w:r>
      <w:r w:rsidRPr="008E042B">
        <w:rPr>
          <w:lang w:val="ru-RU"/>
        </w:rPr>
        <w:t xml:space="preserve"> или в любом другом соглашении о неразглашении или конфиденциальности.</w:t>
      </w:r>
    </w:p>
    <w:p w:rsidR="0082133B" w:rsidRPr="008E042B" w:rsidRDefault="00ED4593">
      <w:pPr>
        <w:pStyle w:val="PURBody-Indented"/>
        <w:rPr>
          <w:lang w:val="ru-RU"/>
        </w:rPr>
      </w:pPr>
      <w:r w:rsidRPr="008E042B">
        <w:rPr>
          <w:lang w:val="ru-RU"/>
        </w:rPr>
        <w:t>См. раздел «Условия лицензии для конкретной службы» для получения сведений о том, где можно найти обзор системы безопасности для соответствующей веб-службы.</w:t>
      </w:r>
    </w:p>
    <w:p w:rsidR="0079514B" w:rsidRPr="008E042B" w:rsidRDefault="0079514B" w:rsidP="0079514B">
      <w:pPr>
        <w:pStyle w:val="PURHeading2"/>
        <w:rPr>
          <w:lang w:val="ru-RU"/>
        </w:rPr>
      </w:pPr>
      <w:r w:rsidRPr="008E042B">
        <w:rPr>
          <w:lang w:val="ru-RU"/>
        </w:rPr>
        <w:t>Правила допустимого использования</w:t>
      </w:r>
      <w:r w:rsidR="00F22968">
        <w:fldChar w:fldCharType="begin"/>
      </w:r>
      <w:r w:rsidR="00386377">
        <w:instrText>TC</w:instrText>
      </w:r>
      <w:r w:rsidR="00386377" w:rsidRPr="008E042B">
        <w:rPr>
          <w:lang w:val="ru-RU"/>
        </w:rPr>
        <w:instrText xml:space="preserve"> "</w:instrText>
      </w:r>
      <w:bookmarkStart w:id="179" w:name="_Toc365987120"/>
      <w:bookmarkStart w:id="180" w:name="_Toc365988933"/>
      <w:r w:rsidR="00386377" w:rsidRPr="008E042B">
        <w:rPr>
          <w:lang w:val="ru-RU"/>
        </w:rPr>
        <w:instrText>Правила допустимого использования</w:instrText>
      </w:r>
      <w:bookmarkEnd w:id="179"/>
      <w:bookmarkEnd w:id="180"/>
      <w:r w:rsidR="00386377" w:rsidRPr="008E042B">
        <w:rPr>
          <w:lang w:val="ru-RU"/>
        </w:rPr>
        <w:instrText xml:space="preserve"> " \</w:instrText>
      </w:r>
      <w:r w:rsidR="00386377">
        <w:instrText>l</w:instrText>
      </w:r>
      <w:r w:rsidR="00386377" w:rsidRPr="008E042B">
        <w:rPr>
          <w:lang w:val="ru-RU"/>
        </w:rPr>
        <w:instrText xml:space="preserve"> 2 </w:instrText>
      </w:r>
      <w:bookmarkStart w:id="181" w:name="_Toc339624724"/>
      <w:bookmarkStart w:id="182" w:name="_Toc341260677"/>
      <w:bookmarkStart w:id="183" w:name="_Toc341260904"/>
      <w:bookmarkStart w:id="184" w:name="_Toc364067986"/>
      <w:bookmarkStart w:id="185" w:name="_Toc364068342"/>
      <w:bookmarkStart w:id="186" w:name="_Toc364695360"/>
      <w:bookmarkEnd w:id="181"/>
      <w:bookmarkEnd w:id="182"/>
      <w:bookmarkEnd w:id="183"/>
      <w:bookmarkEnd w:id="184"/>
      <w:bookmarkEnd w:id="185"/>
      <w:bookmarkEnd w:id="186"/>
      <w:r w:rsidR="00F22968">
        <w:fldChar w:fldCharType="end"/>
      </w:r>
    </w:p>
    <w:p w:rsidR="0079514B" w:rsidRPr="008E042B" w:rsidRDefault="0079514B" w:rsidP="0079514B">
      <w:pPr>
        <w:pStyle w:val="PURBody-Indented"/>
        <w:rPr>
          <w:lang w:val="ru-RU"/>
        </w:rPr>
      </w:pPr>
      <w:r w:rsidRPr="008E042B">
        <w:rPr>
          <w:color w:val="404040" w:themeColor="text1" w:themeTint="BF"/>
          <w:lang w:val="ru-RU"/>
        </w:rPr>
        <w:t>Ни вы, ни лица, обращающиеся к веб-службе с вашей помощью, не могут использовать веб-службу:</w:t>
      </w:r>
    </w:p>
    <w:p w:rsidR="0079514B" w:rsidRPr="008E042B" w:rsidRDefault="0079514B" w:rsidP="00ED5D2B">
      <w:pPr>
        <w:pStyle w:val="PURBullet-Indented"/>
        <w:numPr>
          <w:ilvl w:val="1"/>
          <w:numId w:val="56"/>
        </w:numPr>
        <w:rPr>
          <w:lang w:val="ru-RU"/>
        </w:rPr>
      </w:pPr>
      <w:r w:rsidRPr="008E042B">
        <w:rPr>
          <w:lang w:val="ru-RU"/>
        </w:rPr>
        <w:t>способом, запрещенным законом, правилами, правительственным постановлением или решением;</w:t>
      </w:r>
    </w:p>
    <w:p w:rsidR="0079514B" w:rsidRPr="008E042B" w:rsidRDefault="0079514B" w:rsidP="00ED5D2B">
      <w:pPr>
        <w:pStyle w:val="PURBullet-Indented"/>
        <w:numPr>
          <w:ilvl w:val="1"/>
          <w:numId w:val="56"/>
        </w:numPr>
        <w:rPr>
          <w:lang w:val="ru-RU"/>
        </w:rPr>
      </w:pPr>
      <w:r w:rsidRPr="008E042B">
        <w:rPr>
          <w:lang w:val="ru-RU"/>
        </w:rPr>
        <w:t xml:space="preserve">для нарушения прав других лиц; </w:t>
      </w:r>
    </w:p>
    <w:p w:rsidR="0079514B" w:rsidRPr="008E042B" w:rsidRDefault="0079514B" w:rsidP="00ED5D2B">
      <w:pPr>
        <w:pStyle w:val="PURBullet-Indented"/>
        <w:numPr>
          <w:ilvl w:val="1"/>
          <w:numId w:val="56"/>
        </w:numPr>
        <w:rPr>
          <w:lang w:val="ru-RU"/>
        </w:rPr>
      </w:pPr>
      <w:r w:rsidRPr="008E042B">
        <w:rPr>
          <w:lang w:val="ru-RU"/>
        </w:rPr>
        <w:t>для получения несанкционированного доступа к каким-либо службам, данным, учетным записям или сетям любым способом или для нарушения их работы;</w:t>
      </w:r>
      <w:r w:rsidR="00872AF9" w:rsidRPr="008E042B">
        <w:rPr>
          <w:lang w:val="ru-RU"/>
        </w:rPr>
        <w:t xml:space="preserve"> </w:t>
      </w:r>
    </w:p>
    <w:p w:rsidR="0079514B" w:rsidRPr="008E042B" w:rsidRDefault="0079514B" w:rsidP="00ED5D2B">
      <w:pPr>
        <w:pStyle w:val="PURBullet-Indented"/>
        <w:numPr>
          <w:ilvl w:val="1"/>
          <w:numId w:val="56"/>
        </w:numPr>
        <w:rPr>
          <w:lang w:val="ru-RU"/>
        </w:rPr>
      </w:pPr>
      <w:r w:rsidRPr="008E042B">
        <w:rPr>
          <w:lang w:val="ru-RU"/>
        </w:rPr>
        <w:t>фальсификации информации заголовков протоколов или сообщений электронной почты (например, для спуфинга);</w:t>
      </w:r>
      <w:r w:rsidR="00872AF9" w:rsidRPr="008E042B">
        <w:rPr>
          <w:lang w:val="ru-RU"/>
        </w:rPr>
        <w:t xml:space="preserve"> </w:t>
      </w:r>
    </w:p>
    <w:p w:rsidR="0079514B" w:rsidRPr="008E042B" w:rsidRDefault="0079514B" w:rsidP="00ED5D2B">
      <w:pPr>
        <w:pStyle w:val="PURBullet-Indented"/>
        <w:numPr>
          <w:ilvl w:val="1"/>
          <w:numId w:val="56"/>
        </w:numPr>
        <w:rPr>
          <w:lang w:val="ru-RU"/>
        </w:rPr>
      </w:pPr>
      <w:r w:rsidRPr="008E042B">
        <w:rPr>
          <w:lang w:val="ru-RU"/>
        </w:rPr>
        <w:t>для рассылки нежелательной почты или распространения вредоносных программ;</w:t>
      </w:r>
    </w:p>
    <w:p w:rsidR="0079514B" w:rsidRPr="008E042B" w:rsidRDefault="0079514B" w:rsidP="00ED5D2B">
      <w:pPr>
        <w:pStyle w:val="PURBullet-Indented"/>
        <w:numPr>
          <w:ilvl w:val="1"/>
          <w:numId w:val="56"/>
        </w:numPr>
        <w:rPr>
          <w:lang w:val="ru-RU"/>
        </w:rPr>
      </w:pPr>
      <w:r w:rsidRPr="008E042B">
        <w:rPr>
          <w:lang w:val="ru-RU"/>
        </w:rPr>
        <w:t xml:space="preserve">способом, который может нанести вред веб-службе или помешать ее использованию другими лицами; в опасных условиях (когда сбой или нарушение работы веб-службы может привести к смерти или серьезным телесным повреждениям какого-либо лица, физическим повреждениям или к причинению серьезного вреда </w:t>
      </w:r>
      <w:r w:rsidRPr="008E042B">
        <w:rPr>
          <w:color w:val="0D0D0D" w:themeColor="text1" w:themeTint="F2"/>
          <w:lang w:val="ru-RU"/>
        </w:rPr>
        <w:t>окружающей среде).</w:t>
      </w:r>
    </w:p>
    <w:p w:rsidR="0082133B" w:rsidRPr="008E042B" w:rsidRDefault="00ED4593">
      <w:pPr>
        <w:pStyle w:val="PURHeading2"/>
        <w:rPr>
          <w:lang w:val="ru-RU"/>
        </w:rPr>
      </w:pPr>
      <w:r w:rsidRPr="008E042B">
        <w:rPr>
          <w:lang w:val="ru-RU"/>
        </w:rPr>
        <w:t>Нормативные акты</w:t>
      </w:r>
      <w:r w:rsidR="00F22968">
        <w:fldChar w:fldCharType="begin"/>
      </w:r>
      <w:r w:rsidR="00C33F92">
        <w:instrText>TC</w:instrText>
      </w:r>
      <w:r w:rsidR="00C33F92" w:rsidRPr="008E042B">
        <w:rPr>
          <w:lang w:val="ru-RU"/>
        </w:rPr>
        <w:instrText xml:space="preserve"> "</w:instrText>
      </w:r>
      <w:bookmarkStart w:id="187" w:name="_Toc365987121"/>
      <w:bookmarkStart w:id="188" w:name="_Toc365988934"/>
      <w:r w:rsidR="00C33F92" w:rsidRPr="008E042B">
        <w:rPr>
          <w:lang w:val="ru-RU"/>
        </w:rPr>
        <w:instrText>Нормативные акты</w:instrText>
      </w:r>
      <w:bookmarkEnd w:id="187"/>
      <w:bookmarkEnd w:id="188"/>
      <w:r w:rsidR="00C33F92" w:rsidRPr="008E042B">
        <w:rPr>
          <w:lang w:val="ru-RU"/>
        </w:rPr>
        <w:instrText>" \</w:instrText>
      </w:r>
      <w:r w:rsidR="00C33F92">
        <w:instrText>l</w:instrText>
      </w:r>
      <w:r w:rsidR="00C33F92" w:rsidRPr="008E042B">
        <w:rPr>
          <w:lang w:val="ru-RU"/>
        </w:rPr>
        <w:instrText xml:space="preserve"> 2 </w:instrText>
      </w:r>
      <w:bookmarkStart w:id="189" w:name="_Toc339624725"/>
      <w:bookmarkStart w:id="190" w:name="_Toc341260678"/>
      <w:bookmarkStart w:id="191" w:name="_Toc341260905"/>
      <w:bookmarkStart w:id="192" w:name="_Toc364067987"/>
      <w:bookmarkStart w:id="193" w:name="_Toc364068343"/>
      <w:bookmarkStart w:id="194" w:name="_Toc364695361"/>
      <w:bookmarkEnd w:id="189"/>
      <w:bookmarkEnd w:id="190"/>
      <w:bookmarkEnd w:id="191"/>
      <w:bookmarkEnd w:id="192"/>
      <w:bookmarkEnd w:id="193"/>
      <w:bookmarkEnd w:id="194"/>
      <w:r w:rsidR="00F22968">
        <w:fldChar w:fldCharType="end"/>
      </w:r>
    </w:p>
    <w:p w:rsidR="0082133B" w:rsidRPr="008E042B" w:rsidRDefault="00ED4593" w:rsidP="00103030">
      <w:pPr>
        <w:pStyle w:val="PURBody-Indented"/>
        <w:rPr>
          <w:lang w:val="ru-RU"/>
        </w:rPr>
      </w:pPr>
      <w:r>
        <w:t>Microsoft</w:t>
      </w:r>
      <w:r w:rsidRPr="008E042B">
        <w:rPr>
          <w:lang w:val="ru-RU"/>
        </w:rPr>
        <w:t xml:space="preserve"> оставляет за собой право изменить или прекратить предоставление службы Интернета в любой стране, где имеются текущие или будущие требования или распоряжения правительства, обязующие </w:t>
      </w:r>
      <w:r>
        <w:t>Microsoft</w:t>
      </w:r>
      <w:r w:rsidRPr="008E042B">
        <w:rPr>
          <w:lang w:val="ru-RU"/>
        </w:rPr>
        <w:t xml:space="preserve"> исполнять любые нормативные акты или требования, обычно не применяемые к ведению деловых операций в этой стране, затрудняющие для </w:t>
      </w:r>
      <w:r>
        <w:t>Microsoft</w:t>
      </w:r>
      <w:r w:rsidRPr="008E042B">
        <w:rPr>
          <w:lang w:val="ru-RU"/>
        </w:rPr>
        <w:t xml:space="preserve"> продолжение эксплуатации службы Интернета без внесения изменений и/или дающие </w:t>
      </w:r>
      <w:r>
        <w:t>Microsoft</w:t>
      </w:r>
      <w:r w:rsidRPr="008E042B">
        <w:rPr>
          <w:lang w:val="ru-RU"/>
        </w:rPr>
        <w:t xml:space="preserve"> достаточные основания для предположения, что данные условия или служба Интернета могут противоречить любым таким требованиям или обязательствам.</w:t>
      </w:r>
      <w:r w:rsidR="00872AF9" w:rsidRPr="008E042B">
        <w:rPr>
          <w:lang w:val="ru-RU"/>
        </w:rPr>
        <w:t xml:space="preserve"> </w:t>
      </w:r>
      <w:r w:rsidRPr="008E042B">
        <w:rPr>
          <w:lang w:val="ru-RU"/>
        </w:rPr>
        <w:t>Например, служба Интернета может быть изменена или ее предоставление прекращено в связи с</w:t>
      </w:r>
      <w:r w:rsidR="00103030">
        <w:t> </w:t>
      </w:r>
      <w:r w:rsidRPr="008E042B">
        <w:rPr>
          <w:lang w:val="ru-RU"/>
        </w:rPr>
        <w:t xml:space="preserve">требованием правительства, в соответствии с которым </w:t>
      </w:r>
      <w:r>
        <w:t>Microsoft</w:t>
      </w:r>
      <w:r w:rsidRPr="008E042B">
        <w:rPr>
          <w:lang w:val="ru-RU"/>
        </w:rPr>
        <w:t xml:space="preserve"> будет рассматриваться в качестве поставщика телекоммуникационных услуг (оператора связи).</w:t>
      </w:r>
    </w:p>
    <w:p w:rsidR="0082133B" w:rsidRPr="008E042B" w:rsidRDefault="00ED4593">
      <w:pPr>
        <w:pStyle w:val="PURHeading2"/>
        <w:rPr>
          <w:lang w:val="ru-RU"/>
        </w:rPr>
      </w:pPr>
      <w:r w:rsidRPr="008E042B">
        <w:rPr>
          <w:lang w:val="ru-RU"/>
        </w:rPr>
        <w:lastRenderedPageBreak/>
        <w:t>Электронные уведомления</w:t>
      </w:r>
      <w:r w:rsidR="00F22968">
        <w:fldChar w:fldCharType="begin"/>
      </w:r>
      <w:r w:rsidR="00C33F92">
        <w:instrText>TC</w:instrText>
      </w:r>
      <w:r w:rsidR="00C33F92" w:rsidRPr="008E042B">
        <w:rPr>
          <w:lang w:val="ru-RU"/>
        </w:rPr>
        <w:instrText xml:space="preserve"> "</w:instrText>
      </w:r>
      <w:bookmarkStart w:id="195" w:name="_Toc365987122"/>
      <w:bookmarkStart w:id="196" w:name="_Toc365988935"/>
      <w:r w:rsidR="00C33F92" w:rsidRPr="008E042B">
        <w:rPr>
          <w:lang w:val="ru-RU"/>
        </w:rPr>
        <w:instrText>Электронные уведомления</w:instrText>
      </w:r>
      <w:bookmarkEnd w:id="195"/>
      <w:bookmarkEnd w:id="196"/>
      <w:r w:rsidR="00C33F92" w:rsidRPr="008E042B">
        <w:rPr>
          <w:lang w:val="ru-RU"/>
        </w:rPr>
        <w:instrText>" \</w:instrText>
      </w:r>
      <w:r w:rsidR="00C33F92">
        <w:instrText>l</w:instrText>
      </w:r>
      <w:r w:rsidR="00C33F92" w:rsidRPr="008E042B">
        <w:rPr>
          <w:lang w:val="ru-RU"/>
        </w:rPr>
        <w:instrText xml:space="preserve"> 2 </w:instrText>
      </w:r>
      <w:bookmarkStart w:id="197" w:name="_Toc339624726"/>
      <w:bookmarkStart w:id="198" w:name="_Toc341260679"/>
      <w:bookmarkStart w:id="199" w:name="_Toc341260906"/>
      <w:bookmarkStart w:id="200" w:name="_Toc364067988"/>
      <w:bookmarkStart w:id="201" w:name="_Toc364068344"/>
      <w:bookmarkStart w:id="202" w:name="_Toc364695362"/>
      <w:bookmarkEnd w:id="197"/>
      <w:bookmarkEnd w:id="198"/>
      <w:bookmarkEnd w:id="199"/>
      <w:bookmarkEnd w:id="200"/>
      <w:bookmarkEnd w:id="201"/>
      <w:bookmarkEnd w:id="202"/>
      <w:r w:rsidR="00F22968">
        <w:fldChar w:fldCharType="end"/>
      </w:r>
    </w:p>
    <w:p w:rsidR="0082133B" w:rsidRPr="008E042B" w:rsidRDefault="00ED4593">
      <w:pPr>
        <w:pStyle w:val="PURBody-Indented"/>
        <w:rPr>
          <w:lang w:val="ru-RU"/>
        </w:rPr>
      </w:pPr>
      <w:r w:rsidRPr="008E042B">
        <w:rPr>
          <w:lang w:val="ru-RU"/>
        </w:rPr>
        <w:t>Мы можем предоставлять вам информацию о службе Интернета в</w:t>
      </w:r>
      <w:r>
        <w:t> </w:t>
      </w:r>
      <w:r w:rsidRPr="008E042B">
        <w:rPr>
          <w:lang w:val="ru-RU"/>
        </w:rPr>
        <w:t>электронной форме. Это может быть сообщение на адрес электронной почты, который вы указали во время регистрации в службе Интернета, или информация на указанном нами веб-сайте.</w:t>
      </w:r>
      <w:r w:rsidR="00872AF9" w:rsidRPr="008E042B">
        <w:rPr>
          <w:lang w:val="ru-RU"/>
        </w:rPr>
        <w:t xml:space="preserve"> </w:t>
      </w:r>
      <w:r w:rsidRPr="008E042B">
        <w:rPr>
          <w:lang w:val="ru-RU"/>
        </w:rPr>
        <w:t>Датой уведомления по электронной почте считается дата отправки сообщения. Пока вы используете службу Интернета, у вас будет необходимое программное обеспечение и оборудование для получения таких уведомлений. Если вы не хотите получать такие уведомления, то не имеете права пользоваться службой Интернета.</w:t>
      </w:r>
    </w:p>
    <w:p w:rsidR="0082133B" w:rsidRPr="008E042B" w:rsidRDefault="00ED4593">
      <w:pPr>
        <w:pStyle w:val="PURHeading2"/>
        <w:rPr>
          <w:lang w:val="ru-RU"/>
        </w:rPr>
      </w:pPr>
      <w:r w:rsidRPr="008E042B">
        <w:rPr>
          <w:lang w:val="ru-RU"/>
        </w:rPr>
        <w:t>Ограниченная гарантия</w:t>
      </w:r>
      <w:r w:rsidR="00F22968">
        <w:fldChar w:fldCharType="begin"/>
      </w:r>
      <w:r w:rsidR="00C33F92">
        <w:instrText>TC</w:instrText>
      </w:r>
      <w:r w:rsidR="00C33F92" w:rsidRPr="008E042B">
        <w:rPr>
          <w:lang w:val="ru-RU"/>
        </w:rPr>
        <w:instrText xml:space="preserve"> "</w:instrText>
      </w:r>
      <w:bookmarkStart w:id="203" w:name="_Toc365987123"/>
      <w:bookmarkStart w:id="204" w:name="_Toc365988936"/>
      <w:r w:rsidR="00C33F92" w:rsidRPr="008E042B">
        <w:rPr>
          <w:lang w:val="ru-RU"/>
        </w:rPr>
        <w:instrText>Ограниченная гарантия</w:instrText>
      </w:r>
      <w:bookmarkEnd w:id="203"/>
      <w:bookmarkEnd w:id="204"/>
      <w:r w:rsidR="00C33F92" w:rsidRPr="008E042B">
        <w:rPr>
          <w:lang w:val="ru-RU"/>
        </w:rPr>
        <w:instrText>" \</w:instrText>
      </w:r>
      <w:r w:rsidR="00C33F92">
        <w:instrText>l</w:instrText>
      </w:r>
      <w:r w:rsidR="00C33F92" w:rsidRPr="008E042B">
        <w:rPr>
          <w:lang w:val="ru-RU"/>
        </w:rPr>
        <w:instrText xml:space="preserve"> 2 </w:instrText>
      </w:r>
      <w:bookmarkStart w:id="205" w:name="_Toc339624727"/>
      <w:bookmarkStart w:id="206" w:name="_Toc341260680"/>
      <w:bookmarkStart w:id="207" w:name="_Toc341260907"/>
      <w:bookmarkStart w:id="208" w:name="_Toc364067989"/>
      <w:bookmarkStart w:id="209" w:name="_Toc364068345"/>
      <w:bookmarkStart w:id="210" w:name="_Toc364695363"/>
      <w:bookmarkEnd w:id="205"/>
      <w:bookmarkEnd w:id="206"/>
      <w:bookmarkEnd w:id="207"/>
      <w:bookmarkEnd w:id="208"/>
      <w:bookmarkEnd w:id="209"/>
      <w:bookmarkEnd w:id="210"/>
      <w:r w:rsidR="00F22968">
        <w:fldChar w:fldCharType="end"/>
      </w:r>
    </w:p>
    <w:p w:rsidR="0082133B" w:rsidRPr="008E042B" w:rsidRDefault="00ED4593" w:rsidP="00103030">
      <w:pPr>
        <w:pStyle w:val="PURBody-Indented"/>
        <w:rPr>
          <w:lang w:val="ru-RU"/>
        </w:rPr>
      </w:pPr>
      <w:r w:rsidRPr="008E042B">
        <w:rPr>
          <w:lang w:val="ru-RU"/>
        </w:rPr>
        <w:t xml:space="preserve">Даже если соглашением </w:t>
      </w:r>
      <w:r>
        <w:t>Microsoft</w:t>
      </w:r>
      <w:r w:rsidRPr="008E042B">
        <w:rPr>
          <w:lang w:val="ru-RU"/>
        </w:rPr>
        <w:t xml:space="preserve"> </w:t>
      </w:r>
      <w:r>
        <w:t>Online</w:t>
      </w:r>
      <w:r w:rsidRPr="008E042B">
        <w:rPr>
          <w:lang w:val="ru-RU"/>
        </w:rPr>
        <w:t xml:space="preserve"> </w:t>
      </w:r>
      <w:r>
        <w:t>Subscription</w:t>
      </w:r>
      <w:r w:rsidRPr="008E042B">
        <w:rPr>
          <w:lang w:val="ru-RU"/>
        </w:rPr>
        <w:t xml:space="preserve"> </w:t>
      </w:r>
      <w:r>
        <w:t>Agreement</w:t>
      </w:r>
      <w:r w:rsidRPr="008E042B">
        <w:rPr>
          <w:lang w:val="ru-RU"/>
        </w:rPr>
        <w:t xml:space="preserve"> (при наличии такового) предусмотрено иное, ограниченная гарантия не распространяется на время простоя или другое временное прекращение доступа к веб-службе или любым другим показателям производительности, которые предусмотрены Соглашением об уровне обслуживания для данной веб</w:t>
      </w:r>
      <w:r w:rsidR="00103030" w:rsidRPr="008E042B">
        <w:rPr>
          <w:lang w:val="ru-RU"/>
        </w:rPr>
        <w:t>­</w:t>
      </w:r>
      <w:r w:rsidRPr="008E042B">
        <w:rPr>
          <w:lang w:val="ru-RU"/>
        </w:rPr>
        <w:t>службы.</w:t>
      </w:r>
      <w:r w:rsidR="00872AF9" w:rsidRPr="008E042B">
        <w:rPr>
          <w:lang w:val="ru-RU"/>
        </w:rPr>
        <w:t xml:space="preserve"> </w:t>
      </w:r>
    </w:p>
    <w:p w:rsidR="0079514B" w:rsidRPr="008E042B" w:rsidRDefault="0079514B" w:rsidP="0079514B">
      <w:pPr>
        <w:pStyle w:val="PURHeading2"/>
        <w:rPr>
          <w:lang w:val="ru-RU"/>
        </w:rPr>
      </w:pPr>
      <w:r w:rsidRPr="008E042B">
        <w:rPr>
          <w:lang w:val="ru-RU"/>
        </w:rPr>
        <w:t>Соблюдение законодательства</w:t>
      </w:r>
      <w:r w:rsidR="00F22968">
        <w:fldChar w:fldCharType="begin"/>
      </w:r>
      <w:r w:rsidR="00C33F92">
        <w:instrText>TC</w:instrText>
      </w:r>
      <w:r w:rsidR="00C33F92" w:rsidRPr="008E042B">
        <w:rPr>
          <w:lang w:val="ru-RU"/>
        </w:rPr>
        <w:instrText xml:space="preserve"> "</w:instrText>
      </w:r>
      <w:bookmarkStart w:id="211" w:name="_Toc365987124"/>
      <w:bookmarkStart w:id="212" w:name="_Toc365988937"/>
      <w:r w:rsidR="00C33F92" w:rsidRPr="008E042B">
        <w:rPr>
          <w:lang w:val="ru-RU"/>
        </w:rPr>
        <w:instrText>Соблюдение законодательства</w:instrText>
      </w:r>
      <w:bookmarkEnd w:id="211"/>
      <w:bookmarkEnd w:id="212"/>
      <w:r w:rsidR="00C33F92" w:rsidRPr="008E042B">
        <w:rPr>
          <w:lang w:val="ru-RU"/>
        </w:rPr>
        <w:instrText>" \</w:instrText>
      </w:r>
      <w:r w:rsidR="00C33F92">
        <w:instrText>l</w:instrText>
      </w:r>
      <w:r w:rsidR="00C33F92" w:rsidRPr="008E042B">
        <w:rPr>
          <w:lang w:val="ru-RU"/>
        </w:rPr>
        <w:instrText xml:space="preserve"> 2 </w:instrText>
      </w:r>
      <w:bookmarkStart w:id="213" w:name="_Toc339624728"/>
      <w:bookmarkStart w:id="214" w:name="_Toc341260681"/>
      <w:bookmarkStart w:id="215" w:name="_Toc341260908"/>
      <w:bookmarkStart w:id="216" w:name="_Toc364067990"/>
      <w:bookmarkStart w:id="217" w:name="_Toc364068346"/>
      <w:bookmarkStart w:id="218" w:name="_Toc364695364"/>
      <w:bookmarkEnd w:id="213"/>
      <w:bookmarkEnd w:id="214"/>
      <w:bookmarkEnd w:id="215"/>
      <w:bookmarkEnd w:id="216"/>
      <w:bookmarkEnd w:id="217"/>
      <w:bookmarkEnd w:id="218"/>
      <w:r w:rsidR="00F22968">
        <w:fldChar w:fldCharType="end"/>
      </w:r>
    </w:p>
    <w:p w:rsidR="0079514B" w:rsidRPr="006760D6" w:rsidRDefault="0079514B" w:rsidP="0079514B">
      <w:pPr>
        <w:pStyle w:val="PURBody-Indented"/>
        <w:rPr>
          <w:lang w:val="ru-RU"/>
        </w:rPr>
      </w:pPr>
      <w:r>
        <w:t>Microsoft</w:t>
      </w:r>
      <w:r w:rsidRPr="008E042B">
        <w:rPr>
          <w:lang w:val="ru-RU"/>
        </w:rPr>
        <w:t xml:space="preserve"> будет соблюдать все законы и правила, применимые к предоставлению </w:t>
      </w:r>
      <w:r>
        <w:t>Microsoft</w:t>
      </w:r>
      <w:r w:rsidRPr="006760D6">
        <w:rPr>
          <w:lang w:val="ru-RU"/>
        </w:rPr>
        <w:t xml:space="preserve"> веб-служб (включая применимое законодательство об уведомлениях в случае нарушения безопасности), за исключением законов и правил, применимых к</w:t>
      </w:r>
      <w:r w:rsidR="007B3D10">
        <w:t> </w:t>
      </w:r>
      <w:r w:rsidRPr="006760D6">
        <w:rPr>
          <w:lang w:val="ru-RU"/>
        </w:rPr>
        <w:t>вам или вашей отрасли, которые, как правило, не применяются к поставщикам информационных услуг.</w:t>
      </w:r>
    </w:p>
    <w:p w:rsidR="002B7DDB" w:rsidRPr="008E042B" w:rsidRDefault="003C5633" w:rsidP="00C30D1A">
      <w:pPr>
        <w:pStyle w:val="PURBody-Indented"/>
        <w:rPr>
          <w:lang w:val="ru-RU"/>
        </w:rPr>
      </w:pPr>
      <w:r w:rsidRPr="008E042B">
        <w:rPr>
          <w:lang w:val="ru-RU"/>
        </w:rPr>
        <w:t>Вы обязуетесь соблюдать все законы и правила, применимые к вашим Данным клиента и использованию вами веб-служб, включая законы и правила, применимые к вам или вашей отрасли.</w:t>
      </w:r>
    </w:p>
    <w:p w:rsidR="003B1F78" w:rsidRPr="008E042B" w:rsidRDefault="003B1F78" w:rsidP="003B1F78">
      <w:pPr>
        <w:pStyle w:val="PURHeading2"/>
        <w:rPr>
          <w:lang w:val="ru-RU"/>
        </w:rPr>
      </w:pPr>
      <w:r w:rsidRPr="008E042B">
        <w:rPr>
          <w:lang w:val="ru-RU"/>
        </w:rPr>
        <w:t>Технические ограничения</w:t>
      </w:r>
      <w:r w:rsidR="00F22968">
        <w:fldChar w:fldCharType="begin"/>
      </w:r>
      <w:r>
        <w:instrText>TC</w:instrText>
      </w:r>
      <w:r w:rsidRPr="008E042B">
        <w:rPr>
          <w:lang w:val="ru-RU"/>
        </w:rPr>
        <w:instrText xml:space="preserve"> "</w:instrText>
      </w:r>
      <w:bookmarkStart w:id="219" w:name="_Toc365987125"/>
      <w:bookmarkStart w:id="220" w:name="_Toc365988938"/>
      <w:r w:rsidRPr="008E042B">
        <w:rPr>
          <w:lang w:val="ru-RU"/>
        </w:rPr>
        <w:instrText>Технические ограничения</w:instrText>
      </w:r>
      <w:bookmarkEnd w:id="219"/>
      <w:bookmarkEnd w:id="220"/>
      <w:r w:rsidRPr="008E042B">
        <w:rPr>
          <w:lang w:val="ru-RU"/>
        </w:rPr>
        <w:instrText>" \</w:instrText>
      </w:r>
      <w:r>
        <w:instrText>l</w:instrText>
      </w:r>
      <w:r w:rsidRPr="008E042B">
        <w:rPr>
          <w:lang w:val="ru-RU"/>
        </w:rPr>
        <w:instrText xml:space="preserve"> 2 </w:instrText>
      </w:r>
      <w:bookmarkStart w:id="221" w:name="_Toc339624729"/>
      <w:bookmarkStart w:id="222" w:name="_Toc341260682"/>
      <w:bookmarkStart w:id="223" w:name="_Toc341260909"/>
      <w:bookmarkStart w:id="224" w:name="_Toc364067991"/>
      <w:bookmarkStart w:id="225" w:name="_Toc364068347"/>
      <w:bookmarkStart w:id="226" w:name="_Toc364695365"/>
      <w:bookmarkEnd w:id="221"/>
      <w:bookmarkEnd w:id="222"/>
      <w:bookmarkEnd w:id="223"/>
      <w:bookmarkEnd w:id="224"/>
      <w:bookmarkEnd w:id="225"/>
      <w:bookmarkEnd w:id="226"/>
      <w:r w:rsidR="00F22968">
        <w:fldChar w:fldCharType="end"/>
      </w:r>
    </w:p>
    <w:p w:rsidR="003B1F78" w:rsidRPr="008E042B" w:rsidRDefault="003B1F78" w:rsidP="003B1F78">
      <w:pPr>
        <w:pStyle w:val="PURBody-Indented"/>
        <w:rPr>
          <w:lang w:val="ru-RU"/>
        </w:rPr>
      </w:pPr>
      <w:r w:rsidRPr="008E042B">
        <w:rPr>
          <w:lang w:val="ru-RU"/>
        </w:rPr>
        <w:t>Вы должны соблюдать все технические ограничения, применимые к продуктам и позволяющие использовать их только определенным образом.</w:t>
      </w:r>
      <w:r w:rsidR="00872AF9" w:rsidRPr="008E042B">
        <w:rPr>
          <w:lang w:val="ru-RU"/>
        </w:rPr>
        <w:t xml:space="preserve"> </w:t>
      </w:r>
      <w:r w:rsidRPr="008E042B">
        <w:rPr>
          <w:lang w:val="ru-RU"/>
        </w:rPr>
        <w:t>Запрещается обходить эти ограничения.</w:t>
      </w:r>
    </w:p>
    <w:p w:rsidR="003B1F78" w:rsidRPr="008E042B" w:rsidRDefault="003B1F78" w:rsidP="003B1F78">
      <w:pPr>
        <w:pStyle w:val="PURHeading2"/>
        <w:rPr>
          <w:lang w:val="ru-RU"/>
        </w:rPr>
      </w:pPr>
      <w:r w:rsidRPr="008E042B">
        <w:rPr>
          <w:lang w:val="ru-RU"/>
        </w:rPr>
        <w:t>Другие права</w:t>
      </w:r>
      <w:r w:rsidR="00F22968">
        <w:fldChar w:fldCharType="begin"/>
      </w:r>
      <w:r>
        <w:instrText>TC</w:instrText>
      </w:r>
      <w:r w:rsidRPr="008E042B">
        <w:rPr>
          <w:lang w:val="ru-RU"/>
        </w:rPr>
        <w:instrText xml:space="preserve"> "</w:instrText>
      </w:r>
      <w:bookmarkStart w:id="227" w:name="_Toc365987126"/>
      <w:bookmarkStart w:id="228" w:name="_Toc365988939"/>
      <w:r w:rsidRPr="008E042B">
        <w:rPr>
          <w:lang w:val="ru-RU"/>
        </w:rPr>
        <w:instrText>Другие права</w:instrText>
      </w:r>
      <w:bookmarkEnd w:id="227"/>
      <w:bookmarkEnd w:id="228"/>
      <w:r w:rsidRPr="008E042B">
        <w:rPr>
          <w:lang w:val="ru-RU"/>
        </w:rPr>
        <w:instrText>" \</w:instrText>
      </w:r>
      <w:r>
        <w:instrText>l</w:instrText>
      </w:r>
      <w:r w:rsidRPr="008E042B">
        <w:rPr>
          <w:lang w:val="ru-RU"/>
        </w:rPr>
        <w:instrText xml:space="preserve"> 2 </w:instrText>
      </w:r>
      <w:bookmarkStart w:id="229" w:name="_Toc339624730"/>
      <w:bookmarkStart w:id="230" w:name="_Toc341260683"/>
      <w:bookmarkStart w:id="231" w:name="_Toc341260910"/>
      <w:bookmarkStart w:id="232" w:name="_Toc364067992"/>
      <w:bookmarkStart w:id="233" w:name="_Toc364068348"/>
      <w:bookmarkStart w:id="234" w:name="_Toc364695366"/>
      <w:bookmarkEnd w:id="229"/>
      <w:bookmarkEnd w:id="230"/>
      <w:bookmarkEnd w:id="231"/>
      <w:bookmarkEnd w:id="232"/>
      <w:bookmarkEnd w:id="233"/>
      <w:bookmarkEnd w:id="234"/>
      <w:r w:rsidR="00F22968">
        <w:fldChar w:fldCharType="end"/>
      </w:r>
    </w:p>
    <w:p w:rsidR="003B1F78" w:rsidRPr="008E042B" w:rsidRDefault="003B1F78" w:rsidP="003B1F78">
      <w:pPr>
        <w:pStyle w:val="PURBody-Indented"/>
        <w:rPr>
          <w:lang w:val="ru-RU"/>
        </w:rPr>
      </w:pPr>
      <w:r w:rsidRPr="008E042B">
        <w:rPr>
          <w:lang w:val="ru-RU"/>
        </w:rPr>
        <w:t xml:space="preserve">Права доступа к программному обеспечению на любом устройстве не предоставляют вам права на реализацию патентов или другой интеллектуальной собственности </w:t>
      </w:r>
      <w:r>
        <w:t>Microsoft</w:t>
      </w:r>
      <w:r w:rsidRPr="008E042B">
        <w:rPr>
          <w:lang w:val="ru-RU"/>
        </w:rPr>
        <w:t xml:space="preserve"> в программном обеспечении и устройствах, обращающихся к такому устройству.</w:t>
      </w:r>
    </w:p>
    <w:p w:rsidR="003B1F78" w:rsidRPr="008E042B" w:rsidRDefault="003B1F78" w:rsidP="003B1F78">
      <w:pPr>
        <w:pStyle w:val="PURHeading2"/>
        <w:rPr>
          <w:lang w:val="ru-RU"/>
        </w:rPr>
      </w:pPr>
      <w:r w:rsidRPr="008E042B">
        <w:rPr>
          <w:lang w:val="ru-RU"/>
        </w:rPr>
        <w:t>Документация</w:t>
      </w:r>
      <w:r w:rsidR="00F22968">
        <w:fldChar w:fldCharType="begin"/>
      </w:r>
      <w:r>
        <w:instrText>TC</w:instrText>
      </w:r>
      <w:r w:rsidRPr="008E042B">
        <w:rPr>
          <w:lang w:val="ru-RU"/>
        </w:rPr>
        <w:instrText xml:space="preserve"> </w:instrText>
      </w:r>
      <w:bookmarkStart w:id="235" w:name="_Toc365987127"/>
      <w:bookmarkStart w:id="236" w:name="_Toc365988940"/>
      <w:r w:rsidRPr="008E042B">
        <w:rPr>
          <w:lang w:val="ru-RU"/>
        </w:rPr>
        <w:instrText>Документация</w:instrText>
      </w:r>
      <w:bookmarkEnd w:id="235"/>
      <w:bookmarkEnd w:id="236"/>
      <w:r w:rsidRPr="008E042B">
        <w:rPr>
          <w:lang w:val="ru-RU"/>
        </w:rPr>
        <w:instrText xml:space="preserve"> \</w:instrText>
      </w:r>
      <w:r>
        <w:instrText>l</w:instrText>
      </w:r>
      <w:r w:rsidRPr="008E042B">
        <w:rPr>
          <w:lang w:val="ru-RU"/>
        </w:rPr>
        <w:instrText xml:space="preserve"> 2 </w:instrText>
      </w:r>
      <w:bookmarkStart w:id="237" w:name="_Toc339624731"/>
      <w:bookmarkStart w:id="238" w:name="_Toc341260684"/>
      <w:bookmarkStart w:id="239" w:name="_Toc341260911"/>
      <w:bookmarkStart w:id="240" w:name="_Toc364067993"/>
      <w:bookmarkStart w:id="241" w:name="_Toc364068349"/>
      <w:bookmarkStart w:id="242" w:name="_Toc364695367"/>
      <w:bookmarkEnd w:id="237"/>
      <w:bookmarkEnd w:id="238"/>
      <w:bookmarkEnd w:id="239"/>
      <w:bookmarkEnd w:id="240"/>
      <w:bookmarkEnd w:id="241"/>
      <w:bookmarkEnd w:id="242"/>
      <w:r w:rsidR="00F22968">
        <w:fldChar w:fldCharType="end"/>
      </w:r>
    </w:p>
    <w:p w:rsidR="003B1F78" w:rsidRPr="008E042B" w:rsidRDefault="003B1F78" w:rsidP="003B1F78">
      <w:pPr>
        <w:pStyle w:val="PURBody-Indented"/>
        <w:rPr>
          <w:lang w:val="ru-RU"/>
        </w:rPr>
      </w:pPr>
      <w:r w:rsidRPr="008E042B">
        <w:rPr>
          <w:lang w:val="ru-RU"/>
        </w:rPr>
        <w:t>Любое лицо, имеющее право на доступ к вашему компьютеру или внутренней сети, может копировать и использовать документацию для внутренних целей справочного характера.</w:t>
      </w:r>
      <w:r w:rsidR="00872AF9" w:rsidRPr="008E042B">
        <w:rPr>
          <w:lang w:val="ru-RU"/>
        </w:rPr>
        <w:t xml:space="preserve"> </w:t>
      </w:r>
      <w:r w:rsidRPr="008E042B">
        <w:rPr>
          <w:lang w:val="ru-RU"/>
        </w:rPr>
        <w:t>В состав документации не включаются электронные книги.</w:t>
      </w:r>
    </w:p>
    <w:p w:rsidR="003B1F78" w:rsidRPr="008E042B" w:rsidRDefault="003B1F78" w:rsidP="003B1F78">
      <w:pPr>
        <w:pStyle w:val="PURHeading2"/>
        <w:rPr>
          <w:lang w:val="ru-RU"/>
        </w:rPr>
      </w:pPr>
      <w:r w:rsidRPr="008E042B">
        <w:rPr>
          <w:lang w:val="ru-RU"/>
        </w:rPr>
        <w:t>Передача лицензии</w:t>
      </w:r>
      <w:r w:rsidR="00F22968">
        <w:fldChar w:fldCharType="begin"/>
      </w:r>
      <w:r>
        <w:instrText>TC</w:instrText>
      </w:r>
      <w:r w:rsidRPr="008E042B">
        <w:rPr>
          <w:lang w:val="ru-RU"/>
        </w:rPr>
        <w:instrText xml:space="preserve"> "</w:instrText>
      </w:r>
      <w:bookmarkStart w:id="243" w:name="_Toc365987128"/>
      <w:bookmarkStart w:id="244" w:name="_Toc365988941"/>
      <w:r w:rsidRPr="008E042B">
        <w:rPr>
          <w:lang w:val="ru-RU"/>
        </w:rPr>
        <w:instrText>Передача лицензии</w:instrText>
      </w:r>
      <w:bookmarkEnd w:id="243"/>
      <w:bookmarkEnd w:id="244"/>
      <w:r w:rsidRPr="008E042B">
        <w:rPr>
          <w:lang w:val="ru-RU"/>
        </w:rPr>
        <w:instrText>" \</w:instrText>
      </w:r>
      <w:r>
        <w:instrText>l</w:instrText>
      </w:r>
      <w:r w:rsidRPr="008E042B">
        <w:rPr>
          <w:lang w:val="ru-RU"/>
        </w:rPr>
        <w:instrText xml:space="preserve"> 2 </w:instrText>
      </w:r>
      <w:bookmarkStart w:id="245" w:name="_Toc339624732"/>
      <w:bookmarkStart w:id="246" w:name="_Toc341260685"/>
      <w:bookmarkStart w:id="247" w:name="_Toc341260912"/>
      <w:bookmarkStart w:id="248" w:name="_Toc364067994"/>
      <w:bookmarkStart w:id="249" w:name="_Toc364068350"/>
      <w:bookmarkStart w:id="250" w:name="_Toc364695368"/>
      <w:bookmarkEnd w:id="245"/>
      <w:bookmarkEnd w:id="246"/>
      <w:bookmarkEnd w:id="247"/>
      <w:bookmarkEnd w:id="248"/>
      <w:bookmarkEnd w:id="249"/>
      <w:bookmarkEnd w:id="250"/>
      <w:r w:rsidR="00F22968">
        <w:fldChar w:fldCharType="end"/>
      </w:r>
    </w:p>
    <w:p w:rsidR="003B1F78" w:rsidRPr="008E042B" w:rsidRDefault="003B1F78" w:rsidP="003B1F78">
      <w:pPr>
        <w:pStyle w:val="PURBody-Indented"/>
        <w:rPr>
          <w:lang w:val="ru-RU"/>
        </w:rPr>
      </w:pPr>
      <w:r w:rsidRPr="008E042B">
        <w:rPr>
          <w:lang w:val="ru-RU"/>
        </w:rPr>
        <w:t>Большинство, но не все лицензии можно передавать от одного устройства или пользователя другому.</w:t>
      </w:r>
      <w:r w:rsidR="00872AF9" w:rsidRPr="008E042B">
        <w:rPr>
          <w:lang w:val="ru-RU"/>
        </w:rPr>
        <w:t xml:space="preserve"> </w:t>
      </w:r>
      <w:r w:rsidRPr="008E042B">
        <w:rPr>
          <w:lang w:val="ru-RU"/>
        </w:rPr>
        <w:t>Ниже описаны общие правила передачи лицензий, а также специальные правила для особых продуктов и типов лицензий.</w:t>
      </w:r>
    </w:p>
    <w:p w:rsidR="003B1F78" w:rsidRPr="008E042B" w:rsidRDefault="003B1F78" w:rsidP="003B1F78">
      <w:pPr>
        <w:pStyle w:val="PURBlueStrong-Indented"/>
        <w:rPr>
          <w:lang w:val="ru-RU"/>
        </w:rPr>
      </w:pPr>
      <w:r w:rsidRPr="008E042B">
        <w:rPr>
          <w:lang w:val="ru-RU"/>
        </w:rPr>
        <w:t>Ограничения передачи лицензии</w:t>
      </w:r>
    </w:p>
    <w:p w:rsidR="003B1F78" w:rsidRPr="008E042B" w:rsidRDefault="00B5244A" w:rsidP="003B1F78">
      <w:pPr>
        <w:pStyle w:val="PURBody-Indented"/>
        <w:rPr>
          <w:lang w:val="ru-RU"/>
        </w:rPr>
      </w:pPr>
      <w:r w:rsidRPr="008E042B">
        <w:rPr>
          <w:lang w:val="ru-RU"/>
        </w:rPr>
        <w:t xml:space="preserve">За исключением случаев, разрешенных ниже, вы не имеете права передавать лицензии на краткосрочной основе </w:t>
      </w:r>
      <w:r w:rsidR="00103030" w:rsidRPr="008E042B">
        <w:rPr>
          <w:lang w:val="ru-RU"/>
        </w:rPr>
        <w:br/>
      </w:r>
      <w:r w:rsidRPr="008E042B">
        <w:rPr>
          <w:lang w:val="ru-RU"/>
        </w:rPr>
        <w:t>(т.</w:t>
      </w:r>
      <w:r>
        <w:t> </w:t>
      </w:r>
      <w:r w:rsidRPr="008E042B">
        <w:rPr>
          <w:lang w:val="ru-RU"/>
        </w:rPr>
        <w:t xml:space="preserve">е. в пределах 90 дней с момента последнего назначения). </w:t>
      </w:r>
    </w:p>
    <w:p w:rsidR="003B1F78" w:rsidRPr="008E042B" w:rsidRDefault="003B1F78" w:rsidP="003B1F78">
      <w:pPr>
        <w:pStyle w:val="PURBlueStrong-Indented"/>
        <w:rPr>
          <w:lang w:val="ru-RU"/>
        </w:rPr>
      </w:pPr>
      <w:r w:rsidRPr="008E042B">
        <w:rPr>
          <w:lang w:val="ru-RU"/>
        </w:rPr>
        <w:t>Условие передачи лицензии</w:t>
      </w:r>
    </w:p>
    <w:p w:rsidR="003B1F78" w:rsidRPr="008E042B" w:rsidRDefault="00B5244A" w:rsidP="003B1F78">
      <w:pPr>
        <w:pStyle w:val="PURBody-Indented"/>
        <w:rPr>
          <w:lang w:val="ru-RU"/>
        </w:rPr>
      </w:pPr>
      <w:r w:rsidRPr="008E042B">
        <w:rPr>
          <w:lang w:val="ru-RU"/>
        </w:rPr>
        <w:t xml:space="preserve">При передаче лицензии от одного устройства другому или от одного пользователя другому вы должны удалить программное обеспечение или заблокировать доступ к нему с предыдущего устройства или с устройства предыдущего пользователя. </w:t>
      </w:r>
    </w:p>
    <w:p w:rsidR="003B1F78" w:rsidRPr="008E042B" w:rsidRDefault="003B1F78" w:rsidP="003B1F78">
      <w:pPr>
        <w:pStyle w:val="PURBlueStrong-Indented"/>
        <w:rPr>
          <w:lang w:val="ru-RU"/>
        </w:rPr>
      </w:pPr>
      <w:r w:rsidRPr="008E042B">
        <w:rPr>
          <w:lang w:val="ru-RU"/>
        </w:rPr>
        <w:t>Особые замечания в отношении конкретных продуктов и типов лицензий</w:t>
      </w:r>
    </w:p>
    <w:p w:rsidR="003B1F78" w:rsidRPr="008E042B" w:rsidRDefault="003B1F78" w:rsidP="00103030">
      <w:pPr>
        <w:pStyle w:val="PURBullet-Indented"/>
        <w:numPr>
          <w:ilvl w:val="0"/>
          <w:numId w:val="3"/>
        </w:numPr>
        <w:rPr>
          <w:lang w:val="ru-RU"/>
        </w:rPr>
      </w:pPr>
      <w:r w:rsidRPr="008E042B">
        <w:rPr>
          <w:b/>
          <w:lang w:val="ru-RU"/>
        </w:rPr>
        <w:t xml:space="preserve">Подписные лицензии «на пользователя» или «на устройство» (лицензии </w:t>
      </w:r>
      <w:r>
        <w:rPr>
          <w:b/>
        </w:rPr>
        <w:t>SL</w:t>
      </w:r>
      <w:r w:rsidRPr="008E042B">
        <w:rPr>
          <w:b/>
          <w:lang w:val="ru-RU"/>
        </w:rPr>
        <w:t>).</w:t>
      </w:r>
      <w:r w:rsidR="00872AF9" w:rsidRPr="008E042B">
        <w:rPr>
          <w:lang w:val="ru-RU"/>
        </w:rPr>
        <w:t xml:space="preserve"> </w:t>
      </w:r>
      <w:r w:rsidRPr="006760D6">
        <w:rPr>
          <w:lang w:val="ru-RU"/>
        </w:rPr>
        <w:t xml:space="preserve">Вы можете передать Лицензию </w:t>
      </w:r>
      <w:r>
        <w:t>SL</w:t>
      </w:r>
      <w:r w:rsidR="00103030">
        <w:t> </w:t>
      </w:r>
      <w:r w:rsidRPr="006760D6">
        <w:rPr>
          <w:lang w:val="ru-RU"/>
        </w:rPr>
        <w:t>«на пользователя» или «на устройство» на краткосрочной основе на время отсутствия пользователя или недоступности неисправного устройства.</w:t>
      </w:r>
      <w:r w:rsidR="00872AF9" w:rsidRPr="006760D6">
        <w:rPr>
          <w:lang w:val="ru-RU"/>
        </w:rPr>
        <w:t xml:space="preserve"> </w:t>
      </w:r>
      <w:r w:rsidRPr="008E042B">
        <w:rPr>
          <w:lang w:val="ru-RU"/>
        </w:rPr>
        <w:t>Передача таких лицензий в любых других целях или на другой срок должна быть безвозвратной.</w:t>
      </w:r>
      <w:r w:rsidR="00872AF9" w:rsidRPr="008E042B">
        <w:rPr>
          <w:lang w:val="ru-RU"/>
        </w:rPr>
        <w:t xml:space="preserve"> </w:t>
      </w:r>
      <w:r w:rsidRPr="008E042B">
        <w:rPr>
          <w:lang w:val="ru-RU"/>
        </w:rPr>
        <w:t xml:space="preserve">Это право не применяется к Лицензиям </w:t>
      </w:r>
      <w:r>
        <w:t>SL</w:t>
      </w:r>
      <w:r w:rsidRPr="008E042B">
        <w:rPr>
          <w:lang w:val="ru-RU"/>
        </w:rPr>
        <w:t xml:space="preserve"> для </w:t>
      </w:r>
      <w:r>
        <w:t>Windows</w:t>
      </w:r>
      <w:r w:rsidRPr="008E042B">
        <w:rPr>
          <w:lang w:val="ru-RU"/>
        </w:rPr>
        <w:t xml:space="preserve"> </w:t>
      </w:r>
      <w:r>
        <w:t>Intune</w:t>
      </w:r>
      <w:r w:rsidRPr="008E042B">
        <w:rPr>
          <w:lang w:val="ru-RU"/>
        </w:rPr>
        <w:t xml:space="preserve"> с операционной системой для настольных компьютеров </w:t>
      </w:r>
      <w:r>
        <w:t>Windows</w:t>
      </w:r>
      <w:r w:rsidRPr="008E042B">
        <w:rPr>
          <w:lang w:val="ru-RU"/>
        </w:rPr>
        <w:t xml:space="preserve">. </w:t>
      </w:r>
    </w:p>
    <w:p w:rsidR="003B1F78" w:rsidRPr="008E042B" w:rsidRDefault="003B1F78" w:rsidP="005D6562">
      <w:pPr>
        <w:pStyle w:val="PURBullet-Indented"/>
        <w:numPr>
          <w:ilvl w:val="0"/>
          <w:numId w:val="3"/>
        </w:numPr>
        <w:rPr>
          <w:lang w:val="ru-RU"/>
        </w:rPr>
      </w:pPr>
      <w:r w:rsidRPr="008E042B">
        <w:rPr>
          <w:rFonts w:asciiTheme="minorHAnsi" w:hAnsiTheme="minorHAnsi" w:cstheme="minorHAnsi"/>
          <w:b/>
          <w:szCs w:val="18"/>
          <w:lang w:val="ru-RU"/>
        </w:rPr>
        <w:t xml:space="preserve">Лицензии </w:t>
      </w:r>
      <w:r>
        <w:rPr>
          <w:rFonts w:asciiTheme="minorHAnsi" w:hAnsiTheme="minorHAnsi" w:cstheme="minorHAnsi"/>
          <w:b/>
          <w:szCs w:val="18"/>
        </w:rPr>
        <w:t>SL</w:t>
      </w:r>
      <w:r w:rsidRPr="008E042B">
        <w:rPr>
          <w:rFonts w:asciiTheme="minorHAnsi" w:hAnsiTheme="minorHAnsi" w:cstheme="minorHAnsi"/>
          <w:b/>
          <w:szCs w:val="18"/>
          <w:lang w:val="ru-RU"/>
        </w:rPr>
        <w:t xml:space="preserve"> для </w:t>
      </w:r>
      <w:r>
        <w:rPr>
          <w:rFonts w:asciiTheme="minorHAnsi" w:hAnsiTheme="minorHAnsi" w:cstheme="minorHAnsi"/>
          <w:b/>
          <w:szCs w:val="18"/>
        </w:rPr>
        <w:t>Windows</w:t>
      </w:r>
      <w:r w:rsidRPr="008E042B">
        <w:rPr>
          <w:rFonts w:asciiTheme="minorHAnsi" w:hAnsiTheme="minorHAnsi" w:cstheme="minorHAnsi"/>
          <w:b/>
          <w:szCs w:val="18"/>
          <w:lang w:val="ru-RU"/>
        </w:rPr>
        <w:t xml:space="preserve"> </w:t>
      </w:r>
      <w:r>
        <w:rPr>
          <w:rFonts w:asciiTheme="minorHAnsi" w:hAnsiTheme="minorHAnsi" w:cstheme="minorHAnsi"/>
          <w:b/>
          <w:szCs w:val="18"/>
        </w:rPr>
        <w:t>Intune</w:t>
      </w:r>
      <w:r w:rsidRPr="008E042B">
        <w:rPr>
          <w:rFonts w:asciiTheme="minorHAnsi" w:hAnsiTheme="minorHAnsi" w:cstheme="minorHAnsi"/>
          <w:b/>
          <w:szCs w:val="18"/>
          <w:lang w:val="ru-RU"/>
        </w:rPr>
        <w:t xml:space="preserve"> с операционной системой для настольных компьютеров </w:t>
      </w:r>
      <w:r>
        <w:rPr>
          <w:rFonts w:asciiTheme="minorHAnsi" w:hAnsiTheme="minorHAnsi" w:cstheme="minorHAnsi"/>
          <w:b/>
          <w:szCs w:val="18"/>
        </w:rPr>
        <w:t>Windows</w:t>
      </w:r>
      <w:r w:rsidRPr="008E042B">
        <w:rPr>
          <w:rFonts w:asciiTheme="minorHAnsi" w:hAnsiTheme="minorHAnsi" w:cstheme="minorHAnsi"/>
          <w:b/>
          <w:szCs w:val="18"/>
          <w:lang w:val="ru-RU"/>
        </w:rPr>
        <w:t>.</w:t>
      </w:r>
      <w:r w:rsidRPr="008E042B">
        <w:rPr>
          <w:rFonts w:asciiTheme="minorHAnsi" w:hAnsiTheme="minorHAnsi" w:cstheme="minorHAnsi"/>
          <w:szCs w:val="18"/>
          <w:lang w:val="ru-RU"/>
        </w:rPr>
        <w:t xml:space="preserve"> С учетом </w:t>
      </w:r>
      <w:r w:rsidRPr="008E042B">
        <w:rPr>
          <w:rFonts w:asciiTheme="minorHAnsi" w:hAnsiTheme="minorHAnsi" w:cstheme="minorHAnsi"/>
          <w:lang w:val="ru-RU"/>
        </w:rPr>
        <w:t>общего правила, запрещающего передачу лицензий на короткий срок</w:t>
      </w:r>
      <w:r w:rsidRPr="008E042B">
        <w:rPr>
          <w:rFonts w:asciiTheme="minorHAnsi" w:hAnsiTheme="minorHAnsi" w:cstheme="minorHAnsi"/>
          <w:szCs w:val="18"/>
          <w:lang w:val="ru-RU"/>
        </w:rPr>
        <w:t>, лицензию можно передать соответствующему заменяющему устройству.</w:t>
      </w:r>
      <w:r w:rsidR="00872AF9" w:rsidRPr="008E042B">
        <w:rPr>
          <w:rFonts w:asciiTheme="minorHAnsi" w:hAnsiTheme="minorHAnsi" w:cstheme="minorHAnsi"/>
          <w:szCs w:val="18"/>
          <w:lang w:val="ru-RU"/>
        </w:rPr>
        <w:t xml:space="preserve"> </w:t>
      </w:r>
      <w:r w:rsidRPr="006760D6">
        <w:rPr>
          <w:rFonts w:asciiTheme="minorHAnsi" w:hAnsiTheme="minorHAnsi" w:cstheme="minorHAnsi"/>
          <w:szCs w:val="18"/>
          <w:lang w:val="ru-RU"/>
        </w:rPr>
        <w:t>Соответствующее заменяющее устройство</w:t>
      </w:r>
      <w:r>
        <w:rPr>
          <w:rFonts w:asciiTheme="minorHAnsi" w:hAnsiTheme="minorHAnsi" w:cstheme="minorHAnsi"/>
          <w:szCs w:val="18"/>
        </w:rPr>
        <w:t> </w:t>
      </w:r>
      <w:r w:rsidRPr="006760D6">
        <w:rPr>
          <w:rFonts w:asciiTheme="minorHAnsi" w:hAnsiTheme="minorHAnsi" w:cstheme="minorHAnsi"/>
          <w:szCs w:val="18"/>
          <w:lang w:val="ru-RU"/>
        </w:rPr>
        <w:t xml:space="preserve">— это устройство, на котором вы установили последнюю версию операционной системы </w:t>
      </w:r>
      <w:r>
        <w:rPr>
          <w:rFonts w:asciiTheme="minorHAnsi" w:hAnsiTheme="minorHAnsi" w:cstheme="minorHAnsi"/>
          <w:szCs w:val="18"/>
        </w:rPr>
        <w:t>Windows</w:t>
      </w:r>
      <w:r w:rsidRPr="006760D6">
        <w:rPr>
          <w:rFonts w:asciiTheme="minorHAnsi" w:hAnsiTheme="minorHAnsi" w:cstheme="minorHAnsi"/>
          <w:szCs w:val="18"/>
          <w:lang w:val="ru-RU"/>
        </w:rPr>
        <w:t xml:space="preserve"> для настольных компьютеров и которому вы назначили лицензию на нее.</w:t>
      </w:r>
      <w:r w:rsidR="00872AF9" w:rsidRPr="006760D6">
        <w:rPr>
          <w:rFonts w:asciiTheme="minorHAnsi" w:hAnsiTheme="minorHAnsi" w:cstheme="minorHAnsi"/>
          <w:szCs w:val="18"/>
          <w:lang w:val="ru-RU"/>
        </w:rPr>
        <w:t xml:space="preserve"> </w:t>
      </w:r>
      <w:r w:rsidRPr="008E042B">
        <w:rPr>
          <w:rFonts w:asciiTheme="minorHAnsi" w:hAnsiTheme="minorHAnsi" w:cstheme="minorHAnsi"/>
          <w:bCs/>
          <w:color w:val="000000"/>
          <w:szCs w:val="18"/>
          <w:lang w:val="ru-RU"/>
        </w:rPr>
        <w:t>Вы можете переназначить свою лицензию раньше этого срока, если лицензированное устройство полностью вышло из</w:t>
      </w:r>
      <w:r>
        <w:rPr>
          <w:rFonts w:asciiTheme="minorHAnsi" w:hAnsiTheme="minorHAnsi" w:cstheme="minorHAnsi"/>
          <w:bCs/>
          <w:color w:val="000000"/>
          <w:szCs w:val="18"/>
        </w:rPr>
        <w:t> </w:t>
      </w:r>
      <w:r w:rsidRPr="008E042B">
        <w:rPr>
          <w:rFonts w:asciiTheme="minorHAnsi" w:hAnsiTheme="minorHAnsi" w:cstheme="minorHAnsi"/>
          <w:bCs/>
          <w:color w:val="000000"/>
          <w:szCs w:val="18"/>
          <w:lang w:val="ru-RU"/>
        </w:rPr>
        <w:t>строя.</w:t>
      </w:r>
      <w:r w:rsidRPr="008E042B">
        <w:rPr>
          <w:rFonts w:asciiTheme="minorHAnsi" w:hAnsiTheme="minorHAnsi" w:cstheme="minorHAnsi"/>
          <w:color w:val="FF0000"/>
          <w:sz w:val="20"/>
          <w:lang w:val="ru-RU"/>
        </w:rPr>
        <w:t xml:space="preserve"> </w:t>
      </w:r>
    </w:p>
    <w:p w:rsidR="003B1F78" w:rsidRPr="008E042B" w:rsidRDefault="003B1F78" w:rsidP="007A5F12">
      <w:pPr>
        <w:pStyle w:val="PURBullet-Indented"/>
        <w:keepNext/>
        <w:keepLines/>
        <w:numPr>
          <w:ilvl w:val="0"/>
          <w:numId w:val="3"/>
        </w:numPr>
        <w:rPr>
          <w:lang w:val="ru-RU"/>
        </w:rPr>
      </w:pPr>
      <w:r w:rsidRPr="008E042B">
        <w:rPr>
          <w:rFonts w:asciiTheme="minorHAnsi" w:hAnsiTheme="minorHAnsi" w:cstheme="minorHAnsi"/>
          <w:b/>
          <w:szCs w:val="18"/>
          <w:lang w:val="ru-RU"/>
        </w:rPr>
        <w:lastRenderedPageBreak/>
        <w:t xml:space="preserve">Выкуп для </w:t>
      </w:r>
      <w:r>
        <w:rPr>
          <w:rFonts w:asciiTheme="minorHAnsi" w:hAnsiTheme="minorHAnsi" w:cstheme="minorHAnsi"/>
          <w:b/>
          <w:szCs w:val="18"/>
        </w:rPr>
        <w:t>Windows</w:t>
      </w:r>
      <w:r w:rsidRPr="008E042B">
        <w:rPr>
          <w:rFonts w:asciiTheme="minorHAnsi" w:hAnsiTheme="minorHAnsi" w:cstheme="minorHAnsi"/>
          <w:b/>
          <w:szCs w:val="18"/>
          <w:lang w:val="ru-RU"/>
        </w:rPr>
        <w:t xml:space="preserve"> </w:t>
      </w:r>
      <w:r>
        <w:rPr>
          <w:rFonts w:asciiTheme="minorHAnsi" w:hAnsiTheme="minorHAnsi" w:cstheme="minorHAnsi"/>
          <w:b/>
          <w:szCs w:val="18"/>
        </w:rPr>
        <w:t>Intune</w:t>
      </w:r>
      <w:r w:rsidRPr="008E042B">
        <w:rPr>
          <w:rFonts w:asciiTheme="minorHAnsi" w:hAnsiTheme="minorHAnsi" w:cstheme="minorHAnsi"/>
          <w:b/>
          <w:szCs w:val="18"/>
          <w:lang w:val="ru-RU"/>
        </w:rPr>
        <w:t xml:space="preserve"> с операционной системой для настольных компьютеров </w:t>
      </w:r>
      <w:r>
        <w:rPr>
          <w:rFonts w:asciiTheme="minorHAnsi" w:hAnsiTheme="minorHAnsi" w:cstheme="minorHAnsi"/>
          <w:b/>
          <w:szCs w:val="18"/>
        </w:rPr>
        <w:t>Windows</w:t>
      </w:r>
      <w:r w:rsidRPr="008E042B">
        <w:rPr>
          <w:rFonts w:asciiTheme="minorHAnsi" w:hAnsiTheme="minorHAnsi" w:cstheme="minorHAnsi"/>
          <w:b/>
          <w:szCs w:val="18"/>
          <w:lang w:val="ru-RU"/>
        </w:rPr>
        <w:t>.</w:t>
      </w:r>
      <w:r w:rsidR="00872AF9" w:rsidRPr="008E042B">
        <w:rPr>
          <w:rFonts w:asciiTheme="minorHAnsi" w:hAnsiTheme="minorHAnsi" w:cstheme="minorHAnsi"/>
          <w:b/>
          <w:szCs w:val="18"/>
          <w:lang w:val="ru-RU"/>
        </w:rPr>
        <w:t xml:space="preserve"> </w:t>
      </w:r>
      <w:r w:rsidRPr="008E042B">
        <w:rPr>
          <w:rFonts w:asciiTheme="minorHAnsi" w:hAnsiTheme="minorHAnsi" w:cstheme="minorHAnsi"/>
          <w:bCs/>
          <w:color w:val="000000"/>
          <w:szCs w:val="18"/>
          <w:lang w:val="ru-RU"/>
        </w:rPr>
        <w:t xml:space="preserve">Даже если соглашением </w:t>
      </w:r>
      <w:r>
        <w:rPr>
          <w:rFonts w:asciiTheme="minorHAnsi" w:hAnsiTheme="minorHAnsi" w:cstheme="minorHAnsi"/>
          <w:bCs/>
          <w:color w:val="000000"/>
          <w:szCs w:val="18"/>
        </w:rPr>
        <w:t>Microsoft</w:t>
      </w:r>
      <w:r w:rsidRPr="008E042B">
        <w:rPr>
          <w:rFonts w:asciiTheme="minorHAnsi" w:hAnsiTheme="minorHAnsi" w:cstheme="minorHAnsi"/>
          <w:bCs/>
          <w:color w:val="000000"/>
          <w:szCs w:val="18"/>
          <w:lang w:val="ru-RU"/>
        </w:rPr>
        <w:t xml:space="preserve"> </w:t>
      </w:r>
      <w:r>
        <w:rPr>
          <w:rFonts w:asciiTheme="minorHAnsi" w:hAnsiTheme="minorHAnsi" w:cstheme="minorHAnsi"/>
          <w:bCs/>
          <w:color w:val="000000"/>
          <w:szCs w:val="18"/>
        </w:rPr>
        <w:t>Online</w:t>
      </w:r>
      <w:r w:rsidRPr="008E042B">
        <w:rPr>
          <w:rFonts w:asciiTheme="minorHAnsi" w:hAnsiTheme="minorHAnsi" w:cstheme="minorHAnsi"/>
          <w:bCs/>
          <w:color w:val="000000"/>
          <w:szCs w:val="18"/>
          <w:lang w:val="ru-RU"/>
        </w:rPr>
        <w:t xml:space="preserve"> </w:t>
      </w:r>
      <w:r>
        <w:rPr>
          <w:rFonts w:asciiTheme="minorHAnsi" w:hAnsiTheme="minorHAnsi" w:cstheme="minorHAnsi"/>
          <w:bCs/>
          <w:color w:val="000000"/>
          <w:szCs w:val="18"/>
        </w:rPr>
        <w:t>Subscription</w:t>
      </w:r>
      <w:r w:rsidRPr="008E042B">
        <w:rPr>
          <w:rFonts w:asciiTheme="minorHAnsi" w:hAnsiTheme="minorHAnsi" w:cstheme="minorHAnsi"/>
          <w:bCs/>
          <w:color w:val="000000"/>
          <w:szCs w:val="18"/>
          <w:lang w:val="ru-RU"/>
        </w:rPr>
        <w:t xml:space="preserve"> </w:t>
      </w:r>
      <w:r>
        <w:rPr>
          <w:rFonts w:asciiTheme="minorHAnsi" w:hAnsiTheme="minorHAnsi" w:cstheme="minorHAnsi"/>
          <w:bCs/>
          <w:color w:val="000000"/>
          <w:szCs w:val="18"/>
        </w:rPr>
        <w:t>Agreement</w:t>
      </w:r>
      <w:r w:rsidRPr="008E042B">
        <w:rPr>
          <w:rFonts w:asciiTheme="minorHAnsi" w:hAnsiTheme="minorHAnsi" w:cstheme="minorHAnsi"/>
          <w:bCs/>
          <w:color w:val="000000"/>
          <w:szCs w:val="18"/>
          <w:lang w:val="ru-RU"/>
        </w:rPr>
        <w:t xml:space="preserve"> предусмотрено иное, вы не имеете право назначать бессрочные лицензии на операционную систему </w:t>
      </w:r>
      <w:r>
        <w:rPr>
          <w:rFonts w:asciiTheme="minorHAnsi" w:hAnsiTheme="minorHAnsi" w:cstheme="minorHAnsi"/>
          <w:bCs/>
          <w:color w:val="000000"/>
          <w:szCs w:val="18"/>
        </w:rPr>
        <w:t>Windows</w:t>
      </w:r>
      <w:r w:rsidRPr="008E042B">
        <w:rPr>
          <w:rFonts w:asciiTheme="minorHAnsi" w:hAnsiTheme="minorHAnsi" w:cstheme="minorHAnsi"/>
          <w:bCs/>
          <w:color w:val="000000"/>
          <w:szCs w:val="18"/>
          <w:lang w:val="ru-RU"/>
        </w:rPr>
        <w:t xml:space="preserve"> для настольных компьютеров, которые вы приобрели согласно праву выкупа </w:t>
      </w:r>
      <w:r>
        <w:rPr>
          <w:rFonts w:asciiTheme="minorHAnsi" w:hAnsiTheme="minorHAnsi" w:cstheme="minorHAnsi"/>
          <w:bCs/>
          <w:color w:val="000000"/>
          <w:szCs w:val="18"/>
        </w:rPr>
        <w:t>Windows</w:t>
      </w:r>
      <w:r w:rsidRPr="008E042B">
        <w:rPr>
          <w:rFonts w:asciiTheme="minorHAnsi" w:hAnsiTheme="minorHAnsi" w:cstheme="minorHAnsi"/>
          <w:bCs/>
          <w:color w:val="000000"/>
          <w:szCs w:val="18"/>
          <w:lang w:val="ru-RU"/>
        </w:rPr>
        <w:t xml:space="preserve"> </w:t>
      </w:r>
      <w:r>
        <w:rPr>
          <w:rFonts w:asciiTheme="minorHAnsi" w:hAnsiTheme="minorHAnsi" w:cstheme="minorHAnsi"/>
          <w:bCs/>
          <w:color w:val="000000"/>
          <w:szCs w:val="18"/>
        </w:rPr>
        <w:t>Intune</w:t>
      </w:r>
      <w:r w:rsidRPr="008E042B">
        <w:rPr>
          <w:rFonts w:asciiTheme="minorHAnsi" w:hAnsiTheme="minorHAnsi" w:cstheme="minorHAnsi"/>
          <w:bCs/>
          <w:color w:val="000000"/>
          <w:szCs w:val="18"/>
          <w:lang w:val="ru-RU"/>
        </w:rPr>
        <w:t xml:space="preserve"> с операционной системой для настольных компьютеров </w:t>
      </w:r>
      <w:r>
        <w:rPr>
          <w:rFonts w:asciiTheme="minorHAnsi" w:hAnsiTheme="minorHAnsi" w:cstheme="minorHAnsi"/>
          <w:bCs/>
          <w:color w:val="000000"/>
          <w:szCs w:val="18"/>
        </w:rPr>
        <w:t>Windows</w:t>
      </w:r>
      <w:r w:rsidRPr="008E042B">
        <w:rPr>
          <w:rFonts w:asciiTheme="minorHAnsi" w:hAnsiTheme="minorHAnsi" w:cstheme="minorHAnsi"/>
          <w:bCs/>
          <w:color w:val="000000"/>
          <w:szCs w:val="18"/>
          <w:lang w:val="ru-RU"/>
        </w:rPr>
        <w:t>,</w:t>
      </w:r>
      <w:r w:rsidRPr="008E042B">
        <w:rPr>
          <w:rFonts w:asciiTheme="minorHAnsi" w:hAnsiTheme="minorHAnsi" w:cstheme="minorHAnsi"/>
          <w:b/>
          <w:bCs/>
          <w:color w:val="000000"/>
          <w:szCs w:val="18"/>
          <w:lang w:val="ru-RU"/>
        </w:rPr>
        <w:t xml:space="preserve"> </w:t>
      </w:r>
      <w:r w:rsidRPr="008E042B">
        <w:rPr>
          <w:rFonts w:asciiTheme="minorHAnsi" w:hAnsiTheme="minorHAnsi" w:cstheme="minorHAnsi"/>
          <w:bCs/>
          <w:color w:val="000000"/>
          <w:szCs w:val="18"/>
          <w:lang w:val="ru-RU"/>
        </w:rPr>
        <w:t>заменяющим устройствам</w:t>
      </w:r>
      <w:r w:rsidRPr="008E042B">
        <w:rPr>
          <w:rFonts w:asciiTheme="minorHAnsi" w:hAnsiTheme="minorHAnsi" w:cstheme="minorHAnsi"/>
          <w:szCs w:val="18"/>
          <w:lang w:val="ru-RU"/>
        </w:rPr>
        <w:t>.</w:t>
      </w:r>
      <w:r w:rsidR="00872AF9" w:rsidRPr="008E042B">
        <w:rPr>
          <w:rFonts w:asciiTheme="minorHAnsi" w:hAnsiTheme="minorHAnsi" w:cstheme="minorHAnsi"/>
          <w:szCs w:val="18"/>
          <w:lang w:val="ru-RU"/>
        </w:rPr>
        <w:t xml:space="preserve"> </w:t>
      </w:r>
    </w:p>
    <w:p w:rsidR="003B1F78" w:rsidRPr="008E042B" w:rsidRDefault="003B1F78" w:rsidP="005D6562">
      <w:pPr>
        <w:pStyle w:val="PURBullet-Indented"/>
        <w:numPr>
          <w:ilvl w:val="0"/>
          <w:numId w:val="3"/>
        </w:numPr>
        <w:rPr>
          <w:lang w:val="ru-RU"/>
        </w:rPr>
      </w:pPr>
      <w:r w:rsidRPr="008E042B">
        <w:rPr>
          <w:rFonts w:asciiTheme="minorHAnsi" w:hAnsiTheme="minorHAnsi" w:cstheme="minorHAnsi"/>
          <w:b/>
          <w:lang w:val="ru-RU"/>
        </w:rPr>
        <w:t>Передача дополнительных лицензий.</w:t>
      </w:r>
      <w:r w:rsidR="00872AF9" w:rsidRPr="008E042B">
        <w:rPr>
          <w:rFonts w:asciiTheme="minorHAnsi" w:hAnsiTheme="minorHAnsi" w:cstheme="minorHAnsi"/>
          <w:lang w:val="ru-RU"/>
        </w:rPr>
        <w:t xml:space="preserve"> </w:t>
      </w:r>
      <w:r w:rsidRPr="008E042B">
        <w:rPr>
          <w:rFonts w:asciiTheme="minorHAnsi" w:hAnsiTheme="minorHAnsi" w:cstheme="minorHAnsi"/>
          <w:lang w:val="ru-RU"/>
        </w:rPr>
        <w:t xml:space="preserve">Лицензии, которые предоставляются или приобретаются наряду с другими соответствующими лицензиями (например, </w:t>
      </w:r>
      <w:r>
        <w:rPr>
          <w:rFonts w:asciiTheme="minorHAnsi" w:hAnsiTheme="minorHAnsi" w:cstheme="minorHAnsi"/>
        </w:rPr>
        <w:t>MDOP</w:t>
      </w:r>
      <w:r w:rsidRPr="008E042B">
        <w:rPr>
          <w:rFonts w:asciiTheme="minorHAnsi" w:hAnsiTheme="minorHAnsi" w:cstheme="minorHAnsi"/>
          <w:lang w:val="ru-RU"/>
        </w:rPr>
        <w:t>), должны также передаваться при передаче соответствующих лицензий.</w:t>
      </w:r>
      <w:r w:rsidR="00872AF9" w:rsidRPr="008E042B">
        <w:rPr>
          <w:rFonts w:asciiTheme="minorHAnsi" w:hAnsiTheme="minorHAnsi" w:cstheme="minorHAnsi"/>
          <w:lang w:val="ru-RU"/>
        </w:rPr>
        <w:t xml:space="preserve"> </w:t>
      </w:r>
      <w:r w:rsidRPr="008E042B">
        <w:rPr>
          <w:rFonts w:asciiTheme="minorHAnsi" w:hAnsiTheme="minorHAnsi" w:cstheme="minorHAnsi"/>
          <w:lang w:val="ru-RU"/>
        </w:rPr>
        <w:t>Дополнительные сведения о таких предложениях см. в Правах на использование для конкретных служб.</w:t>
      </w:r>
    </w:p>
    <w:p w:rsidR="003B1F78" w:rsidRPr="008E042B" w:rsidRDefault="003B1F78" w:rsidP="003B1F78">
      <w:pPr>
        <w:pStyle w:val="PURHeading2"/>
        <w:rPr>
          <w:lang w:val="ru-RU"/>
        </w:rPr>
      </w:pPr>
      <w:r w:rsidRPr="008E042B">
        <w:rPr>
          <w:lang w:val="ru-RU"/>
        </w:rPr>
        <w:t>Активация продукта</w:t>
      </w:r>
      <w:r w:rsidR="00F22968">
        <w:fldChar w:fldCharType="begin"/>
      </w:r>
      <w:r>
        <w:instrText>TC</w:instrText>
      </w:r>
      <w:r w:rsidRPr="008E042B">
        <w:rPr>
          <w:lang w:val="ru-RU"/>
        </w:rPr>
        <w:instrText xml:space="preserve"> "</w:instrText>
      </w:r>
      <w:bookmarkStart w:id="251" w:name="_Toc365987129"/>
      <w:bookmarkStart w:id="252" w:name="_Toc365988942"/>
      <w:r w:rsidRPr="008E042B">
        <w:rPr>
          <w:lang w:val="ru-RU"/>
        </w:rPr>
        <w:instrText>Активация продукта</w:instrText>
      </w:r>
      <w:bookmarkEnd w:id="251"/>
      <w:bookmarkEnd w:id="252"/>
      <w:r w:rsidRPr="008E042B">
        <w:rPr>
          <w:lang w:val="ru-RU"/>
        </w:rPr>
        <w:instrText xml:space="preserve"> " \</w:instrText>
      </w:r>
      <w:r>
        <w:instrText>l</w:instrText>
      </w:r>
      <w:r w:rsidRPr="008E042B">
        <w:rPr>
          <w:lang w:val="ru-RU"/>
        </w:rPr>
        <w:instrText xml:space="preserve"> 2 </w:instrText>
      </w:r>
      <w:bookmarkStart w:id="253" w:name="_Toc339624733"/>
      <w:bookmarkStart w:id="254" w:name="_Toc341260686"/>
      <w:bookmarkStart w:id="255" w:name="_Toc341260913"/>
      <w:bookmarkStart w:id="256" w:name="_Toc364067995"/>
      <w:bookmarkStart w:id="257" w:name="_Toc364068351"/>
      <w:bookmarkStart w:id="258" w:name="_Toc364695369"/>
      <w:bookmarkEnd w:id="253"/>
      <w:bookmarkEnd w:id="254"/>
      <w:bookmarkEnd w:id="255"/>
      <w:bookmarkEnd w:id="256"/>
      <w:bookmarkEnd w:id="257"/>
      <w:bookmarkEnd w:id="258"/>
      <w:r w:rsidR="00F22968">
        <w:fldChar w:fldCharType="end"/>
      </w:r>
    </w:p>
    <w:p w:rsidR="003B1F78" w:rsidRPr="008E042B" w:rsidRDefault="003B1F78" w:rsidP="003B1F78">
      <w:pPr>
        <w:pStyle w:val="PURBody-Indented"/>
        <w:rPr>
          <w:lang w:val="ru-RU"/>
        </w:rPr>
      </w:pPr>
      <w:r w:rsidRPr="008E042B">
        <w:rPr>
          <w:lang w:val="ru-RU"/>
        </w:rPr>
        <w:t>Для установки или использования некоторых продуктов и</w:t>
      </w:r>
      <w:r>
        <w:t> </w:t>
      </w:r>
      <w:r w:rsidRPr="008E042B">
        <w:rPr>
          <w:lang w:val="ru-RU"/>
        </w:rPr>
        <w:t>веб-служб, защищенных техническими средствами, требуется активация и</w:t>
      </w:r>
      <w:r>
        <w:t> </w:t>
      </w:r>
      <w:r w:rsidRPr="008E042B">
        <w:rPr>
          <w:lang w:val="ru-RU"/>
        </w:rPr>
        <w:t>ключ многократной установки.</w:t>
      </w:r>
      <w:r w:rsidR="00872AF9" w:rsidRPr="008E042B">
        <w:rPr>
          <w:lang w:val="ru-RU"/>
        </w:rPr>
        <w:t xml:space="preserve"> </w:t>
      </w:r>
      <w:r w:rsidRPr="008E042B">
        <w:rPr>
          <w:lang w:val="ru-RU"/>
        </w:rPr>
        <w:t>Процедура активации связывает использование программного обеспечения с</w:t>
      </w:r>
      <w:r w:rsidR="00E75014">
        <w:t> </w:t>
      </w:r>
      <w:r w:rsidRPr="008E042B">
        <w:rPr>
          <w:lang w:val="ru-RU"/>
        </w:rPr>
        <w:t>конкретным устройством.</w:t>
      </w:r>
      <w:r w:rsidR="00872AF9" w:rsidRPr="008E042B">
        <w:rPr>
          <w:lang w:val="ru-RU"/>
        </w:rPr>
        <w:t xml:space="preserve"> </w:t>
      </w:r>
      <w:r w:rsidRPr="008E042B">
        <w:rPr>
          <w:lang w:val="ru-RU"/>
        </w:rPr>
        <w:t xml:space="preserve">Дополнительные сведения о случаях, в которых требуется активация или ключ продукта, см. </w:t>
      </w:r>
      <w:r w:rsidR="00E75014" w:rsidRPr="008E042B">
        <w:rPr>
          <w:lang w:val="ru-RU"/>
        </w:rPr>
        <w:t>В</w:t>
      </w:r>
      <w:r w:rsidR="00E75014">
        <w:t> </w:t>
      </w:r>
      <w:r w:rsidRPr="008E042B">
        <w:rPr>
          <w:lang w:val="ru-RU"/>
        </w:rPr>
        <w:t xml:space="preserve">разделе «Активация продукта» на веб-сайте </w:t>
      </w:r>
      <w:hyperlink r:id="rId23">
        <w:r>
          <w:rPr>
            <w:color w:val="00467F"/>
            <w:u w:val="single"/>
          </w:rPr>
          <w:t>http</w:t>
        </w:r>
        <w:r w:rsidRPr="008E042B">
          <w:rPr>
            <w:color w:val="00467F"/>
            <w:u w:val="single"/>
            <w:lang w:val="ru-RU"/>
          </w:rPr>
          <w:t>://</w:t>
        </w:r>
        <w:r>
          <w:rPr>
            <w:color w:val="00467F"/>
            <w:u w:val="single"/>
          </w:rPr>
          <w:t>www</w:t>
        </w:r>
        <w:r w:rsidRPr="008E042B">
          <w:rPr>
            <w:color w:val="00467F"/>
            <w:u w:val="single"/>
            <w:lang w:val="ru-RU"/>
          </w:rPr>
          <w:t>.</w:t>
        </w:r>
        <w:r>
          <w:rPr>
            <w:color w:val="00467F"/>
            <w:u w:val="single"/>
          </w:rPr>
          <w:t>microsoft</w:t>
        </w:r>
        <w:r w:rsidRPr="008E042B">
          <w:rPr>
            <w:color w:val="00467F"/>
            <w:u w:val="single"/>
            <w:lang w:val="ru-RU"/>
          </w:rPr>
          <w:t>.</w:t>
        </w:r>
        <w:r>
          <w:rPr>
            <w:color w:val="00467F"/>
            <w:u w:val="single"/>
          </w:rPr>
          <w:t>com</w:t>
        </w:r>
        <w:r w:rsidRPr="008E042B">
          <w:rPr>
            <w:color w:val="00467F"/>
            <w:u w:val="single"/>
            <w:lang w:val="ru-RU"/>
          </w:rPr>
          <w:t>/</w:t>
        </w:r>
        <w:r>
          <w:rPr>
            <w:color w:val="00467F"/>
            <w:u w:val="single"/>
          </w:rPr>
          <w:t>licensing</w:t>
        </w:r>
      </w:hyperlink>
      <w:r w:rsidRPr="008E042B">
        <w:rPr>
          <w:lang w:val="ru-RU"/>
        </w:rPr>
        <w:t>.</w:t>
      </w:r>
      <w:r w:rsidR="00872AF9" w:rsidRPr="008E042B">
        <w:rPr>
          <w:lang w:val="ru-RU"/>
        </w:rPr>
        <w:t xml:space="preserve"> </w:t>
      </w:r>
      <w:r w:rsidRPr="008E042B">
        <w:rPr>
          <w:lang w:val="ru-RU"/>
        </w:rPr>
        <w:t>Вы несете ответственность как за использование предоставленных вам ключей продукта, так и за активацию продуктов на своих компьютерах с помощью службы управления ключами (</w:t>
      </w:r>
      <w:r>
        <w:t>Key</w:t>
      </w:r>
      <w:r w:rsidRPr="008E042B">
        <w:rPr>
          <w:lang w:val="ru-RU"/>
        </w:rPr>
        <w:t xml:space="preserve"> </w:t>
      </w:r>
      <w:r>
        <w:t>Management</w:t>
      </w:r>
      <w:r w:rsidRPr="008E042B">
        <w:rPr>
          <w:lang w:val="ru-RU"/>
        </w:rPr>
        <w:t xml:space="preserve"> </w:t>
      </w:r>
      <w:r>
        <w:t>Service</w:t>
      </w:r>
      <w:r w:rsidRPr="008E042B">
        <w:rPr>
          <w:lang w:val="ru-RU"/>
        </w:rPr>
        <w:t xml:space="preserve">, </w:t>
      </w:r>
      <w:r>
        <w:t>KMS</w:t>
      </w:r>
      <w:r w:rsidRPr="008E042B">
        <w:rPr>
          <w:lang w:val="ru-RU"/>
        </w:rPr>
        <w:t xml:space="preserve">). </w:t>
      </w:r>
      <w:r w:rsidRPr="008E042B">
        <w:rPr>
          <w:rFonts w:eastAsia="Arial" w:cs="Times New Roman"/>
          <w:lang w:val="ru-RU"/>
        </w:rPr>
        <w:t>Ключи продуктов для многократной установки являются конфиденциальными и</w:t>
      </w:r>
      <w:r>
        <w:rPr>
          <w:rFonts w:eastAsia="Arial" w:cs="Times New Roman"/>
        </w:rPr>
        <w:t> </w:t>
      </w:r>
      <w:r w:rsidRPr="008E042B">
        <w:rPr>
          <w:rFonts w:eastAsia="Arial" w:cs="Times New Roman"/>
          <w:lang w:val="ru-RU"/>
        </w:rPr>
        <w:t>подлежат защите конфиденциальности, оговоренной в</w:t>
      </w:r>
      <w:r>
        <w:rPr>
          <w:rFonts w:eastAsia="Arial" w:cs="Times New Roman"/>
        </w:rPr>
        <w:t> </w:t>
      </w:r>
      <w:r w:rsidRPr="008E042B">
        <w:rPr>
          <w:rFonts w:eastAsia="Arial" w:cs="Times New Roman"/>
          <w:lang w:val="ru-RU"/>
        </w:rPr>
        <w:t>лицензионном соглашении с</w:t>
      </w:r>
      <w:r>
        <w:rPr>
          <w:rFonts w:eastAsia="Arial" w:cs="Times New Roman"/>
        </w:rPr>
        <w:t> Microsoft</w:t>
      </w:r>
      <w:r w:rsidRPr="008E042B">
        <w:rPr>
          <w:rFonts w:eastAsia="Arial" w:cs="Times New Roman"/>
          <w:lang w:val="ru-RU"/>
        </w:rPr>
        <w:t xml:space="preserve">. </w:t>
      </w:r>
      <w:r w:rsidRPr="008E042B">
        <w:rPr>
          <w:lang w:val="ru-RU"/>
        </w:rPr>
        <w:t>Запрещается передавать ключи продуктов третьим лицам</w:t>
      </w:r>
      <w:r w:rsidRPr="008E042B">
        <w:rPr>
          <w:rFonts w:eastAsia="Arial" w:cs="Times New Roman"/>
          <w:lang w:val="ru-RU"/>
        </w:rPr>
        <w:t xml:space="preserve"> в</w:t>
      </w:r>
      <w:r>
        <w:rPr>
          <w:rFonts w:eastAsia="Arial" w:cs="Times New Roman"/>
        </w:rPr>
        <w:t> </w:t>
      </w:r>
      <w:r w:rsidRPr="008E042B">
        <w:rPr>
          <w:rFonts w:eastAsia="Arial" w:cs="Times New Roman"/>
          <w:lang w:val="ru-RU"/>
        </w:rPr>
        <w:t>любое время, даже после того, как лицензионное соглашение с</w:t>
      </w:r>
      <w:r>
        <w:rPr>
          <w:rFonts w:eastAsia="Arial" w:cs="Times New Roman"/>
        </w:rPr>
        <w:t> Microsoft</w:t>
      </w:r>
      <w:r w:rsidRPr="008E042B">
        <w:rPr>
          <w:rFonts w:eastAsia="Arial" w:cs="Times New Roman"/>
          <w:lang w:val="ru-RU"/>
        </w:rPr>
        <w:t xml:space="preserve"> будет расторгнуто или истечет его срок действия, даже если в</w:t>
      </w:r>
      <w:r>
        <w:rPr>
          <w:rFonts w:eastAsia="Arial" w:cs="Times New Roman"/>
        </w:rPr>
        <w:t> </w:t>
      </w:r>
      <w:r w:rsidRPr="008E042B">
        <w:rPr>
          <w:rFonts w:eastAsia="Arial" w:cs="Times New Roman"/>
          <w:lang w:val="ru-RU"/>
        </w:rPr>
        <w:t>ограничениях по времени использования указано</w:t>
      </w:r>
      <w:r w:rsidR="00095B19">
        <w:rPr>
          <w:rFonts w:eastAsia="Arial" w:cs="Times New Roman"/>
        </w:rPr>
        <w:t> </w:t>
      </w:r>
      <w:r w:rsidRPr="008E042B">
        <w:rPr>
          <w:rFonts w:eastAsia="Arial" w:cs="Times New Roman"/>
          <w:lang w:val="ru-RU"/>
        </w:rPr>
        <w:t>иное</w:t>
      </w:r>
      <w:r w:rsidRPr="008E042B">
        <w:rPr>
          <w:lang w:val="ru-RU"/>
        </w:rPr>
        <w:t>.</w:t>
      </w:r>
    </w:p>
    <w:p w:rsidR="003B1F78" w:rsidRPr="008E042B" w:rsidRDefault="003B1F78" w:rsidP="003B1F78">
      <w:pPr>
        <w:pStyle w:val="PURBlueStrong-Indented"/>
        <w:rPr>
          <w:lang w:val="ru-RU"/>
        </w:rPr>
      </w:pPr>
      <w:r w:rsidRPr="008E042B">
        <w:rPr>
          <w:lang w:val="ru-RU"/>
        </w:rPr>
        <w:t xml:space="preserve">Активация с помощью ключей </w:t>
      </w:r>
      <w:r>
        <w:t>KMS</w:t>
      </w:r>
      <w:r w:rsidRPr="008E042B">
        <w:rPr>
          <w:lang w:val="ru-RU"/>
        </w:rPr>
        <w:t xml:space="preserve"> и </w:t>
      </w:r>
      <w:r>
        <w:t>MAK</w:t>
      </w:r>
    </w:p>
    <w:p w:rsidR="003B1F78" w:rsidRPr="008E042B" w:rsidRDefault="003B1F78" w:rsidP="003B1F78">
      <w:pPr>
        <w:pStyle w:val="PURBody-Indented"/>
        <w:rPr>
          <w:lang w:val="ru-RU"/>
        </w:rPr>
      </w:pPr>
      <w:r w:rsidRPr="008E042B">
        <w:rPr>
          <w:lang w:val="ru-RU"/>
        </w:rPr>
        <w:t>Во время активации многопользовательского ключа активации (</w:t>
      </w:r>
      <w:r>
        <w:t>MAK</w:t>
      </w:r>
      <w:r w:rsidRPr="008E042B">
        <w:rPr>
          <w:lang w:val="ru-RU"/>
        </w:rPr>
        <w:t xml:space="preserve"> - </w:t>
      </w:r>
      <w:r>
        <w:t>Multiple</w:t>
      </w:r>
      <w:r w:rsidRPr="008E042B">
        <w:rPr>
          <w:lang w:val="ru-RU"/>
        </w:rPr>
        <w:t xml:space="preserve"> </w:t>
      </w:r>
      <w:r>
        <w:t>Activation</w:t>
      </w:r>
      <w:r w:rsidRPr="008E042B">
        <w:rPr>
          <w:lang w:val="ru-RU"/>
        </w:rPr>
        <w:t xml:space="preserve"> </w:t>
      </w:r>
      <w:r>
        <w:t>Key</w:t>
      </w:r>
      <w:r w:rsidRPr="008E042B">
        <w:rPr>
          <w:lang w:val="ru-RU"/>
        </w:rPr>
        <w:t xml:space="preserve">) программное обеспечение передает сведения о программном обеспечении и оборудовании в корпорацию </w:t>
      </w:r>
      <w:r>
        <w:t>Microsoft</w:t>
      </w:r>
      <w:r w:rsidRPr="00903CFE">
        <w:rPr>
          <w:lang w:val="ru-RU"/>
        </w:rPr>
        <w:t>.</w:t>
      </w:r>
      <w:r w:rsidR="00872AF9" w:rsidRPr="00903CFE">
        <w:rPr>
          <w:lang w:val="ru-RU"/>
        </w:rPr>
        <w:t xml:space="preserve"> </w:t>
      </w:r>
      <w:r w:rsidRPr="008E042B">
        <w:rPr>
          <w:lang w:val="ru-RU"/>
        </w:rPr>
        <w:t xml:space="preserve">Во время активации службы управления ключами программное обеспечение отправляет корпорации </w:t>
      </w:r>
      <w:r>
        <w:t>Microsoft</w:t>
      </w:r>
      <w:r w:rsidRPr="008E042B">
        <w:rPr>
          <w:lang w:val="ru-RU"/>
        </w:rPr>
        <w:t xml:space="preserve"> сведения о программном обеспечении и</w:t>
      </w:r>
      <w:r w:rsidR="000936F9">
        <w:t> </w:t>
      </w:r>
      <w:r w:rsidRPr="008E042B">
        <w:rPr>
          <w:lang w:val="ru-RU"/>
        </w:rPr>
        <w:t>устройстве службы управления ключами (</w:t>
      </w:r>
      <w:r>
        <w:t>KMS</w:t>
      </w:r>
      <w:r w:rsidRPr="008E042B">
        <w:rPr>
          <w:lang w:val="ru-RU"/>
        </w:rPr>
        <w:t xml:space="preserve"> - </w:t>
      </w:r>
      <w:r>
        <w:t>Key</w:t>
      </w:r>
      <w:r w:rsidRPr="008E042B">
        <w:rPr>
          <w:lang w:val="ru-RU"/>
        </w:rPr>
        <w:t xml:space="preserve"> </w:t>
      </w:r>
      <w:r>
        <w:t>Management</w:t>
      </w:r>
      <w:r w:rsidRPr="008E042B">
        <w:rPr>
          <w:lang w:val="ru-RU"/>
        </w:rPr>
        <w:t xml:space="preserve"> </w:t>
      </w:r>
      <w:r>
        <w:t>Service</w:t>
      </w:r>
      <w:r w:rsidRPr="008E042B">
        <w:rPr>
          <w:lang w:val="ru-RU"/>
        </w:rPr>
        <w:t>).</w:t>
      </w:r>
      <w:r w:rsidR="00872AF9" w:rsidRPr="008E042B">
        <w:rPr>
          <w:lang w:val="ru-RU"/>
        </w:rPr>
        <w:t xml:space="preserve"> </w:t>
      </w:r>
      <w:r w:rsidRPr="008E042B">
        <w:rPr>
          <w:lang w:val="ru-RU"/>
        </w:rPr>
        <w:t xml:space="preserve">Устройства клиента службы управления ключами, активированные с использованием службы управления ключами, не отправляют сведения в корпорацию </w:t>
      </w:r>
      <w:r>
        <w:t>Microsoft</w:t>
      </w:r>
      <w:r w:rsidRPr="00903CFE">
        <w:rPr>
          <w:lang w:val="ru-RU"/>
        </w:rPr>
        <w:t xml:space="preserve">. </w:t>
      </w:r>
      <w:r w:rsidRPr="008E042B">
        <w:rPr>
          <w:lang w:val="ru-RU"/>
        </w:rPr>
        <w:t>Однако для них необходима периодическая активация с использованием службы управления ключами.</w:t>
      </w:r>
      <w:r w:rsidR="00872AF9" w:rsidRPr="008E042B">
        <w:rPr>
          <w:lang w:val="ru-RU"/>
        </w:rPr>
        <w:t xml:space="preserve"> </w:t>
      </w:r>
      <w:r w:rsidRPr="008E042B">
        <w:rPr>
          <w:lang w:val="ru-RU"/>
        </w:rPr>
        <w:t xml:space="preserve">Сведения, отправленные в </w:t>
      </w:r>
      <w:r>
        <w:t>Microsoft</w:t>
      </w:r>
      <w:r w:rsidRPr="008E042B">
        <w:rPr>
          <w:lang w:val="ru-RU"/>
        </w:rPr>
        <w:t xml:space="preserve"> во время активации многопользовательского ключа и службы управления ключами, включают: </w:t>
      </w:r>
    </w:p>
    <w:p w:rsidR="003B1F78" w:rsidRPr="008E042B" w:rsidRDefault="003B1F78" w:rsidP="005D6562">
      <w:pPr>
        <w:pStyle w:val="PURBullet-Indented"/>
        <w:numPr>
          <w:ilvl w:val="1"/>
          <w:numId w:val="4"/>
        </w:numPr>
        <w:rPr>
          <w:lang w:val="ru-RU"/>
        </w:rPr>
      </w:pPr>
      <w:r w:rsidRPr="008E042B">
        <w:rPr>
          <w:lang w:val="ru-RU"/>
        </w:rPr>
        <w:t>версию, язык и ключ программного обеспечения;</w:t>
      </w:r>
    </w:p>
    <w:p w:rsidR="003B1F78" w:rsidRPr="002A4125" w:rsidRDefault="003B1F78" w:rsidP="005D6562">
      <w:pPr>
        <w:pStyle w:val="PURBullet-Indented"/>
        <w:numPr>
          <w:ilvl w:val="1"/>
          <w:numId w:val="4"/>
        </w:numPr>
      </w:pPr>
      <w:r>
        <w:t>IP-адрес устройства;</w:t>
      </w:r>
    </w:p>
    <w:p w:rsidR="003B1F78" w:rsidRPr="008E042B" w:rsidRDefault="003B1F78" w:rsidP="005D6562">
      <w:pPr>
        <w:pStyle w:val="PURBullet-Indented"/>
        <w:numPr>
          <w:ilvl w:val="1"/>
          <w:numId w:val="4"/>
        </w:numPr>
        <w:rPr>
          <w:lang w:val="ru-RU"/>
        </w:rPr>
      </w:pPr>
      <w:r w:rsidRPr="008E042B">
        <w:rPr>
          <w:lang w:val="ru-RU"/>
        </w:rPr>
        <w:t xml:space="preserve">сведения, полученные из аппаратной конфигурации устройства. </w:t>
      </w:r>
    </w:p>
    <w:p w:rsidR="003B1F78" w:rsidRPr="008E042B" w:rsidRDefault="003B1F78" w:rsidP="003B1F78">
      <w:pPr>
        <w:pStyle w:val="PURBody-Indented"/>
        <w:rPr>
          <w:lang w:val="ru-RU"/>
        </w:rPr>
      </w:pPr>
      <w:r w:rsidRPr="008E042B">
        <w:rPr>
          <w:lang w:val="ru-RU"/>
        </w:rPr>
        <w:t xml:space="preserve">Дополнительные сведения см. на веб-странице </w:t>
      </w:r>
      <w:hyperlink r:id="rId24">
        <w:r>
          <w:rPr>
            <w:color w:val="00467F"/>
            <w:u w:val="single"/>
          </w:rPr>
          <w:t>http</w:t>
        </w:r>
        <w:r w:rsidRPr="008E042B">
          <w:rPr>
            <w:color w:val="00467F"/>
            <w:u w:val="single"/>
            <w:lang w:val="ru-RU"/>
          </w:rPr>
          <w:t>://</w:t>
        </w:r>
        <w:r>
          <w:rPr>
            <w:color w:val="00467F"/>
            <w:u w:val="single"/>
          </w:rPr>
          <w:t>www</w:t>
        </w:r>
        <w:r w:rsidRPr="008E042B">
          <w:rPr>
            <w:color w:val="00467F"/>
            <w:u w:val="single"/>
            <w:lang w:val="ru-RU"/>
          </w:rPr>
          <w:t>.</w:t>
        </w:r>
        <w:r>
          <w:rPr>
            <w:color w:val="00467F"/>
            <w:u w:val="single"/>
          </w:rPr>
          <w:t>microsoft</w:t>
        </w:r>
        <w:r w:rsidRPr="008E042B">
          <w:rPr>
            <w:color w:val="00467F"/>
            <w:u w:val="single"/>
            <w:lang w:val="ru-RU"/>
          </w:rPr>
          <w:t>.</w:t>
        </w:r>
        <w:r>
          <w:rPr>
            <w:color w:val="00467F"/>
            <w:u w:val="single"/>
          </w:rPr>
          <w:t>com</w:t>
        </w:r>
        <w:r w:rsidRPr="008E042B">
          <w:rPr>
            <w:color w:val="00467F"/>
            <w:u w:val="single"/>
            <w:lang w:val="ru-RU"/>
          </w:rPr>
          <w:t>/</w:t>
        </w:r>
        <w:r>
          <w:rPr>
            <w:color w:val="00467F"/>
            <w:u w:val="single"/>
          </w:rPr>
          <w:t>licensing</w:t>
        </w:r>
        <w:r w:rsidRPr="008E042B">
          <w:rPr>
            <w:color w:val="00467F"/>
            <w:u w:val="single"/>
            <w:lang w:val="ru-RU"/>
          </w:rPr>
          <w:t>/</w:t>
        </w:r>
        <w:r>
          <w:rPr>
            <w:color w:val="00467F"/>
            <w:u w:val="single"/>
          </w:rPr>
          <w:t>existing</w:t>
        </w:r>
        <w:r w:rsidRPr="008E042B">
          <w:rPr>
            <w:color w:val="00467F"/>
            <w:u w:val="single"/>
            <w:lang w:val="ru-RU"/>
          </w:rPr>
          <w:t>-</w:t>
        </w:r>
        <w:r>
          <w:rPr>
            <w:color w:val="00467F"/>
            <w:u w:val="single"/>
          </w:rPr>
          <w:t>customers</w:t>
        </w:r>
        <w:r w:rsidRPr="008E042B">
          <w:rPr>
            <w:color w:val="00467F"/>
            <w:u w:val="single"/>
            <w:lang w:val="ru-RU"/>
          </w:rPr>
          <w:t>/</w:t>
        </w:r>
        <w:r>
          <w:rPr>
            <w:color w:val="00467F"/>
            <w:u w:val="single"/>
          </w:rPr>
          <w:t>product</w:t>
        </w:r>
        <w:r w:rsidRPr="008E042B">
          <w:rPr>
            <w:color w:val="00467F"/>
            <w:u w:val="single"/>
            <w:lang w:val="ru-RU"/>
          </w:rPr>
          <w:t>-</w:t>
        </w:r>
        <w:r>
          <w:rPr>
            <w:color w:val="00467F"/>
            <w:u w:val="single"/>
          </w:rPr>
          <w:t>activation</w:t>
        </w:r>
        <w:r w:rsidRPr="008E042B">
          <w:rPr>
            <w:color w:val="00467F"/>
            <w:u w:val="single"/>
            <w:lang w:val="ru-RU"/>
          </w:rPr>
          <w:t>.</w:t>
        </w:r>
        <w:r>
          <w:rPr>
            <w:color w:val="00467F"/>
            <w:u w:val="single"/>
          </w:rPr>
          <w:t>aspx</w:t>
        </w:r>
      </w:hyperlink>
      <w:r w:rsidRPr="008E042B">
        <w:rPr>
          <w:lang w:val="ru-RU"/>
        </w:rPr>
        <w:t>.</w:t>
      </w:r>
      <w:r w:rsidR="00872AF9" w:rsidRPr="008E042B">
        <w:rPr>
          <w:lang w:val="ru-RU"/>
        </w:rPr>
        <w:t xml:space="preserve"> </w:t>
      </w:r>
      <w:r w:rsidRPr="008E042B">
        <w:rPr>
          <w:lang w:val="ru-RU"/>
        </w:rPr>
        <w:t>Используя программное обеспечение, вы тем самым даете согласие на передачу этих сведений.</w:t>
      </w:r>
      <w:r w:rsidR="00872AF9" w:rsidRPr="008E042B">
        <w:rPr>
          <w:lang w:val="ru-RU"/>
        </w:rPr>
        <w:t xml:space="preserve"> </w:t>
      </w:r>
      <w:r w:rsidRPr="008E042B">
        <w:rPr>
          <w:lang w:val="ru-RU"/>
        </w:rPr>
        <w:t>Чтобы выполнить процедуру активации, необходимо иметь право на использование версии программного обеспечения, установленной в</w:t>
      </w:r>
      <w:r w:rsidR="002E0192">
        <w:t> </w:t>
      </w:r>
      <w:r w:rsidRPr="008E042B">
        <w:rPr>
          <w:lang w:val="ru-RU"/>
        </w:rPr>
        <w:t>процессе установки.</w:t>
      </w:r>
      <w:r w:rsidR="00872AF9" w:rsidRPr="008E042B">
        <w:rPr>
          <w:lang w:val="ru-RU"/>
        </w:rPr>
        <w:t xml:space="preserve"> </w:t>
      </w:r>
      <w:r w:rsidRPr="008E042B">
        <w:rPr>
          <w:lang w:val="ru-RU"/>
        </w:rPr>
        <w:t>Если не произвести активацию, ваше право использования программного обеспечения будет ограничено временем, указанным во время установки.</w:t>
      </w:r>
      <w:r w:rsidR="00872AF9" w:rsidRPr="008E042B">
        <w:rPr>
          <w:lang w:val="ru-RU"/>
        </w:rPr>
        <w:t xml:space="preserve"> </w:t>
      </w:r>
      <w:r w:rsidRPr="008E042B">
        <w:rPr>
          <w:lang w:val="ru-RU"/>
        </w:rPr>
        <w:t>Это необходимо для предотвращения незаконного использования программного обеспечения.</w:t>
      </w:r>
      <w:r w:rsidR="00872AF9" w:rsidRPr="008E042B">
        <w:rPr>
          <w:lang w:val="ru-RU"/>
        </w:rPr>
        <w:t xml:space="preserve"> </w:t>
      </w:r>
      <w:r w:rsidRPr="008E042B">
        <w:rPr>
          <w:lang w:val="ru-RU"/>
        </w:rPr>
        <w:t>После наступления этого времени вы лишаетесь права использовать программное обеспечение, если не выполните процедуру активации.</w:t>
      </w:r>
      <w:r w:rsidR="008E15C6" w:rsidRPr="008E042B">
        <w:rPr>
          <w:lang w:val="ru-RU"/>
        </w:rPr>
        <w:t xml:space="preserve"> </w:t>
      </w:r>
      <w:r w:rsidRPr="008E042B">
        <w:rPr>
          <w:lang w:val="ru-RU"/>
        </w:rPr>
        <w:t xml:space="preserve">Если устройство подключено к Интернету, программное обеспечение может автоматически подключиться к веб-узлу корпорации </w:t>
      </w:r>
      <w:r>
        <w:t>Microsoft</w:t>
      </w:r>
      <w:r w:rsidRPr="008E042B">
        <w:rPr>
          <w:lang w:val="ru-RU"/>
        </w:rPr>
        <w:t xml:space="preserve"> для активации.</w:t>
      </w:r>
      <w:r w:rsidR="008E15C6" w:rsidRPr="008E042B">
        <w:rPr>
          <w:lang w:val="ru-RU"/>
        </w:rPr>
        <w:t xml:space="preserve"> </w:t>
      </w:r>
      <w:r w:rsidRPr="008E042B">
        <w:rPr>
          <w:lang w:val="ru-RU"/>
        </w:rPr>
        <w:t>Вы также можете самостоятельно активировать программное обеспечение по Интернету или телефону.</w:t>
      </w:r>
      <w:r w:rsidR="008E15C6" w:rsidRPr="008E042B">
        <w:rPr>
          <w:lang w:val="ru-RU"/>
        </w:rPr>
        <w:t xml:space="preserve"> </w:t>
      </w:r>
      <w:r w:rsidRPr="008E042B">
        <w:rPr>
          <w:lang w:val="ru-RU"/>
        </w:rPr>
        <w:t>В этом случае может взиматься плата за услуги Интернета и телефонной связи.</w:t>
      </w:r>
      <w:r w:rsidR="008E15C6" w:rsidRPr="008E042B">
        <w:rPr>
          <w:lang w:val="ru-RU"/>
        </w:rPr>
        <w:t xml:space="preserve"> </w:t>
      </w:r>
      <w:r w:rsidRPr="008E042B">
        <w:rPr>
          <w:lang w:val="ru-RU"/>
        </w:rPr>
        <w:t>Если вы измените компоненты компьютера или внесете изменения в</w:t>
      </w:r>
      <w:r w:rsidR="002E0192">
        <w:t> </w:t>
      </w:r>
      <w:r w:rsidRPr="008E042B">
        <w:rPr>
          <w:lang w:val="ru-RU"/>
        </w:rPr>
        <w:t>программное обеспечение, может потребоваться повторная активация программного обеспечения.</w:t>
      </w:r>
      <w:r w:rsidR="008E15C6" w:rsidRPr="008E042B">
        <w:rPr>
          <w:lang w:val="ru-RU"/>
        </w:rPr>
        <w:t xml:space="preserve"> </w:t>
      </w:r>
      <w:r w:rsidRPr="008E042B">
        <w:rPr>
          <w:lang w:val="ru-RU"/>
        </w:rPr>
        <w:t>Программное обеспечение будет напоминать о необходимости активации до тех пор, пока вы не выполните эту процедуру.</w:t>
      </w:r>
    </w:p>
    <w:p w:rsidR="003B1F78" w:rsidRPr="008E042B" w:rsidRDefault="003B1F78" w:rsidP="003B1F78">
      <w:pPr>
        <w:pStyle w:val="PURBlueStrong-Indented"/>
        <w:rPr>
          <w:lang w:val="ru-RU"/>
        </w:rPr>
      </w:pPr>
      <w:r w:rsidRPr="008E042B">
        <w:rPr>
          <w:lang w:val="ru-RU"/>
        </w:rPr>
        <w:t>Надлежащее использование службы управления ключами (</w:t>
      </w:r>
      <w:r>
        <w:t>KMS</w:t>
      </w:r>
      <w:r w:rsidRPr="008E042B">
        <w:rPr>
          <w:lang w:val="ru-RU"/>
        </w:rPr>
        <w:t>)</w:t>
      </w:r>
    </w:p>
    <w:p w:rsidR="003B1F78" w:rsidRPr="008E042B" w:rsidRDefault="003B1F78" w:rsidP="003B1F78">
      <w:pPr>
        <w:pStyle w:val="PURBody-Indented"/>
        <w:rPr>
          <w:lang w:val="ru-RU"/>
        </w:rPr>
      </w:pPr>
      <w:r w:rsidRPr="008E042B">
        <w:rPr>
          <w:lang w:val="ru-RU"/>
        </w:rPr>
        <w:t xml:space="preserve">Не разрешается предоставлять открытый доступ к компьютерам </w:t>
      </w:r>
      <w:r>
        <w:t>KMS</w:t>
      </w:r>
      <w:r w:rsidRPr="008E042B">
        <w:rPr>
          <w:lang w:val="ru-RU"/>
        </w:rPr>
        <w:t xml:space="preserve"> через неконтролируемую сеть, например через Интернет.</w:t>
      </w:r>
    </w:p>
    <w:p w:rsidR="003B1F78" w:rsidRPr="008E042B" w:rsidRDefault="003B1F78" w:rsidP="003B1F78">
      <w:pPr>
        <w:pStyle w:val="PURBlueStrong-Indented"/>
        <w:rPr>
          <w:lang w:val="ru-RU"/>
        </w:rPr>
      </w:pPr>
      <w:r w:rsidRPr="008E042B">
        <w:rPr>
          <w:lang w:val="ru-RU"/>
        </w:rPr>
        <w:t xml:space="preserve">Несанкционированное использование ключей </w:t>
      </w:r>
      <w:r>
        <w:t>MAK</w:t>
      </w:r>
      <w:r w:rsidRPr="008E042B">
        <w:rPr>
          <w:lang w:val="ru-RU"/>
        </w:rPr>
        <w:t xml:space="preserve"> или </w:t>
      </w:r>
      <w:r>
        <w:t>KMS</w:t>
      </w:r>
    </w:p>
    <w:p w:rsidR="003B1F78" w:rsidRPr="008E042B" w:rsidRDefault="003B1F78" w:rsidP="003B1F78">
      <w:pPr>
        <w:pStyle w:val="PURBody-Indented"/>
        <w:rPr>
          <w:lang w:val="ru-RU"/>
        </w:rPr>
      </w:pPr>
      <w:r w:rsidRPr="008E042B">
        <w:rPr>
          <w:lang w:val="ru-RU"/>
        </w:rPr>
        <w:t xml:space="preserve">Корпорация </w:t>
      </w:r>
      <w:r>
        <w:t>Microsoft</w:t>
      </w:r>
      <w:r w:rsidRPr="008E042B">
        <w:rPr>
          <w:lang w:val="ru-RU"/>
        </w:rPr>
        <w:t xml:space="preserve"> может применить любое из этих действий при несанкционированном использовании или раскрытии данных многопользовательского ключа активации или </w:t>
      </w:r>
      <w:r>
        <w:t>c</w:t>
      </w:r>
      <w:r w:rsidRPr="008E042B">
        <w:rPr>
          <w:lang w:val="ru-RU"/>
        </w:rPr>
        <w:t xml:space="preserve">лужбы управления ключами: запретить дальнейшие активации, деактивировать или иным образом заблокировать активацию и проверку ключа продукта. </w:t>
      </w:r>
    </w:p>
    <w:p w:rsidR="003B1F78" w:rsidRPr="008E042B" w:rsidRDefault="003B1F78" w:rsidP="003B1F78">
      <w:pPr>
        <w:pStyle w:val="PURBody-Indented"/>
        <w:rPr>
          <w:lang w:val="ru-RU"/>
        </w:rPr>
      </w:pPr>
      <w:r w:rsidRPr="008E042B">
        <w:rPr>
          <w:lang w:val="ru-RU"/>
        </w:rPr>
        <w:t xml:space="preserve">Отключение ключа может потребовать приобретения клиентом нового ключа продукта от </w:t>
      </w:r>
      <w:r>
        <w:t>Microsoft</w:t>
      </w:r>
      <w:r w:rsidRPr="008E042B">
        <w:rPr>
          <w:lang w:val="ru-RU"/>
        </w:rPr>
        <w:t>.</w:t>
      </w:r>
    </w:p>
    <w:p w:rsidR="003B1F78" w:rsidRPr="008E042B" w:rsidRDefault="003B1F78" w:rsidP="003B1F78">
      <w:pPr>
        <w:pStyle w:val="PURHeading2"/>
        <w:rPr>
          <w:lang w:val="ru-RU"/>
        </w:rPr>
      </w:pPr>
      <w:r w:rsidRPr="008E042B">
        <w:rPr>
          <w:lang w:val="ru-RU"/>
        </w:rPr>
        <w:t>Дополнительные функциональные возможности и службы</w:t>
      </w:r>
      <w:r w:rsidR="00F22968">
        <w:fldChar w:fldCharType="begin"/>
      </w:r>
      <w:r>
        <w:instrText>TC</w:instrText>
      </w:r>
      <w:r w:rsidRPr="008E042B">
        <w:rPr>
          <w:lang w:val="ru-RU"/>
        </w:rPr>
        <w:instrText xml:space="preserve"> "</w:instrText>
      </w:r>
      <w:bookmarkStart w:id="259" w:name="_Toc365987130"/>
      <w:bookmarkStart w:id="260" w:name="_Toc365988943"/>
      <w:r w:rsidRPr="008E042B">
        <w:rPr>
          <w:lang w:val="ru-RU"/>
        </w:rPr>
        <w:instrText>Дополнительные функциональные возможности</w:instrText>
      </w:r>
      <w:bookmarkEnd w:id="259"/>
      <w:bookmarkEnd w:id="260"/>
      <w:r w:rsidRPr="008E042B">
        <w:rPr>
          <w:lang w:val="ru-RU"/>
        </w:rPr>
        <w:instrText xml:space="preserve"> " \</w:instrText>
      </w:r>
      <w:r>
        <w:instrText>l</w:instrText>
      </w:r>
      <w:r w:rsidRPr="008E042B">
        <w:rPr>
          <w:lang w:val="ru-RU"/>
        </w:rPr>
        <w:instrText xml:space="preserve"> 2 </w:instrText>
      </w:r>
      <w:bookmarkStart w:id="261" w:name="_Toc339624734"/>
      <w:bookmarkStart w:id="262" w:name="_Toc341260687"/>
      <w:bookmarkStart w:id="263" w:name="_Toc341260914"/>
      <w:bookmarkStart w:id="264" w:name="_Toc364067996"/>
      <w:bookmarkStart w:id="265" w:name="_Toc364068352"/>
      <w:bookmarkStart w:id="266" w:name="_Toc364695370"/>
      <w:bookmarkEnd w:id="261"/>
      <w:bookmarkEnd w:id="262"/>
      <w:bookmarkEnd w:id="263"/>
      <w:bookmarkEnd w:id="264"/>
      <w:bookmarkEnd w:id="265"/>
      <w:bookmarkEnd w:id="266"/>
      <w:r w:rsidR="00F22968">
        <w:fldChar w:fldCharType="end"/>
      </w:r>
    </w:p>
    <w:p w:rsidR="003B1F78" w:rsidRPr="008E042B" w:rsidRDefault="003B1F78" w:rsidP="003B1F78">
      <w:pPr>
        <w:pStyle w:val="PURBody-Indented"/>
        <w:rPr>
          <w:lang w:val="ru-RU"/>
        </w:rPr>
      </w:pPr>
      <w:r w:rsidRPr="008E042B">
        <w:rPr>
          <w:lang w:val="ru-RU"/>
        </w:rPr>
        <w:t xml:space="preserve">Мы можем предоставлять для продуктов дополнительные функциональные возможности и службы. При этом могут применяться другие права на использование, условия лицензирования и тарифы. </w:t>
      </w:r>
    </w:p>
    <w:p w:rsidR="003B1F78" w:rsidRPr="008E042B" w:rsidRDefault="003B1F78" w:rsidP="00501112">
      <w:pPr>
        <w:pStyle w:val="PURHeading2"/>
        <w:rPr>
          <w:lang w:val="ru-RU"/>
        </w:rPr>
      </w:pPr>
      <w:r w:rsidRPr="008E042B">
        <w:rPr>
          <w:lang w:val="ru-RU"/>
        </w:rPr>
        <w:lastRenderedPageBreak/>
        <w:t>Шрифты</w:t>
      </w:r>
      <w:r w:rsidR="00F22968">
        <w:fldChar w:fldCharType="begin"/>
      </w:r>
      <w:r>
        <w:instrText>TC</w:instrText>
      </w:r>
      <w:r w:rsidRPr="008E042B">
        <w:rPr>
          <w:lang w:val="ru-RU"/>
        </w:rPr>
        <w:instrText xml:space="preserve"> "</w:instrText>
      </w:r>
      <w:bookmarkStart w:id="267" w:name="_Toc365987131"/>
      <w:bookmarkStart w:id="268" w:name="_Toc365988944"/>
      <w:r w:rsidRPr="008E042B">
        <w:rPr>
          <w:lang w:val="ru-RU"/>
        </w:rPr>
        <w:instrText>Шрифты</w:instrText>
      </w:r>
      <w:bookmarkEnd w:id="267"/>
      <w:bookmarkEnd w:id="268"/>
      <w:r w:rsidRPr="008E042B">
        <w:rPr>
          <w:lang w:val="ru-RU"/>
        </w:rPr>
        <w:instrText xml:space="preserve"> " \</w:instrText>
      </w:r>
      <w:r>
        <w:instrText>l</w:instrText>
      </w:r>
      <w:r w:rsidRPr="008E042B">
        <w:rPr>
          <w:lang w:val="ru-RU"/>
        </w:rPr>
        <w:instrText xml:space="preserve"> 2 </w:instrText>
      </w:r>
      <w:bookmarkStart w:id="269" w:name="_Toc339624735"/>
      <w:bookmarkStart w:id="270" w:name="_Toc341260688"/>
      <w:bookmarkStart w:id="271" w:name="_Toc341260915"/>
      <w:bookmarkStart w:id="272" w:name="_Toc364067997"/>
      <w:bookmarkStart w:id="273" w:name="_Toc364068353"/>
      <w:bookmarkStart w:id="274" w:name="_Toc364695371"/>
      <w:bookmarkEnd w:id="269"/>
      <w:bookmarkEnd w:id="270"/>
      <w:bookmarkEnd w:id="271"/>
      <w:bookmarkEnd w:id="272"/>
      <w:bookmarkEnd w:id="273"/>
      <w:bookmarkEnd w:id="274"/>
      <w:r w:rsidR="00F22968">
        <w:fldChar w:fldCharType="end"/>
      </w:r>
    </w:p>
    <w:p w:rsidR="003B1F78" w:rsidRPr="008E042B" w:rsidRDefault="003B1F78" w:rsidP="00103030">
      <w:pPr>
        <w:pStyle w:val="PURBody-Indented"/>
        <w:keepNext/>
        <w:keepLines/>
        <w:rPr>
          <w:lang w:val="ru-RU"/>
        </w:rPr>
      </w:pPr>
      <w:r w:rsidRPr="008E042B">
        <w:rPr>
          <w:lang w:val="ru-RU"/>
        </w:rPr>
        <w:t xml:space="preserve">При использовании веб-службы </w:t>
      </w:r>
      <w:r>
        <w:t>Microsoft</w:t>
      </w:r>
      <w:r w:rsidRPr="008E042B">
        <w:rPr>
          <w:lang w:val="ru-RU"/>
        </w:rPr>
        <w:t xml:space="preserve"> вы имеете право использовать шрифты, установленные этой веб-службой, для</w:t>
      </w:r>
      <w:r w:rsidR="00103030">
        <w:t> </w:t>
      </w:r>
      <w:r w:rsidRPr="008E042B">
        <w:rPr>
          <w:lang w:val="ru-RU"/>
        </w:rPr>
        <w:t>отображения и печати содержимого.</w:t>
      </w:r>
      <w:r w:rsidR="008E15C6" w:rsidRPr="008E042B">
        <w:rPr>
          <w:lang w:val="ru-RU"/>
        </w:rPr>
        <w:t xml:space="preserve"> </w:t>
      </w:r>
      <w:r w:rsidRPr="008E042B">
        <w:rPr>
          <w:lang w:val="ru-RU"/>
        </w:rPr>
        <w:t>Вы можете встраивать шрифты в содержимое только с учетом ограничений по</w:t>
      </w:r>
      <w:r w:rsidR="00103030">
        <w:t> </w:t>
      </w:r>
      <w:r w:rsidRPr="008E042B">
        <w:rPr>
          <w:lang w:val="ru-RU"/>
        </w:rPr>
        <w:t>встраиванию шрифтов и временно загружать их на принтер или другое устройство вывода для печати содержимого.</w:t>
      </w:r>
    </w:p>
    <w:p w:rsidR="00B5244A" w:rsidRPr="008E042B" w:rsidRDefault="00B5244A" w:rsidP="00B5244A">
      <w:pPr>
        <w:pStyle w:val="PURHeading2"/>
        <w:rPr>
          <w:lang w:val="ru-RU"/>
        </w:rPr>
      </w:pPr>
      <w:r w:rsidRPr="008E042B">
        <w:rPr>
          <w:lang w:val="ru-RU"/>
        </w:rPr>
        <w:t xml:space="preserve">Компоненты программного обеспечения </w:t>
      </w:r>
      <w:r>
        <w:t>Windows</w:t>
      </w:r>
      <w:r w:rsidR="00F22968">
        <w:fldChar w:fldCharType="begin"/>
      </w:r>
      <w:r>
        <w:instrText>TC</w:instrText>
      </w:r>
      <w:r w:rsidRPr="008E042B">
        <w:rPr>
          <w:lang w:val="ru-RU"/>
        </w:rPr>
        <w:instrText xml:space="preserve"> "</w:instrText>
      </w:r>
      <w:bookmarkStart w:id="275" w:name="_Toc365987132"/>
      <w:bookmarkStart w:id="276" w:name="_Toc365988945"/>
      <w:r w:rsidRPr="008E042B">
        <w:rPr>
          <w:lang w:val="ru-RU"/>
        </w:rPr>
        <w:instrText xml:space="preserve">Компоненты программного обеспечения </w:instrText>
      </w:r>
      <w:r>
        <w:instrText>Windows</w:instrText>
      </w:r>
      <w:bookmarkEnd w:id="275"/>
      <w:bookmarkEnd w:id="276"/>
      <w:r w:rsidRPr="008E042B">
        <w:rPr>
          <w:lang w:val="ru-RU"/>
        </w:rPr>
        <w:instrText>" \</w:instrText>
      </w:r>
      <w:r>
        <w:instrText>l</w:instrText>
      </w:r>
      <w:r w:rsidRPr="008E042B">
        <w:rPr>
          <w:lang w:val="ru-RU"/>
        </w:rPr>
        <w:instrText xml:space="preserve"> 2 </w:instrText>
      </w:r>
      <w:bookmarkStart w:id="277" w:name="_Toc339624736"/>
      <w:bookmarkStart w:id="278" w:name="_Toc341260689"/>
      <w:bookmarkStart w:id="279" w:name="_Toc341260916"/>
      <w:bookmarkStart w:id="280" w:name="_Toc364067998"/>
      <w:bookmarkStart w:id="281" w:name="_Toc364068354"/>
      <w:bookmarkStart w:id="282" w:name="_Toc364695372"/>
      <w:bookmarkEnd w:id="277"/>
      <w:bookmarkEnd w:id="278"/>
      <w:bookmarkEnd w:id="279"/>
      <w:bookmarkEnd w:id="280"/>
      <w:bookmarkEnd w:id="281"/>
      <w:bookmarkEnd w:id="282"/>
      <w:r w:rsidR="00F22968">
        <w:fldChar w:fldCharType="end"/>
      </w:r>
    </w:p>
    <w:p w:rsidR="00C44E34" w:rsidRPr="008E042B" w:rsidRDefault="00B5244A" w:rsidP="00C44E34">
      <w:pPr>
        <w:pStyle w:val="PURBody-Indented"/>
        <w:rPr>
          <w:lang w:val="ru-RU"/>
        </w:rPr>
      </w:pPr>
      <w:r w:rsidRPr="008E042B">
        <w:rPr>
          <w:lang w:val="ru-RU"/>
        </w:rPr>
        <w:t xml:space="preserve">Программное обеспечение включает в себя один или несколько из следующих Компонентов программного обеспечения </w:t>
      </w:r>
      <w:r>
        <w:t>Windows</w:t>
      </w:r>
      <w:r w:rsidRPr="008E042B">
        <w:rPr>
          <w:lang w:val="ru-RU"/>
        </w:rPr>
        <w:t>:</w:t>
      </w:r>
      <w:r w:rsidR="008E15C6" w:rsidRPr="008E042B">
        <w:rPr>
          <w:lang w:val="ru-RU"/>
        </w:rPr>
        <w:t xml:space="preserve"> </w:t>
      </w:r>
      <w:r w:rsidRPr="008E042B">
        <w:rPr>
          <w:lang w:val="ru-RU"/>
        </w:rPr>
        <w:t xml:space="preserve">Платформа </w:t>
      </w:r>
      <w:r>
        <w:t>Microsoft</w:t>
      </w:r>
      <w:r w:rsidRPr="008E042B">
        <w:rPr>
          <w:lang w:val="ru-RU"/>
        </w:rPr>
        <w:t xml:space="preserve"> .</w:t>
      </w:r>
      <w:r>
        <w:t>NET</w:t>
      </w:r>
      <w:r w:rsidRPr="008E042B">
        <w:rPr>
          <w:lang w:val="ru-RU"/>
        </w:rPr>
        <w:t xml:space="preserve"> </w:t>
      </w:r>
      <w:r>
        <w:t>Framework</w:t>
      </w:r>
      <w:r w:rsidRPr="008E042B">
        <w:rPr>
          <w:lang w:val="ru-RU"/>
        </w:rPr>
        <w:t xml:space="preserve">, компоненты доступа к данным </w:t>
      </w:r>
      <w:r>
        <w:t>MDAC</w:t>
      </w:r>
      <w:r w:rsidRPr="008E042B">
        <w:rPr>
          <w:lang w:val="ru-RU"/>
        </w:rPr>
        <w:t xml:space="preserve">, программное обеспечение </w:t>
      </w:r>
      <w:r>
        <w:t>Powershell</w:t>
      </w:r>
      <w:r w:rsidRPr="008E042B">
        <w:rPr>
          <w:lang w:val="ru-RU"/>
        </w:rPr>
        <w:t xml:space="preserve"> и определенные библиотеки </w:t>
      </w:r>
      <w:r>
        <w:t>DLL</w:t>
      </w:r>
      <w:r w:rsidRPr="008E042B">
        <w:rPr>
          <w:lang w:val="ru-RU"/>
        </w:rPr>
        <w:t xml:space="preserve">, связанные с технологиями сборки </w:t>
      </w:r>
      <w:r>
        <w:t>Microsoft</w:t>
      </w:r>
      <w:r w:rsidRPr="008E042B">
        <w:rPr>
          <w:lang w:val="ru-RU"/>
        </w:rPr>
        <w:t xml:space="preserve">, </w:t>
      </w:r>
      <w:r>
        <w:t>Windows</w:t>
      </w:r>
      <w:r w:rsidRPr="008E042B">
        <w:rPr>
          <w:lang w:val="ru-RU"/>
        </w:rPr>
        <w:t xml:space="preserve"> </w:t>
      </w:r>
      <w:r>
        <w:t>Identity</w:t>
      </w:r>
      <w:r w:rsidRPr="008E042B">
        <w:rPr>
          <w:lang w:val="ru-RU"/>
        </w:rPr>
        <w:t xml:space="preserve"> </w:t>
      </w:r>
      <w:r>
        <w:t>Foundation</w:t>
      </w:r>
      <w:r w:rsidRPr="008E042B">
        <w:rPr>
          <w:lang w:val="ru-RU"/>
        </w:rPr>
        <w:t xml:space="preserve">, библиотекой </w:t>
      </w:r>
      <w:r>
        <w:t>Windows</w:t>
      </w:r>
      <w:r w:rsidRPr="008E042B">
        <w:rPr>
          <w:lang w:val="ru-RU"/>
        </w:rPr>
        <w:t xml:space="preserve"> для </w:t>
      </w:r>
      <w:r>
        <w:t>JAVAScript</w:t>
      </w:r>
      <w:r w:rsidRPr="008E042B">
        <w:rPr>
          <w:lang w:val="ru-RU"/>
        </w:rPr>
        <w:t xml:space="preserve">, </w:t>
      </w:r>
      <w:r>
        <w:t>Debghelp</w:t>
      </w:r>
      <w:r w:rsidRPr="008E042B">
        <w:rPr>
          <w:lang w:val="ru-RU"/>
        </w:rPr>
        <w:t>.</w:t>
      </w:r>
      <w:r>
        <w:t>dll</w:t>
      </w:r>
      <w:r w:rsidRPr="008E042B">
        <w:rPr>
          <w:lang w:val="ru-RU"/>
        </w:rPr>
        <w:t xml:space="preserve"> и технологиями веб-развертывания.</w:t>
      </w:r>
      <w:r w:rsidR="008E15C6" w:rsidRPr="008E042B">
        <w:rPr>
          <w:lang w:val="ru-RU"/>
        </w:rPr>
        <w:t xml:space="preserve"> </w:t>
      </w:r>
      <w:r w:rsidRPr="008E042B">
        <w:rPr>
          <w:lang w:val="ru-RU"/>
        </w:rPr>
        <w:t xml:space="preserve">Все эти компоненты являются частью программного обеспечения </w:t>
      </w:r>
      <w:r>
        <w:t>Windows</w:t>
      </w:r>
      <w:r w:rsidRPr="008E042B">
        <w:rPr>
          <w:lang w:val="ru-RU"/>
        </w:rPr>
        <w:t>.</w:t>
      </w:r>
      <w:r w:rsidR="008E15C6" w:rsidRPr="008E042B">
        <w:rPr>
          <w:lang w:val="ru-RU"/>
        </w:rPr>
        <w:t xml:space="preserve"> </w:t>
      </w:r>
      <w:r w:rsidRPr="008E042B">
        <w:rPr>
          <w:lang w:val="ru-RU"/>
        </w:rPr>
        <w:t xml:space="preserve">Кроме случаев Тестирования производительности, которое будет рассмотрено далее, на использование этих компонентов распространяются условия лицензионного соглашения для </w:t>
      </w:r>
      <w:r>
        <w:t>Microsoft</w:t>
      </w:r>
      <w:r w:rsidRPr="008E042B">
        <w:rPr>
          <w:lang w:val="ru-RU"/>
        </w:rPr>
        <w:t xml:space="preserve"> </w:t>
      </w:r>
      <w:r>
        <w:t>Windows</w:t>
      </w:r>
      <w:r w:rsidRPr="008E042B">
        <w:rPr>
          <w:lang w:val="ru-RU"/>
        </w:rPr>
        <w:t>:</w:t>
      </w:r>
      <w:r w:rsidR="008E15C6" w:rsidRPr="008E042B">
        <w:rPr>
          <w:lang w:val="ru-RU"/>
        </w:rPr>
        <w:t xml:space="preserve"> </w:t>
      </w:r>
    </w:p>
    <w:p w:rsidR="003B1F78" w:rsidRPr="008E042B" w:rsidRDefault="003B1F78" w:rsidP="003B1F78">
      <w:pPr>
        <w:pStyle w:val="PURHeading2"/>
        <w:rPr>
          <w:lang w:val="ru-RU"/>
        </w:rPr>
      </w:pPr>
      <w:r w:rsidRPr="008E042B">
        <w:rPr>
          <w:lang w:val="ru-RU"/>
        </w:rPr>
        <w:t>Измерение производительности</w:t>
      </w:r>
      <w:r w:rsidR="00F22968">
        <w:fldChar w:fldCharType="begin"/>
      </w:r>
      <w:r>
        <w:instrText>TC</w:instrText>
      </w:r>
      <w:r w:rsidRPr="008E042B">
        <w:rPr>
          <w:lang w:val="ru-RU"/>
        </w:rPr>
        <w:instrText xml:space="preserve"> "</w:instrText>
      </w:r>
      <w:bookmarkStart w:id="283" w:name="_Toc365987133"/>
      <w:bookmarkStart w:id="284" w:name="_Toc365988946"/>
      <w:r w:rsidRPr="008E042B">
        <w:rPr>
          <w:lang w:val="ru-RU"/>
        </w:rPr>
        <w:instrText>Измерение производительности</w:instrText>
      </w:r>
      <w:bookmarkEnd w:id="283"/>
      <w:bookmarkEnd w:id="284"/>
      <w:r w:rsidRPr="008E042B">
        <w:rPr>
          <w:lang w:val="ru-RU"/>
        </w:rPr>
        <w:instrText>" \</w:instrText>
      </w:r>
      <w:r>
        <w:instrText>l</w:instrText>
      </w:r>
      <w:r w:rsidRPr="008E042B">
        <w:rPr>
          <w:lang w:val="ru-RU"/>
        </w:rPr>
        <w:instrText xml:space="preserve"> 2 </w:instrText>
      </w:r>
      <w:bookmarkStart w:id="285" w:name="_Toc339624737"/>
      <w:bookmarkStart w:id="286" w:name="_Toc341260690"/>
      <w:bookmarkStart w:id="287" w:name="_Toc341260917"/>
      <w:bookmarkStart w:id="288" w:name="_Toc364067999"/>
      <w:bookmarkStart w:id="289" w:name="_Toc364068355"/>
      <w:bookmarkStart w:id="290" w:name="_Toc364695373"/>
      <w:bookmarkEnd w:id="285"/>
      <w:bookmarkEnd w:id="286"/>
      <w:bookmarkEnd w:id="287"/>
      <w:bookmarkEnd w:id="288"/>
      <w:bookmarkEnd w:id="289"/>
      <w:bookmarkEnd w:id="290"/>
      <w:r w:rsidR="00F22968">
        <w:fldChar w:fldCharType="end"/>
      </w:r>
    </w:p>
    <w:p w:rsidR="003B1F78" w:rsidRPr="008E042B" w:rsidRDefault="003B1F78" w:rsidP="003B1F78">
      <w:pPr>
        <w:pStyle w:val="PURBlueStrong-Indented"/>
        <w:rPr>
          <w:lang w:val="ru-RU"/>
        </w:rPr>
      </w:pPr>
      <w:r w:rsidRPr="008E042B">
        <w:rPr>
          <w:lang w:val="ru-RU"/>
        </w:rPr>
        <w:t>Программное обеспечение</w:t>
      </w:r>
    </w:p>
    <w:p w:rsidR="003B1F78" w:rsidRPr="008E042B" w:rsidRDefault="003B1F78" w:rsidP="003B1F78">
      <w:pPr>
        <w:pStyle w:val="PURBody-Indented"/>
        <w:rPr>
          <w:lang w:val="ru-RU"/>
        </w:rPr>
      </w:pPr>
      <w:r w:rsidRPr="008E042B">
        <w:rPr>
          <w:lang w:val="ru-RU"/>
        </w:rPr>
        <w:t xml:space="preserve">Чтобы предоставить третьему лицу результаты любого теста производительности программного обеспечения, необходимо предварительно получить письменное разрешение </w:t>
      </w:r>
      <w:r>
        <w:t>Microsoft</w:t>
      </w:r>
      <w:r w:rsidRPr="008E042B">
        <w:rPr>
          <w:lang w:val="ru-RU"/>
        </w:rPr>
        <w:t>.</w:t>
      </w:r>
      <w:r w:rsidR="008E15C6" w:rsidRPr="008E042B">
        <w:rPr>
          <w:lang w:val="ru-RU"/>
        </w:rPr>
        <w:t xml:space="preserve"> </w:t>
      </w:r>
      <w:r w:rsidRPr="008E042B">
        <w:rPr>
          <w:lang w:val="ru-RU"/>
        </w:rPr>
        <w:t xml:space="preserve">Это условие не применяется к </w:t>
      </w:r>
      <w:r>
        <w:t>Windows</w:t>
      </w:r>
      <w:r w:rsidRPr="008E042B">
        <w:rPr>
          <w:lang w:val="ru-RU"/>
        </w:rPr>
        <w:t xml:space="preserve"> </w:t>
      </w:r>
      <w:r>
        <w:t>Server</w:t>
      </w:r>
      <w:r w:rsidRPr="008E042B">
        <w:rPr>
          <w:lang w:val="ru-RU"/>
        </w:rPr>
        <w:t xml:space="preserve"> или .</w:t>
      </w:r>
      <w:r>
        <w:t>NET Framework</w:t>
      </w:r>
      <w:r w:rsidRPr="008E042B">
        <w:rPr>
          <w:lang w:val="ru-RU"/>
        </w:rPr>
        <w:t xml:space="preserve"> (см. далее).</w:t>
      </w:r>
    </w:p>
    <w:p w:rsidR="003B1F78" w:rsidRPr="008E042B" w:rsidRDefault="003B1F78" w:rsidP="003B1F78">
      <w:pPr>
        <w:pStyle w:val="PURBlueStrong-Indented"/>
        <w:rPr>
          <w:lang w:val="ru-RU"/>
        </w:rPr>
      </w:pPr>
      <w:r>
        <w:t>Microsoft</w:t>
      </w:r>
      <w:r w:rsidRPr="008E042B">
        <w:rPr>
          <w:lang w:val="ru-RU"/>
        </w:rPr>
        <w:t xml:space="preserve"> .</w:t>
      </w:r>
      <w:r>
        <w:t>NET</w:t>
      </w:r>
      <w:r w:rsidRPr="008E042B">
        <w:rPr>
          <w:lang w:val="ru-RU"/>
        </w:rPr>
        <w:t xml:space="preserve"> </w:t>
      </w:r>
      <w:r>
        <w:t>Framework</w:t>
      </w:r>
    </w:p>
    <w:p w:rsidR="003B1F78" w:rsidRPr="008E042B" w:rsidRDefault="00F9140B" w:rsidP="003B1F78">
      <w:pPr>
        <w:pStyle w:val="PURBody-Indented"/>
        <w:rPr>
          <w:lang w:val="ru-RU"/>
        </w:rPr>
      </w:pPr>
      <w:r w:rsidRPr="008E042B">
        <w:rPr>
          <w:lang w:val="ru-RU"/>
        </w:rPr>
        <w:t>Программное обеспечение включает один или несколько компонентов .</w:t>
      </w:r>
      <w:r>
        <w:t>NET</w:t>
      </w:r>
      <w:r w:rsidRPr="008E042B">
        <w:rPr>
          <w:lang w:val="ru-RU"/>
        </w:rPr>
        <w:t xml:space="preserve"> </w:t>
      </w:r>
      <w:r>
        <w:t>Framework</w:t>
      </w:r>
      <w:r w:rsidRPr="008E042B">
        <w:rPr>
          <w:lang w:val="ru-RU"/>
        </w:rPr>
        <w:t xml:space="preserve"> (далее по тексту — «компоненты .</w:t>
      </w:r>
      <w:r>
        <w:t>NET</w:t>
      </w:r>
      <w:r w:rsidRPr="008E042B">
        <w:rPr>
          <w:lang w:val="ru-RU"/>
        </w:rPr>
        <w:t>»).</w:t>
      </w:r>
      <w:r w:rsidR="008E15C6" w:rsidRPr="008E042B">
        <w:rPr>
          <w:lang w:val="ru-RU"/>
        </w:rPr>
        <w:t xml:space="preserve"> </w:t>
      </w:r>
      <w:r w:rsidRPr="008E042B">
        <w:rPr>
          <w:lang w:val="ru-RU"/>
        </w:rPr>
        <w:t>Вы можете провести внутреннее тестирование производительности этих компонентов.</w:t>
      </w:r>
      <w:r w:rsidR="008E15C6" w:rsidRPr="008E042B">
        <w:rPr>
          <w:lang w:val="ru-RU"/>
        </w:rPr>
        <w:t xml:space="preserve"> </w:t>
      </w:r>
      <w:r w:rsidRPr="008E042B">
        <w:rPr>
          <w:lang w:val="ru-RU"/>
        </w:rPr>
        <w:t xml:space="preserve">Вы можете раскрыть результаты всех сравнительных испытаний этих компонентов при соблюдении условий, изложенных по адресу </w:t>
      </w:r>
      <w:r>
        <w:rPr>
          <w:u w:val="single"/>
        </w:rPr>
        <w:t>http</w:t>
      </w:r>
      <w:r w:rsidRPr="008E042B">
        <w:rPr>
          <w:u w:val="single"/>
          <w:lang w:val="ru-RU"/>
        </w:rPr>
        <w:t>://</w:t>
      </w:r>
      <w:r>
        <w:rPr>
          <w:u w:val="single"/>
        </w:rPr>
        <w:t>go</w:t>
      </w:r>
      <w:r w:rsidRPr="008E042B">
        <w:rPr>
          <w:u w:val="single"/>
          <w:lang w:val="ru-RU"/>
        </w:rPr>
        <w:t>.</w:t>
      </w:r>
      <w:r>
        <w:rPr>
          <w:u w:val="single"/>
        </w:rPr>
        <w:t>microsoft</w:t>
      </w:r>
      <w:r w:rsidRPr="008E042B">
        <w:rPr>
          <w:u w:val="single"/>
          <w:lang w:val="ru-RU"/>
        </w:rPr>
        <w:t>.</w:t>
      </w:r>
      <w:r>
        <w:rPr>
          <w:u w:val="single"/>
        </w:rPr>
        <w:t>com</w:t>
      </w:r>
      <w:r w:rsidRPr="008E042B">
        <w:rPr>
          <w:u w:val="single"/>
          <w:lang w:val="ru-RU"/>
        </w:rPr>
        <w:t>/</w:t>
      </w:r>
      <w:r>
        <w:rPr>
          <w:u w:val="single"/>
        </w:rPr>
        <w:t>fwlink</w:t>
      </w:r>
      <w:r w:rsidRPr="008E042B">
        <w:rPr>
          <w:u w:val="single"/>
          <w:lang w:val="ru-RU"/>
        </w:rPr>
        <w:t>/?</w:t>
      </w:r>
      <w:r>
        <w:rPr>
          <w:u w:val="single"/>
        </w:rPr>
        <w:t>LinkID</w:t>
      </w:r>
      <w:r w:rsidRPr="008E042B">
        <w:rPr>
          <w:u w:val="single"/>
          <w:lang w:val="ru-RU"/>
        </w:rPr>
        <w:t>=66406</w:t>
      </w:r>
      <w:r w:rsidRPr="008E042B">
        <w:rPr>
          <w:lang w:val="ru-RU"/>
        </w:rPr>
        <w:t>.</w:t>
      </w:r>
      <w:r w:rsidR="008E15C6" w:rsidRPr="008E042B">
        <w:rPr>
          <w:lang w:val="ru-RU"/>
        </w:rPr>
        <w:t xml:space="preserve"> </w:t>
      </w:r>
      <w:r w:rsidRPr="008E042B">
        <w:rPr>
          <w:lang w:val="ru-RU"/>
        </w:rPr>
        <w:t xml:space="preserve">Невзирая на любые иные соглашения, заключенные между вами и </w:t>
      </w:r>
      <w:r>
        <w:t>Microsoft</w:t>
      </w:r>
      <w:r w:rsidRPr="008E042B">
        <w:rPr>
          <w:lang w:val="ru-RU"/>
        </w:rPr>
        <w:t xml:space="preserve">, если вы раскрываете результаты таких сравнительных испытаний, </w:t>
      </w:r>
      <w:r>
        <w:t>Microsoft</w:t>
      </w:r>
      <w:r w:rsidRPr="008E042B">
        <w:rPr>
          <w:lang w:val="ru-RU"/>
        </w:rPr>
        <w:t xml:space="preserve"> имеет право раскрывать результаты сравнительных испытаний, проводимых в отношении ваших продуктов, конкурирующих с применимым компонентом .</w:t>
      </w:r>
      <w:r>
        <w:t>NET</w:t>
      </w:r>
      <w:r w:rsidRPr="008E042B">
        <w:rPr>
          <w:lang w:val="ru-RU"/>
        </w:rPr>
        <w:t xml:space="preserve">, при соблюдении условий, изложенных по адресу </w:t>
      </w:r>
      <w:r>
        <w:rPr>
          <w:u w:val="single"/>
        </w:rPr>
        <w:t>http</w:t>
      </w:r>
      <w:r w:rsidRPr="008E042B">
        <w:rPr>
          <w:u w:val="single"/>
          <w:lang w:val="ru-RU"/>
        </w:rPr>
        <w:t>://</w:t>
      </w:r>
      <w:r>
        <w:rPr>
          <w:u w:val="single"/>
        </w:rPr>
        <w:t>go</w:t>
      </w:r>
      <w:r w:rsidRPr="008E042B">
        <w:rPr>
          <w:u w:val="single"/>
          <w:lang w:val="ru-RU"/>
        </w:rPr>
        <w:t>.</w:t>
      </w:r>
      <w:r>
        <w:rPr>
          <w:u w:val="single"/>
        </w:rPr>
        <w:t>microsoft</w:t>
      </w:r>
      <w:r w:rsidRPr="008E042B">
        <w:rPr>
          <w:u w:val="single"/>
          <w:lang w:val="ru-RU"/>
        </w:rPr>
        <w:t>.</w:t>
      </w:r>
      <w:r>
        <w:rPr>
          <w:u w:val="single"/>
        </w:rPr>
        <w:t>com</w:t>
      </w:r>
      <w:r w:rsidRPr="008E042B">
        <w:rPr>
          <w:u w:val="single"/>
          <w:lang w:val="ru-RU"/>
        </w:rPr>
        <w:t>/</w:t>
      </w:r>
      <w:r>
        <w:rPr>
          <w:u w:val="single"/>
        </w:rPr>
        <w:t>fwlink</w:t>
      </w:r>
      <w:r w:rsidRPr="008E042B">
        <w:rPr>
          <w:u w:val="single"/>
          <w:lang w:val="ru-RU"/>
        </w:rPr>
        <w:t>/?</w:t>
      </w:r>
      <w:r>
        <w:rPr>
          <w:u w:val="single"/>
        </w:rPr>
        <w:t>LinkID</w:t>
      </w:r>
      <w:r w:rsidRPr="008E042B">
        <w:rPr>
          <w:u w:val="single"/>
          <w:lang w:val="ru-RU"/>
        </w:rPr>
        <w:t>=66406</w:t>
      </w:r>
      <w:r w:rsidRPr="008E042B">
        <w:rPr>
          <w:lang w:val="ru-RU"/>
        </w:rPr>
        <w:t>.</w:t>
      </w:r>
    </w:p>
    <w:p w:rsidR="00DE4809" w:rsidRPr="008E042B" w:rsidRDefault="00DE4809" w:rsidP="00DE4809">
      <w:pPr>
        <w:pStyle w:val="PURHeading2"/>
        <w:rPr>
          <w:lang w:val="ru-RU"/>
        </w:rPr>
      </w:pPr>
      <w:r w:rsidRPr="008E042B">
        <w:rPr>
          <w:lang w:val="ru-RU"/>
        </w:rPr>
        <w:t xml:space="preserve">Технология </w:t>
      </w:r>
      <w:r>
        <w:t>SQL</w:t>
      </w:r>
      <w:r w:rsidRPr="008E042B">
        <w:rPr>
          <w:lang w:val="ru-RU"/>
        </w:rPr>
        <w:t xml:space="preserve"> </w:t>
      </w:r>
      <w:r w:rsidRPr="00C66989">
        <w:t>Server</w:t>
      </w:r>
      <w:r w:rsidR="00F22968">
        <w:fldChar w:fldCharType="begin"/>
      </w:r>
      <w:r>
        <w:instrText>TC</w:instrText>
      </w:r>
      <w:r w:rsidRPr="008E042B">
        <w:rPr>
          <w:lang w:val="ru-RU"/>
        </w:rPr>
        <w:instrText xml:space="preserve"> "</w:instrText>
      </w:r>
      <w:bookmarkStart w:id="291" w:name="_Toc365987134"/>
      <w:bookmarkStart w:id="292" w:name="_Toc365988947"/>
      <w:r w:rsidRPr="008E042B">
        <w:rPr>
          <w:lang w:val="ru-RU"/>
        </w:rPr>
        <w:instrText xml:space="preserve">Технология </w:instrText>
      </w:r>
      <w:r>
        <w:instrText>SQL</w:instrText>
      </w:r>
      <w:r w:rsidRPr="008E042B">
        <w:rPr>
          <w:lang w:val="ru-RU"/>
        </w:rPr>
        <w:instrText xml:space="preserve"> </w:instrText>
      </w:r>
      <w:r>
        <w:instrText>Server</w:instrText>
      </w:r>
      <w:bookmarkEnd w:id="291"/>
      <w:bookmarkEnd w:id="292"/>
      <w:r w:rsidRPr="008E042B">
        <w:rPr>
          <w:lang w:val="ru-RU"/>
        </w:rPr>
        <w:instrText>" \</w:instrText>
      </w:r>
      <w:r>
        <w:instrText>l</w:instrText>
      </w:r>
      <w:r w:rsidRPr="008E042B">
        <w:rPr>
          <w:lang w:val="ru-RU"/>
        </w:rPr>
        <w:instrText xml:space="preserve"> 2 </w:instrText>
      </w:r>
      <w:bookmarkStart w:id="293" w:name="_Toc339624738"/>
      <w:bookmarkStart w:id="294" w:name="_Toc341260691"/>
      <w:bookmarkStart w:id="295" w:name="_Toc341260918"/>
      <w:bookmarkStart w:id="296" w:name="_Toc364068000"/>
      <w:bookmarkStart w:id="297" w:name="_Toc364068356"/>
      <w:bookmarkStart w:id="298" w:name="_Toc364695374"/>
      <w:bookmarkEnd w:id="293"/>
      <w:bookmarkEnd w:id="294"/>
      <w:bookmarkEnd w:id="295"/>
      <w:bookmarkEnd w:id="296"/>
      <w:bookmarkEnd w:id="297"/>
      <w:bookmarkEnd w:id="298"/>
      <w:r w:rsidR="00F22968">
        <w:fldChar w:fldCharType="end"/>
      </w:r>
    </w:p>
    <w:p w:rsidR="00DE4809" w:rsidRPr="008E042B" w:rsidRDefault="00DE4809" w:rsidP="00DE4809">
      <w:pPr>
        <w:pStyle w:val="PURBody-Indented"/>
        <w:rPr>
          <w:lang w:val="ru-RU"/>
        </w:rPr>
      </w:pPr>
      <w:r w:rsidRPr="008E042B">
        <w:rPr>
          <w:lang w:val="ru-RU"/>
        </w:rPr>
        <w:t xml:space="preserve">Если ваш выпуск программного обеспечения включает в себя программный продукт базы данных </w:t>
      </w:r>
      <w:r>
        <w:t>SQL</w:t>
      </w:r>
      <w:r w:rsidRPr="008E042B">
        <w:rPr>
          <w:lang w:val="ru-RU"/>
        </w:rPr>
        <w:t xml:space="preserve"> </w:t>
      </w:r>
      <w:r>
        <w:t>Server</w:t>
      </w:r>
      <w:r w:rsidRPr="008E042B">
        <w:rPr>
          <w:lang w:val="ru-RU"/>
        </w:rPr>
        <w:t xml:space="preserve"> («База данных </w:t>
      </w:r>
      <w:r>
        <w:t>SQL</w:t>
      </w:r>
      <w:r w:rsidRPr="008E042B">
        <w:rPr>
          <w:lang w:val="ru-RU"/>
        </w:rPr>
        <w:t xml:space="preserve"> </w:t>
      </w:r>
      <w:r>
        <w:t>Server</w:t>
      </w:r>
      <w:r w:rsidRPr="008E042B">
        <w:rPr>
          <w:lang w:val="ru-RU"/>
        </w:rPr>
        <w:t xml:space="preserve">»), вы можете в любое время запускать один Экземпляр Базы данных </w:t>
      </w:r>
      <w:r>
        <w:t>SQL</w:t>
      </w:r>
      <w:r w:rsidRPr="008E042B">
        <w:rPr>
          <w:lang w:val="ru-RU"/>
        </w:rPr>
        <w:t xml:space="preserve"> </w:t>
      </w:r>
      <w:r>
        <w:t>Server</w:t>
      </w:r>
      <w:r w:rsidRPr="008E042B">
        <w:rPr>
          <w:lang w:val="ru-RU"/>
        </w:rPr>
        <w:t xml:space="preserve"> в одной Физической или Виртуальной операционной среде на одном Сервере для обеспечения работы программного обеспечения.</w:t>
      </w:r>
      <w:r w:rsidR="008E15C6" w:rsidRPr="008E042B">
        <w:rPr>
          <w:lang w:val="ru-RU"/>
        </w:rPr>
        <w:t xml:space="preserve"> </w:t>
      </w:r>
      <w:r w:rsidRPr="008E042B">
        <w:rPr>
          <w:lang w:val="ru-RU"/>
        </w:rPr>
        <w:t xml:space="preserve">Также разрешается использовать данный Экземпляр Базы данных </w:t>
      </w:r>
      <w:r>
        <w:t>SQL</w:t>
      </w:r>
      <w:r w:rsidRPr="008E042B">
        <w:rPr>
          <w:lang w:val="ru-RU"/>
        </w:rPr>
        <w:t xml:space="preserve"> </w:t>
      </w:r>
      <w:r>
        <w:t>Server</w:t>
      </w:r>
      <w:r w:rsidRPr="008E042B">
        <w:rPr>
          <w:lang w:val="ru-RU"/>
        </w:rPr>
        <w:t xml:space="preserve"> для обеспечения работы других продуктов, включающих в себя любую версию </w:t>
      </w:r>
      <w:r w:rsidRPr="00903CFE">
        <w:rPr>
          <w:lang w:val="ru-RU"/>
        </w:rPr>
        <w:t xml:space="preserve">Базы данных </w:t>
      </w:r>
      <w:r>
        <w:t>SQL</w:t>
      </w:r>
      <w:r w:rsidRPr="00903CFE">
        <w:rPr>
          <w:lang w:val="ru-RU"/>
        </w:rPr>
        <w:t xml:space="preserve"> </w:t>
      </w:r>
      <w:r>
        <w:t>Server</w:t>
      </w:r>
      <w:r w:rsidRPr="00903CFE">
        <w:rPr>
          <w:lang w:val="ru-RU"/>
        </w:rPr>
        <w:t>.</w:t>
      </w:r>
      <w:r w:rsidR="008E15C6" w:rsidRPr="00903CFE">
        <w:rPr>
          <w:lang w:val="ru-RU"/>
        </w:rPr>
        <w:t xml:space="preserve"> </w:t>
      </w:r>
      <w:r w:rsidRPr="008E042B">
        <w:rPr>
          <w:lang w:val="ru-RU"/>
        </w:rPr>
        <w:t>Для любого такого использования клиентские лицензии на</w:t>
      </w:r>
      <w:r w:rsidR="00046FAD">
        <w:t> </w:t>
      </w:r>
      <w:r>
        <w:t>SQL</w:t>
      </w:r>
      <w:r w:rsidRPr="008E042B">
        <w:rPr>
          <w:lang w:val="ru-RU"/>
        </w:rPr>
        <w:t xml:space="preserve"> </w:t>
      </w:r>
      <w:r>
        <w:t>Server</w:t>
      </w:r>
      <w:r w:rsidRPr="008E042B">
        <w:rPr>
          <w:lang w:val="ru-RU"/>
        </w:rPr>
        <w:t xml:space="preserve"> не требуются.</w:t>
      </w:r>
      <w:r w:rsidR="008E15C6" w:rsidRPr="008E042B">
        <w:rPr>
          <w:lang w:val="ru-RU"/>
        </w:rPr>
        <w:t xml:space="preserve"> </w:t>
      </w:r>
    </w:p>
    <w:p w:rsidR="00DE4809" w:rsidRPr="008E042B" w:rsidRDefault="00DE4809" w:rsidP="00DE4809">
      <w:pPr>
        <w:pStyle w:val="PURBody-Indented"/>
        <w:rPr>
          <w:lang w:val="ru-RU"/>
        </w:rPr>
      </w:pPr>
      <w:r w:rsidRPr="008E042B">
        <w:rPr>
          <w:lang w:val="ru-RU"/>
        </w:rPr>
        <w:t>Вы не имеете права использовать этот Экземпляр для обеспечения работы любого продукта, который не лицензируется с</w:t>
      </w:r>
      <w:r w:rsidR="00046FAD">
        <w:t> </w:t>
      </w:r>
      <w:r w:rsidRPr="008E042B">
        <w:rPr>
          <w:lang w:val="ru-RU"/>
        </w:rPr>
        <w:t xml:space="preserve">Базой данных </w:t>
      </w:r>
      <w:r>
        <w:t>SQL</w:t>
      </w:r>
      <w:r w:rsidRPr="008E042B">
        <w:rPr>
          <w:lang w:val="ru-RU"/>
        </w:rPr>
        <w:t xml:space="preserve"> </w:t>
      </w:r>
      <w:r>
        <w:t>Server</w:t>
      </w:r>
      <w:r w:rsidRPr="008E042B">
        <w:rPr>
          <w:lang w:val="ru-RU"/>
        </w:rPr>
        <w:t>.</w:t>
      </w:r>
    </w:p>
    <w:p w:rsidR="00DE4809" w:rsidRPr="002A4125" w:rsidRDefault="00DE4809" w:rsidP="00DE4809">
      <w:pPr>
        <w:pStyle w:val="PURBody-Indented"/>
      </w:pPr>
      <w:r w:rsidRPr="008E042B">
        <w:rPr>
          <w:lang w:val="ru-RU"/>
        </w:rPr>
        <w:t xml:space="preserve">Если ваш выпуск программного обеспечения включает в себя компоненты </w:t>
      </w:r>
      <w:r>
        <w:t>SQL</w:t>
      </w:r>
      <w:r w:rsidRPr="008E042B">
        <w:rPr>
          <w:lang w:val="ru-RU"/>
        </w:rPr>
        <w:t xml:space="preserve"> </w:t>
      </w:r>
      <w:r>
        <w:t>Server</w:t>
      </w:r>
      <w:r w:rsidRPr="008E042B">
        <w:rPr>
          <w:lang w:val="ru-RU"/>
        </w:rPr>
        <w:t xml:space="preserve">, отличные от Базы данных </w:t>
      </w:r>
      <w:r>
        <w:t>SQL</w:t>
      </w:r>
      <w:r w:rsidR="00046FAD">
        <w:t> </w:t>
      </w:r>
      <w:r>
        <w:t>Server</w:t>
      </w:r>
      <w:r w:rsidRPr="008E042B">
        <w:rPr>
          <w:lang w:val="ru-RU"/>
        </w:rPr>
        <w:t xml:space="preserve">, такие компоненты лицензируются вам по условиям их лицензий. </w:t>
      </w:r>
      <w:r>
        <w:t xml:space="preserve">Эти лицензии можно найти: </w:t>
      </w:r>
    </w:p>
    <w:p w:rsidR="00DE4809" w:rsidRPr="008E042B" w:rsidRDefault="00DE4809" w:rsidP="00103030">
      <w:pPr>
        <w:pStyle w:val="PURBody-Indented"/>
        <w:numPr>
          <w:ilvl w:val="0"/>
          <w:numId w:val="61"/>
        </w:numPr>
        <w:rPr>
          <w:lang w:val="ru-RU"/>
        </w:rPr>
      </w:pPr>
      <w:r w:rsidRPr="008E042B">
        <w:rPr>
          <w:lang w:val="ru-RU"/>
        </w:rPr>
        <w:t>в папке «</w:t>
      </w:r>
      <w:r>
        <w:t>legal</w:t>
      </w:r>
      <w:r w:rsidRPr="008E042B">
        <w:rPr>
          <w:lang w:val="ru-RU"/>
        </w:rPr>
        <w:t>», «</w:t>
      </w:r>
      <w:r>
        <w:t>licenses</w:t>
      </w:r>
      <w:r w:rsidRPr="008E042B">
        <w:rPr>
          <w:lang w:val="ru-RU"/>
        </w:rPr>
        <w:t>» или папке с аналогичным названием в каталоге установки программного обеспечения (либо они могут находиться в отдельных лицензионных соглашениях или дополнять лицензионное соглашение для</w:t>
      </w:r>
      <w:r w:rsidR="00103030">
        <w:t> </w:t>
      </w:r>
      <w:r w:rsidRPr="008E042B">
        <w:rPr>
          <w:lang w:val="ru-RU"/>
        </w:rPr>
        <w:t>программного обеспечения);</w:t>
      </w:r>
    </w:p>
    <w:p w:rsidR="00DE4809" w:rsidRPr="008E042B" w:rsidRDefault="00DE4809" w:rsidP="00ED5D2B">
      <w:pPr>
        <w:pStyle w:val="PURBody-Indented"/>
        <w:numPr>
          <w:ilvl w:val="0"/>
          <w:numId w:val="61"/>
        </w:numPr>
        <w:rPr>
          <w:lang w:val="ru-RU"/>
        </w:rPr>
      </w:pPr>
      <w:r w:rsidRPr="008E042B">
        <w:rPr>
          <w:lang w:val="ru-RU"/>
        </w:rPr>
        <w:t xml:space="preserve">в унифицированном установщике программного обеспечения. </w:t>
      </w:r>
    </w:p>
    <w:p w:rsidR="00DE4809" w:rsidRPr="008E042B" w:rsidRDefault="00DE4809" w:rsidP="00DE4809">
      <w:pPr>
        <w:pStyle w:val="PURBody-Indented"/>
        <w:rPr>
          <w:lang w:val="ru-RU"/>
        </w:rPr>
      </w:pPr>
      <w:r w:rsidRPr="008E042B">
        <w:rPr>
          <w:lang w:val="ru-RU"/>
        </w:rPr>
        <w:t xml:space="preserve">Если вы не согласны с условиями лицензии для компонента </w:t>
      </w:r>
      <w:r>
        <w:t>SQL</w:t>
      </w:r>
      <w:r w:rsidRPr="008E042B">
        <w:rPr>
          <w:lang w:val="ru-RU"/>
        </w:rPr>
        <w:t xml:space="preserve"> </w:t>
      </w:r>
      <w:r>
        <w:t>Server</w:t>
      </w:r>
      <w:r w:rsidRPr="008E042B">
        <w:rPr>
          <w:lang w:val="ru-RU"/>
        </w:rPr>
        <w:t>, вы не имеете права его использовать.</w:t>
      </w:r>
    </w:p>
    <w:p w:rsidR="00DE27DA" w:rsidRPr="008E042B" w:rsidRDefault="00DE27DA" w:rsidP="00DE27DA">
      <w:pPr>
        <w:pStyle w:val="PURBlueStrong-Indented"/>
        <w:rPr>
          <w:lang w:val="ru-RU"/>
        </w:rPr>
      </w:pPr>
      <w:r w:rsidRPr="008E042B">
        <w:rPr>
          <w:lang w:val="ru-RU"/>
        </w:rPr>
        <w:t>Создание и хранение экземпляров</w:t>
      </w:r>
      <w:r w:rsidR="00F22968" w:rsidRPr="00DE27DA">
        <w:fldChar w:fldCharType="begin"/>
      </w:r>
      <w:r w:rsidRPr="00DE27DA">
        <w:instrText>TC</w:instrText>
      </w:r>
      <w:r w:rsidRPr="008E042B">
        <w:rPr>
          <w:lang w:val="ru-RU"/>
        </w:rPr>
        <w:instrText xml:space="preserve"> "</w:instrText>
      </w:r>
      <w:bookmarkStart w:id="299" w:name="_Toc365987135"/>
      <w:bookmarkStart w:id="300" w:name="_Toc365988948"/>
      <w:r w:rsidRPr="008E042B">
        <w:rPr>
          <w:lang w:val="ru-RU"/>
        </w:rPr>
        <w:instrText>Создание и хранение экземпляров</w:instrText>
      </w:r>
      <w:bookmarkEnd w:id="299"/>
      <w:bookmarkEnd w:id="300"/>
      <w:r w:rsidRPr="008E042B">
        <w:rPr>
          <w:lang w:val="ru-RU"/>
        </w:rPr>
        <w:instrText>" \</w:instrText>
      </w:r>
      <w:r w:rsidRPr="00DE27DA">
        <w:instrText>l</w:instrText>
      </w:r>
      <w:r w:rsidRPr="008E042B">
        <w:rPr>
          <w:lang w:val="ru-RU"/>
        </w:rPr>
        <w:instrText xml:space="preserve"> 2 </w:instrText>
      </w:r>
      <w:bookmarkStart w:id="301" w:name="_Toc332416621"/>
      <w:bookmarkStart w:id="302" w:name="_Toc341260692"/>
      <w:bookmarkStart w:id="303" w:name="_Toc341260919"/>
      <w:bookmarkStart w:id="304" w:name="_Toc364068001"/>
      <w:bookmarkStart w:id="305" w:name="_Toc364068357"/>
      <w:bookmarkStart w:id="306" w:name="_Toc364695375"/>
      <w:bookmarkEnd w:id="301"/>
      <w:bookmarkEnd w:id="302"/>
      <w:bookmarkEnd w:id="303"/>
      <w:bookmarkEnd w:id="304"/>
      <w:bookmarkEnd w:id="305"/>
      <w:bookmarkEnd w:id="306"/>
      <w:r w:rsidR="00F22968" w:rsidRPr="00DE27DA">
        <w:fldChar w:fldCharType="end"/>
      </w:r>
    </w:p>
    <w:p w:rsidR="00DE27DA" w:rsidRPr="008E042B" w:rsidRDefault="00DE27DA" w:rsidP="00DE27DA">
      <w:pPr>
        <w:pStyle w:val="PURBody-Indented"/>
        <w:rPr>
          <w:lang w:val="ru-RU"/>
        </w:rPr>
      </w:pPr>
      <w:r w:rsidRPr="008E042B">
        <w:rPr>
          <w:lang w:val="ru-RU"/>
        </w:rPr>
        <w:t>Вы можете создавать и хранить любое количество Экземпляров программного обеспечения на любом из ваших серверов или устройств хранения только в целях реализации вашего права на запуск Экземпляра этого программного обеспечения, как описывается в данном разделе.</w:t>
      </w:r>
    </w:p>
    <w:p w:rsidR="003B1F78" w:rsidRPr="008E042B" w:rsidRDefault="003B1F78" w:rsidP="00501112">
      <w:pPr>
        <w:pStyle w:val="PURHeading2"/>
        <w:rPr>
          <w:lang w:val="ru-RU"/>
        </w:rPr>
      </w:pPr>
      <w:r w:rsidRPr="008E042B">
        <w:rPr>
          <w:lang w:val="ru-RU"/>
        </w:rPr>
        <w:lastRenderedPageBreak/>
        <w:t xml:space="preserve">Элемент отчета карты служб отчетов </w:t>
      </w:r>
      <w:r>
        <w:t>SQL</w:t>
      </w:r>
      <w:r w:rsidRPr="008E042B">
        <w:rPr>
          <w:lang w:val="ru-RU"/>
        </w:rPr>
        <w:t xml:space="preserve"> </w:t>
      </w:r>
      <w:r>
        <w:t>Server</w:t>
      </w:r>
      <w:r w:rsidR="00F22968">
        <w:fldChar w:fldCharType="begin"/>
      </w:r>
      <w:r>
        <w:instrText>TC</w:instrText>
      </w:r>
      <w:r w:rsidRPr="008E042B">
        <w:rPr>
          <w:lang w:val="ru-RU"/>
        </w:rPr>
        <w:instrText xml:space="preserve"> "</w:instrText>
      </w:r>
      <w:bookmarkStart w:id="307" w:name="_Toc365987136"/>
      <w:bookmarkStart w:id="308" w:name="_Toc365988949"/>
      <w:r w:rsidRPr="008E042B">
        <w:rPr>
          <w:lang w:val="ru-RU"/>
        </w:rPr>
        <w:instrText xml:space="preserve">Элемент отчета карты служб отчетов </w:instrText>
      </w:r>
      <w:r>
        <w:instrText>SQL</w:instrText>
      </w:r>
      <w:r w:rsidRPr="008E042B">
        <w:rPr>
          <w:lang w:val="ru-RU"/>
        </w:rPr>
        <w:instrText xml:space="preserve"> </w:instrText>
      </w:r>
      <w:r>
        <w:instrText>Server</w:instrText>
      </w:r>
      <w:bookmarkEnd w:id="307"/>
      <w:bookmarkEnd w:id="308"/>
      <w:r w:rsidRPr="008E042B">
        <w:rPr>
          <w:lang w:val="ru-RU"/>
        </w:rPr>
        <w:instrText>" \</w:instrText>
      </w:r>
      <w:r>
        <w:instrText>l</w:instrText>
      </w:r>
      <w:r w:rsidRPr="008E042B">
        <w:rPr>
          <w:lang w:val="ru-RU"/>
        </w:rPr>
        <w:instrText xml:space="preserve"> 2 </w:instrText>
      </w:r>
      <w:bookmarkStart w:id="309" w:name="_Toc339624739"/>
      <w:bookmarkStart w:id="310" w:name="_Toc341260693"/>
      <w:bookmarkStart w:id="311" w:name="_Toc341260920"/>
      <w:bookmarkStart w:id="312" w:name="_Toc364068002"/>
      <w:bookmarkStart w:id="313" w:name="_Toc364068358"/>
      <w:bookmarkStart w:id="314" w:name="_Toc364695376"/>
      <w:bookmarkEnd w:id="309"/>
      <w:bookmarkEnd w:id="310"/>
      <w:bookmarkEnd w:id="311"/>
      <w:bookmarkEnd w:id="312"/>
      <w:bookmarkEnd w:id="313"/>
      <w:bookmarkEnd w:id="314"/>
      <w:r w:rsidR="00F22968">
        <w:fldChar w:fldCharType="end"/>
      </w:r>
    </w:p>
    <w:p w:rsidR="003B1F78" w:rsidRPr="008E042B" w:rsidRDefault="003B1F78" w:rsidP="00103030">
      <w:pPr>
        <w:pStyle w:val="PURBody-Indented"/>
        <w:keepNext/>
        <w:keepLines/>
        <w:rPr>
          <w:lang w:val="ru-RU"/>
        </w:rPr>
      </w:pPr>
      <w:r w:rsidRPr="008E042B">
        <w:rPr>
          <w:lang w:val="ru-RU"/>
        </w:rPr>
        <w:t xml:space="preserve">Программное обеспечение может включать функции, позволяющие извлекать содержимое (например, карты, изображения и прочие данные) с помощью программного интерфейса </w:t>
      </w:r>
      <w:r>
        <w:t>Bing</w:t>
      </w:r>
      <w:r w:rsidRPr="008E042B">
        <w:rPr>
          <w:lang w:val="ru-RU"/>
        </w:rPr>
        <w:t xml:space="preserve"> </w:t>
      </w:r>
      <w:r>
        <w:t>Maps</w:t>
      </w:r>
      <w:r w:rsidRPr="008E042B">
        <w:rPr>
          <w:lang w:val="ru-RU"/>
        </w:rPr>
        <w:t xml:space="preserve"> (</w:t>
      </w:r>
      <w:r>
        <w:t>Bing</w:t>
      </w:r>
      <w:r w:rsidRPr="008E042B">
        <w:rPr>
          <w:lang w:val="ru-RU"/>
        </w:rPr>
        <w:t xml:space="preserve"> </w:t>
      </w:r>
      <w:r>
        <w:t>Maps</w:t>
      </w:r>
      <w:r w:rsidRPr="008E042B">
        <w:rPr>
          <w:lang w:val="ru-RU"/>
        </w:rPr>
        <w:t xml:space="preserve"> </w:t>
      </w:r>
      <w:r>
        <w:t>API</w:t>
      </w:r>
      <w:r w:rsidRPr="008E042B">
        <w:rPr>
          <w:lang w:val="ru-RU"/>
        </w:rPr>
        <w:t>) или его последующих версий для создания отчетов, отображающих данные на картах и включающих спутниковые снимки, аэрофотоснимки и карты с наложением. Если данные функции включены, вы можете использовать их для создания и просмотра динамических или</w:t>
      </w:r>
      <w:r w:rsidR="00103030">
        <w:t> </w:t>
      </w:r>
      <w:r w:rsidRPr="008E042B">
        <w:rPr>
          <w:lang w:val="ru-RU"/>
        </w:rPr>
        <w:t xml:space="preserve">статических документов при условии использования способов и средств доступа, предусмотренных программным обеспечением. Вы не имеете право копировать, сохранять, архивировать и создавать базу данных содержимого, доступного с помощью </w:t>
      </w:r>
      <w:r>
        <w:t>Bing</w:t>
      </w:r>
      <w:r w:rsidRPr="00903CFE">
        <w:rPr>
          <w:lang w:val="ru-RU"/>
        </w:rPr>
        <w:t xml:space="preserve"> </w:t>
      </w:r>
      <w:r>
        <w:t>Maps</w:t>
      </w:r>
      <w:r w:rsidRPr="00903CFE">
        <w:rPr>
          <w:lang w:val="ru-RU"/>
        </w:rPr>
        <w:t xml:space="preserve"> </w:t>
      </w:r>
      <w:r>
        <w:t>API</w:t>
      </w:r>
      <w:r w:rsidRPr="00903CFE">
        <w:rPr>
          <w:lang w:val="ru-RU"/>
        </w:rPr>
        <w:t xml:space="preserve">, каким-либо иным способом. </w:t>
      </w:r>
      <w:r w:rsidRPr="008E042B">
        <w:rPr>
          <w:lang w:val="ru-RU"/>
        </w:rPr>
        <w:t xml:space="preserve">Вы не имеете права использовать </w:t>
      </w:r>
      <w:r>
        <w:t>Bing</w:t>
      </w:r>
      <w:r w:rsidRPr="008E042B">
        <w:rPr>
          <w:lang w:val="ru-RU"/>
        </w:rPr>
        <w:t xml:space="preserve"> </w:t>
      </w:r>
      <w:r>
        <w:t>Maps</w:t>
      </w:r>
      <w:r w:rsidRPr="008E042B">
        <w:rPr>
          <w:lang w:val="ru-RU"/>
        </w:rPr>
        <w:t xml:space="preserve"> </w:t>
      </w:r>
      <w:r>
        <w:t>API</w:t>
      </w:r>
      <w:r w:rsidRPr="008E042B">
        <w:rPr>
          <w:lang w:val="ru-RU"/>
        </w:rPr>
        <w:t xml:space="preserve"> для сенсорного управления движением или составления маршрута, а также данные о дорожном движении или вид дорожного движения сверху (или связанные с ним метаданные) в каких-либо целях, даже если вы получили эти данные через </w:t>
      </w:r>
      <w:r>
        <w:t>Bing</w:t>
      </w:r>
      <w:r w:rsidRPr="008E042B">
        <w:rPr>
          <w:lang w:val="ru-RU"/>
        </w:rPr>
        <w:t xml:space="preserve"> </w:t>
      </w:r>
      <w:r>
        <w:t>Maps</w:t>
      </w:r>
      <w:r w:rsidRPr="008E042B">
        <w:rPr>
          <w:lang w:val="ru-RU"/>
        </w:rPr>
        <w:t xml:space="preserve"> </w:t>
      </w:r>
      <w:r>
        <w:t>API</w:t>
      </w:r>
      <w:r w:rsidRPr="008E042B">
        <w:rPr>
          <w:lang w:val="ru-RU"/>
        </w:rPr>
        <w:t xml:space="preserve">. Использование </w:t>
      </w:r>
      <w:r>
        <w:t>API</w:t>
      </w:r>
      <w:r w:rsidRPr="008E042B">
        <w:rPr>
          <w:lang w:val="ru-RU"/>
        </w:rPr>
        <w:t xml:space="preserve"> Карт </w:t>
      </w:r>
      <w:r>
        <w:t>Bing</w:t>
      </w:r>
      <w:r w:rsidRPr="008E042B">
        <w:rPr>
          <w:lang w:val="ru-RU"/>
        </w:rPr>
        <w:t xml:space="preserve"> и связанного содержимого также регулируется дополнительными условиями, опубликованными по адресу </w:t>
      </w:r>
      <w:hyperlink r:id="rId25">
        <w:r>
          <w:rPr>
            <w:color w:val="00467F"/>
            <w:u w:val="single"/>
          </w:rPr>
          <w:t>http</w:t>
        </w:r>
        <w:r w:rsidRPr="008E042B">
          <w:rPr>
            <w:color w:val="00467F"/>
            <w:u w:val="single"/>
            <w:lang w:val="ru-RU"/>
          </w:rPr>
          <w:t>://</w:t>
        </w:r>
        <w:r>
          <w:rPr>
            <w:color w:val="00467F"/>
            <w:u w:val="single"/>
          </w:rPr>
          <w:t>go</w:t>
        </w:r>
        <w:r w:rsidRPr="008E042B">
          <w:rPr>
            <w:color w:val="00467F"/>
            <w:u w:val="single"/>
            <w:lang w:val="ru-RU"/>
          </w:rPr>
          <w:t>.</w:t>
        </w:r>
        <w:r>
          <w:rPr>
            <w:color w:val="00467F"/>
            <w:u w:val="single"/>
          </w:rPr>
          <w:t>microsoft</w:t>
        </w:r>
        <w:r w:rsidRPr="008E042B">
          <w:rPr>
            <w:color w:val="00467F"/>
            <w:u w:val="single"/>
            <w:lang w:val="ru-RU"/>
          </w:rPr>
          <w:t>.</w:t>
        </w:r>
        <w:r>
          <w:rPr>
            <w:color w:val="00467F"/>
            <w:u w:val="single"/>
          </w:rPr>
          <w:t>com</w:t>
        </w:r>
        <w:r w:rsidRPr="008E042B">
          <w:rPr>
            <w:color w:val="00467F"/>
            <w:u w:val="single"/>
            <w:lang w:val="ru-RU"/>
          </w:rPr>
          <w:t>/</w:t>
        </w:r>
        <w:r>
          <w:rPr>
            <w:color w:val="00467F"/>
            <w:u w:val="single"/>
          </w:rPr>
          <w:t>fwlink</w:t>
        </w:r>
        <w:r w:rsidRPr="008E042B">
          <w:rPr>
            <w:color w:val="00467F"/>
            <w:u w:val="single"/>
            <w:lang w:val="ru-RU"/>
          </w:rPr>
          <w:t>/?</w:t>
        </w:r>
        <w:r>
          <w:rPr>
            <w:color w:val="00467F"/>
            <w:u w:val="single"/>
          </w:rPr>
          <w:t>LinkId</w:t>
        </w:r>
        <w:r w:rsidRPr="008E042B">
          <w:rPr>
            <w:color w:val="00467F"/>
            <w:u w:val="single"/>
            <w:lang w:val="ru-RU"/>
          </w:rPr>
          <w:t>=21969</w:t>
        </w:r>
      </w:hyperlink>
      <w:r w:rsidRPr="008E042B">
        <w:rPr>
          <w:lang w:val="ru-RU"/>
        </w:rPr>
        <w:t>.</w:t>
      </w:r>
    </w:p>
    <w:p w:rsidR="003B1F78" w:rsidRPr="002A4125" w:rsidRDefault="003B1F78" w:rsidP="006678B0">
      <w:pPr>
        <w:pStyle w:val="PURBody-Indented"/>
        <w:keepNext/>
        <w:keepLines/>
        <w:ind w:left="274"/>
      </w:pPr>
      <w:r>
        <w:t>Вы не имеете права:</w:t>
      </w:r>
    </w:p>
    <w:p w:rsidR="003B1F78" w:rsidRPr="008E042B" w:rsidRDefault="003B1F78" w:rsidP="006678B0">
      <w:pPr>
        <w:pStyle w:val="PURBullet-Indented"/>
        <w:keepNext/>
        <w:keepLines/>
        <w:numPr>
          <w:ilvl w:val="1"/>
          <w:numId w:val="5"/>
        </w:numPr>
        <w:rPr>
          <w:lang w:val="ru-RU"/>
        </w:rPr>
      </w:pPr>
      <w:r w:rsidRPr="008E042B">
        <w:rPr>
          <w:lang w:val="ru-RU"/>
        </w:rPr>
        <w:t>удалять, уменьшать в размере, блокировать или изменять какие-либо эмблемы, товарные знаки, уведомления об</w:t>
      </w:r>
      <w:r w:rsidR="000B7EA1">
        <w:t> </w:t>
      </w:r>
      <w:r w:rsidRPr="008E042B">
        <w:rPr>
          <w:lang w:val="ru-RU"/>
        </w:rPr>
        <w:t xml:space="preserve">авторских правах, цифровые водяные знаки и другие уведомления от </w:t>
      </w:r>
      <w:r>
        <w:t>Microsoft</w:t>
      </w:r>
      <w:r w:rsidRPr="008E042B">
        <w:rPr>
          <w:lang w:val="ru-RU"/>
        </w:rPr>
        <w:t xml:space="preserve"> или ее поставщиков, которые включены в состав программного обеспечения, включая любое содержимое, доступное с помощью данного программного обеспечения; или </w:t>
      </w:r>
    </w:p>
    <w:p w:rsidR="003B1F78" w:rsidRPr="008E042B" w:rsidRDefault="003B1F78" w:rsidP="005D6562">
      <w:pPr>
        <w:pStyle w:val="PURBullet-Indented"/>
        <w:numPr>
          <w:ilvl w:val="1"/>
          <w:numId w:val="5"/>
        </w:numPr>
        <w:rPr>
          <w:lang w:val="ru-RU"/>
        </w:rPr>
      </w:pPr>
      <w:r w:rsidRPr="008E042B">
        <w:rPr>
          <w:lang w:val="ru-RU"/>
        </w:rPr>
        <w:t xml:space="preserve">публиковать программное обеспечение, а также какие-либо программные интерфейсы, включенные в данное программное обеспечение, предоставляя другим лицам возможность копировать их; или </w:t>
      </w:r>
    </w:p>
    <w:p w:rsidR="003B1F78" w:rsidRPr="008E042B" w:rsidRDefault="003B1F78" w:rsidP="005D6562">
      <w:pPr>
        <w:pStyle w:val="PURBullet-Indented"/>
        <w:numPr>
          <w:ilvl w:val="1"/>
          <w:numId w:val="5"/>
        </w:numPr>
        <w:rPr>
          <w:lang w:val="ru-RU"/>
        </w:rPr>
      </w:pPr>
      <w:r w:rsidRPr="008E042B">
        <w:rPr>
          <w:lang w:val="ru-RU"/>
        </w:rPr>
        <w:t>предоставлять возможность совместного использования или иным способом распространять документы, текстовые файлы или изображения, созданные с помощью функций служб сопоставления данных в программном обеспечении.</w:t>
      </w:r>
    </w:p>
    <w:p w:rsidR="003B1F78" w:rsidRPr="008E042B" w:rsidRDefault="003B1F78" w:rsidP="003B1F78">
      <w:pPr>
        <w:pStyle w:val="PURHeading2"/>
        <w:rPr>
          <w:lang w:val="ru-RU"/>
        </w:rPr>
      </w:pPr>
      <w:r w:rsidRPr="008E042B">
        <w:rPr>
          <w:lang w:val="ru-RU"/>
        </w:rPr>
        <w:t>Мультиплексирование</w:t>
      </w:r>
      <w:r w:rsidR="00F22968">
        <w:fldChar w:fldCharType="begin"/>
      </w:r>
      <w:r>
        <w:instrText>TC</w:instrText>
      </w:r>
      <w:r w:rsidRPr="008E042B">
        <w:rPr>
          <w:lang w:val="ru-RU"/>
        </w:rPr>
        <w:instrText xml:space="preserve"> </w:instrText>
      </w:r>
      <w:bookmarkStart w:id="315" w:name="_Toc365987137"/>
      <w:bookmarkStart w:id="316" w:name="_Toc365988950"/>
      <w:r w:rsidRPr="008E042B">
        <w:rPr>
          <w:lang w:val="ru-RU"/>
        </w:rPr>
        <w:instrText>Мультиплексирование</w:instrText>
      </w:r>
      <w:bookmarkEnd w:id="315"/>
      <w:bookmarkEnd w:id="316"/>
      <w:r w:rsidRPr="008E042B">
        <w:rPr>
          <w:lang w:val="ru-RU"/>
        </w:rPr>
        <w:instrText xml:space="preserve"> \</w:instrText>
      </w:r>
      <w:r>
        <w:instrText>l</w:instrText>
      </w:r>
      <w:r w:rsidRPr="008E042B">
        <w:rPr>
          <w:lang w:val="ru-RU"/>
        </w:rPr>
        <w:instrText xml:space="preserve"> 2 </w:instrText>
      </w:r>
      <w:bookmarkStart w:id="317" w:name="_Toc339624740"/>
      <w:bookmarkStart w:id="318" w:name="_Toc341260694"/>
      <w:bookmarkStart w:id="319" w:name="_Toc341260921"/>
      <w:bookmarkStart w:id="320" w:name="_Toc364068003"/>
      <w:bookmarkStart w:id="321" w:name="_Toc364068359"/>
      <w:bookmarkStart w:id="322" w:name="_Toc364695377"/>
      <w:bookmarkEnd w:id="317"/>
      <w:bookmarkEnd w:id="318"/>
      <w:bookmarkEnd w:id="319"/>
      <w:bookmarkEnd w:id="320"/>
      <w:bookmarkEnd w:id="321"/>
      <w:bookmarkEnd w:id="322"/>
      <w:r w:rsidR="00F22968">
        <w:fldChar w:fldCharType="end"/>
      </w:r>
    </w:p>
    <w:p w:rsidR="003B1F78" w:rsidRPr="008E042B" w:rsidRDefault="003B1F78" w:rsidP="003B1F78">
      <w:pPr>
        <w:pStyle w:val="PURBody-Indented"/>
        <w:rPr>
          <w:lang w:val="ru-RU"/>
        </w:rPr>
      </w:pPr>
      <w:r w:rsidRPr="008E042B">
        <w:rPr>
          <w:lang w:val="ru-RU"/>
        </w:rPr>
        <w:t>Аппаратное или программное обеспечение, которое используется для создания пулов подключений, перенаправления данных, уменьшения количества устройств или пользователей, напрямую обращающихся к продукту, или уменьшения количества операционных сред (</w:t>
      </w:r>
      <w:r>
        <w:t>OSE</w:t>
      </w:r>
      <w:r w:rsidRPr="008E042B">
        <w:rPr>
          <w:lang w:val="ru-RU"/>
        </w:rPr>
        <w:t>), устройств или пользователей, которыми продукт управляет напрямую, (иногда называемое оборудованием или программным обеспечением «мультиплексирования» или «пулинга»), не уменьшает требуемое количество лицензий любого типа.</w:t>
      </w:r>
    </w:p>
    <w:p w:rsidR="00913323" w:rsidRPr="008E042B" w:rsidRDefault="00913323" w:rsidP="00913323">
      <w:pPr>
        <w:pStyle w:val="PURHeading2"/>
        <w:rPr>
          <w:lang w:val="ru-RU"/>
        </w:rPr>
      </w:pPr>
      <w:r w:rsidRPr="008E042B">
        <w:rPr>
          <w:lang w:val="ru-RU"/>
        </w:rPr>
        <w:t xml:space="preserve">Пакеты </w:t>
      </w:r>
      <w:r>
        <w:t>System</w:t>
      </w:r>
      <w:r w:rsidRPr="008E042B">
        <w:rPr>
          <w:lang w:val="ru-RU"/>
        </w:rPr>
        <w:t xml:space="preserve"> </w:t>
      </w:r>
      <w:r>
        <w:t>Center</w:t>
      </w:r>
      <w:r w:rsidR="00F22968">
        <w:fldChar w:fldCharType="begin"/>
      </w:r>
      <w:r>
        <w:instrText>TC</w:instrText>
      </w:r>
      <w:r w:rsidRPr="008E042B">
        <w:rPr>
          <w:lang w:val="ru-RU"/>
        </w:rPr>
        <w:instrText xml:space="preserve"> "</w:instrText>
      </w:r>
      <w:bookmarkStart w:id="323" w:name="_Toc365987138"/>
      <w:bookmarkStart w:id="324" w:name="_Toc365988951"/>
      <w:r w:rsidRPr="008E042B">
        <w:rPr>
          <w:lang w:val="ru-RU"/>
        </w:rPr>
        <w:instrText xml:space="preserve">Пакеты </w:instrText>
      </w:r>
      <w:r>
        <w:instrText>System</w:instrText>
      </w:r>
      <w:r w:rsidRPr="008E042B">
        <w:rPr>
          <w:lang w:val="ru-RU"/>
        </w:rPr>
        <w:instrText xml:space="preserve"> </w:instrText>
      </w:r>
      <w:r>
        <w:instrText>Center</w:instrText>
      </w:r>
      <w:bookmarkEnd w:id="323"/>
      <w:bookmarkEnd w:id="324"/>
      <w:r w:rsidRPr="008E042B">
        <w:rPr>
          <w:lang w:val="ru-RU"/>
        </w:rPr>
        <w:instrText>" \</w:instrText>
      </w:r>
      <w:r>
        <w:instrText>l</w:instrText>
      </w:r>
      <w:r w:rsidRPr="008E042B">
        <w:rPr>
          <w:lang w:val="ru-RU"/>
        </w:rPr>
        <w:instrText xml:space="preserve"> 2 </w:instrText>
      </w:r>
      <w:bookmarkStart w:id="325" w:name="_Toc327176431"/>
      <w:bookmarkStart w:id="326" w:name="_Toc329004247"/>
      <w:bookmarkStart w:id="327" w:name="_Toc339624741"/>
      <w:bookmarkStart w:id="328" w:name="_Toc341260695"/>
      <w:bookmarkStart w:id="329" w:name="_Toc341260922"/>
      <w:bookmarkStart w:id="330" w:name="_Toc364068004"/>
      <w:bookmarkStart w:id="331" w:name="_Toc364068360"/>
      <w:bookmarkStart w:id="332" w:name="_Toc364695378"/>
      <w:bookmarkEnd w:id="325"/>
      <w:bookmarkEnd w:id="326"/>
      <w:bookmarkEnd w:id="327"/>
      <w:bookmarkEnd w:id="328"/>
      <w:bookmarkEnd w:id="329"/>
      <w:bookmarkEnd w:id="330"/>
      <w:bookmarkEnd w:id="331"/>
      <w:bookmarkEnd w:id="332"/>
      <w:r w:rsidR="00F22968">
        <w:fldChar w:fldCharType="end"/>
      </w:r>
    </w:p>
    <w:p w:rsidR="00913323" w:rsidRPr="008E042B" w:rsidRDefault="00913323" w:rsidP="00913323">
      <w:pPr>
        <w:pStyle w:val="PURBody-Indented"/>
        <w:rPr>
          <w:lang w:val="ru-RU"/>
        </w:rPr>
      </w:pPr>
      <w:r w:rsidRPr="008E042B">
        <w:rPr>
          <w:lang w:val="ru-RU"/>
        </w:rPr>
        <w:t xml:space="preserve">Условия лицензии для применимых продуктов </w:t>
      </w:r>
      <w:r>
        <w:t>System</w:t>
      </w:r>
      <w:r w:rsidRPr="008E042B">
        <w:rPr>
          <w:lang w:val="ru-RU"/>
        </w:rPr>
        <w:t xml:space="preserve"> </w:t>
      </w:r>
      <w:r>
        <w:t>Center</w:t>
      </w:r>
      <w:r w:rsidRPr="008E042B">
        <w:rPr>
          <w:lang w:val="ru-RU"/>
        </w:rPr>
        <w:t xml:space="preserve"> относятся к использованию вами Пакетов управления, Пакетов конфигурации, Пакетов обработки и Пакетов интеграции, включенных в программное обеспечение.</w:t>
      </w:r>
    </w:p>
    <w:p w:rsidR="003B1F78" w:rsidRPr="008E042B" w:rsidRDefault="003B1F78" w:rsidP="003B1F78">
      <w:pPr>
        <w:pStyle w:val="PURHeading2"/>
        <w:rPr>
          <w:lang w:val="ru-RU"/>
        </w:rPr>
      </w:pPr>
      <w:r w:rsidRPr="008E042B">
        <w:rPr>
          <w:lang w:val="ru-RU"/>
        </w:rPr>
        <w:t xml:space="preserve">Службы </w:t>
      </w:r>
      <w:r>
        <w:t>Software</w:t>
      </w:r>
      <w:r w:rsidRPr="008E042B">
        <w:rPr>
          <w:lang w:val="ru-RU"/>
        </w:rPr>
        <w:t xml:space="preserve"> </w:t>
      </w:r>
      <w:r>
        <w:t>Plus</w:t>
      </w:r>
      <w:r w:rsidR="00F22968">
        <w:fldChar w:fldCharType="begin"/>
      </w:r>
      <w:r>
        <w:instrText>TC</w:instrText>
      </w:r>
      <w:r w:rsidRPr="008E042B">
        <w:rPr>
          <w:lang w:val="ru-RU"/>
        </w:rPr>
        <w:instrText xml:space="preserve"> "</w:instrText>
      </w:r>
      <w:bookmarkStart w:id="333" w:name="_Toc365987139"/>
      <w:bookmarkStart w:id="334" w:name="_Toc365988952"/>
      <w:r w:rsidRPr="008E042B">
        <w:rPr>
          <w:lang w:val="ru-RU"/>
        </w:rPr>
        <w:instrText xml:space="preserve">Службы </w:instrText>
      </w:r>
      <w:r>
        <w:instrText>Software</w:instrText>
      </w:r>
      <w:r w:rsidRPr="008E042B">
        <w:rPr>
          <w:lang w:val="ru-RU"/>
        </w:rPr>
        <w:instrText xml:space="preserve"> </w:instrText>
      </w:r>
      <w:r>
        <w:instrText>Plus</w:instrText>
      </w:r>
      <w:bookmarkEnd w:id="333"/>
      <w:bookmarkEnd w:id="334"/>
      <w:r w:rsidRPr="008E042B">
        <w:rPr>
          <w:lang w:val="ru-RU"/>
        </w:rPr>
        <w:instrText>" \</w:instrText>
      </w:r>
      <w:r>
        <w:instrText>l</w:instrText>
      </w:r>
      <w:r w:rsidRPr="008E042B">
        <w:rPr>
          <w:lang w:val="ru-RU"/>
        </w:rPr>
        <w:instrText xml:space="preserve"> 2 </w:instrText>
      </w:r>
      <w:bookmarkStart w:id="335" w:name="_Toc339624742"/>
      <w:bookmarkStart w:id="336" w:name="_Toc341260696"/>
      <w:bookmarkStart w:id="337" w:name="_Toc341260923"/>
      <w:bookmarkStart w:id="338" w:name="_Toc364068005"/>
      <w:bookmarkStart w:id="339" w:name="_Toc364068361"/>
      <w:bookmarkStart w:id="340" w:name="_Toc364695379"/>
      <w:bookmarkEnd w:id="335"/>
      <w:bookmarkEnd w:id="336"/>
      <w:bookmarkEnd w:id="337"/>
      <w:bookmarkEnd w:id="338"/>
      <w:bookmarkEnd w:id="339"/>
      <w:bookmarkEnd w:id="340"/>
      <w:r w:rsidR="00F22968">
        <w:fldChar w:fldCharType="end"/>
      </w:r>
    </w:p>
    <w:p w:rsidR="00C30D1A" w:rsidRPr="008E042B" w:rsidRDefault="003B1F78" w:rsidP="00C30D1A">
      <w:pPr>
        <w:pStyle w:val="PURBody-Indented"/>
        <w:rPr>
          <w:lang w:val="ru-RU"/>
        </w:rPr>
      </w:pPr>
      <w:r>
        <w:t>Microsoft</w:t>
      </w:r>
      <w:r w:rsidRPr="008E042B">
        <w:rPr>
          <w:lang w:val="ru-RU"/>
        </w:rPr>
        <w:t xml:space="preserve"> может предоставлять услуги посредством функций программного обеспечения, которые подключаются к</w:t>
      </w:r>
      <w:r w:rsidR="00635FB8">
        <w:t> </w:t>
      </w:r>
      <w:r w:rsidRPr="008E042B">
        <w:rPr>
          <w:lang w:val="ru-RU"/>
        </w:rPr>
        <w:t xml:space="preserve">компьютерным системам </w:t>
      </w:r>
      <w:r>
        <w:t>Microsoft</w:t>
      </w:r>
      <w:r w:rsidRPr="008E042B">
        <w:rPr>
          <w:lang w:val="ru-RU"/>
        </w:rPr>
        <w:t xml:space="preserve"> или поставщика услуг через Интернет.</w:t>
      </w:r>
      <w:r w:rsidR="008E15C6" w:rsidRPr="008E042B">
        <w:rPr>
          <w:lang w:val="ru-RU"/>
        </w:rPr>
        <w:t xml:space="preserve"> </w:t>
      </w:r>
      <w:r w:rsidRPr="006760D6">
        <w:rPr>
          <w:lang w:val="ru-RU"/>
        </w:rPr>
        <w:t xml:space="preserve">Корпорация </w:t>
      </w:r>
      <w:r>
        <w:t>Microsoft</w:t>
      </w:r>
      <w:r w:rsidRPr="006760D6">
        <w:rPr>
          <w:lang w:val="ru-RU"/>
        </w:rPr>
        <w:t xml:space="preserve"> имеет право в любое время изменить или прекратить работу этих служб.</w:t>
      </w:r>
      <w:r w:rsidR="008E15C6" w:rsidRPr="006760D6">
        <w:rPr>
          <w:lang w:val="ru-RU"/>
        </w:rPr>
        <w:t xml:space="preserve"> </w:t>
      </w:r>
      <w:r w:rsidRPr="008E042B">
        <w:rPr>
          <w:lang w:val="ru-RU"/>
        </w:rPr>
        <w:t>Вы не имеете права использовать эти службы способом, который может нанести им вред или затруднить их использование другими лицами.</w:t>
      </w:r>
      <w:r w:rsidR="008E15C6" w:rsidRPr="008E042B">
        <w:rPr>
          <w:lang w:val="ru-RU"/>
        </w:rPr>
        <w:t xml:space="preserve"> </w:t>
      </w:r>
      <w:r w:rsidRPr="008E042B">
        <w:rPr>
          <w:lang w:val="ru-RU"/>
        </w:rPr>
        <w:t>Вы не имеете права использовать эти службы каким-либо способом для получения несанкционированного доступа к любым службам, данным, учетным записям или сетям.</w:t>
      </w:r>
    </w:p>
    <w:p w:rsidR="00C30D1A" w:rsidRPr="008E042B" w:rsidRDefault="00C30D1A" w:rsidP="00C30D1A">
      <w:pPr>
        <w:pStyle w:val="PURHeading2"/>
        <w:rPr>
          <w:lang w:val="ru-RU"/>
        </w:rPr>
      </w:pPr>
      <w:r w:rsidRPr="008E042B">
        <w:rPr>
          <w:lang w:val="ru-RU"/>
        </w:rPr>
        <w:t>Скрипты и</w:t>
      </w:r>
      <w:r>
        <w:t> </w:t>
      </w:r>
      <w:r w:rsidRPr="008E042B">
        <w:rPr>
          <w:lang w:val="ru-RU"/>
        </w:rPr>
        <w:t>код третьих лиц</w:t>
      </w:r>
    </w:p>
    <w:p w:rsidR="00C30D1A" w:rsidRPr="008E042B" w:rsidRDefault="00C30D1A" w:rsidP="00C30D1A">
      <w:pPr>
        <w:pStyle w:val="PURBody-Indented"/>
        <w:rPr>
          <w:lang w:val="ru-RU"/>
        </w:rPr>
      </w:pPr>
      <w:r w:rsidRPr="008E042B">
        <w:rPr>
          <w:lang w:val="ru-RU"/>
        </w:rPr>
        <w:t>Веб-служба может ссылаться на скрипты и код третьих лиц или в ней может содержаться упоминание таких скриптов и</w:t>
      </w:r>
      <w:r w:rsidR="00635FB8">
        <w:t> </w:t>
      </w:r>
      <w:r w:rsidRPr="008E042B">
        <w:rPr>
          <w:lang w:val="ru-RU"/>
        </w:rPr>
        <w:t>кода.</w:t>
      </w:r>
      <w:r w:rsidR="008E15C6" w:rsidRPr="008E042B">
        <w:rPr>
          <w:lang w:val="ru-RU"/>
        </w:rPr>
        <w:t xml:space="preserve"> </w:t>
      </w:r>
      <w:r w:rsidRPr="008E042B">
        <w:rPr>
          <w:lang w:val="ru-RU"/>
        </w:rPr>
        <w:t>Такие скрипты или код третьих лиц лицензируется третьими лицами, владеющими данным кодом, а</w:t>
      </w:r>
      <w:r>
        <w:t> </w:t>
      </w:r>
      <w:r w:rsidRPr="008E042B">
        <w:rPr>
          <w:lang w:val="ru-RU"/>
        </w:rPr>
        <w:t>не</w:t>
      </w:r>
      <w:r>
        <w:t> Microsoft</w:t>
      </w:r>
      <w:r w:rsidRPr="008E042B">
        <w:rPr>
          <w:lang w:val="ru-RU"/>
        </w:rPr>
        <w:t>.</w:t>
      </w:r>
    </w:p>
    <w:p w:rsidR="00C30D1A" w:rsidRPr="008E042B" w:rsidRDefault="00C30D1A" w:rsidP="00C30D1A">
      <w:pPr>
        <w:pStyle w:val="PURBody-Indented"/>
        <w:ind w:left="0"/>
        <w:rPr>
          <w:lang w:val="ru-RU"/>
        </w:rPr>
      </w:pPr>
    </w:p>
    <w:p w:rsidR="003B1F78" w:rsidRPr="008E042B" w:rsidRDefault="003B1F78" w:rsidP="00F4530D">
      <w:pPr>
        <w:pStyle w:val="PURBody-Indented"/>
        <w:rPr>
          <w:lang w:val="ru-RU"/>
        </w:rPr>
      </w:pPr>
    </w:p>
    <w:p w:rsidR="003B1F78" w:rsidRPr="008E042B" w:rsidRDefault="003B1F78">
      <w:pPr>
        <w:pStyle w:val="PURBody-Indented"/>
        <w:rPr>
          <w:lang w:val="ru-RU"/>
        </w:rPr>
      </w:pPr>
    </w:p>
    <w:p w:rsidR="0082133B" w:rsidRPr="008E042B" w:rsidRDefault="00067126">
      <w:pPr>
        <w:pStyle w:val="PURBreadcrumb"/>
        <w:rPr>
          <w:lang w:val="ru-RU"/>
        </w:rPr>
      </w:pPr>
      <w:hyperlink w:anchor="TOC">
        <w:r w:rsidR="00DF75AC" w:rsidRPr="008E042B">
          <w:rPr>
            <w:color w:val="00467F"/>
            <w:u w:val="single"/>
            <w:lang w:val="ru-RU"/>
          </w:rPr>
          <w:t>Оглавление</w:t>
        </w:r>
      </w:hyperlink>
      <w:r w:rsidR="00DF75AC" w:rsidRPr="008E042B">
        <w:rPr>
          <w:lang w:val="ru-RU"/>
        </w:rPr>
        <w:t xml:space="preserve"> / </w:t>
      </w:r>
      <w:hyperlink w:anchor="General_License_Terms">
        <w:r w:rsidR="00DF75AC" w:rsidRPr="008E042B">
          <w:rPr>
            <w:color w:val="00467F"/>
            <w:u w:val="single"/>
            <w:lang w:val="ru-RU"/>
          </w:rPr>
          <w:t>Общие условия</w:t>
        </w:r>
      </w:hyperlink>
      <w:r w:rsidR="00F22968" w:rsidRPr="008E042B">
        <w:rPr>
          <w:lang w:val="ru-RU"/>
        </w:rPr>
        <w:t xml:space="preserve"> </w:t>
      </w:r>
    </w:p>
    <w:p w:rsidR="00DC5352" w:rsidRPr="008E042B" w:rsidRDefault="00DC5352">
      <w:pPr>
        <w:pStyle w:val="PURBreadcrumb"/>
        <w:rPr>
          <w:lang w:val="ru-RU"/>
        </w:rPr>
      </w:pPr>
    </w:p>
    <w:p w:rsidR="00DC5352" w:rsidRPr="008E042B" w:rsidRDefault="00DC5352">
      <w:pPr>
        <w:pStyle w:val="PURBreadcrumb"/>
        <w:rPr>
          <w:lang w:val="ru-RU"/>
        </w:rPr>
      </w:pPr>
    </w:p>
    <w:p w:rsidR="00DC5352" w:rsidRPr="008E042B" w:rsidRDefault="00DC5352">
      <w:pPr>
        <w:spacing w:line="240" w:lineRule="exact"/>
        <w:rPr>
          <w:lang w:val="ru-RU"/>
        </w:rPr>
        <w:sectPr w:rsidR="00DC5352" w:rsidRPr="008E042B">
          <w:headerReference w:type="default" r:id="rId26"/>
          <w:footerReference w:type="default" r:id="rId27"/>
          <w:type w:val="continuous"/>
          <w:pgSz w:w="12240" w:h="15840" w:code="1"/>
          <w:pgMar w:top="1170" w:right="720" w:bottom="720" w:left="720" w:header="432" w:footer="288" w:gutter="0"/>
          <w:cols w:space="360"/>
        </w:sectPr>
      </w:pPr>
      <w:bookmarkStart w:id="341" w:name="_Sec64"/>
    </w:p>
    <w:p w:rsidR="0082133B" w:rsidRPr="008E042B" w:rsidRDefault="00073E6B" w:rsidP="00B45CF6">
      <w:pPr>
        <w:pStyle w:val="PURSectionHeading"/>
        <w:rPr>
          <w:lang w:val="ru-RU"/>
        </w:rPr>
      </w:pPr>
      <w:r w:rsidRPr="008E042B">
        <w:rPr>
          <w:lang w:val="ru-RU"/>
        </w:rPr>
        <w:lastRenderedPageBreak/>
        <w:t>Условия лицензии для конкретной службы</w:t>
      </w:r>
      <w:bookmarkEnd w:id="341"/>
      <w:r w:rsidR="00F22968">
        <w:fldChar w:fldCharType="begin"/>
      </w:r>
      <w:r w:rsidR="00B45CF6">
        <w:instrText>TC</w:instrText>
      </w:r>
      <w:r w:rsidR="00B45CF6" w:rsidRPr="008E042B">
        <w:rPr>
          <w:lang w:val="ru-RU"/>
        </w:rPr>
        <w:instrText xml:space="preserve"> " </w:instrText>
      </w:r>
      <w:bookmarkStart w:id="342" w:name="_Toc365987140"/>
      <w:r w:rsidR="00B45CF6" w:rsidRPr="008E042B">
        <w:rPr>
          <w:lang w:val="ru-RU"/>
        </w:rPr>
        <w:instrText>Условия лицензии для конкретной службы</w:instrText>
      </w:r>
      <w:bookmarkEnd w:id="342"/>
      <w:r w:rsidR="00B45CF6" w:rsidRPr="008E042B">
        <w:rPr>
          <w:lang w:val="ru-RU"/>
        </w:rPr>
        <w:instrText>" \</w:instrText>
      </w:r>
      <w:r w:rsidR="00B45CF6">
        <w:instrText>l</w:instrText>
      </w:r>
      <w:r w:rsidR="00B45CF6" w:rsidRPr="008E042B">
        <w:rPr>
          <w:lang w:val="ru-RU"/>
        </w:rPr>
        <w:instrText xml:space="preserve"> 1 </w:instrText>
      </w:r>
      <w:r w:rsidR="00F22968">
        <w:fldChar w:fldCharType="end"/>
      </w:r>
    </w:p>
    <w:p w:rsidR="0082133B" w:rsidRPr="008E042B" w:rsidRDefault="00ED4593">
      <w:pPr>
        <w:pStyle w:val="PURBreadcrumb"/>
        <w:rPr>
          <w:lang w:val="ru-RU"/>
        </w:rPr>
      </w:pPr>
      <w:r w:rsidRPr="008E042B">
        <w:rPr>
          <w:lang w:val="ru-RU"/>
        </w:rPr>
        <w:t xml:space="preserve"> </w:t>
      </w:r>
    </w:p>
    <w:p w:rsidR="00903115" w:rsidRPr="008E042B" w:rsidRDefault="00903115" w:rsidP="00903115">
      <w:pPr>
        <w:pStyle w:val="PURProductName"/>
        <w:rPr>
          <w:lang w:val="ru-RU"/>
        </w:rPr>
      </w:pPr>
      <w:bookmarkStart w:id="343" w:name="_Sec460"/>
      <w:bookmarkStart w:id="344" w:name="_Sec361"/>
      <w:r w:rsidRPr="008E042B">
        <w:rPr>
          <w:lang w:val="ru-RU"/>
        </w:rPr>
        <w:t xml:space="preserve">Архивация на базе </w:t>
      </w:r>
      <w:r>
        <w:t>Exchange</w:t>
      </w:r>
      <w:r w:rsidRPr="008E042B">
        <w:rPr>
          <w:lang w:val="ru-RU"/>
        </w:rPr>
        <w:t xml:space="preserve"> </w:t>
      </w:r>
      <w:r>
        <w:t>Online</w:t>
      </w:r>
      <w:bookmarkEnd w:id="343"/>
      <w:r w:rsidRPr="008E042B">
        <w:rPr>
          <w:lang w:val="ru-RU"/>
        </w:rPr>
        <w:t xml:space="preserve"> для </w:t>
      </w:r>
      <w:r>
        <w:t>Exchange</w:t>
      </w:r>
      <w:r w:rsidRPr="008E042B">
        <w:rPr>
          <w:lang w:val="ru-RU"/>
        </w:rPr>
        <w:t xml:space="preserve"> </w:t>
      </w:r>
      <w:r>
        <w:t>Online</w:t>
      </w:r>
      <w:r>
        <w:fldChar w:fldCharType="begin"/>
      </w:r>
      <w:r>
        <w:instrText>XE</w:instrText>
      </w:r>
      <w:r w:rsidRPr="008E042B">
        <w:rPr>
          <w:lang w:val="ru-RU"/>
        </w:rPr>
        <w:instrText xml:space="preserve"> "Архивация на базе </w:instrText>
      </w:r>
      <w:r>
        <w:instrText>Exchange</w:instrText>
      </w:r>
      <w:r w:rsidRPr="008E042B">
        <w:rPr>
          <w:lang w:val="ru-RU"/>
        </w:rPr>
        <w:instrText xml:space="preserve"> </w:instrText>
      </w:r>
      <w:r>
        <w:instrText>Online</w:instrText>
      </w:r>
      <w:r w:rsidRPr="008E042B">
        <w:rPr>
          <w:lang w:val="ru-RU"/>
        </w:rPr>
        <w:instrText xml:space="preserve"> для </w:instrText>
      </w:r>
      <w:r>
        <w:instrText>Exchange</w:instrText>
      </w:r>
      <w:r w:rsidRPr="008E042B">
        <w:rPr>
          <w:lang w:val="ru-RU"/>
        </w:rPr>
        <w:instrText xml:space="preserve"> </w:instrText>
      </w:r>
      <w:r>
        <w:instrText>Online</w:instrText>
      </w:r>
      <w:r w:rsidRPr="008E042B">
        <w:rPr>
          <w:lang w:val="ru-RU"/>
        </w:rPr>
        <w:instrText>"</w:instrText>
      </w:r>
      <w:r>
        <w:fldChar w:fldCharType="end"/>
      </w:r>
      <w:r w:rsidR="00F22968">
        <w:fldChar w:fldCharType="begin"/>
      </w:r>
      <w:r>
        <w:instrText>TC</w:instrText>
      </w:r>
      <w:r w:rsidRPr="008E042B">
        <w:rPr>
          <w:lang w:val="ru-RU"/>
        </w:rPr>
        <w:instrText xml:space="preserve"> "</w:instrText>
      </w:r>
      <w:bookmarkStart w:id="345" w:name="_Toc365987141"/>
      <w:bookmarkStart w:id="346" w:name="_Toc365988953"/>
      <w:r w:rsidRPr="008E042B">
        <w:rPr>
          <w:lang w:val="ru-RU"/>
        </w:rPr>
        <w:instrText xml:space="preserve">Архивация на базе </w:instrText>
      </w:r>
      <w:r>
        <w:instrText>Exchange</w:instrText>
      </w:r>
      <w:r w:rsidRPr="008E042B">
        <w:rPr>
          <w:lang w:val="ru-RU"/>
        </w:rPr>
        <w:instrText xml:space="preserve"> </w:instrText>
      </w:r>
      <w:r>
        <w:instrText>Online</w:instrText>
      </w:r>
      <w:r w:rsidRPr="008E042B">
        <w:rPr>
          <w:lang w:val="ru-RU"/>
        </w:rPr>
        <w:instrText xml:space="preserve"> для </w:instrText>
      </w:r>
      <w:r>
        <w:instrText>Exchange</w:instrText>
      </w:r>
      <w:r w:rsidRPr="008E042B">
        <w:rPr>
          <w:lang w:val="ru-RU"/>
        </w:rPr>
        <w:instrText xml:space="preserve"> </w:instrText>
      </w:r>
      <w:r>
        <w:instrText>Online</w:instrText>
      </w:r>
      <w:bookmarkEnd w:id="345"/>
      <w:bookmarkEnd w:id="346"/>
      <w:r w:rsidRPr="008E042B">
        <w:rPr>
          <w:lang w:val="ru-RU"/>
        </w:rPr>
        <w:instrText>" \</w:instrText>
      </w:r>
      <w:r>
        <w:instrText>l</w:instrText>
      </w:r>
      <w:r w:rsidRPr="008E042B">
        <w:rPr>
          <w:lang w:val="ru-RU"/>
        </w:rPr>
        <w:instrText xml:space="preserve"> 2 </w:instrText>
      </w:r>
      <w:bookmarkStart w:id="347" w:name="_Toc340485254"/>
      <w:bookmarkStart w:id="348" w:name="_Toc345397153"/>
      <w:bookmarkStart w:id="349" w:name="_Toc346832443"/>
      <w:bookmarkStart w:id="350" w:name="_Toc346832515"/>
      <w:bookmarkEnd w:id="347"/>
      <w:bookmarkEnd w:id="348"/>
      <w:bookmarkEnd w:id="349"/>
      <w:bookmarkEnd w:id="350"/>
      <w:r w:rsidR="00F22968">
        <w:fldChar w:fldCharType="end"/>
      </w:r>
    </w:p>
    <w:p w:rsidR="00903115" w:rsidRPr="008E042B" w:rsidRDefault="00903115" w:rsidP="00903115">
      <w:pPr>
        <w:pStyle w:val="PURLicenseTerm"/>
        <w:rPr>
          <w:lang w:val="ru-RU"/>
        </w:rPr>
      </w:pPr>
      <w:r w:rsidRPr="008E042B">
        <w:rPr>
          <w:lang w:val="ru-RU"/>
        </w:rPr>
        <w:t xml:space="preserve"> При использовании данной веб-службы применяются Общие условия лицензии, а также следующие условия лицензии:</w:t>
      </w:r>
      <w:r w:rsidR="008E15C6" w:rsidRPr="008E042B">
        <w:rPr>
          <w:lang w:val="ru-RU"/>
        </w:rPr>
        <w:t xml:space="preserve"> </w:t>
      </w:r>
    </w:p>
    <w:tbl>
      <w:tblPr>
        <w:tblStyle w:val="ProductAttributesTable"/>
        <w:tblW w:w="0" w:type="auto"/>
        <w:tblLook w:val="04A0" w:firstRow="1" w:lastRow="0" w:firstColumn="1" w:lastColumn="0" w:noHBand="0" w:noVBand="1"/>
      </w:tblPr>
      <w:tblGrid>
        <w:gridCol w:w="5579"/>
        <w:gridCol w:w="5221"/>
      </w:tblGrid>
      <w:tr w:rsidR="00903115" w:rsidRPr="008E042B" w:rsidTr="00641BE9">
        <w:tc>
          <w:tcPr>
            <w:tcW w:w="6120" w:type="dxa"/>
          </w:tcPr>
          <w:p w:rsidR="00903115" w:rsidRPr="008E042B" w:rsidRDefault="00903115" w:rsidP="00C64A88">
            <w:pPr>
              <w:pStyle w:val="PURBody"/>
              <w:rPr>
                <w:lang w:val="ru-RU"/>
              </w:rPr>
            </w:pPr>
            <w:r w:rsidRPr="008E042B">
              <w:rPr>
                <w:lang w:val="ru-RU"/>
              </w:rPr>
              <w:t xml:space="preserve">См. заявление о конфиденциальности для </w:t>
            </w:r>
            <w:r>
              <w:t>Office</w:t>
            </w:r>
            <w:r w:rsidRPr="008E042B">
              <w:rPr>
                <w:lang w:val="ru-RU"/>
              </w:rPr>
              <w:t xml:space="preserve"> 365 по адресу </w:t>
            </w:r>
            <w:hyperlink r:id="rId28">
              <w:r>
                <w:rPr>
                  <w:color w:val="00467F"/>
                  <w:u w:val="single"/>
                </w:rPr>
                <w:t>http</w:t>
              </w:r>
              <w:r w:rsidRPr="008E042B">
                <w:rPr>
                  <w:color w:val="00467F"/>
                  <w:u w:val="single"/>
                  <w:lang w:val="ru-RU"/>
                </w:rPr>
                <w:t>://</w:t>
              </w:r>
              <w:r>
                <w:rPr>
                  <w:color w:val="00467F"/>
                  <w:u w:val="single"/>
                </w:rPr>
                <w:t>go</w:t>
              </w:r>
              <w:r w:rsidRPr="008E042B">
                <w:rPr>
                  <w:color w:val="00467F"/>
                  <w:u w:val="single"/>
                  <w:lang w:val="ru-RU"/>
                </w:rPr>
                <w:t>.</w:t>
              </w:r>
              <w:r>
                <w:rPr>
                  <w:color w:val="00467F"/>
                  <w:u w:val="single"/>
                </w:rPr>
                <w:t>microsoft</w:t>
              </w:r>
              <w:r w:rsidRPr="008E042B">
                <w:rPr>
                  <w:color w:val="00467F"/>
                  <w:u w:val="single"/>
                  <w:lang w:val="ru-RU"/>
                </w:rPr>
                <w:t>.</w:t>
              </w:r>
              <w:r>
                <w:rPr>
                  <w:color w:val="00467F"/>
                  <w:u w:val="single"/>
                </w:rPr>
                <w:t>com</w:t>
              </w:r>
              <w:r w:rsidRPr="008E042B">
                <w:rPr>
                  <w:color w:val="00467F"/>
                  <w:u w:val="single"/>
                  <w:lang w:val="ru-RU"/>
                </w:rPr>
                <w:t>/</w:t>
              </w:r>
              <w:r>
                <w:rPr>
                  <w:color w:val="00467F"/>
                  <w:u w:val="single"/>
                </w:rPr>
                <w:t>fwlink</w:t>
              </w:r>
              <w:r w:rsidRPr="008E042B">
                <w:rPr>
                  <w:color w:val="00467F"/>
                  <w:u w:val="single"/>
                  <w:lang w:val="ru-RU"/>
                </w:rPr>
                <w:t>/?</w:t>
              </w:r>
              <w:r>
                <w:rPr>
                  <w:color w:val="00467F"/>
                  <w:u w:val="single"/>
                </w:rPr>
                <w:t>LinkID</w:t>
              </w:r>
              <w:r w:rsidRPr="008E042B">
                <w:rPr>
                  <w:color w:val="00467F"/>
                  <w:u w:val="single"/>
                  <w:lang w:val="ru-RU"/>
                </w:rPr>
                <w:t>=212058&amp;</w:t>
              </w:r>
              <w:r>
                <w:rPr>
                  <w:color w:val="00467F"/>
                  <w:u w:val="single"/>
                </w:rPr>
                <w:t>clcid</w:t>
              </w:r>
              <w:r w:rsidRPr="008E042B">
                <w:rPr>
                  <w:color w:val="00467F"/>
                  <w:u w:val="single"/>
                  <w:lang w:val="ru-RU"/>
                </w:rPr>
                <w:t>=0</w:t>
              </w:r>
              <w:r>
                <w:rPr>
                  <w:color w:val="00467F"/>
                  <w:u w:val="single"/>
                </w:rPr>
                <w:t>x</w:t>
              </w:r>
              <w:r w:rsidRPr="008E042B">
                <w:rPr>
                  <w:color w:val="00467F"/>
                  <w:u w:val="single"/>
                  <w:lang w:val="ru-RU"/>
                </w:rPr>
                <w:t>409</w:t>
              </w:r>
            </w:hyperlink>
          </w:p>
        </w:tc>
        <w:tc>
          <w:tcPr>
            <w:tcW w:w="6120" w:type="dxa"/>
          </w:tcPr>
          <w:p w:rsidR="00903115" w:rsidRPr="008E042B" w:rsidRDefault="00903115" w:rsidP="00641BE9">
            <w:pPr>
              <w:pStyle w:val="PURBody"/>
              <w:rPr>
                <w:lang w:val="ru-RU"/>
              </w:rPr>
            </w:pPr>
            <w:r w:rsidRPr="008E042B">
              <w:rPr>
                <w:lang w:val="ru-RU"/>
              </w:rPr>
              <w:t xml:space="preserve">Соглашение об уровне обслуживания </w:t>
            </w:r>
            <w:r w:rsidRPr="008E042B">
              <w:rPr>
                <w:b/>
                <w:lang w:val="ru-RU"/>
              </w:rPr>
              <w:t xml:space="preserve">Да </w:t>
            </w:r>
            <w:r w:rsidRPr="008E042B">
              <w:rPr>
                <w:lang w:val="ru-RU"/>
              </w:rPr>
              <w:t xml:space="preserve">(см. веб-сайт </w:t>
            </w:r>
            <w:hyperlink r:id="rId29">
              <w:r>
                <w:rPr>
                  <w:color w:val="00467F"/>
                  <w:u w:val="single"/>
                </w:rPr>
                <w:t>http</w:t>
              </w:r>
              <w:r w:rsidRPr="008E042B">
                <w:rPr>
                  <w:color w:val="00467F"/>
                  <w:u w:val="single"/>
                  <w:lang w:val="ru-RU"/>
                </w:rPr>
                <w:t>://</w:t>
              </w:r>
              <w:r>
                <w:rPr>
                  <w:color w:val="00467F"/>
                  <w:u w:val="single"/>
                </w:rPr>
                <w:t>microsoft</w:t>
              </w:r>
              <w:r w:rsidRPr="008E042B">
                <w:rPr>
                  <w:color w:val="00467F"/>
                  <w:u w:val="single"/>
                  <w:lang w:val="ru-RU"/>
                </w:rPr>
                <w:t>.</w:t>
              </w:r>
              <w:r>
                <w:rPr>
                  <w:color w:val="00467F"/>
                  <w:u w:val="single"/>
                </w:rPr>
                <w:t>com</w:t>
              </w:r>
              <w:r w:rsidRPr="008E042B">
                <w:rPr>
                  <w:color w:val="00467F"/>
                  <w:u w:val="single"/>
                  <w:lang w:val="ru-RU"/>
                </w:rPr>
                <w:t>/</w:t>
              </w:r>
              <w:r>
                <w:rPr>
                  <w:color w:val="00467F"/>
                  <w:u w:val="single"/>
                </w:rPr>
                <w:t>licensing</w:t>
              </w:r>
              <w:r w:rsidRPr="008E042B">
                <w:rPr>
                  <w:color w:val="00467F"/>
                  <w:u w:val="single"/>
                  <w:lang w:val="ru-RU"/>
                </w:rPr>
                <w:t>/</w:t>
              </w:r>
              <w:r>
                <w:rPr>
                  <w:color w:val="00467F"/>
                  <w:u w:val="single"/>
                </w:rPr>
                <w:t>contracts</w:t>
              </w:r>
            </w:hyperlink>
            <w:r w:rsidRPr="008E042B">
              <w:rPr>
                <w:lang w:val="ru-RU"/>
              </w:rPr>
              <w:t>)</w:t>
            </w:r>
          </w:p>
        </w:tc>
      </w:tr>
    </w:tbl>
    <w:p w:rsidR="00903115" w:rsidRPr="002A4125" w:rsidRDefault="00903115" w:rsidP="00903115">
      <w:pPr>
        <w:pStyle w:val="PURBlueBGHeader"/>
      </w:pPr>
      <w:r>
        <w:t>ЛИЦЕНЗИИ USER SL</w:t>
      </w:r>
    </w:p>
    <w:tbl>
      <w:tblPr>
        <w:tblStyle w:val="PURTableNoVertical"/>
        <w:tblW w:w="0" w:type="auto"/>
        <w:tblLook w:val="04A0" w:firstRow="1" w:lastRow="0" w:firstColumn="1" w:lastColumn="0" w:noHBand="0" w:noVBand="1"/>
      </w:tblPr>
      <w:tblGrid>
        <w:gridCol w:w="5230"/>
        <w:gridCol w:w="5296"/>
      </w:tblGrid>
      <w:tr w:rsidR="00903115"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2A4125" w:rsidRDefault="00903115" w:rsidP="00641BE9">
            <w:pPr>
              <w:pStyle w:val="PURBody"/>
            </w:pPr>
            <w:r>
              <w:rPr>
                <w:b/>
                <w:i/>
              </w:rPr>
              <w:t>Требуется для каждого из:</w:t>
            </w:r>
          </w:p>
          <w:p w:rsidR="00903115" w:rsidRPr="008E042B" w:rsidRDefault="00903115" w:rsidP="00ED5D2B">
            <w:pPr>
              <w:pStyle w:val="PURBullet"/>
              <w:numPr>
                <w:ilvl w:val="0"/>
                <w:numId w:val="86"/>
              </w:numPr>
              <w:rPr>
                <w:lang w:val="ru-RU"/>
              </w:rPr>
            </w:pPr>
            <w:r w:rsidRPr="008E042B">
              <w:rPr>
                <w:lang w:val="ru-RU"/>
              </w:rPr>
              <w:t>пользователей, чьи Данные клиента</w:t>
            </w:r>
            <w:r w:rsidRPr="008E042B">
              <w:rPr>
                <w:vertAlign w:val="superscript"/>
                <w:lang w:val="ru-RU"/>
              </w:rPr>
              <w:t>1</w:t>
            </w:r>
            <w:r w:rsidRPr="008E042B">
              <w:rPr>
                <w:lang w:val="ru-RU"/>
              </w:rPr>
              <w:t xml:space="preserve"> обрабатываются и хранятся в веб-службе или связанном программном обеспечении</w:t>
            </w:r>
          </w:p>
          <w:p w:rsidR="00903115" w:rsidRPr="006760D6" w:rsidRDefault="00903115" w:rsidP="00641BE9">
            <w:pPr>
              <w:pStyle w:val="PURBody"/>
              <w:rPr>
                <w:lang w:val="ru-RU"/>
              </w:rPr>
            </w:pPr>
            <w:r w:rsidRPr="006760D6">
              <w:rPr>
                <w:vertAlign w:val="superscript"/>
                <w:lang w:val="ru-RU"/>
              </w:rPr>
              <w:t xml:space="preserve">1 </w:t>
            </w:r>
            <w:r w:rsidRPr="006760D6">
              <w:rPr>
                <w:lang w:val="ru-RU"/>
              </w:rPr>
              <w:t xml:space="preserve">См. </w:t>
            </w:r>
            <w:hyperlink w:anchor="General_License_Terms">
              <w:r w:rsidRPr="006760D6">
                <w:rPr>
                  <w:color w:val="00467F"/>
                  <w:u w:val="single"/>
                  <w:lang w:val="ru-RU"/>
                </w:rPr>
                <w:t>Общие условия лицензии, Определения</w:t>
              </w:r>
            </w:hyperlink>
          </w:p>
        </w:tc>
        <w:tc>
          <w:tcPr>
            <w:tcW w:w="5359" w:type="dxa"/>
          </w:tcPr>
          <w:p w:rsidR="00903115" w:rsidRPr="002A4125" w:rsidRDefault="00903115" w:rsidP="00641BE9">
            <w:pPr>
              <w:pStyle w:val="PURBody"/>
            </w:pPr>
            <w:r>
              <w:rPr>
                <w:b/>
                <w:i/>
              </w:rPr>
              <w:t>Обязательная лицензия SL</w:t>
            </w:r>
          </w:p>
          <w:p w:rsidR="00903115" w:rsidRPr="002A4125" w:rsidRDefault="00903115" w:rsidP="00ED5D2B">
            <w:pPr>
              <w:pStyle w:val="PURBullet"/>
              <w:numPr>
                <w:ilvl w:val="0"/>
                <w:numId w:val="87"/>
              </w:numPr>
            </w:pPr>
            <w:r>
              <w:t xml:space="preserve">Exchange Online Archiving User SL (для Exchange Online) </w:t>
            </w:r>
            <w:r>
              <w:rPr>
                <w:b/>
              </w:rPr>
              <w:t>или</w:t>
            </w:r>
          </w:p>
          <w:p w:rsidR="00903115" w:rsidRPr="002A4125" w:rsidRDefault="00903115" w:rsidP="00ED5D2B">
            <w:pPr>
              <w:pStyle w:val="PURBullet"/>
              <w:numPr>
                <w:ilvl w:val="0"/>
                <w:numId w:val="87"/>
              </w:numPr>
            </w:pPr>
            <w:r>
              <w:t>Exchange Online Archiving A User SL (для Exchange Online).</w:t>
            </w:r>
          </w:p>
          <w:p w:rsidR="00903115" w:rsidRPr="002A4125" w:rsidRDefault="00903115" w:rsidP="00903115">
            <w:pPr>
              <w:pStyle w:val="PURBody"/>
            </w:pPr>
          </w:p>
          <w:p w:rsidR="00903115" w:rsidRDefault="00067126" w:rsidP="00903115">
            <w:pPr>
              <w:pStyle w:val="PURBreadcrumb"/>
            </w:pPr>
            <w:hyperlink w:anchor="TOC">
              <w:r w:rsidR="00994339">
                <w:rPr>
                  <w:color w:val="00467F"/>
                  <w:u w:val="single"/>
                </w:rPr>
                <w:t>Оглавление</w:t>
              </w:r>
            </w:hyperlink>
            <w:r w:rsidR="00994339">
              <w:t xml:space="preserve"> / </w:t>
            </w:r>
            <w:hyperlink w:anchor="General_License_Terms">
              <w:r w:rsidR="00994339">
                <w:rPr>
                  <w:color w:val="00467F"/>
                  <w:u w:val="single"/>
                </w:rPr>
                <w:t>Общие условия</w:t>
              </w:r>
            </w:hyperlink>
            <w:r w:rsidR="008E15C6">
              <w:t xml:space="preserve"> </w:t>
            </w:r>
          </w:p>
        </w:tc>
      </w:tr>
    </w:tbl>
    <w:p w:rsidR="0082133B" w:rsidRPr="002A4125" w:rsidRDefault="00ED4593">
      <w:pPr>
        <w:pStyle w:val="PURProductName"/>
      </w:pPr>
      <w:r>
        <w:t>Архивация на базе Exchange Online</w:t>
      </w:r>
      <w:bookmarkEnd w:id="344"/>
      <w:r>
        <w:t xml:space="preserve"> для Exchange Server</w:t>
      </w:r>
      <w:r>
        <w:fldChar w:fldCharType="begin"/>
      </w:r>
      <w:r>
        <w:instrText>XE "Exchange Online Archiving"</w:instrText>
      </w:r>
      <w:r>
        <w:fldChar w:fldCharType="end"/>
      </w:r>
      <w:r w:rsidR="00F22968">
        <w:fldChar w:fldCharType="begin"/>
      </w:r>
      <w:r>
        <w:instrText xml:space="preserve"> TC "</w:instrText>
      </w:r>
      <w:bookmarkStart w:id="351" w:name="_Toc365987142"/>
      <w:bookmarkStart w:id="352" w:name="_Toc365988954"/>
      <w:r>
        <w:instrText>Exchange Online Archiving</w:instrText>
      </w:r>
      <w:bookmarkEnd w:id="351"/>
      <w:bookmarkEnd w:id="352"/>
      <w:r>
        <w:instrText>" \l 2</w:instrText>
      </w:r>
      <w:r w:rsidR="00F22968">
        <w:fldChar w:fldCharType="end"/>
      </w:r>
    </w:p>
    <w:p w:rsidR="0082133B" w:rsidRPr="008E042B" w:rsidRDefault="00ED4593">
      <w:pPr>
        <w:pStyle w:val="PURLicenseTerm"/>
        <w:rPr>
          <w:lang w:val="ru-RU"/>
        </w:rPr>
      </w:pPr>
      <w:r w:rsidRPr="008E042B">
        <w:rPr>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587"/>
        <w:gridCol w:w="5213"/>
      </w:tblGrid>
      <w:tr w:rsidR="0082133B" w:rsidRPr="008E042B">
        <w:tc>
          <w:tcPr>
            <w:tcW w:w="6120" w:type="dxa"/>
          </w:tcPr>
          <w:p w:rsidR="0082133B" w:rsidRPr="008E042B" w:rsidRDefault="00ED4593" w:rsidP="00C64A88">
            <w:pPr>
              <w:pStyle w:val="PURBody"/>
              <w:rPr>
                <w:lang w:val="ru-RU"/>
              </w:rPr>
            </w:pPr>
            <w:r w:rsidRPr="008E042B">
              <w:rPr>
                <w:lang w:val="ru-RU"/>
              </w:rPr>
              <w:t xml:space="preserve">Заявление о конфиденциальности </w:t>
            </w:r>
            <w:r>
              <w:t>Office</w:t>
            </w:r>
            <w:r w:rsidRPr="008E042B">
              <w:rPr>
                <w:lang w:val="ru-RU"/>
              </w:rPr>
              <w:t xml:space="preserve"> 365: </w:t>
            </w:r>
            <w:r w:rsidRPr="008E042B">
              <w:rPr>
                <w:b/>
                <w:lang w:val="ru-RU"/>
              </w:rPr>
              <w:t xml:space="preserve">Да </w:t>
            </w:r>
            <w:r w:rsidRPr="008E042B">
              <w:rPr>
                <w:lang w:val="ru-RU"/>
              </w:rPr>
              <w:t xml:space="preserve">(см. веб-сайт </w:t>
            </w:r>
            <w:hyperlink r:id="rId30">
              <w:r>
                <w:rPr>
                  <w:color w:val="00467F"/>
                  <w:u w:val="single"/>
                </w:rPr>
                <w:t>http</w:t>
              </w:r>
              <w:r w:rsidRPr="008E042B">
                <w:rPr>
                  <w:color w:val="00467F"/>
                  <w:u w:val="single"/>
                  <w:lang w:val="ru-RU"/>
                </w:rPr>
                <w:t>://</w:t>
              </w:r>
              <w:r>
                <w:rPr>
                  <w:color w:val="00467F"/>
                  <w:u w:val="single"/>
                </w:rPr>
                <w:t>go</w:t>
              </w:r>
              <w:r w:rsidRPr="008E042B">
                <w:rPr>
                  <w:color w:val="00467F"/>
                  <w:u w:val="single"/>
                  <w:lang w:val="ru-RU"/>
                </w:rPr>
                <w:t>.</w:t>
              </w:r>
              <w:r>
                <w:rPr>
                  <w:color w:val="00467F"/>
                  <w:u w:val="single"/>
                </w:rPr>
                <w:t>microsoft</w:t>
              </w:r>
              <w:r w:rsidRPr="008E042B">
                <w:rPr>
                  <w:color w:val="00467F"/>
                  <w:u w:val="single"/>
                  <w:lang w:val="ru-RU"/>
                </w:rPr>
                <w:t>.</w:t>
              </w:r>
              <w:r>
                <w:rPr>
                  <w:color w:val="00467F"/>
                  <w:u w:val="single"/>
                </w:rPr>
                <w:t>com</w:t>
              </w:r>
              <w:r w:rsidRPr="008E042B">
                <w:rPr>
                  <w:color w:val="00467F"/>
                  <w:u w:val="single"/>
                  <w:lang w:val="ru-RU"/>
                </w:rPr>
                <w:t>/</w:t>
              </w:r>
              <w:r>
                <w:rPr>
                  <w:color w:val="00467F"/>
                  <w:u w:val="single"/>
                </w:rPr>
                <w:t>fwlink</w:t>
              </w:r>
              <w:r w:rsidRPr="008E042B">
                <w:rPr>
                  <w:color w:val="00467F"/>
                  <w:u w:val="single"/>
                  <w:lang w:val="ru-RU"/>
                </w:rPr>
                <w:t>/?</w:t>
              </w:r>
              <w:r>
                <w:rPr>
                  <w:color w:val="00467F"/>
                  <w:u w:val="single"/>
                </w:rPr>
                <w:t>LinkID</w:t>
              </w:r>
              <w:r w:rsidRPr="008E042B">
                <w:rPr>
                  <w:color w:val="00467F"/>
                  <w:u w:val="single"/>
                  <w:lang w:val="ru-RU"/>
                </w:rPr>
                <w:t>=212058&amp;</w:t>
              </w:r>
              <w:r>
                <w:rPr>
                  <w:color w:val="00467F"/>
                  <w:u w:val="single"/>
                </w:rPr>
                <w:t>clcid</w:t>
              </w:r>
              <w:r w:rsidRPr="008E042B">
                <w:rPr>
                  <w:color w:val="00467F"/>
                  <w:u w:val="single"/>
                  <w:lang w:val="ru-RU"/>
                </w:rPr>
                <w:t>=0</w:t>
              </w:r>
              <w:r>
                <w:rPr>
                  <w:color w:val="00467F"/>
                  <w:u w:val="single"/>
                </w:rPr>
                <w:t>x</w:t>
              </w:r>
              <w:r w:rsidRPr="008E042B">
                <w:rPr>
                  <w:color w:val="00467F"/>
                  <w:u w:val="single"/>
                  <w:lang w:val="ru-RU"/>
                </w:rPr>
                <w:t>409</w:t>
              </w:r>
            </w:hyperlink>
            <w:r w:rsidRPr="008E042B">
              <w:rPr>
                <w:lang w:val="ru-RU"/>
              </w:rPr>
              <w:t>)</w:t>
            </w:r>
          </w:p>
        </w:tc>
        <w:tc>
          <w:tcPr>
            <w:tcW w:w="6120" w:type="dxa"/>
          </w:tcPr>
          <w:p w:rsidR="0082133B" w:rsidRPr="006760D6" w:rsidRDefault="00ED4593">
            <w:pPr>
              <w:pStyle w:val="PURBody"/>
              <w:rPr>
                <w:lang w:val="ru-RU"/>
              </w:rPr>
            </w:pPr>
            <w:r w:rsidRPr="008E042B">
              <w:rPr>
                <w:lang w:val="ru-RU"/>
              </w:rPr>
              <w:t xml:space="preserve">Соглашение об уровне обслуживания </w:t>
            </w:r>
            <w:r w:rsidRPr="008E042B">
              <w:rPr>
                <w:b/>
                <w:lang w:val="ru-RU"/>
              </w:rPr>
              <w:t xml:space="preserve">Да </w:t>
            </w:r>
            <w:r w:rsidRPr="008E042B">
              <w:rPr>
                <w:lang w:val="ru-RU"/>
              </w:rPr>
              <w:t xml:space="preserve">(см. веб-сайт </w:t>
            </w:r>
            <w:hyperlink r:id="rId31">
              <w:r w:rsidR="00D37A6D" w:rsidRPr="006760D6">
                <w:rPr>
                  <w:color w:val="00467F"/>
                  <w:u w:val="single"/>
                </w:rPr>
                <w:t>http</w:t>
              </w:r>
              <w:r w:rsidR="00D37A6D" w:rsidRPr="006760D6">
                <w:rPr>
                  <w:color w:val="00467F"/>
                  <w:u w:val="single"/>
                  <w:lang w:val="ru-RU"/>
                </w:rPr>
                <w:t>://</w:t>
              </w:r>
              <w:r w:rsidR="00D37A6D" w:rsidRPr="006760D6">
                <w:rPr>
                  <w:color w:val="00467F"/>
                  <w:u w:val="single"/>
                </w:rPr>
                <w:t>microsoft</w:t>
              </w:r>
              <w:r w:rsidR="00D37A6D" w:rsidRPr="006760D6">
                <w:rPr>
                  <w:color w:val="00467F"/>
                  <w:u w:val="single"/>
                  <w:lang w:val="ru-RU"/>
                </w:rPr>
                <w:t>.</w:t>
              </w:r>
              <w:r w:rsidR="00D37A6D" w:rsidRPr="006760D6">
                <w:rPr>
                  <w:color w:val="00467F"/>
                  <w:u w:val="single"/>
                </w:rPr>
                <w:t>com</w:t>
              </w:r>
              <w:r w:rsidR="00D37A6D" w:rsidRPr="006760D6">
                <w:rPr>
                  <w:color w:val="00467F"/>
                  <w:u w:val="single"/>
                  <w:lang w:val="ru-RU"/>
                </w:rPr>
                <w:t>/</w:t>
              </w:r>
              <w:r w:rsidR="00D37A6D" w:rsidRPr="006760D6">
                <w:rPr>
                  <w:color w:val="00467F"/>
                  <w:u w:val="single"/>
                </w:rPr>
                <w:t>licensing</w:t>
              </w:r>
              <w:r w:rsidR="00D37A6D" w:rsidRPr="006760D6">
                <w:rPr>
                  <w:color w:val="00467F"/>
                  <w:u w:val="single"/>
                  <w:lang w:val="ru-RU"/>
                </w:rPr>
                <w:t>/</w:t>
              </w:r>
              <w:r w:rsidR="00D37A6D" w:rsidRPr="006760D6">
                <w:rPr>
                  <w:color w:val="00467F"/>
                  <w:u w:val="single"/>
                </w:rPr>
                <w:t>contracts</w:t>
              </w:r>
            </w:hyperlink>
            <w:r w:rsidR="006760D6" w:rsidRPr="006760D6">
              <w:rPr>
                <w:lang w:val="ru-RU"/>
              </w:rPr>
              <w:t>)</w:t>
            </w:r>
          </w:p>
        </w:tc>
      </w:tr>
    </w:tbl>
    <w:p w:rsidR="0082133B" w:rsidRPr="002A4125" w:rsidRDefault="00ED4593">
      <w:pPr>
        <w:pStyle w:val="PURBlueBGHeader"/>
      </w:pPr>
      <w:r>
        <w:t>ЛИЦЕНЗИИ USER SL</w:t>
      </w:r>
    </w:p>
    <w:tbl>
      <w:tblPr>
        <w:tblStyle w:val="PURTableNoVertical"/>
        <w:tblW w:w="0" w:type="auto"/>
        <w:tblLook w:val="04A0" w:firstRow="1" w:lastRow="0" w:firstColumn="1" w:lastColumn="0" w:noHBand="0" w:noVBand="1"/>
      </w:tblPr>
      <w:tblGrid>
        <w:gridCol w:w="5263"/>
        <w:gridCol w:w="5263"/>
      </w:tblGrid>
      <w:tr w:rsidR="0082133B" w:rsidTr="00BA0F20">
        <w:trPr>
          <w:cnfStyle w:val="100000000000" w:firstRow="1" w:lastRow="0" w:firstColumn="0" w:lastColumn="0" w:oddVBand="0" w:evenVBand="0" w:oddHBand="0" w:evenHBand="0" w:firstRowFirstColumn="0" w:firstRowLastColumn="0" w:lastRowFirstColumn="0" w:lastRowLastColumn="0"/>
        </w:trPr>
        <w:tc>
          <w:tcPr>
            <w:tcW w:w="5263" w:type="dxa"/>
          </w:tcPr>
          <w:p w:rsidR="0082133B" w:rsidRPr="002A4125" w:rsidRDefault="00ED4593">
            <w:pPr>
              <w:pStyle w:val="PURBody"/>
            </w:pPr>
            <w:r>
              <w:rPr>
                <w:b/>
                <w:i/>
              </w:rPr>
              <w:t>Требуется для каждого из:</w:t>
            </w:r>
          </w:p>
          <w:p w:rsidR="0082133B" w:rsidRPr="008E042B" w:rsidRDefault="00ED4593" w:rsidP="00ED5D2B">
            <w:pPr>
              <w:pStyle w:val="PURBullet"/>
              <w:numPr>
                <w:ilvl w:val="0"/>
                <w:numId w:val="17"/>
              </w:numPr>
              <w:rPr>
                <w:lang w:val="ru-RU"/>
              </w:rPr>
            </w:pPr>
            <w:r w:rsidRPr="008E042B">
              <w:rPr>
                <w:lang w:val="ru-RU"/>
              </w:rPr>
              <w:t>пользователей, чьи Данные клиента</w:t>
            </w:r>
            <w:r w:rsidRPr="008E042B">
              <w:rPr>
                <w:vertAlign w:val="superscript"/>
                <w:lang w:val="ru-RU"/>
              </w:rPr>
              <w:t>1</w:t>
            </w:r>
            <w:r w:rsidRPr="008E042B">
              <w:rPr>
                <w:lang w:val="ru-RU"/>
              </w:rPr>
              <w:t xml:space="preserve"> обрабатываются и хранятся в веб-службе или связанном программном обеспечении</w:t>
            </w:r>
          </w:p>
          <w:p w:rsidR="0082133B" w:rsidRPr="00D37A6D" w:rsidRDefault="00ED4593" w:rsidP="005B0E08">
            <w:pPr>
              <w:pStyle w:val="PURBody"/>
              <w:rPr>
                <w:lang w:val="ru-RU"/>
              </w:rPr>
            </w:pPr>
            <w:r w:rsidRPr="00D37A6D">
              <w:rPr>
                <w:vertAlign w:val="superscript"/>
                <w:lang w:val="ru-RU"/>
              </w:rPr>
              <w:t xml:space="preserve">1 </w:t>
            </w:r>
            <w:r w:rsidRPr="00D37A6D">
              <w:rPr>
                <w:lang w:val="ru-RU"/>
              </w:rPr>
              <w:t xml:space="preserve">См. </w:t>
            </w:r>
            <w:hyperlink w:anchor="General_License_Terms">
              <w:r w:rsidRPr="00D37A6D">
                <w:rPr>
                  <w:color w:val="00467F"/>
                  <w:u w:val="single"/>
                  <w:lang w:val="ru-RU"/>
                </w:rPr>
                <w:t>Общие условия лицензии, Определения</w:t>
              </w:r>
            </w:hyperlink>
          </w:p>
        </w:tc>
        <w:tc>
          <w:tcPr>
            <w:tcW w:w="5263" w:type="dxa"/>
          </w:tcPr>
          <w:p w:rsidR="0082133B" w:rsidRPr="002A4125" w:rsidRDefault="00ED4593">
            <w:pPr>
              <w:pStyle w:val="PURBody"/>
            </w:pPr>
            <w:r>
              <w:rPr>
                <w:b/>
                <w:i/>
              </w:rPr>
              <w:t>Обязательная лицензия SL</w:t>
            </w:r>
          </w:p>
          <w:p w:rsidR="00903115" w:rsidRPr="002A4125" w:rsidRDefault="00ED4593" w:rsidP="00ED5D2B">
            <w:pPr>
              <w:pStyle w:val="PURBullet"/>
              <w:numPr>
                <w:ilvl w:val="0"/>
                <w:numId w:val="18"/>
              </w:numPr>
            </w:pPr>
            <w:r>
              <w:t>Exchange Online Archiving User SL, или</w:t>
            </w:r>
          </w:p>
          <w:p w:rsidR="00903115" w:rsidRPr="00903115" w:rsidRDefault="00903115" w:rsidP="00ED5D2B">
            <w:pPr>
              <w:pStyle w:val="PURBullet"/>
              <w:numPr>
                <w:ilvl w:val="0"/>
                <w:numId w:val="18"/>
              </w:numPr>
            </w:pPr>
            <w:r>
              <w:t>Exchange Online Archiving A User SL.</w:t>
            </w:r>
          </w:p>
        </w:tc>
      </w:tr>
    </w:tbl>
    <w:p w:rsidR="00BA0F20" w:rsidRPr="008E042B" w:rsidRDefault="00BA0F20" w:rsidP="00BA0F20">
      <w:pPr>
        <w:pBdr>
          <w:top w:val="single" w:sz="12" w:space="1" w:color="E5EEF7"/>
          <w:left w:val="single" w:sz="12" w:space="4" w:color="E5EEF7"/>
          <w:bottom w:val="single" w:sz="12" w:space="1" w:color="E5EEF7"/>
          <w:right w:val="single" w:sz="12" w:space="4" w:color="E5EEF7"/>
        </w:pBdr>
        <w:shd w:val="clear" w:color="auto" w:fill="E5EEF7"/>
        <w:rPr>
          <w:lang w:val="ru-RU"/>
        </w:rPr>
      </w:pPr>
      <w:bookmarkStart w:id="353" w:name="_Sec363"/>
      <w:r w:rsidRPr="008E042B">
        <w:rPr>
          <w:b/>
          <w:color w:val="auto"/>
          <w:sz w:val="18"/>
          <w:lang w:val="ru-RU"/>
        </w:rPr>
        <w:t>Дополнительные условия.</w:t>
      </w:r>
    </w:p>
    <w:p w:rsidR="00BA0F20" w:rsidRPr="008E042B" w:rsidRDefault="00BA0F20" w:rsidP="00BA0F20">
      <w:pPr>
        <w:keepNext/>
        <w:keepLines/>
        <w:spacing w:after="60" w:line="240" w:lineRule="exact"/>
        <w:ind w:left="270"/>
        <w:rPr>
          <w:lang w:val="ru-RU"/>
        </w:rPr>
      </w:pPr>
      <w:r w:rsidRPr="008E042B">
        <w:rPr>
          <w:smallCaps/>
          <w:color w:val="00467F" w:themeColor="text2"/>
          <w:sz w:val="18"/>
          <w:lang w:val="ru-RU"/>
        </w:rPr>
        <w:t xml:space="preserve">Использование с </w:t>
      </w:r>
      <w:r>
        <w:rPr>
          <w:smallCaps/>
          <w:color w:val="00467F" w:themeColor="text2"/>
          <w:sz w:val="18"/>
        </w:rPr>
        <w:t>Exchange</w:t>
      </w:r>
      <w:r w:rsidRPr="008E042B">
        <w:rPr>
          <w:smallCaps/>
          <w:color w:val="00467F" w:themeColor="text2"/>
          <w:sz w:val="18"/>
          <w:lang w:val="ru-RU"/>
        </w:rPr>
        <w:t xml:space="preserve"> </w:t>
      </w:r>
      <w:r>
        <w:rPr>
          <w:smallCaps/>
          <w:color w:val="00467F" w:themeColor="text2"/>
          <w:sz w:val="18"/>
        </w:rPr>
        <w:t>Server</w:t>
      </w:r>
      <w:r w:rsidRPr="008E042B">
        <w:rPr>
          <w:smallCaps/>
          <w:color w:val="00467F" w:themeColor="text2"/>
          <w:sz w:val="18"/>
          <w:lang w:val="ru-RU"/>
        </w:rPr>
        <w:t xml:space="preserve"> 2013 </w:t>
      </w:r>
      <w:r>
        <w:rPr>
          <w:smallCaps/>
          <w:color w:val="00467F" w:themeColor="text2"/>
          <w:sz w:val="18"/>
        </w:rPr>
        <w:t>Standard</w:t>
      </w:r>
      <w:r w:rsidRPr="008E042B">
        <w:rPr>
          <w:smallCaps/>
          <w:color w:val="00467F" w:themeColor="text2"/>
          <w:sz w:val="18"/>
          <w:lang w:val="ru-RU"/>
        </w:rPr>
        <w:t xml:space="preserve"> </w:t>
      </w:r>
    </w:p>
    <w:p w:rsidR="00BA0F20" w:rsidRPr="008E042B" w:rsidRDefault="00BA0F20" w:rsidP="00BA0F20">
      <w:pPr>
        <w:ind w:left="270"/>
        <w:rPr>
          <w:lang w:val="ru-RU"/>
        </w:rPr>
      </w:pPr>
      <w:r w:rsidRPr="008E042B">
        <w:rPr>
          <w:color w:val="auto"/>
          <w:sz w:val="18"/>
          <w:szCs w:val="18"/>
          <w:lang w:val="ru-RU"/>
        </w:rPr>
        <w:t xml:space="preserve">Пользователям, на которых приобретены лицензии </w:t>
      </w:r>
      <w:r>
        <w:rPr>
          <w:color w:val="auto"/>
          <w:sz w:val="18"/>
          <w:szCs w:val="18"/>
        </w:rPr>
        <w:t>Exchange</w:t>
      </w:r>
      <w:r w:rsidRPr="008E042B">
        <w:rPr>
          <w:color w:val="auto"/>
          <w:sz w:val="18"/>
          <w:szCs w:val="18"/>
          <w:lang w:val="ru-RU"/>
        </w:rPr>
        <w:t xml:space="preserve"> </w:t>
      </w:r>
      <w:r>
        <w:rPr>
          <w:color w:val="auto"/>
          <w:sz w:val="18"/>
          <w:szCs w:val="18"/>
        </w:rPr>
        <w:t>Server</w:t>
      </w:r>
      <w:r w:rsidRPr="008E042B">
        <w:rPr>
          <w:color w:val="auto"/>
          <w:sz w:val="18"/>
          <w:szCs w:val="18"/>
          <w:lang w:val="ru-RU"/>
        </w:rPr>
        <w:t xml:space="preserve"> 2013 </w:t>
      </w:r>
      <w:r>
        <w:rPr>
          <w:color w:val="auto"/>
          <w:sz w:val="18"/>
          <w:szCs w:val="18"/>
        </w:rPr>
        <w:t>Standard</w:t>
      </w:r>
      <w:r w:rsidRPr="008E042B">
        <w:rPr>
          <w:color w:val="auto"/>
          <w:sz w:val="18"/>
          <w:szCs w:val="18"/>
          <w:lang w:val="ru-RU"/>
        </w:rPr>
        <w:t xml:space="preserve"> </w:t>
      </w:r>
      <w:r>
        <w:rPr>
          <w:color w:val="auto"/>
          <w:sz w:val="18"/>
          <w:szCs w:val="18"/>
        </w:rPr>
        <w:t>CAL</w:t>
      </w:r>
      <w:r w:rsidRPr="008E042B">
        <w:rPr>
          <w:color w:val="auto"/>
          <w:sz w:val="18"/>
          <w:szCs w:val="18"/>
          <w:lang w:val="ru-RU"/>
        </w:rPr>
        <w:t xml:space="preserve">, разрешается использовать функции </w:t>
      </w:r>
      <w:r>
        <w:rPr>
          <w:color w:val="auto"/>
          <w:sz w:val="18"/>
          <w:szCs w:val="18"/>
        </w:rPr>
        <w:t>Exchange</w:t>
      </w:r>
      <w:r w:rsidRPr="008E042B">
        <w:rPr>
          <w:color w:val="auto"/>
          <w:sz w:val="18"/>
          <w:szCs w:val="18"/>
          <w:lang w:val="ru-RU"/>
        </w:rPr>
        <w:t xml:space="preserve"> </w:t>
      </w:r>
      <w:r>
        <w:rPr>
          <w:color w:val="auto"/>
          <w:sz w:val="18"/>
          <w:szCs w:val="18"/>
        </w:rPr>
        <w:t>Server</w:t>
      </w:r>
      <w:r w:rsidRPr="008E042B">
        <w:rPr>
          <w:color w:val="auto"/>
          <w:sz w:val="18"/>
          <w:szCs w:val="18"/>
          <w:lang w:val="ru-RU"/>
        </w:rPr>
        <w:t xml:space="preserve"> 2013 </w:t>
      </w:r>
      <w:r>
        <w:rPr>
          <w:color w:val="auto"/>
          <w:sz w:val="18"/>
          <w:szCs w:val="18"/>
        </w:rPr>
        <w:t>Enterprise</w:t>
      </w:r>
      <w:r w:rsidRPr="008E042B">
        <w:rPr>
          <w:color w:val="auto"/>
          <w:sz w:val="18"/>
          <w:szCs w:val="18"/>
          <w:lang w:val="ru-RU"/>
        </w:rPr>
        <w:t xml:space="preserve"> </w:t>
      </w:r>
      <w:r>
        <w:rPr>
          <w:color w:val="auto"/>
          <w:sz w:val="18"/>
          <w:szCs w:val="18"/>
        </w:rPr>
        <w:t>CAL</w:t>
      </w:r>
      <w:r w:rsidRPr="008E042B">
        <w:rPr>
          <w:color w:val="auto"/>
          <w:sz w:val="18"/>
          <w:szCs w:val="18"/>
          <w:lang w:val="ru-RU"/>
        </w:rPr>
        <w:t xml:space="preserve">, необходимые для поддержки </w:t>
      </w:r>
      <w:r>
        <w:rPr>
          <w:color w:val="auto"/>
          <w:sz w:val="18"/>
          <w:szCs w:val="18"/>
        </w:rPr>
        <w:t>Exchange</w:t>
      </w:r>
      <w:r w:rsidRPr="008E042B">
        <w:rPr>
          <w:color w:val="auto"/>
          <w:sz w:val="18"/>
          <w:szCs w:val="18"/>
          <w:lang w:val="ru-RU"/>
        </w:rPr>
        <w:t xml:space="preserve"> </w:t>
      </w:r>
      <w:r>
        <w:rPr>
          <w:color w:val="auto"/>
          <w:sz w:val="18"/>
          <w:szCs w:val="18"/>
        </w:rPr>
        <w:t>Online</w:t>
      </w:r>
      <w:r w:rsidRPr="008E042B">
        <w:rPr>
          <w:color w:val="auto"/>
          <w:sz w:val="18"/>
          <w:szCs w:val="18"/>
          <w:lang w:val="ru-RU"/>
        </w:rPr>
        <w:t xml:space="preserve"> </w:t>
      </w:r>
      <w:r>
        <w:rPr>
          <w:color w:val="auto"/>
          <w:sz w:val="18"/>
          <w:szCs w:val="18"/>
        </w:rPr>
        <w:t>Archiving</w:t>
      </w:r>
      <w:r w:rsidRPr="008E042B">
        <w:rPr>
          <w:color w:val="auto"/>
          <w:sz w:val="18"/>
          <w:szCs w:val="18"/>
          <w:lang w:val="ru-RU"/>
        </w:rPr>
        <w:t xml:space="preserve"> для </w:t>
      </w:r>
      <w:r>
        <w:rPr>
          <w:color w:val="auto"/>
          <w:sz w:val="18"/>
          <w:szCs w:val="18"/>
        </w:rPr>
        <w:t>Exchange</w:t>
      </w:r>
      <w:r w:rsidRPr="008E042B">
        <w:rPr>
          <w:color w:val="auto"/>
          <w:sz w:val="18"/>
          <w:szCs w:val="18"/>
          <w:lang w:val="ru-RU"/>
        </w:rPr>
        <w:t xml:space="preserve"> </w:t>
      </w:r>
      <w:r>
        <w:rPr>
          <w:color w:val="auto"/>
          <w:sz w:val="18"/>
          <w:szCs w:val="18"/>
        </w:rPr>
        <w:t>Server</w:t>
      </w:r>
      <w:r w:rsidRPr="008E042B">
        <w:rPr>
          <w:color w:val="auto"/>
          <w:sz w:val="18"/>
          <w:szCs w:val="18"/>
          <w:lang w:val="ru-RU"/>
        </w:rPr>
        <w:t>.</w:t>
      </w:r>
    </w:p>
    <w:p w:rsidR="00FD5971" w:rsidRPr="008E042B" w:rsidRDefault="00067126" w:rsidP="00FD5971">
      <w:pPr>
        <w:pStyle w:val="PURBreadcrumb"/>
        <w:rPr>
          <w:lang w:val="ru-RU"/>
        </w:rPr>
      </w:pPr>
      <w:hyperlink w:anchor="TOC">
        <w:r w:rsidR="00994339" w:rsidRPr="008E042B">
          <w:rPr>
            <w:color w:val="00467F"/>
            <w:u w:val="single"/>
            <w:lang w:val="ru-RU"/>
          </w:rPr>
          <w:t>Оглавление</w:t>
        </w:r>
      </w:hyperlink>
      <w:r w:rsidR="00994339" w:rsidRPr="008E042B">
        <w:rPr>
          <w:lang w:val="ru-RU"/>
        </w:rPr>
        <w:t xml:space="preserve"> / </w:t>
      </w:r>
      <w:hyperlink w:anchor="General_License_Terms">
        <w:r w:rsidR="00994339" w:rsidRPr="008E042B">
          <w:rPr>
            <w:color w:val="00467F"/>
            <w:u w:val="single"/>
            <w:lang w:val="ru-RU"/>
          </w:rPr>
          <w:t>Общие условия</w:t>
        </w:r>
      </w:hyperlink>
      <w:r w:rsidR="00F22968" w:rsidRPr="008E042B">
        <w:rPr>
          <w:lang w:val="ru-RU"/>
        </w:rPr>
        <w:t xml:space="preserve"> </w:t>
      </w:r>
    </w:p>
    <w:p w:rsidR="0082133B" w:rsidRPr="008E042B" w:rsidRDefault="00ED4593">
      <w:pPr>
        <w:pStyle w:val="PURProductName"/>
        <w:rPr>
          <w:lang w:val="ru-RU"/>
        </w:rPr>
      </w:pPr>
      <w:r>
        <w:t>Exchange</w:t>
      </w:r>
      <w:r w:rsidRPr="008E042B">
        <w:rPr>
          <w:lang w:val="ru-RU"/>
        </w:rPr>
        <w:t xml:space="preserve"> </w:t>
      </w:r>
      <w:r>
        <w:t>Online</w:t>
      </w:r>
      <w:r w:rsidRPr="008E042B">
        <w:rPr>
          <w:lang w:val="ru-RU"/>
        </w:rPr>
        <w:t xml:space="preserve"> </w:t>
      </w:r>
      <w:r>
        <w:t>Kiosk</w:t>
      </w:r>
      <w:bookmarkEnd w:id="353"/>
      <w:r>
        <w:fldChar w:fldCharType="begin"/>
      </w:r>
      <w:r>
        <w:instrText>XE</w:instrText>
      </w:r>
      <w:r w:rsidRPr="008E042B">
        <w:rPr>
          <w:lang w:val="ru-RU"/>
        </w:rPr>
        <w:instrText xml:space="preserve"> "</w:instrText>
      </w:r>
      <w:r>
        <w:instrText>Exchange</w:instrText>
      </w:r>
      <w:r w:rsidRPr="008E042B">
        <w:rPr>
          <w:lang w:val="ru-RU"/>
        </w:rPr>
        <w:instrText xml:space="preserve"> </w:instrText>
      </w:r>
      <w:r>
        <w:instrText>Online</w:instrText>
      </w:r>
      <w:r w:rsidRPr="008E042B">
        <w:rPr>
          <w:lang w:val="ru-RU"/>
        </w:rPr>
        <w:instrText xml:space="preserve"> </w:instrText>
      </w:r>
      <w:r>
        <w:instrText>Kiosk</w:instrText>
      </w:r>
      <w:r w:rsidRPr="008E042B">
        <w:rPr>
          <w:lang w:val="ru-RU"/>
        </w:rPr>
        <w:instrText>"</w:instrText>
      </w:r>
      <w:r>
        <w:fldChar w:fldCharType="end"/>
      </w:r>
      <w:r w:rsidR="00F22968">
        <w:fldChar w:fldCharType="begin"/>
      </w:r>
      <w:r w:rsidRPr="008E042B">
        <w:rPr>
          <w:lang w:val="ru-RU"/>
        </w:rPr>
        <w:instrText xml:space="preserve"> </w:instrText>
      </w:r>
      <w:r>
        <w:instrText>TC</w:instrText>
      </w:r>
      <w:r w:rsidRPr="008E042B">
        <w:rPr>
          <w:lang w:val="ru-RU"/>
        </w:rPr>
        <w:instrText xml:space="preserve"> "</w:instrText>
      </w:r>
      <w:bookmarkStart w:id="354" w:name="_Toc365987143"/>
      <w:bookmarkStart w:id="355" w:name="_Toc365988955"/>
      <w:r>
        <w:instrText>Exchange</w:instrText>
      </w:r>
      <w:r w:rsidRPr="008E042B">
        <w:rPr>
          <w:lang w:val="ru-RU"/>
        </w:rPr>
        <w:instrText xml:space="preserve"> </w:instrText>
      </w:r>
      <w:r>
        <w:instrText>Online</w:instrText>
      </w:r>
      <w:r w:rsidRPr="008E042B">
        <w:rPr>
          <w:lang w:val="ru-RU"/>
        </w:rPr>
        <w:instrText xml:space="preserve"> </w:instrText>
      </w:r>
      <w:r>
        <w:instrText>Kiosk</w:instrText>
      </w:r>
      <w:bookmarkEnd w:id="354"/>
      <w:bookmarkEnd w:id="355"/>
      <w:r w:rsidRPr="008E042B">
        <w:rPr>
          <w:lang w:val="ru-RU"/>
        </w:rPr>
        <w:instrText>" \</w:instrText>
      </w:r>
      <w:r>
        <w:instrText>l</w:instrText>
      </w:r>
      <w:r w:rsidRPr="008E042B">
        <w:rPr>
          <w:lang w:val="ru-RU"/>
        </w:rPr>
        <w:instrText xml:space="preserve"> 2</w:instrText>
      </w:r>
      <w:r w:rsidR="00F22968">
        <w:fldChar w:fldCharType="end"/>
      </w:r>
    </w:p>
    <w:p w:rsidR="0082133B" w:rsidRPr="008E042B" w:rsidRDefault="00ED4593">
      <w:pPr>
        <w:pStyle w:val="PURLicenseTerm"/>
        <w:rPr>
          <w:lang w:val="ru-RU"/>
        </w:rPr>
      </w:pPr>
      <w:r w:rsidRPr="008E042B">
        <w:rPr>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587"/>
        <w:gridCol w:w="5213"/>
      </w:tblGrid>
      <w:tr w:rsidR="0082133B" w:rsidRPr="008E042B">
        <w:tc>
          <w:tcPr>
            <w:tcW w:w="6120" w:type="dxa"/>
          </w:tcPr>
          <w:p w:rsidR="0082133B" w:rsidRPr="00E17F2A" w:rsidRDefault="00ED4593" w:rsidP="00C64A88">
            <w:pPr>
              <w:pStyle w:val="PURBody"/>
              <w:rPr>
                <w:lang w:val="ru-RU"/>
              </w:rPr>
            </w:pPr>
            <w:r w:rsidRPr="008E042B">
              <w:rPr>
                <w:lang w:val="ru-RU"/>
              </w:rPr>
              <w:t xml:space="preserve">Заявление о конфиденциальности </w:t>
            </w:r>
            <w:r>
              <w:t>Office</w:t>
            </w:r>
            <w:r w:rsidRPr="008E042B">
              <w:rPr>
                <w:lang w:val="ru-RU"/>
              </w:rPr>
              <w:t xml:space="preserve"> 365: </w:t>
            </w:r>
            <w:r w:rsidRPr="008E042B">
              <w:rPr>
                <w:b/>
                <w:lang w:val="ru-RU"/>
              </w:rPr>
              <w:t>Да</w:t>
            </w:r>
            <w:r w:rsidRPr="008E042B">
              <w:rPr>
                <w:lang w:val="ru-RU"/>
              </w:rPr>
              <w:t xml:space="preserve"> </w:t>
            </w:r>
            <w:r w:rsidR="00E17F2A" w:rsidRPr="00E17F2A">
              <w:rPr>
                <w:lang w:val="ru-RU"/>
              </w:rPr>
              <w:br/>
            </w:r>
            <w:r w:rsidRPr="008E042B">
              <w:rPr>
                <w:lang w:val="ru-RU"/>
              </w:rPr>
              <w:t xml:space="preserve">(см. </w:t>
            </w:r>
            <w:hyperlink r:id="rId32">
              <w:r>
                <w:rPr>
                  <w:color w:val="00467F"/>
                  <w:u w:val="single"/>
                </w:rPr>
                <w:t>http</w:t>
              </w:r>
              <w:r w:rsidRPr="00E17F2A">
                <w:rPr>
                  <w:color w:val="00467F"/>
                  <w:u w:val="single"/>
                  <w:lang w:val="ru-RU"/>
                </w:rPr>
                <w:t>://</w:t>
              </w:r>
              <w:r>
                <w:rPr>
                  <w:color w:val="00467F"/>
                  <w:u w:val="single"/>
                </w:rPr>
                <w:t>go</w:t>
              </w:r>
              <w:r w:rsidRPr="00E17F2A">
                <w:rPr>
                  <w:color w:val="00467F"/>
                  <w:u w:val="single"/>
                  <w:lang w:val="ru-RU"/>
                </w:rPr>
                <w:t>.</w:t>
              </w:r>
              <w:r>
                <w:rPr>
                  <w:color w:val="00467F"/>
                  <w:u w:val="single"/>
                </w:rPr>
                <w:t>microsoft</w:t>
              </w:r>
              <w:r w:rsidRPr="00E17F2A">
                <w:rPr>
                  <w:color w:val="00467F"/>
                  <w:u w:val="single"/>
                  <w:lang w:val="ru-RU"/>
                </w:rPr>
                <w:t>.</w:t>
              </w:r>
              <w:r>
                <w:rPr>
                  <w:color w:val="00467F"/>
                  <w:u w:val="single"/>
                </w:rPr>
                <w:t>com</w:t>
              </w:r>
              <w:r w:rsidRPr="00E17F2A">
                <w:rPr>
                  <w:color w:val="00467F"/>
                  <w:u w:val="single"/>
                  <w:lang w:val="ru-RU"/>
                </w:rPr>
                <w:t>/</w:t>
              </w:r>
              <w:r>
                <w:rPr>
                  <w:color w:val="00467F"/>
                  <w:u w:val="single"/>
                </w:rPr>
                <w:t>fwlink</w:t>
              </w:r>
              <w:r w:rsidRPr="00E17F2A">
                <w:rPr>
                  <w:color w:val="00467F"/>
                  <w:u w:val="single"/>
                  <w:lang w:val="ru-RU"/>
                </w:rPr>
                <w:t>/?</w:t>
              </w:r>
              <w:r>
                <w:rPr>
                  <w:color w:val="00467F"/>
                  <w:u w:val="single"/>
                </w:rPr>
                <w:t>LinkID</w:t>
              </w:r>
              <w:r w:rsidRPr="00E17F2A">
                <w:rPr>
                  <w:color w:val="00467F"/>
                  <w:u w:val="single"/>
                  <w:lang w:val="ru-RU"/>
                </w:rPr>
                <w:t>=212058&amp;</w:t>
              </w:r>
              <w:r>
                <w:rPr>
                  <w:color w:val="00467F"/>
                  <w:u w:val="single"/>
                </w:rPr>
                <w:t>clcid</w:t>
              </w:r>
              <w:r w:rsidRPr="00E17F2A">
                <w:rPr>
                  <w:color w:val="00467F"/>
                  <w:u w:val="single"/>
                  <w:lang w:val="ru-RU"/>
                </w:rPr>
                <w:t>=0</w:t>
              </w:r>
              <w:r>
                <w:rPr>
                  <w:color w:val="00467F"/>
                  <w:u w:val="single"/>
                </w:rPr>
                <w:t>x</w:t>
              </w:r>
              <w:r w:rsidRPr="00E17F2A">
                <w:rPr>
                  <w:color w:val="00467F"/>
                  <w:u w:val="single"/>
                  <w:lang w:val="ru-RU"/>
                </w:rPr>
                <w:t>409</w:t>
              </w:r>
            </w:hyperlink>
            <w:r w:rsidRPr="00E17F2A">
              <w:rPr>
                <w:lang w:val="ru-RU"/>
              </w:rPr>
              <w:t>)</w:t>
            </w:r>
          </w:p>
        </w:tc>
        <w:tc>
          <w:tcPr>
            <w:tcW w:w="6120" w:type="dxa"/>
          </w:tcPr>
          <w:p w:rsidR="0082133B" w:rsidRPr="008E042B" w:rsidRDefault="00ED4593">
            <w:pPr>
              <w:pStyle w:val="PURBody"/>
              <w:rPr>
                <w:lang w:val="ru-RU"/>
              </w:rPr>
            </w:pPr>
            <w:r w:rsidRPr="008E042B">
              <w:rPr>
                <w:lang w:val="ru-RU"/>
              </w:rPr>
              <w:t xml:space="preserve">Соглашение об уровне обслуживания </w:t>
            </w:r>
            <w:r w:rsidRPr="008E042B">
              <w:rPr>
                <w:b/>
                <w:lang w:val="ru-RU"/>
              </w:rPr>
              <w:t xml:space="preserve">Да </w:t>
            </w:r>
            <w:r w:rsidRPr="008E042B">
              <w:rPr>
                <w:lang w:val="ru-RU"/>
              </w:rPr>
              <w:t xml:space="preserve">(см. веб-сайт </w:t>
            </w:r>
            <w:hyperlink r:id="rId33">
              <w:r w:rsidR="00DB7CEF" w:rsidRPr="00430E97">
                <w:rPr>
                  <w:color w:val="00467F"/>
                  <w:u w:val="single"/>
                </w:rPr>
                <w:t>http</w:t>
              </w:r>
              <w:r w:rsidR="00DB7CEF" w:rsidRPr="00430E97">
                <w:rPr>
                  <w:color w:val="00467F"/>
                  <w:u w:val="single"/>
                  <w:lang w:val="ru-RU"/>
                </w:rPr>
                <w:t>://</w:t>
              </w:r>
              <w:r w:rsidR="00DB7CEF" w:rsidRPr="00430E97">
                <w:rPr>
                  <w:color w:val="00467F"/>
                  <w:u w:val="single"/>
                </w:rPr>
                <w:t>microsoft</w:t>
              </w:r>
              <w:r w:rsidR="00DB7CEF" w:rsidRPr="00430E97">
                <w:rPr>
                  <w:color w:val="00467F"/>
                  <w:u w:val="single"/>
                  <w:lang w:val="ru-RU"/>
                </w:rPr>
                <w:t>.</w:t>
              </w:r>
              <w:r w:rsidR="00DB7CEF" w:rsidRPr="00430E97">
                <w:rPr>
                  <w:color w:val="00467F"/>
                  <w:u w:val="single"/>
                </w:rPr>
                <w:t>com</w:t>
              </w:r>
              <w:r w:rsidR="00DB7CEF" w:rsidRPr="00430E97">
                <w:rPr>
                  <w:color w:val="00467F"/>
                  <w:u w:val="single"/>
                  <w:lang w:val="ru-RU"/>
                </w:rPr>
                <w:t>/</w:t>
              </w:r>
              <w:r w:rsidR="00DB7CEF" w:rsidRPr="00430E97">
                <w:rPr>
                  <w:color w:val="00467F"/>
                  <w:u w:val="single"/>
                </w:rPr>
                <w:t>licensing</w:t>
              </w:r>
              <w:r w:rsidR="00DB7CEF" w:rsidRPr="00430E97">
                <w:rPr>
                  <w:color w:val="00467F"/>
                  <w:u w:val="single"/>
                  <w:lang w:val="ru-RU"/>
                </w:rPr>
                <w:t>/</w:t>
              </w:r>
              <w:r w:rsidR="00DB7CEF" w:rsidRPr="00430E97">
                <w:rPr>
                  <w:color w:val="00467F"/>
                  <w:u w:val="single"/>
                </w:rPr>
                <w:t>contracts</w:t>
              </w:r>
            </w:hyperlink>
            <w:r w:rsidR="00430E97" w:rsidRPr="00430E97">
              <w:rPr>
                <w:lang w:val="ru-RU"/>
              </w:rPr>
              <w:t>)</w:t>
            </w:r>
          </w:p>
        </w:tc>
      </w:tr>
    </w:tbl>
    <w:p w:rsidR="0082133B" w:rsidRPr="002A4125" w:rsidRDefault="00ED4593">
      <w:pPr>
        <w:pStyle w:val="PURBlueBGHeader"/>
      </w:pPr>
      <w:r>
        <w:t>ЛИЦЕНЗИИ USER SL</w:t>
      </w:r>
    </w:p>
    <w:tbl>
      <w:tblPr>
        <w:tblStyle w:val="PURTableNoVertical"/>
        <w:tblW w:w="0" w:type="auto"/>
        <w:tblLook w:val="04A0" w:firstRow="1" w:lastRow="0" w:firstColumn="1" w:lastColumn="0" w:noHBand="0" w:noVBand="1"/>
      </w:tblPr>
      <w:tblGrid>
        <w:gridCol w:w="5262"/>
        <w:gridCol w:w="5264"/>
      </w:tblGrid>
      <w:tr w:rsidR="0082133B" w:rsidRPr="008E042B" w:rsidTr="00994339">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2A4125" w:rsidRDefault="00ED4593">
            <w:pPr>
              <w:pStyle w:val="PURBody"/>
            </w:pPr>
            <w:r>
              <w:rPr>
                <w:b/>
                <w:i/>
              </w:rPr>
              <w:lastRenderedPageBreak/>
              <w:t>Требуется для каждого из:</w:t>
            </w:r>
          </w:p>
          <w:p w:rsidR="0082133B" w:rsidRPr="008E042B" w:rsidRDefault="00ED4593" w:rsidP="00ED5D2B">
            <w:pPr>
              <w:pStyle w:val="PURBullet"/>
              <w:numPr>
                <w:ilvl w:val="0"/>
                <w:numId w:val="19"/>
              </w:numPr>
              <w:rPr>
                <w:lang w:val="ru-RU"/>
              </w:rPr>
            </w:pPr>
            <w:r w:rsidRPr="008E042B">
              <w:rPr>
                <w:lang w:val="ru-RU"/>
              </w:rPr>
              <w:t>Пользователей, обращающихся к службе Интернета или связанному с ней программному обеспечению</w:t>
            </w:r>
          </w:p>
        </w:tc>
        <w:tc>
          <w:tcPr>
            <w:tcW w:w="5321" w:type="dxa"/>
          </w:tcPr>
          <w:p w:rsidR="0082133B" w:rsidRPr="002A4125" w:rsidRDefault="00ED4593">
            <w:pPr>
              <w:pStyle w:val="PURBody"/>
            </w:pPr>
            <w:r>
              <w:rPr>
                <w:b/>
                <w:i/>
              </w:rPr>
              <w:t>Обязательная лицензия SL</w:t>
            </w:r>
          </w:p>
          <w:p w:rsidR="0082133B" w:rsidRPr="008E042B" w:rsidRDefault="00ED4593" w:rsidP="00ED5D2B">
            <w:pPr>
              <w:pStyle w:val="PURBullet"/>
              <w:numPr>
                <w:ilvl w:val="1"/>
                <w:numId w:val="20"/>
              </w:numPr>
              <w:rPr>
                <w:lang w:val="da-DK"/>
              </w:rPr>
            </w:pPr>
            <w:r w:rsidRPr="008E042B">
              <w:rPr>
                <w:lang w:val="da-DK"/>
              </w:rPr>
              <w:t xml:space="preserve">Exchange Online Kiosk User SL, </w:t>
            </w:r>
            <w:r>
              <w:rPr>
                <w:b/>
              </w:rPr>
              <w:t>или</w:t>
            </w:r>
          </w:p>
          <w:p w:rsidR="0082133B" w:rsidRPr="008E042B" w:rsidRDefault="00ED4593" w:rsidP="00ED5D2B">
            <w:pPr>
              <w:pStyle w:val="PURBullet"/>
              <w:numPr>
                <w:ilvl w:val="1"/>
                <w:numId w:val="20"/>
              </w:numPr>
              <w:rPr>
                <w:lang w:val="ru-RU"/>
              </w:rPr>
            </w:pPr>
            <w:r w:rsidRPr="008E042B">
              <w:rPr>
                <w:lang w:val="ru-RU"/>
              </w:rPr>
              <w:t xml:space="preserve">лицензия </w:t>
            </w:r>
            <w:r>
              <w:t>SL</w:t>
            </w:r>
            <w:r w:rsidRPr="008E042B">
              <w:rPr>
                <w:lang w:val="ru-RU"/>
              </w:rPr>
              <w:t xml:space="preserve"> «на пользователя» для </w:t>
            </w:r>
            <w:r>
              <w:t>Office</w:t>
            </w:r>
            <w:r w:rsidRPr="008E042B">
              <w:rPr>
                <w:lang w:val="ru-RU"/>
              </w:rPr>
              <w:t xml:space="preserve"> 365 </w:t>
            </w:r>
            <w:r>
              <w:t>Enterprise</w:t>
            </w:r>
            <w:r w:rsidRPr="008E042B">
              <w:rPr>
                <w:lang w:val="ru-RU"/>
              </w:rPr>
              <w:t xml:space="preserve"> </w:t>
            </w:r>
            <w:r>
              <w:t>K</w:t>
            </w:r>
            <w:r w:rsidRPr="008E042B">
              <w:rPr>
                <w:lang w:val="ru-RU"/>
              </w:rPr>
              <w:t>1</w:t>
            </w:r>
          </w:p>
        </w:tc>
      </w:tr>
    </w:tbl>
    <w:p w:rsidR="0082133B" w:rsidRPr="008E042B" w:rsidRDefault="00067126">
      <w:pPr>
        <w:pStyle w:val="PURBreadcrumb"/>
        <w:rPr>
          <w:lang w:val="ru-RU"/>
        </w:rPr>
      </w:pPr>
      <w:hyperlink w:anchor="TOC">
        <w:r w:rsidR="00994339" w:rsidRPr="008E042B">
          <w:rPr>
            <w:color w:val="00467F"/>
            <w:u w:val="single"/>
            <w:lang w:val="ru-RU"/>
          </w:rPr>
          <w:t>Оглавление</w:t>
        </w:r>
      </w:hyperlink>
      <w:r w:rsidR="00994339" w:rsidRPr="008E042B">
        <w:rPr>
          <w:lang w:val="ru-RU"/>
        </w:rPr>
        <w:t xml:space="preserve"> / </w:t>
      </w:r>
      <w:hyperlink w:anchor="General_License_Terms">
        <w:r w:rsidR="00994339" w:rsidRPr="008E042B">
          <w:rPr>
            <w:color w:val="00467F"/>
            <w:u w:val="single"/>
            <w:lang w:val="ru-RU"/>
          </w:rPr>
          <w:t>Общие условия</w:t>
        </w:r>
      </w:hyperlink>
      <w:r w:rsidR="00F22968" w:rsidRPr="008E042B">
        <w:rPr>
          <w:lang w:val="ru-RU"/>
        </w:rPr>
        <w:t xml:space="preserve"> </w:t>
      </w:r>
    </w:p>
    <w:p w:rsidR="006E4476" w:rsidRPr="008E042B" w:rsidRDefault="006E4476">
      <w:pPr>
        <w:spacing w:line="240" w:lineRule="exact"/>
        <w:rPr>
          <w:lang w:val="ru-RU"/>
        </w:rPr>
      </w:pPr>
      <w:bookmarkStart w:id="356" w:name="_Sec364"/>
      <w:r w:rsidRPr="008E042B">
        <w:rPr>
          <w:lang w:val="ru-RU"/>
        </w:rPr>
        <w:br w:type="page"/>
      </w:r>
    </w:p>
    <w:p w:rsidR="0082133B" w:rsidRPr="008E042B" w:rsidRDefault="00ED4593">
      <w:pPr>
        <w:pStyle w:val="PURProductName"/>
        <w:rPr>
          <w:lang w:val="ru-RU"/>
        </w:rPr>
      </w:pPr>
      <w:r>
        <w:lastRenderedPageBreak/>
        <w:t>Exchange</w:t>
      </w:r>
      <w:r w:rsidRPr="008E042B">
        <w:rPr>
          <w:lang w:val="ru-RU"/>
        </w:rPr>
        <w:t xml:space="preserve"> </w:t>
      </w:r>
      <w:r>
        <w:t>Online</w:t>
      </w:r>
      <w:r w:rsidRPr="008E042B">
        <w:rPr>
          <w:lang w:val="ru-RU"/>
        </w:rPr>
        <w:t xml:space="preserve"> </w:t>
      </w:r>
      <w:r>
        <w:t>Plan</w:t>
      </w:r>
      <w:r w:rsidRPr="008E042B">
        <w:rPr>
          <w:lang w:val="ru-RU"/>
        </w:rPr>
        <w:t xml:space="preserve"> 1</w:t>
      </w:r>
      <w:bookmarkEnd w:id="356"/>
      <w:r>
        <w:fldChar w:fldCharType="begin"/>
      </w:r>
      <w:r>
        <w:instrText>XE</w:instrText>
      </w:r>
      <w:r w:rsidRPr="008E042B">
        <w:rPr>
          <w:lang w:val="ru-RU"/>
        </w:rPr>
        <w:instrText xml:space="preserve"> "</w:instrText>
      </w:r>
      <w:r>
        <w:instrText>Exchange</w:instrText>
      </w:r>
      <w:r w:rsidRPr="008E042B">
        <w:rPr>
          <w:lang w:val="ru-RU"/>
        </w:rPr>
        <w:instrText xml:space="preserve"> </w:instrText>
      </w:r>
      <w:r>
        <w:instrText>Online</w:instrText>
      </w:r>
      <w:r w:rsidRPr="008E042B">
        <w:rPr>
          <w:lang w:val="ru-RU"/>
        </w:rPr>
        <w:instrText xml:space="preserve"> </w:instrText>
      </w:r>
      <w:r>
        <w:instrText>Plan</w:instrText>
      </w:r>
      <w:r w:rsidRPr="008E042B">
        <w:rPr>
          <w:lang w:val="ru-RU"/>
        </w:rPr>
        <w:instrText xml:space="preserve"> 1"</w:instrText>
      </w:r>
      <w:r>
        <w:fldChar w:fldCharType="end"/>
      </w:r>
      <w:r w:rsidR="00F22968">
        <w:fldChar w:fldCharType="begin"/>
      </w:r>
      <w:r w:rsidRPr="008E042B">
        <w:rPr>
          <w:lang w:val="ru-RU"/>
        </w:rPr>
        <w:instrText xml:space="preserve"> </w:instrText>
      </w:r>
      <w:r>
        <w:instrText>TC</w:instrText>
      </w:r>
      <w:r w:rsidRPr="008E042B">
        <w:rPr>
          <w:lang w:val="ru-RU"/>
        </w:rPr>
        <w:instrText xml:space="preserve"> "</w:instrText>
      </w:r>
      <w:bookmarkStart w:id="357" w:name="_Toc365987144"/>
      <w:bookmarkStart w:id="358" w:name="_Toc365988956"/>
      <w:r>
        <w:instrText>Exchange</w:instrText>
      </w:r>
      <w:r w:rsidRPr="008E042B">
        <w:rPr>
          <w:lang w:val="ru-RU"/>
        </w:rPr>
        <w:instrText xml:space="preserve"> </w:instrText>
      </w:r>
      <w:r>
        <w:instrText>Online</w:instrText>
      </w:r>
      <w:r w:rsidRPr="008E042B">
        <w:rPr>
          <w:lang w:val="ru-RU"/>
        </w:rPr>
        <w:instrText xml:space="preserve"> </w:instrText>
      </w:r>
      <w:r>
        <w:instrText>Plan</w:instrText>
      </w:r>
      <w:r w:rsidRPr="008E042B">
        <w:rPr>
          <w:lang w:val="ru-RU"/>
        </w:rPr>
        <w:instrText xml:space="preserve"> 1</w:instrText>
      </w:r>
      <w:bookmarkEnd w:id="357"/>
      <w:bookmarkEnd w:id="358"/>
      <w:r w:rsidRPr="008E042B">
        <w:rPr>
          <w:lang w:val="ru-RU"/>
        </w:rPr>
        <w:instrText>" \</w:instrText>
      </w:r>
      <w:r>
        <w:instrText>l</w:instrText>
      </w:r>
      <w:r w:rsidRPr="008E042B">
        <w:rPr>
          <w:lang w:val="ru-RU"/>
        </w:rPr>
        <w:instrText xml:space="preserve"> 2</w:instrText>
      </w:r>
      <w:r w:rsidR="00F22968">
        <w:fldChar w:fldCharType="end"/>
      </w:r>
    </w:p>
    <w:p w:rsidR="0082133B" w:rsidRPr="008E042B" w:rsidRDefault="00ED4593">
      <w:pPr>
        <w:pStyle w:val="PURLicenseTerm"/>
        <w:rPr>
          <w:lang w:val="ru-RU"/>
        </w:rPr>
      </w:pPr>
      <w:r w:rsidRPr="008E042B">
        <w:rPr>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587"/>
        <w:gridCol w:w="5213"/>
      </w:tblGrid>
      <w:tr w:rsidR="0082133B" w:rsidRPr="008E042B">
        <w:tc>
          <w:tcPr>
            <w:tcW w:w="6120" w:type="dxa"/>
          </w:tcPr>
          <w:p w:rsidR="0082133B" w:rsidRDefault="00ED4593" w:rsidP="00C64A88">
            <w:pPr>
              <w:pStyle w:val="PURBody"/>
            </w:pPr>
            <w:r w:rsidRPr="008E042B">
              <w:rPr>
                <w:lang w:val="ru-RU"/>
              </w:rPr>
              <w:t xml:space="preserve">Заявление о конфиденциальности </w:t>
            </w:r>
            <w:r>
              <w:t>Office</w:t>
            </w:r>
            <w:r w:rsidRPr="008E042B">
              <w:rPr>
                <w:lang w:val="ru-RU"/>
              </w:rPr>
              <w:t xml:space="preserve"> 365: </w:t>
            </w:r>
            <w:r w:rsidRPr="008E042B">
              <w:rPr>
                <w:b/>
                <w:lang w:val="ru-RU"/>
              </w:rPr>
              <w:t>Да</w:t>
            </w:r>
            <w:r w:rsidRPr="008E042B">
              <w:rPr>
                <w:lang w:val="ru-RU"/>
              </w:rPr>
              <w:t xml:space="preserve"> (см. </w:t>
            </w:r>
            <w:hyperlink r:id="rId34">
              <w:r>
                <w:rPr>
                  <w:color w:val="00467F"/>
                  <w:u w:val="single"/>
                </w:rPr>
                <w:t>http://go.microsoft.com/fwlink/?LinkID=212058&amp;clcid=0x409</w:t>
              </w:r>
            </w:hyperlink>
            <w:r>
              <w:t>)</w:t>
            </w:r>
          </w:p>
        </w:tc>
        <w:tc>
          <w:tcPr>
            <w:tcW w:w="6120" w:type="dxa"/>
          </w:tcPr>
          <w:p w:rsidR="0082133B" w:rsidRPr="008E042B" w:rsidRDefault="00ED4593">
            <w:pPr>
              <w:pStyle w:val="PURBody"/>
              <w:rPr>
                <w:lang w:val="ru-RU"/>
              </w:rPr>
            </w:pPr>
            <w:r w:rsidRPr="008E042B">
              <w:rPr>
                <w:lang w:val="ru-RU"/>
              </w:rPr>
              <w:t xml:space="preserve">Соглашение об уровне обслуживания </w:t>
            </w:r>
            <w:r w:rsidRPr="008E042B">
              <w:rPr>
                <w:b/>
                <w:lang w:val="ru-RU"/>
              </w:rPr>
              <w:t xml:space="preserve">Да </w:t>
            </w:r>
            <w:r w:rsidRPr="008E042B">
              <w:rPr>
                <w:lang w:val="ru-RU"/>
              </w:rPr>
              <w:t xml:space="preserve">(см. веб-сайт </w:t>
            </w:r>
            <w:hyperlink r:id="rId35">
              <w:r w:rsidR="002C2BAD" w:rsidRPr="00974794">
                <w:rPr>
                  <w:color w:val="00467F"/>
                  <w:u w:val="single"/>
                </w:rPr>
                <w:t>http</w:t>
              </w:r>
              <w:r w:rsidR="002C2BAD" w:rsidRPr="00974794">
                <w:rPr>
                  <w:color w:val="00467F"/>
                  <w:u w:val="single"/>
                  <w:lang w:val="ru-RU"/>
                </w:rPr>
                <w:t>://</w:t>
              </w:r>
              <w:r w:rsidR="002C2BAD" w:rsidRPr="00974794">
                <w:rPr>
                  <w:color w:val="00467F"/>
                  <w:u w:val="single"/>
                </w:rPr>
                <w:t>microsoft</w:t>
              </w:r>
              <w:r w:rsidR="002C2BAD" w:rsidRPr="00974794">
                <w:rPr>
                  <w:color w:val="00467F"/>
                  <w:u w:val="single"/>
                  <w:lang w:val="ru-RU"/>
                </w:rPr>
                <w:t>.</w:t>
              </w:r>
              <w:r w:rsidR="002C2BAD" w:rsidRPr="00974794">
                <w:rPr>
                  <w:color w:val="00467F"/>
                  <w:u w:val="single"/>
                </w:rPr>
                <w:t>com</w:t>
              </w:r>
              <w:r w:rsidR="002C2BAD" w:rsidRPr="00974794">
                <w:rPr>
                  <w:color w:val="00467F"/>
                  <w:u w:val="single"/>
                  <w:lang w:val="ru-RU"/>
                </w:rPr>
                <w:t>/</w:t>
              </w:r>
              <w:r w:rsidR="002C2BAD" w:rsidRPr="00974794">
                <w:rPr>
                  <w:color w:val="00467F"/>
                  <w:u w:val="single"/>
                </w:rPr>
                <w:t>licensing</w:t>
              </w:r>
              <w:r w:rsidR="002C2BAD" w:rsidRPr="00974794">
                <w:rPr>
                  <w:color w:val="00467F"/>
                  <w:u w:val="single"/>
                  <w:lang w:val="ru-RU"/>
                </w:rPr>
                <w:t>/</w:t>
              </w:r>
              <w:r w:rsidR="002C2BAD" w:rsidRPr="00974794">
                <w:rPr>
                  <w:color w:val="00467F"/>
                  <w:u w:val="single"/>
                </w:rPr>
                <w:t>contracts</w:t>
              </w:r>
            </w:hyperlink>
            <w:r w:rsidR="00974794" w:rsidRPr="002B6AFD">
              <w:rPr>
                <w:lang w:val="ru-RU"/>
              </w:rPr>
              <w:t>)</w:t>
            </w:r>
          </w:p>
        </w:tc>
      </w:tr>
    </w:tbl>
    <w:p w:rsidR="0082133B" w:rsidRPr="002A4125" w:rsidRDefault="00ED4593">
      <w:pPr>
        <w:pStyle w:val="PURBlueBGHeader"/>
      </w:pPr>
      <w:r>
        <w:t>ЛИЦЕНЗИИ USER SL</w:t>
      </w:r>
    </w:p>
    <w:tbl>
      <w:tblPr>
        <w:tblStyle w:val="PURTableNoVertical"/>
        <w:tblW w:w="0" w:type="auto"/>
        <w:tblLook w:val="04A0" w:firstRow="1" w:lastRow="0" w:firstColumn="1" w:lastColumn="0" w:noHBand="0" w:noVBand="1"/>
      </w:tblPr>
      <w:tblGrid>
        <w:gridCol w:w="5266"/>
        <w:gridCol w:w="5260"/>
      </w:tblGrid>
      <w:tr w:rsidR="0082133B" w:rsidTr="00A17666">
        <w:trPr>
          <w:cnfStyle w:val="100000000000" w:firstRow="1" w:lastRow="0" w:firstColumn="0" w:lastColumn="0" w:oddVBand="0" w:evenVBand="0" w:oddHBand="0" w:evenHBand="0" w:firstRowFirstColumn="0" w:firstRowLastColumn="0" w:lastRowFirstColumn="0" w:lastRowLastColumn="0"/>
        </w:trPr>
        <w:tc>
          <w:tcPr>
            <w:tcW w:w="5323" w:type="dxa"/>
          </w:tcPr>
          <w:p w:rsidR="0082133B" w:rsidRPr="002A4125" w:rsidRDefault="00ED4593">
            <w:pPr>
              <w:pStyle w:val="PURBody"/>
            </w:pPr>
            <w:r>
              <w:rPr>
                <w:b/>
                <w:i/>
              </w:rPr>
              <w:t>Требуется для каждого из:</w:t>
            </w:r>
          </w:p>
          <w:p w:rsidR="0082133B" w:rsidRPr="002A4125" w:rsidRDefault="00ED4593" w:rsidP="00ED5D2B">
            <w:pPr>
              <w:pStyle w:val="PURBullet"/>
              <w:numPr>
                <w:ilvl w:val="0"/>
                <w:numId w:val="21"/>
              </w:numPr>
            </w:pPr>
            <w:r w:rsidRPr="008E042B">
              <w:rPr>
                <w:lang w:val="ru-RU"/>
              </w:rPr>
              <w:t>Пользователей, которые обращаются к веб-службе или связанному с ней программному обеспечению.</w:t>
            </w:r>
            <w:r w:rsidRPr="008E042B">
              <w:rPr>
                <w:lang w:val="ru-RU"/>
              </w:rPr>
              <w:br/>
            </w:r>
            <w:r>
              <w:t>Архивирование можно использовать только для хранения сообщений.</w:t>
            </w:r>
          </w:p>
          <w:p w:rsidR="0079514B" w:rsidRPr="0079514B" w:rsidRDefault="0079514B" w:rsidP="0079514B">
            <w:pPr>
              <w:pStyle w:val="PURBody"/>
            </w:pPr>
          </w:p>
        </w:tc>
        <w:tc>
          <w:tcPr>
            <w:tcW w:w="5319" w:type="dxa"/>
          </w:tcPr>
          <w:p w:rsidR="0082133B" w:rsidRPr="002A4125" w:rsidRDefault="00ED4593">
            <w:pPr>
              <w:pStyle w:val="PURBody"/>
            </w:pPr>
            <w:r>
              <w:rPr>
                <w:b/>
                <w:i/>
              </w:rPr>
              <w:t>Обязательная лицензия SL</w:t>
            </w:r>
          </w:p>
          <w:p w:rsidR="0082133B" w:rsidRPr="002A4125" w:rsidRDefault="00ED4593" w:rsidP="00ED5D2B">
            <w:pPr>
              <w:pStyle w:val="PURBullet"/>
              <w:numPr>
                <w:ilvl w:val="0"/>
                <w:numId w:val="22"/>
              </w:numPr>
            </w:pPr>
            <w:r>
              <w:t xml:space="preserve">Exchange Online Plan 1 User SL, </w:t>
            </w:r>
            <w:r>
              <w:rPr>
                <w:b/>
              </w:rPr>
              <w:t>или</w:t>
            </w:r>
          </w:p>
          <w:p w:rsidR="0082133B" w:rsidRPr="002A4125" w:rsidRDefault="00ED4593" w:rsidP="00ED5D2B">
            <w:pPr>
              <w:pStyle w:val="PURBullet"/>
              <w:numPr>
                <w:ilvl w:val="0"/>
                <w:numId w:val="22"/>
              </w:numPr>
            </w:pPr>
            <w:r>
              <w:t xml:space="preserve">Exchange Online Plan 2 User SL, </w:t>
            </w:r>
            <w:r>
              <w:rPr>
                <w:b/>
              </w:rPr>
              <w:t>или</w:t>
            </w:r>
          </w:p>
          <w:p w:rsidR="007C7028" w:rsidRPr="002A4125" w:rsidRDefault="007C7028" w:rsidP="00ED5D2B">
            <w:pPr>
              <w:pStyle w:val="LetterShorty"/>
              <w:numPr>
                <w:ilvl w:val="0"/>
                <w:numId w:val="22"/>
              </w:numPr>
              <w:spacing w:line="180" w:lineRule="atLeast"/>
            </w:pPr>
            <w:r>
              <w:rPr>
                <w:rFonts w:ascii="Tahoma" w:hAnsi="Tahoma"/>
              </w:rPr>
              <w:t xml:space="preserve">Office 365 Education A2 User SL, </w:t>
            </w:r>
            <w:r>
              <w:rPr>
                <w:rFonts w:ascii="Tahoma" w:hAnsi="Tahoma"/>
                <w:b/>
              </w:rPr>
              <w:t>или</w:t>
            </w:r>
          </w:p>
          <w:p w:rsidR="007C7028" w:rsidRPr="002A4125" w:rsidRDefault="007C7028" w:rsidP="00ED5D2B">
            <w:pPr>
              <w:pStyle w:val="LetterShorty"/>
              <w:numPr>
                <w:ilvl w:val="0"/>
                <w:numId w:val="22"/>
              </w:numPr>
              <w:spacing w:line="180" w:lineRule="atLeast"/>
            </w:pPr>
            <w:r>
              <w:rPr>
                <w:rFonts w:ascii="Tahoma" w:hAnsi="Tahoma"/>
              </w:rPr>
              <w:t xml:space="preserve">Office 365 Education A3 User SL, </w:t>
            </w:r>
            <w:r>
              <w:rPr>
                <w:rFonts w:ascii="Tahoma" w:hAnsi="Tahoma"/>
                <w:b/>
              </w:rPr>
              <w:t>или</w:t>
            </w:r>
          </w:p>
          <w:p w:rsidR="007C7028" w:rsidRPr="002A4125" w:rsidRDefault="007C7028" w:rsidP="00ED5D2B">
            <w:pPr>
              <w:pStyle w:val="LetterShorty"/>
              <w:numPr>
                <w:ilvl w:val="0"/>
                <w:numId w:val="22"/>
              </w:numPr>
              <w:spacing w:line="180" w:lineRule="atLeast"/>
            </w:pPr>
            <w:r>
              <w:rPr>
                <w:rFonts w:ascii="Tahoma" w:hAnsi="Tahoma"/>
              </w:rPr>
              <w:t xml:space="preserve">Office 365 Education A4 User SL, </w:t>
            </w:r>
            <w:r>
              <w:rPr>
                <w:rFonts w:ascii="Tahoma" w:hAnsi="Tahoma"/>
                <w:b/>
              </w:rPr>
              <w:t>или</w:t>
            </w:r>
          </w:p>
          <w:p w:rsidR="0082133B" w:rsidRPr="008E042B" w:rsidRDefault="00ED4593" w:rsidP="00ED5D2B">
            <w:pPr>
              <w:pStyle w:val="PURBullet"/>
              <w:numPr>
                <w:ilvl w:val="0"/>
                <w:numId w:val="22"/>
              </w:numPr>
              <w:rPr>
                <w:lang w:val="ru-RU"/>
              </w:rPr>
            </w:pPr>
            <w:r w:rsidRPr="008E042B">
              <w:rPr>
                <w:lang w:val="ru-RU"/>
              </w:rPr>
              <w:t xml:space="preserve">лицензия </w:t>
            </w:r>
            <w:r>
              <w:t>SL</w:t>
            </w:r>
            <w:r w:rsidRPr="008E042B">
              <w:rPr>
                <w:lang w:val="ru-RU"/>
              </w:rPr>
              <w:t xml:space="preserve"> «на пользователя» для </w:t>
            </w:r>
            <w:r>
              <w:t>Office</w:t>
            </w:r>
            <w:r w:rsidRPr="008E042B">
              <w:rPr>
                <w:lang w:val="ru-RU"/>
              </w:rPr>
              <w:t xml:space="preserve"> 365 </w:t>
            </w:r>
            <w:r>
              <w:t>Enterprise</w:t>
            </w:r>
            <w:r w:rsidRPr="008E042B">
              <w:rPr>
                <w:lang w:val="ru-RU"/>
              </w:rPr>
              <w:t xml:space="preserve"> </w:t>
            </w:r>
            <w:r>
              <w:t>E</w:t>
            </w:r>
            <w:r w:rsidRPr="008E042B">
              <w:rPr>
                <w:lang w:val="ru-RU"/>
              </w:rPr>
              <w:t xml:space="preserve">1, </w:t>
            </w:r>
            <w:r w:rsidRPr="008E042B">
              <w:rPr>
                <w:b/>
                <w:lang w:val="ru-RU"/>
              </w:rPr>
              <w:t xml:space="preserve">или </w:t>
            </w:r>
          </w:p>
          <w:p w:rsidR="0082133B" w:rsidRPr="008E042B" w:rsidRDefault="00ED4593" w:rsidP="00ED5D2B">
            <w:pPr>
              <w:pStyle w:val="PURBullet"/>
              <w:numPr>
                <w:ilvl w:val="0"/>
                <w:numId w:val="22"/>
              </w:numPr>
              <w:rPr>
                <w:lang w:val="ru-RU"/>
              </w:rPr>
            </w:pPr>
            <w:r w:rsidRPr="008E042B">
              <w:rPr>
                <w:lang w:val="ru-RU"/>
              </w:rPr>
              <w:t xml:space="preserve">лицензия </w:t>
            </w:r>
            <w:r>
              <w:t>SL</w:t>
            </w:r>
            <w:r w:rsidRPr="008E042B">
              <w:rPr>
                <w:lang w:val="ru-RU"/>
              </w:rPr>
              <w:t xml:space="preserve"> «на пользователя» для </w:t>
            </w:r>
            <w:r>
              <w:t>Office </w:t>
            </w:r>
            <w:r w:rsidRPr="008E042B">
              <w:rPr>
                <w:lang w:val="ru-RU"/>
              </w:rPr>
              <w:t xml:space="preserve">365 </w:t>
            </w:r>
            <w:r>
              <w:t>Enterprise</w:t>
            </w:r>
            <w:r w:rsidRPr="008E042B">
              <w:rPr>
                <w:lang w:val="ru-RU"/>
              </w:rPr>
              <w:t xml:space="preserve"> </w:t>
            </w:r>
            <w:r>
              <w:t>E</w:t>
            </w:r>
            <w:r w:rsidRPr="008E042B">
              <w:rPr>
                <w:lang w:val="ru-RU"/>
              </w:rPr>
              <w:t xml:space="preserve">3, </w:t>
            </w:r>
            <w:r w:rsidRPr="008E042B">
              <w:rPr>
                <w:b/>
                <w:lang w:val="ru-RU"/>
              </w:rPr>
              <w:t>или</w:t>
            </w:r>
          </w:p>
          <w:p w:rsidR="00C30D1A" w:rsidRPr="002A4125" w:rsidRDefault="00ED4593" w:rsidP="00ED5D2B">
            <w:pPr>
              <w:pStyle w:val="PURBullet"/>
              <w:numPr>
                <w:ilvl w:val="0"/>
                <w:numId w:val="22"/>
              </w:numPr>
            </w:pPr>
            <w:r>
              <w:t xml:space="preserve">Office 365 Enterprise E4 User SL, </w:t>
            </w:r>
            <w:r w:rsidRPr="00993222">
              <w:rPr>
                <w:b/>
              </w:rPr>
              <w:t>или</w:t>
            </w:r>
            <w:r>
              <w:t xml:space="preserve"> </w:t>
            </w:r>
          </w:p>
          <w:p w:rsidR="0082133B" w:rsidRPr="002A4125" w:rsidRDefault="00C30D1A" w:rsidP="00ED5D2B">
            <w:pPr>
              <w:pStyle w:val="Heading4nobold"/>
              <w:numPr>
                <w:ilvl w:val="0"/>
                <w:numId w:val="22"/>
              </w:numPr>
              <w:spacing w:line="180" w:lineRule="atLeast"/>
              <w:jc w:val="left"/>
            </w:pPr>
            <w:r>
              <w:rPr>
                <w:rFonts w:ascii="Tahoma" w:hAnsi="Tahoma"/>
                <w:color w:val="000000"/>
              </w:rPr>
              <w:t>Office 365 Midsize Business User SL</w:t>
            </w:r>
          </w:p>
          <w:p w:rsidR="00C30D1A" w:rsidRPr="00C30D1A" w:rsidRDefault="00C30D1A" w:rsidP="00C30D1A">
            <w:pPr>
              <w:pStyle w:val="PURBody"/>
            </w:pPr>
          </w:p>
        </w:tc>
      </w:tr>
    </w:tbl>
    <w:p w:rsidR="0082133B" w:rsidRPr="002A4125" w:rsidRDefault="00067126">
      <w:pPr>
        <w:pStyle w:val="PURBreadcrumb"/>
      </w:pPr>
      <w:hyperlink w:anchor="TOC">
        <w:r w:rsidR="00A17666">
          <w:rPr>
            <w:color w:val="00467F"/>
            <w:u w:val="single"/>
          </w:rPr>
          <w:t>Оглавление</w:t>
        </w:r>
      </w:hyperlink>
      <w:r w:rsidR="00A17666">
        <w:t xml:space="preserve"> / </w:t>
      </w:r>
      <w:hyperlink w:anchor="General_License_Terms">
        <w:r w:rsidR="00A17666">
          <w:rPr>
            <w:color w:val="00467F"/>
            <w:u w:val="single"/>
          </w:rPr>
          <w:t>Общие условия</w:t>
        </w:r>
      </w:hyperlink>
      <w:r w:rsidR="00F22968">
        <w:t xml:space="preserve"> </w:t>
      </w:r>
    </w:p>
    <w:p w:rsidR="0082133B" w:rsidRPr="002A4125" w:rsidRDefault="00ED4593">
      <w:pPr>
        <w:pStyle w:val="PURProductName"/>
      </w:pPr>
      <w:bookmarkStart w:id="359" w:name="_Sec365"/>
      <w:r>
        <w:t>Exchange Online Plan 2</w:t>
      </w:r>
      <w:bookmarkEnd w:id="359"/>
      <w:r>
        <w:fldChar w:fldCharType="begin"/>
      </w:r>
      <w:r>
        <w:instrText>XE "Exchange Online Plan 2"</w:instrText>
      </w:r>
      <w:r>
        <w:fldChar w:fldCharType="end"/>
      </w:r>
      <w:r w:rsidR="00F22968">
        <w:fldChar w:fldCharType="begin"/>
      </w:r>
      <w:r>
        <w:instrText xml:space="preserve"> TC "</w:instrText>
      </w:r>
      <w:bookmarkStart w:id="360" w:name="_Toc365987145"/>
      <w:bookmarkStart w:id="361" w:name="_Toc365988957"/>
      <w:r>
        <w:instrText>Exchange Online Plan 2</w:instrText>
      </w:r>
      <w:bookmarkEnd w:id="360"/>
      <w:bookmarkEnd w:id="361"/>
      <w:r>
        <w:instrText>" \l 2</w:instrText>
      </w:r>
      <w:r w:rsidR="00F22968">
        <w:fldChar w:fldCharType="end"/>
      </w:r>
    </w:p>
    <w:p w:rsidR="0082133B" w:rsidRPr="008E042B" w:rsidRDefault="00ED4593">
      <w:pPr>
        <w:pStyle w:val="PURLicenseTerm"/>
        <w:rPr>
          <w:lang w:val="ru-RU"/>
        </w:rPr>
      </w:pPr>
      <w:r w:rsidRPr="008E042B">
        <w:rPr>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587"/>
        <w:gridCol w:w="5213"/>
      </w:tblGrid>
      <w:tr w:rsidR="0082133B" w:rsidRPr="008E042B">
        <w:tc>
          <w:tcPr>
            <w:tcW w:w="6120" w:type="dxa"/>
          </w:tcPr>
          <w:p w:rsidR="0082133B" w:rsidRPr="006A423D" w:rsidRDefault="00ED4593" w:rsidP="00C64A88">
            <w:pPr>
              <w:pStyle w:val="PURBody"/>
              <w:rPr>
                <w:lang w:val="ru-RU"/>
              </w:rPr>
            </w:pPr>
            <w:r w:rsidRPr="008E042B">
              <w:rPr>
                <w:lang w:val="ru-RU"/>
              </w:rPr>
              <w:t xml:space="preserve">Заявление о конфиденциальности </w:t>
            </w:r>
            <w:r>
              <w:t>Office</w:t>
            </w:r>
            <w:r w:rsidRPr="008E042B">
              <w:rPr>
                <w:lang w:val="ru-RU"/>
              </w:rPr>
              <w:t xml:space="preserve"> 365: </w:t>
            </w:r>
            <w:r w:rsidRPr="008E042B">
              <w:rPr>
                <w:b/>
                <w:lang w:val="ru-RU"/>
              </w:rPr>
              <w:t>Да</w:t>
            </w:r>
            <w:r w:rsidR="008E15C6" w:rsidRPr="008E042B">
              <w:rPr>
                <w:b/>
                <w:lang w:val="ru-RU"/>
              </w:rPr>
              <w:t xml:space="preserve"> </w:t>
            </w:r>
            <w:r w:rsidR="006A423D" w:rsidRPr="006A423D">
              <w:rPr>
                <w:b/>
                <w:lang w:val="ru-RU"/>
              </w:rPr>
              <w:br/>
            </w:r>
            <w:r w:rsidRPr="008E042B">
              <w:rPr>
                <w:lang w:val="ru-RU"/>
              </w:rPr>
              <w:t xml:space="preserve">(см. </w:t>
            </w:r>
            <w:hyperlink r:id="rId36">
              <w:r>
                <w:rPr>
                  <w:color w:val="00467F"/>
                  <w:u w:val="single"/>
                </w:rPr>
                <w:t>http</w:t>
              </w:r>
              <w:r w:rsidRPr="006A423D">
                <w:rPr>
                  <w:color w:val="00467F"/>
                  <w:u w:val="single"/>
                  <w:lang w:val="ru-RU"/>
                </w:rPr>
                <w:t>://</w:t>
              </w:r>
              <w:r>
                <w:rPr>
                  <w:color w:val="00467F"/>
                  <w:u w:val="single"/>
                </w:rPr>
                <w:t>go</w:t>
              </w:r>
              <w:r w:rsidRPr="006A423D">
                <w:rPr>
                  <w:color w:val="00467F"/>
                  <w:u w:val="single"/>
                  <w:lang w:val="ru-RU"/>
                </w:rPr>
                <w:t>.</w:t>
              </w:r>
              <w:r>
                <w:rPr>
                  <w:color w:val="00467F"/>
                  <w:u w:val="single"/>
                </w:rPr>
                <w:t>microsoft</w:t>
              </w:r>
              <w:r w:rsidRPr="006A423D">
                <w:rPr>
                  <w:color w:val="00467F"/>
                  <w:u w:val="single"/>
                  <w:lang w:val="ru-RU"/>
                </w:rPr>
                <w:t>.</w:t>
              </w:r>
              <w:r>
                <w:rPr>
                  <w:color w:val="00467F"/>
                  <w:u w:val="single"/>
                </w:rPr>
                <w:t>com</w:t>
              </w:r>
              <w:r w:rsidRPr="006A423D">
                <w:rPr>
                  <w:color w:val="00467F"/>
                  <w:u w:val="single"/>
                  <w:lang w:val="ru-RU"/>
                </w:rPr>
                <w:t>/</w:t>
              </w:r>
              <w:r>
                <w:rPr>
                  <w:color w:val="00467F"/>
                  <w:u w:val="single"/>
                </w:rPr>
                <w:t>fwlink</w:t>
              </w:r>
              <w:r w:rsidRPr="006A423D">
                <w:rPr>
                  <w:color w:val="00467F"/>
                  <w:u w:val="single"/>
                  <w:lang w:val="ru-RU"/>
                </w:rPr>
                <w:t>/?</w:t>
              </w:r>
              <w:r>
                <w:rPr>
                  <w:color w:val="00467F"/>
                  <w:u w:val="single"/>
                </w:rPr>
                <w:t>LinkID</w:t>
              </w:r>
              <w:r w:rsidRPr="006A423D">
                <w:rPr>
                  <w:color w:val="00467F"/>
                  <w:u w:val="single"/>
                  <w:lang w:val="ru-RU"/>
                </w:rPr>
                <w:t>=212058&amp;</w:t>
              </w:r>
              <w:r>
                <w:rPr>
                  <w:color w:val="00467F"/>
                  <w:u w:val="single"/>
                </w:rPr>
                <w:t>clcid</w:t>
              </w:r>
              <w:r w:rsidRPr="006A423D">
                <w:rPr>
                  <w:color w:val="00467F"/>
                  <w:u w:val="single"/>
                  <w:lang w:val="ru-RU"/>
                </w:rPr>
                <w:t>=0</w:t>
              </w:r>
              <w:r>
                <w:rPr>
                  <w:color w:val="00467F"/>
                  <w:u w:val="single"/>
                </w:rPr>
                <w:t>x</w:t>
              </w:r>
              <w:r w:rsidRPr="006A423D">
                <w:rPr>
                  <w:color w:val="00467F"/>
                  <w:u w:val="single"/>
                  <w:lang w:val="ru-RU"/>
                </w:rPr>
                <w:t>409</w:t>
              </w:r>
            </w:hyperlink>
            <w:r w:rsidRPr="006A423D">
              <w:rPr>
                <w:color w:val="00467F"/>
                <w:lang w:val="ru-RU"/>
              </w:rPr>
              <w:t>)</w:t>
            </w:r>
          </w:p>
        </w:tc>
        <w:tc>
          <w:tcPr>
            <w:tcW w:w="6120" w:type="dxa"/>
          </w:tcPr>
          <w:p w:rsidR="0082133B" w:rsidRPr="008E042B" w:rsidRDefault="00ED4593">
            <w:pPr>
              <w:pStyle w:val="PURBody"/>
              <w:rPr>
                <w:lang w:val="ru-RU"/>
              </w:rPr>
            </w:pPr>
            <w:r w:rsidRPr="008E042B">
              <w:rPr>
                <w:lang w:val="ru-RU"/>
              </w:rPr>
              <w:t xml:space="preserve">Соглашение об уровне обслуживания </w:t>
            </w:r>
            <w:r w:rsidRPr="008E042B">
              <w:rPr>
                <w:b/>
                <w:lang w:val="ru-RU"/>
              </w:rPr>
              <w:t xml:space="preserve">Да </w:t>
            </w:r>
            <w:r w:rsidRPr="008E042B">
              <w:rPr>
                <w:lang w:val="ru-RU"/>
              </w:rPr>
              <w:t xml:space="preserve">(см. веб-сайт </w:t>
            </w:r>
            <w:hyperlink r:id="rId37">
              <w:r w:rsidR="005643A6" w:rsidRPr="00BB6D16">
                <w:rPr>
                  <w:color w:val="00467F"/>
                  <w:u w:val="single"/>
                </w:rPr>
                <w:t>http</w:t>
              </w:r>
              <w:r w:rsidR="005643A6" w:rsidRPr="00BB6D16">
                <w:rPr>
                  <w:color w:val="00467F"/>
                  <w:u w:val="single"/>
                  <w:lang w:val="ru-RU"/>
                </w:rPr>
                <w:t>://</w:t>
              </w:r>
              <w:r w:rsidR="005643A6" w:rsidRPr="00BB6D16">
                <w:rPr>
                  <w:color w:val="00467F"/>
                  <w:u w:val="single"/>
                </w:rPr>
                <w:t>microsoft</w:t>
              </w:r>
              <w:r w:rsidR="005643A6" w:rsidRPr="00BB6D16">
                <w:rPr>
                  <w:color w:val="00467F"/>
                  <w:u w:val="single"/>
                  <w:lang w:val="ru-RU"/>
                </w:rPr>
                <w:t>.</w:t>
              </w:r>
              <w:r w:rsidR="005643A6" w:rsidRPr="00BB6D16">
                <w:rPr>
                  <w:color w:val="00467F"/>
                  <w:u w:val="single"/>
                </w:rPr>
                <w:t>com</w:t>
              </w:r>
              <w:r w:rsidR="005643A6" w:rsidRPr="00BB6D16">
                <w:rPr>
                  <w:color w:val="00467F"/>
                  <w:u w:val="single"/>
                  <w:lang w:val="ru-RU"/>
                </w:rPr>
                <w:t>/</w:t>
              </w:r>
              <w:r w:rsidR="005643A6" w:rsidRPr="00BB6D16">
                <w:rPr>
                  <w:color w:val="00467F"/>
                  <w:u w:val="single"/>
                </w:rPr>
                <w:t>licensing</w:t>
              </w:r>
              <w:r w:rsidR="005643A6" w:rsidRPr="00BB6D16">
                <w:rPr>
                  <w:color w:val="00467F"/>
                  <w:u w:val="single"/>
                  <w:lang w:val="ru-RU"/>
                </w:rPr>
                <w:t>/</w:t>
              </w:r>
              <w:r w:rsidR="005643A6" w:rsidRPr="00BB6D16">
                <w:rPr>
                  <w:color w:val="00467F"/>
                  <w:u w:val="single"/>
                </w:rPr>
                <w:t>contracts</w:t>
              </w:r>
            </w:hyperlink>
            <w:r w:rsidR="00BB6D16" w:rsidRPr="00911BCB">
              <w:rPr>
                <w:lang w:val="ru-RU"/>
              </w:rPr>
              <w:t>)</w:t>
            </w:r>
          </w:p>
        </w:tc>
      </w:tr>
    </w:tbl>
    <w:p w:rsidR="0082133B" w:rsidRPr="002A4125" w:rsidRDefault="00ED4593">
      <w:pPr>
        <w:pStyle w:val="PURBlueBGHeader"/>
      </w:pPr>
      <w:r>
        <w:t>ЛИЦЕНЗИИ USER SL</w:t>
      </w:r>
    </w:p>
    <w:tbl>
      <w:tblPr>
        <w:tblStyle w:val="PURTableNoVertical"/>
        <w:tblW w:w="0" w:type="auto"/>
        <w:tblLook w:val="04A0" w:firstRow="1" w:lastRow="0" w:firstColumn="1" w:lastColumn="0" w:noHBand="0" w:noVBand="1"/>
      </w:tblPr>
      <w:tblGrid>
        <w:gridCol w:w="5263"/>
        <w:gridCol w:w="5263"/>
      </w:tblGrid>
      <w:tr w:rsidR="0082133B" w:rsidRPr="008E042B"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2A4125" w:rsidRDefault="00ED4593">
            <w:pPr>
              <w:pStyle w:val="PURBody"/>
            </w:pPr>
            <w:r>
              <w:rPr>
                <w:b/>
                <w:i/>
              </w:rPr>
              <w:t>Требуется для каждого из:</w:t>
            </w:r>
          </w:p>
          <w:p w:rsidR="0082133B" w:rsidRDefault="00ED4593" w:rsidP="00ED5D2B">
            <w:pPr>
              <w:pStyle w:val="PURBullet"/>
              <w:numPr>
                <w:ilvl w:val="0"/>
                <w:numId w:val="23"/>
              </w:numPr>
            </w:pPr>
            <w:r w:rsidRPr="008E042B">
              <w:rPr>
                <w:lang w:val="ru-RU"/>
              </w:rPr>
              <w:t xml:space="preserve">Пользователей, обращающихся к службе Интернета или связанному с ней программному обеспечению. </w:t>
            </w:r>
            <w:r w:rsidRPr="008E042B">
              <w:rPr>
                <w:lang w:val="ru-RU"/>
              </w:rPr>
              <w:br/>
            </w:r>
            <w:r>
              <w:t>Архивирование можно использовать только для хранения сообщений.</w:t>
            </w:r>
          </w:p>
        </w:tc>
        <w:tc>
          <w:tcPr>
            <w:tcW w:w="5322" w:type="dxa"/>
          </w:tcPr>
          <w:p w:rsidR="0082133B" w:rsidRPr="002A4125" w:rsidRDefault="00ED4593">
            <w:pPr>
              <w:pStyle w:val="PURBody"/>
            </w:pPr>
            <w:r>
              <w:rPr>
                <w:b/>
                <w:i/>
              </w:rPr>
              <w:t>Обязательная лицензия SL</w:t>
            </w:r>
          </w:p>
          <w:p w:rsidR="0082133B" w:rsidRPr="002A4125" w:rsidRDefault="00ED4593" w:rsidP="00ED5D2B">
            <w:pPr>
              <w:pStyle w:val="PURBullet"/>
              <w:numPr>
                <w:ilvl w:val="0"/>
                <w:numId w:val="24"/>
              </w:numPr>
            </w:pPr>
            <w:r>
              <w:t xml:space="preserve">Exchange Online Plan 2 User SL, </w:t>
            </w:r>
            <w:r>
              <w:rPr>
                <w:b/>
              </w:rPr>
              <w:t>или</w:t>
            </w:r>
          </w:p>
          <w:p w:rsidR="007C7028" w:rsidRPr="00567755" w:rsidRDefault="007C7028" w:rsidP="00ED5D2B">
            <w:pPr>
              <w:pStyle w:val="LetterShorty"/>
              <w:numPr>
                <w:ilvl w:val="0"/>
                <w:numId w:val="24"/>
              </w:numPr>
              <w:spacing w:line="180" w:lineRule="atLeast"/>
              <w:rPr>
                <w:rFonts w:ascii="Tahoma" w:hAnsi="Tahoma" w:cs="Tahoma"/>
              </w:rPr>
            </w:pPr>
            <w:r w:rsidRPr="00567755">
              <w:rPr>
                <w:rFonts w:ascii="Tahoma" w:hAnsi="Tahoma" w:cs="Tahoma"/>
              </w:rPr>
              <w:t xml:space="preserve">Office 365 Education A3 User SL, </w:t>
            </w:r>
            <w:r w:rsidRPr="00567755">
              <w:rPr>
                <w:rFonts w:ascii="Tahoma" w:hAnsi="Tahoma" w:cs="Tahoma"/>
                <w:b/>
              </w:rPr>
              <w:t>или</w:t>
            </w:r>
          </w:p>
          <w:p w:rsidR="007C7028" w:rsidRPr="00567755" w:rsidRDefault="007C7028" w:rsidP="00ED5D2B">
            <w:pPr>
              <w:pStyle w:val="LetterShorty"/>
              <w:numPr>
                <w:ilvl w:val="0"/>
                <w:numId w:val="24"/>
              </w:numPr>
              <w:spacing w:line="180" w:lineRule="atLeast"/>
              <w:rPr>
                <w:rFonts w:ascii="Tahoma" w:hAnsi="Tahoma" w:cs="Tahoma"/>
              </w:rPr>
            </w:pPr>
            <w:r w:rsidRPr="00567755">
              <w:rPr>
                <w:rFonts w:ascii="Tahoma" w:hAnsi="Tahoma" w:cs="Tahoma"/>
              </w:rPr>
              <w:t xml:space="preserve">Office 365 Education A4 User SL, </w:t>
            </w:r>
            <w:r w:rsidRPr="00567755">
              <w:rPr>
                <w:rFonts w:ascii="Tahoma" w:hAnsi="Tahoma" w:cs="Tahoma"/>
                <w:b/>
              </w:rPr>
              <w:t>или</w:t>
            </w:r>
          </w:p>
          <w:p w:rsidR="0082133B" w:rsidRPr="008E042B" w:rsidRDefault="00ED4593" w:rsidP="00ED5D2B">
            <w:pPr>
              <w:pStyle w:val="PURBullet"/>
              <w:numPr>
                <w:ilvl w:val="0"/>
                <w:numId w:val="24"/>
              </w:numPr>
              <w:rPr>
                <w:lang w:val="ru-RU"/>
              </w:rPr>
            </w:pPr>
            <w:r w:rsidRPr="008E042B">
              <w:rPr>
                <w:lang w:val="ru-RU"/>
              </w:rPr>
              <w:t xml:space="preserve">лицензия </w:t>
            </w:r>
            <w:r>
              <w:t>SL</w:t>
            </w:r>
            <w:r w:rsidRPr="008E042B">
              <w:rPr>
                <w:lang w:val="ru-RU"/>
              </w:rPr>
              <w:t xml:space="preserve"> «на пользователя» для </w:t>
            </w:r>
            <w:r>
              <w:t>Office </w:t>
            </w:r>
            <w:r w:rsidRPr="008E042B">
              <w:rPr>
                <w:lang w:val="ru-RU"/>
              </w:rPr>
              <w:t xml:space="preserve">365 </w:t>
            </w:r>
            <w:r>
              <w:t>Enterprise</w:t>
            </w:r>
            <w:r w:rsidRPr="008E042B">
              <w:rPr>
                <w:lang w:val="ru-RU"/>
              </w:rPr>
              <w:t xml:space="preserve"> </w:t>
            </w:r>
            <w:r>
              <w:t>E</w:t>
            </w:r>
            <w:r w:rsidRPr="008E042B">
              <w:rPr>
                <w:lang w:val="ru-RU"/>
              </w:rPr>
              <w:t xml:space="preserve">3, </w:t>
            </w:r>
            <w:r w:rsidRPr="008E042B">
              <w:rPr>
                <w:b/>
                <w:lang w:val="ru-RU"/>
              </w:rPr>
              <w:t>или</w:t>
            </w:r>
          </w:p>
          <w:p w:rsidR="0082133B" w:rsidRPr="008E042B" w:rsidRDefault="00ED4593" w:rsidP="00ED5D2B">
            <w:pPr>
              <w:pStyle w:val="PURBullet"/>
              <w:numPr>
                <w:ilvl w:val="0"/>
                <w:numId w:val="24"/>
              </w:numPr>
              <w:rPr>
                <w:lang w:val="ru-RU"/>
              </w:rPr>
            </w:pPr>
            <w:r w:rsidRPr="008E042B">
              <w:rPr>
                <w:lang w:val="ru-RU"/>
              </w:rPr>
              <w:t xml:space="preserve">лицензия </w:t>
            </w:r>
            <w:r>
              <w:t>SL</w:t>
            </w:r>
            <w:r w:rsidRPr="008E042B">
              <w:rPr>
                <w:lang w:val="ru-RU"/>
              </w:rPr>
              <w:t xml:space="preserve"> «на пользователя» для </w:t>
            </w:r>
            <w:r>
              <w:t>Office</w:t>
            </w:r>
            <w:r w:rsidRPr="008E042B">
              <w:rPr>
                <w:lang w:val="ru-RU"/>
              </w:rPr>
              <w:t xml:space="preserve"> 365 </w:t>
            </w:r>
            <w:r>
              <w:t>Enterprise</w:t>
            </w:r>
            <w:r w:rsidRPr="008E042B">
              <w:rPr>
                <w:lang w:val="ru-RU"/>
              </w:rPr>
              <w:t xml:space="preserve"> </w:t>
            </w:r>
            <w:r>
              <w:t>E</w:t>
            </w:r>
            <w:r w:rsidRPr="008E042B">
              <w:rPr>
                <w:lang w:val="ru-RU"/>
              </w:rPr>
              <w:t>4</w:t>
            </w:r>
          </w:p>
        </w:tc>
      </w:tr>
    </w:tbl>
    <w:p w:rsidR="000A254F" w:rsidRPr="008E042B" w:rsidRDefault="000A254F" w:rsidP="000A254F">
      <w:pPr>
        <w:pStyle w:val="PURBlueBGHeader"/>
        <w:rPr>
          <w:lang w:val="ru-RU"/>
        </w:rPr>
      </w:pPr>
      <w:r w:rsidRPr="008E042B">
        <w:rPr>
          <w:lang w:val="ru-RU"/>
        </w:rPr>
        <w:t>Дополнительные условия.</w:t>
      </w:r>
    </w:p>
    <w:p w:rsidR="000A254F" w:rsidRPr="008E042B" w:rsidRDefault="000A254F" w:rsidP="000A254F">
      <w:pPr>
        <w:pStyle w:val="ListParagraph"/>
        <w:ind w:left="0"/>
        <w:rPr>
          <w:lang w:val="ru-RU"/>
        </w:rPr>
      </w:pPr>
      <w:r>
        <w:rPr>
          <w:rFonts w:ascii="Arial" w:hAnsi="Arial" w:cs="Arial"/>
          <w:sz w:val="18"/>
          <w:szCs w:val="18"/>
        </w:rPr>
        <w:t>Exchange</w:t>
      </w:r>
      <w:r w:rsidRPr="008E042B">
        <w:rPr>
          <w:rFonts w:ascii="Arial" w:hAnsi="Arial" w:cs="Arial"/>
          <w:sz w:val="18"/>
          <w:szCs w:val="18"/>
          <w:lang w:val="ru-RU"/>
        </w:rPr>
        <w:t xml:space="preserve"> </w:t>
      </w:r>
      <w:r>
        <w:rPr>
          <w:rFonts w:ascii="Arial" w:hAnsi="Arial" w:cs="Arial"/>
          <w:sz w:val="18"/>
          <w:szCs w:val="18"/>
        </w:rPr>
        <w:t>Online</w:t>
      </w:r>
      <w:r w:rsidRPr="008E042B">
        <w:rPr>
          <w:rFonts w:ascii="Arial" w:hAnsi="Arial" w:cs="Arial"/>
          <w:sz w:val="18"/>
          <w:szCs w:val="18"/>
          <w:lang w:val="ru-RU"/>
        </w:rPr>
        <w:t xml:space="preserve"> </w:t>
      </w:r>
      <w:r>
        <w:rPr>
          <w:rFonts w:ascii="Arial" w:hAnsi="Arial" w:cs="Arial"/>
          <w:sz w:val="18"/>
          <w:szCs w:val="18"/>
        </w:rPr>
        <w:t>Plan</w:t>
      </w:r>
      <w:r w:rsidRPr="008E042B">
        <w:rPr>
          <w:rFonts w:ascii="Arial" w:hAnsi="Arial" w:cs="Arial"/>
          <w:sz w:val="18"/>
          <w:szCs w:val="18"/>
          <w:lang w:val="ru-RU"/>
        </w:rPr>
        <w:t xml:space="preserve"> 2 — это веб-служба, пришедшая на смену </w:t>
      </w:r>
      <w:r>
        <w:rPr>
          <w:rFonts w:ascii="Arial" w:hAnsi="Arial" w:cs="Arial"/>
          <w:sz w:val="18"/>
          <w:szCs w:val="18"/>
        </w:rPr>
        <w:t>Exchange</w:t>
      </w:r>
      <w:r w:rsidRPr="008E042B">
        <w:rPr>
          <w:rFonts w:ascii="Arial" w:hAnsi="Arial" w:cs="Arial"/>
          <w:sz w:val="18"/>
          <w:szCs w:val="18"/>
          <w:lang w:val="ru-RU"/>
        </w:rPr>
        <w:t xml:space="preserve"> </w:t>
      </w:r>
      <w:r>
        <w:rPr>
          <w:rFonts w:ascii="Arial" w:hAnsi="Arial" w:cs="Arial"/>
          <w:sz w:val="18"/>
          <w:szCs w:val="18"/>
        </w:rPr>
        <w:t>Hosted</w:t>
      </w:r>
      <w:r w:rsidRPr="008E042B">
        <w:rPr>
          <w:rFonts w:ascii="Arial" w:hAnsi="Arial" w:cs="Arial"/>
          <w:sz w:val="18"/>
          <w:szCs w:val="18"/>
          <w:lang w:val="ru-RU"/>
        </w:rPr>
        <w:t xml:space="preserve"> </w:t>
      </w:r>
      <w:r>
        <w:rPr>
          <w:rFonts w:ascii="Arial" w:hAnsi="Arial" w:cs="Arial"/>
          <w:sz w:val="18"/>
          <w:szCs w:val="18"/>
        </w:rPr>
        <w:t>Archive</w:t>
      </w:r>
      <w:r w:rsidRPr="008E042B">
        <w:rPr>
          <w:rFonts w:ascii="Arial" w:hAnsi="Arial" w:cs="Arial"/>
          <w:sz w:val="18"/>
          <w:szCs w:val="18"/>
          <w:lang w:val="ru-RU"/>
        </w:rPr>
        <w:t>.</w:t>
      </w:r>
    </w:p>
    <w:p w:rsidR="000A254F" w:rsidRPr="008E042B" w:rsidRDefault="000A254F" w:rsidP="000A254F">
      <w:pPr>
        <w:pStyle w:val="ListParagraph"/>
        <w:rPr>
          <w:lang w:val="ru-RU"/>
        </w:rPr>
      </w:pPr>
    </w:p>
    <w:p w:rsidR="000A254F" w:rsidRPr="008E042B" w:rsidRDefault="000A254F" w:rsidP="00C80DF6">
      <w:pPr>
        <w:pStyle w:val="exceptionbody"/>
        <w:spacing w:after="120" w:line="240" w:lineRule="auto"/>
        <w:ind w:left="0"/>
        <w:rPr>
          <w:lang w:val="ru-RU"/>
        </w:rPr>
      </w:pPr>
      <w:r w:rsidRPr="008E042B">
        <w:rPr>
          <w:rFonts w:ascii="Arial" w:hAnsi="Arial" w:cs="Arial"/>
          <w:color w:val="auto"/>
          <w:lang w:val="ru-RU"/>
        </w:rPr>
        <w:t xml:space="preserve">Если вы продлеваете использование </w:t>
      </w:r>
      <w:r>
        <w:rPr>
          <w:rFonts w:ascii="Arial" w:hAnsi="Arial" w:cs="Arial"/>
          <w:color w:val="auto"/>
        </w:rPr>
        <w:t>Exchange</w:t>
      </w:r>
      <w:r w:rsidRPr="008E042B">
        <w:rPr>
          <w:rFonts w:ascii="Arial" w:hAnsi="Arial" w:cs="Arial"/>
          <w:color w:val="auto"/>
          <w:lang w:val="ru-RU"/>
        </w:rPr>
        <w:t xml:space="preserve"> </w:t>
      </w:r>
      <w:r>
        <w:rPr>
          <w:rFonts w:ascii="Arial" w:hAnsi="Arial" w:cs="Arial"/>
          <w:color w:val="auto"/>
        </w:rPr>
        <w:t>Hosted</w:t>
      </w:r>
      <w:r w:rsidRPr="008E042B">
        <w:rPr>
          <w:rFonts w:ascii="Arial" w:hAnsi="Arial" w:cs="Arial"/>
          <w:color w:val="auto"/>
          <w:lang w:val="ru-RU"/>
        </w:rPr>
        <w:t xml:space="preserve"> </w:t>
      </w:r>
      <w:r>
        <w:rPr>
          <w:rFonts w:ascii="Arial" w:hAnsi="Arial" w:cs="Arial"/>
          <w:color w:val="auto"/>
        </w:rPr>
        <w:t>Archive</w:t>
      </w:r>
      <w:r w:rsidRPr="008E042B">
        <w:rPr>
          <w:rFonts w:ascii="Arial" w:hAnsi="Arial" w:cs="Arial"/>
          <w:color w:val="auto"/>
          <w:lang w:val="ru-RU"/>
        </w:rPr>
        <w:t xml:space="preserve"> в виде подписки </w:t>
      </w:r>
      <w:r>
        <w:rPr>
          <w:rFonts w:ascii="Arial" w:hAnsi="Arial" w:cs="Arial"/>
          <w:color w:val="auto"/>
        </w:rPr>
        <w:t>Exchange</w:t>
      </w:r>
      <w:r w:rsidRPr="008E042B">
        <w:rPr>
          <w:rFonts w:ascii="Arial" w:hAnsi="Arial" w:cs="Arial"/>
          <w:color w:val="auto"/>
          <w:lang w:val="ru-RU"/>
        </w:rPr>
        <w:t xml:space="preserve"> </w:t>
      </w:r>
      <w:r>
        <w:rPr>
          <w:rFonts w:ascii="Arial" w:hAnsi="Arial" w:cs="Arial"/>
          <w:color w:val="auto"/>
        </w:rPr>
        <w:t>Online</w:t>
      </w:r>
      <w:r w:rsidRPr="008E042B">
        <w:rPr>
          <w:rFonts w:ascii="Arial" w:hAnsi="Arial" w:cs="Arial"/>
          <w:color w:val="auto"/>
          <w:lang w:val="ru-RU"/>
        </w:rPr>
        <w:t xml:space="preserve"> </w:t>
      </w:r>
      <w:r>
        <w:rPr>
          <w:rFonts w:ascii="Arial" w:hAnsi="Arial" w:cs="Arial"/>
          <w:color w:val="auto"/>
        </w:rPr>
        <w:t>Plan</w:t>
      </w:r>
      <w:r w:rsidRPr="008E042B">
        <w:rPr>
          <w:rFonts w:ascii="Arial" w:hAnsi="Arial" w:cs="Arial"/>
          <w:color w:val="auto"/>
          <w:lang w:val="ru-RU"/>
        </w:rPr>
        <w:t xml:space="preserve"> 2, но еще не перешли на</w:t>
      </w:r>
      <w:r w:rsidR="00C80DF6">
        <w:rPr>
          <w:rFonts w:ascii="Arial" w:hAnsi="Arial" w:cs="Arial"/>
          <w:color w:val="auto"/>
        </w:rPr>
        <w:t> </w:t>
      </w:r>
      <w:r w:rsidRPr="008E042B">
        <w:rPr>
          <w:rFonts w:ascii="Arial" w:hAnsi="Arial" w:cs="Arial"/>
          <w:color w:val="auto"/>
          <w:lang w:val="ru-RU"/>
        </w:rPr>
        <w:t xml:space="preserve">службу </w:t>
      </w:r>
      <w:r>
        <w:rPr>
          <w:rFonts w:ascii="Arial" w:hAnsi="Arial" w:cs="Arial"/>
          <w:color w:val="auto"/>
        </w:rPr>
        <w:t>Exchange</w:t>
      </w:r>
      <w:r w:rsidRPr="008E042B">
        <w:rPr>
          <w:rFonts w:ascii="Arial" w:hAnsi="Arial" w:cs="Arial"/>
          <w:color w:val="auto"/>
          <w:lang w:val="ru-RU"/>
        </w:rPr>
        <w:t xml:space="preserve"> </w:t>
      </w:r>
      <w:r>
        <w:rPr>
          <w:rFonts w:ascii="Arial" w:hAnsi="Arial" w:cs="Arial"/>
          <w:color w:val="auto"/>
        </w:rPr>
        <w:t>Online</w:t>
      </w:r>
      <w:r w:rsidRPr="008E042B">
        <w:rPr>
          <w:rFonts w:ascii="Arial" w:hAnsi="Arial" w:cs="Arial"/>
          <w:color w:val="auto"/>
          <w:lang w:val="ru-RU"/>
        </w:rPr>
        <w:t xml:space="preserve"> </w:t>
      </w:r>
      <w:r>
        <w:rPr>
          <w:rFonts w:ascii="Arial" w:hAnsi="Arial" w:cs="Arial"/>
          <w:color w:val="auto"/>
        </w:rPr>
        <w:t>Plan</w:t>
      </w:r>
      <w:r w:rsidRPr="008E042B">
        <w:rPr>
          <w:rFonts w:ascii="Arial" w:hAnsi="Arial" w:cs="Arial"/>
          <w:color w:val="auto"/>
          <w:lang w:val="ru-RU"/>
        </w:rPr>
        <w:t xml:space="preserve"> 2, то имеющие лицензию пользователи могут продолжать использовать службу </w:t>
      </w:r>
      <w:r>
        <w:rPr>
          <w:rFonts w:ascii="Arial" w:hAnsi="Arial" w:cs="Arial"/>
          <w:color w:val="auto"/>
        </w:rPr>
        <w:t>Exchange</w:t>
      </w:r>
      <w:r w:rsidRPr="008E042B">
        <w:rPr>
          <w:rFonts w:ascii="Arial" w:hAnsi="Arial" w:cs="Arial"/>
          <w:color w:val="auto"/>
          <w:lang w:val="ru-RU"/>
        </w:rPr>
        <w:t xml:space="preserve"> </w:t>
      </w:r>
      <w:r>
        <w:rPr>
          <w:rFonts w:ascii="Arial" w:hAnsi="Arial" w:cs="Arial"/>
          <w:color w:val="auto"/>
        </w:rPr>
        <w:t>Hosted</w:t>
      </w:r>
      <w:r w:rsidRPr="008E042B">
        <w:rPr>
          <w:rFonts w:ascii="Arial" w:hAnsi="Arial" w:cs="Arial"/>
          <w:color w:val="auto"/>
          <w:lang w:val="ru-RU"/>
        </w:rPr>
        <w:t xml:space="preserve"> </w:t>
      </w:r>
      <w:r>
        <w:rPr>
          <w:rFonts w:ascii="Arial" w:hAnsi="Arial" w:cs="Arial"/>
          <w:color w:val="auto"/>
        </w:rPr>
        <w:t>Archive</w:t>
      </w:r>
      <w:r w:rsidRPr="008E042B">
        <w:rPr>
          <w:rFonts w:ascii="Arial" w:hAnsi="Arial" w:cs="Arial"/>
          <w:color w:val="auto"/>
          <w:lang w:val="ru-RU"/>
        </w:rPr>
        <w:t xml:space="preserve"> в соответствии с условиями документа «Права на использование продуктов» за март 2011 г. до перехода на</w:t>
      </w:r>
      <w:r w:rsidR="00C80DF6">
        <w:rPr>
          <w:rFonts w:ascii="Arial" w:hAnsi="Arial" w:cs="Arial"/>
          <w:color w:val="auto"/>
        </w:rPr>
        <w:t> </w:t>
      </w:r>
      <w:r w:rsidRPr="008E042B">
        <w:rPr>
          <w:rFonts w:ascii="Arial" w:hAnsi="Arial" w:cs="Arial"/>
          <w:color w:val="auto"/>
          <w:lang w:val="ru-RU"/>
        </w:rPr>
        <w:t xml:space="preserve">использование службы </w:t>
      </w:r>
      <w:r>
        <w:rPr>
          <w:rFonts w:ascii="Arial" w:hAnsi="Arial" w:cs="Arial"/>
          <w:color w:val="auto"/>
        </w:rPr>
        <w:t>Exchange</w:t>
      </w:r>
      <w:r w:rsidRPr="008E042B">
        <w:rPr>
          <w:rFonts w:ascii="Arial" w:hAnsi="Arial" w:cs="Arial"/>
          <w:color w:val="auto"/>
          <w:lang w:val="ru-RU"/>
        </w:rPr>
        <w:t xml:space="preserve"> </w:t>
      </w:r>
      <w:r>
        <w:rPr>
          <w:rFonts w:ascii="Arial" w:hAnsi="Arial" w:cs="Arial"/>
          <w:color w:val="auto"/>
        </w:rPr>
        <w:t>Online</w:t>
      </w:r>
      <w:r w:rsidRPr="008E042B">
        <w:rPr>
          <w:rFonts w:ascii="Arial" w:hAnsi="Arial" w:cs="Arial"/>
          <w:color w:val="auto"/>
          <w:lang w:val="ru-RU"/>
        </w:rPr>
        <w:t xml:space="preserve"> </w:t>
      </w:r>
      <w:r>
        <w:rPr>
          <w:rFonts w:ascii="Arial" w:hAnsi="Arial" w:cs="Arial"/>
          <w:color w:val="auto"/>
        </w:rPr>
        <w:t>Plan</w:t>
      </w:r>
      <w:r w:rsidRPr="008E042B">
        <w:rPr>
          <w:rFonts w:ascii="Arial" w:hAnsi="Arial" w:cs="Arial"/>
          <w:color w:val="auto"/>
          <w:lang w:val="ru-RU"/>
        </w:rPr>
        <w:t xml:space="preserve"> 2 или окончания срока действия подписных лицензий «на пользователя» на</w:t>
      </w:r>
      <w:r w:rsidR="00C80DF6">
        <w:rPr>
          <w:rFonts w:ascii="Arial" w:hAnsi="Arial" w:cs="Arial"/>
          <w:color w:val="auto"/>
        </w:rPr>
        <w:t> </w:t>
      </w:r>
      <w:r>
        <w:rPr>
          <w:rFonts w:ascii="Arial" w:hAnsi="Arial" w:cs="Arial"/>
          <w:color w:val="auto"/>
        </w:rPr>
        <w:t>Exchange</w:t>
      </w:r>
      <w:r w:rsidRPr="008E042B">
        <w:rPr>
          <w:rFonts w:ascii="Arial" w:hAnsi="Arial" w:cs="Arial"/>
          <w:color w:val="auto"/>
          <w:lang w:val="ru-RU"/>
        </w:rPr>
        <w:t xml:space="preserve"> </w:t>
      </w:r>
      <w:r>
        <w:rPr>
          <w:rFonts w:ascii="Arial" w:hAnsi="Arial" w:cs="Arial"/>
          <w:color w:val="auto"/>
        </w:rPr>
        <w:t>Online</w:t>
      </w:r>
      <w:r w:rsidRPr="008E042B">
        <w:rPr>
          <w:rFonts w:ascii="Arial" w:hAnsi="Arial" w:cs="Arial"/>
          <w:color w:val="auto"/>
          <w:lang w:val="ru-RU"/>
        </w:rPr>
        <w:t xml:space="preserve"> </w:t>
      </w:r>
      <w:r>
        <w:rPr>
          <w:rFonts w:ascii="Arial" w:hAnsi="Arial" w:cs="Arial"/>
          <w:color w:val="auto"/>
        </w:rPr>
        <w:t>Plan</w:t>
      </w:r>
      <w:r w:rsidRPr="008E042B">
        <w:rPr>
          <w:rFonts w:ascii="Arial" w:hAnsi="Arial" w:cs="Arial"/>
          <w:color w:val="auto"/>
          <w:lang w:val="ru-RU"/>
        </w:rPr>
        <w:t xml:space="preserve"> 2 в зависимости от того, какая дата наступит раньше.</w:t>
      </w:r>
    </w:p>
    <w:p w:rsidR="00652CDE" w:rsidRPr="008E042B" w:rsidRDefault="00067126" w:rsidP="00066BF6">
      <w:pPr>
        <w:pStyle w:val="PURBreadcrumb"/>
        <w:keepNext w:val="0"/>
        <w:keepLines w:val="0"/>
        <w:rPr>
          <w:lang w:val="ru-RU"/>
        </w:rPr>
      </w:pPr>
      <w:hyperlink w:anchor="TOC">
        <w:r w:rsidR="00A17666" w:rsidRPr="008E042B">
          <w:rPr>
            <w:color w:val="00467F"/>
            <w:u w:val="single"/>
            <w:lang w:val="ru-RU"/>
          </w:rPr>
          <w:t>Оглавление</w:t>
        </w:r>
      </w:hyperlink>
      <w:r w:rsidR="00A17666" w:rsidRPr="008E042B">
        <w:rPr>
          <w:lang w:val="ru-RU"/>
        </w:rPr>
        <w:t xml:space="preserve"> / </w:t>
      </w:r>
      <w:hyperlink w:anchor="General_License_Terms">
        <w:r w:rsidR="00A17666" w:rsidRPr="008E042B">
          <w:rPr>
            <w:color w:val="00467F"/>
            <w:u w:val="single"/>
            <w:lang w:val="ru-RU"/>
          </w:rPr>
          <w:t>Общие условия</w:t>
        </w:r>
      </w:hyperlink>
      <w:r w:rsidR="008E15C6" w:rsidRPr="008E042B">
        <w:rPr>
          <w:lang w:val="ru-RU"/>
        </w:rPr>
        <w:t xml:space="preserve"> </w:t>
      </w:r>
    </w:p>
    <w:p w:rsidR="00652CDE" w:rsidRPr="008E042B" w:rsidRDefault="00652CDE" w:rsidP="00A84A5E">
      <w:pPr>
        <w:pStyle w:val="PURProductName"/>
        <w:rPr>
          <w:lang w:val="ru-RU"/>
        </w:rPr>
      </w:pPr>
      <w:r>
        <w:lastRenderedPageBreak/>
        <w:t>Exchange</w:t>
      </w:r>
      <w:r w:rsidRPr="008E042B">
        <w:rPr>
          <w:lang w:val="ru-RU"/>
        </w:rPr>
        <w:t xml:space="preserve"> </w:t>
      </w:r>
      <w:r>
        <w:t>Online</w:t>
      </w:r>
      <w:r w:rsidRPr="008E042B">
        <w:rPr>
          <w:lang w:val="ru-RU"/>
        </w:rPr>
        <w:t xml:space="preserve"> </w:t>
      </w:r>
      <w:r w:rsidRPr="0045721F">
        <w:t>Protection</w:t>
      </w:r>
      <w:r>
        <w:fldChar w:fldCharType="begin"/>
      </w:r>
      <w:r>
        <w:instrText>XE</w:instrText>
      </w:r>
      <w:r w:rsidRPr="008E042B">
        <w:rPr>
          <w:lang w:val="ru-RU"/>
        </w:rPr>
        <w:instrText xml:space="preserve"> "</w:instrText>
      </w:r>
      <w:r>
        <w:instrText>Exchange</w:instrText>
      </w:r>
      <w:r w:rsidRPr="008E042B">
        <w:rPr>
          <w:lang w:val="ru-RU"/>
        </w:rPr>
        <w:instrText xml:space="preserve"> </w:instrText>
      </w:r>
      <w:r>
        <w:instrText>Online</w:instrText>
      </w:r>
      <w:r w:rsidRPr="008E042B">
        <w:rPr>
          <w:lang w:val="ru-RU"/>
        </w:rPr>
        <w:instrText xml:space="preserve"> </w:instrText>
      </w:r>
      <w:r>
        <w:instrText>Protection</w:instrText>
      </w:r>
      <w:r w:rsidRPr="008E042B">
        <w:rPr>
          <w:lang w:val="ru-RU"/>
        </w:rPr>
        <w:instrText>"</w:instrText>
      </w:r>
      <w:r>
        <w:fldChar w:fldCharType="end"/>
      </w:r>
      <w:r w:rsidR="00F22968">
        <w:fldChar w:fldCharType="begin"/>
      </w:r>
      <w:r w:rsidRPr="008E042B">
        <w:rPr>
          <w:lang w:val="ru-RU"/>
        </w:rPr>
        <w:instrText xml:space="preserve"> </w:instrText>
      </w:r>
      <w:r>
        <w:instrText>TC</w:instrText>
      </w:r>
      <w:r w:rsidRPr="008E042B">
        <w:rPr>
          <w:lang w:val="ru-RU"/>
        </w:rPr>
        <w:instrText xml:space="preserve"> "</w:instrText>
      </w:r>
      <w:bookmarkStart w:id="362" w:name="_Toc337640786"/>
      <w:bookmarkStart w:id="363" w:name="_Toc365987146"/>
      <w:bookmarkStart w:id="364" w:name="_Toc365988958"/>
      <w:r>
        <w:instrText>Exchange</w:instrText>
      </w:r>
      <w:r w:rsidRPr="008E042B">
        <w:rPr>
          <w:lang w:val="ru-RU"/>
        </w:rPr>
        <w:instrText xml:space="preserve"> </w:instrText>
      </w:r>
      <w:r>
        <w:instrText>Online</w:instrText>
      </w:r>
      <w:r w:rsidRPr="008E042B">
        <w:rPr>
          <w:lang w:val="ru-RU"/>
        </w:rPr>
        <w:instrText xml:space="preserve"> </w:instrText>
      </w:r>
      <w:bookmarkEnd w:id="362"/>
      <w:r w:rsidR="00256119">
        <w:instrText>Protection</w:instrText>
      </w:r>
      <w:bookmarkEnd w:id="363"/>
      <w:bookmarkEnd w:id="364"/>
      <w:r w:rsidRPr="008E042B">
        <w:rPr>
          <w:lang w:val="ru-RU"/>
        </w:rPr>
        <w:instrText>" \</w:instrText>
      </w:r>
      <w:r>
        <w:instrText>l</w:instrText>
      </w:r>
      <w:r w:rsidRPr="008E042B">
        <w:rPr>
          <w:lang w:val="ru-RU"/>
        </w:rPr>
        <w:instrText xml:space="preserve"> 2</w:instrText>
      </w:r>
      <w:r w:rsidR="00F22968">
        <w:fldChar w:fldCharType="end"/>
      </w:r>
    </w:p>
    <w:p w:rsidR="00652CDE" w:rsidRPr="008E042B" w:rsidRDefault="008E15C6" w:rsidP="00A84A5E">
      <w:pPr>
        <w:pStyle w:val="PURLicenseTerm"/>
        <w:keepNext/>
        <w:keepLines/>
        <w:tabs>
          <w:tab w:val="left" w:pos="189"/>
        </w:tabs>
        <w:rPr>
          <w:lang w:val="ru-RU"/>
        </w:rPr>
      </w:pPr>
      <w:r w:rsidRPr="008E042B">
        <w:rPr>
          <w:lang w:val="ru-RU"/>
        </w:rPr>
        <w:t xml:space="preserve"> </w:t>
      </w:r>
      <w:r w:rsidR="002248D1" w:rsidRPr="008E042B">
        <w:rPr>
          <w:lang w:val="ru-RU"/>
        </w:rPr>
        <w:tab/>
      </w:r>
      <w:r w:rsidR="00652CDE" w:rsidRPr="008E042B">
        <w:rPr>
          <w:lang w:val="ru-RU"/>
        </w:rPr>
        <w:t>При использовании данной веб-службы применяются Общие условия лицензии, а также следующие условия лицензии:</w:t>
      </w:r>
      <w:r w:rsidRPr="008E042B">
        <w:rPr>
          <w:lang w:val="ru-RU"/>
        </w:rPr>
        <w:t xml:space="preserve"> </w:t>
      </w:r>
    </w:p>
    <w:tbl>
      <w:tblPr>
        <w:tblStyle w:val="ProductAttributesTable"/>
        <w:tblW w:w="0" w:type="auto"/>
        <w:tblLook w:val="04A0" w:firstRow="1" w:lastRow="0" w:firstColumn="1" w:lastColumn="0" w:noHBand="0" w:noVBand="1"/>
      </w:tblPr>
      <w:tblGrid>
        <w:gridCol w:w="5587"/>
        <w:gridCol w:w="5213"/>
      </w:tblGrid>
      <w:tr w:rsidR="00652CDE" w:rsidRPr="008E042B" w:rsidTr="00517CC7">
        <w:tc>
          <w:tcPr>
            <w:tcW w:w="6120" w:type="dxa"/>
          </w:tcPr>
          <w:p w:rsidR="00652CDE" w:rsidRPr="00D1066F" w:rsidRDefault="00BE6CD3" w:rsidP="00A84A5E">
            <w:pPr>
              <w:pStyle w:val="PURBody"/>
              <w:keepNext/>
              <w:keepLines/>
              <w:rPr>
                <w:lang w:val="ru-RU"/>
              </w:rPr>
            </w:pPr>
            <w:r w:rsidRPr="008E042B">
              <w:rPr>
                <w:lang w:val="ru-RU"/>
              </w:rPr>
              <w:t xml:space="preserve">Заявление о конфиденциальности </w:t>
            </w:r>
            <w:r>
              <w:t>Office</w:t>
            </w:r>
            <w:r w:rsidRPr="008E042B">
              <w:rPr>
                <w:lang w:val="ru-RU"/>
              </w:rPr>
              <w:t xml:space="preserve"> 365: </w:t>
            </w:r>
            <w:r w:rsidRPr="008E042B">
              <w:rPr>
                <w:b/>
                <w:lang w:val="ru-RU"/>
              </w:rPr>
              <w:t>Да</w:t>
            </w:r>
            <w:r w:rsidR="008E15C6" w:rsidRPr="008E042B">
              <w:rPr>
                <w:b/>
                <w:lang w:val="ru-RU"/>
              </w:rPr>
              <w:t xml:space="preserve"> </w:t>
            </w:r>
            <w:r w:rsidR="00D1066F" w:rsidRPr="00D1066F">
              <w:rPr>
                <w:b/>
                <w:lang w:val="ru-RU"/>
              </w:rPr>
              <w:br/>
            </w:r>
            <w:r w:rsidRPr="008E042B">
              <w:rPr>
                <w:lang w:val="ru-RU"/>
              </w:rPr>
              <w:t xml:space="preserve">(см. </w:t>
            </w:r>
            <w:hyperlink r:id="rId38">
              <w:r>
                <w:rPr>
                  <w:color w:val="00467F"/>
                  <w:u w:val="single"/>
                </w:rPr>
                <w:t>http</w:t>
              </w:r>
              <w:r w:rsidRPr="00D1066F">
                <w:rPr>
                  <w:color w:val="00467F"/>
                  <w:u w:val="single"/>
                  <w:lang w:val="ru-RU"/>
                </w:rPr>
                <w:t>://</w:t>
              </w:r>
              <w:r>
                <w:rPr>
                  <w:color w:val="00467F"/>
                  <w:u w:val="single"/>
                </w:rPr>
                <w:t>go</w:t>
              </w:r>
              <w:r w:rsidRPr="00D1066F">
                <w:rPr>
                  <w:color w:val="00467F"/>
                  <w:u w:val="single"/>
                  <w:lang w:val="ru-RU"/>
                </w:rPr>
                <w:t>.</w:t>
              </w:r>
              <w:r>
                <w:rPr>
                  <w:color w:val="00467F"/>
                  <w:u w:val="single"/>
                </w:rPr>
                <w:t>microsoft</w:t>
              </w:r>
              <w:r w:rsidRPr="00D1066F">
                <w:rPr>
                  <w:color w:val="00467F"/>
                  <w:u w:val="single"/>
                  <w:lang w:val="ru-RU"/>
                </w:rPr>
                <w:t>.</w:t>
              </w:r>
              <w:r>
                <w:rPr>
                  <w:color w:val="00467F"/>
                  <w:u w:val="single"/>
                </w:rPr>
                <w:t>com</w:t>
              </w:r>
              <w:r w:rsidRPr="00D1066F">
                <w:rPr>
                  <w:color w:val="00467F"/>
                  <w:u w:val="single"/>
                  <w:lang w:val="ru-RU"/>
                </w:rPr>
                <w:t>/</w:t>
              </w:r>
              <w:r>
                <w:rPr>
                  <w:color w:val="00467F"/>
                  <w:u w:val="single"/>
                </w:rPr>
                <w:t>fwlink</w:t>
              </w:r>
              <w:r w:rsidRPr="00D1066F">
                <w:rPr>
                  <w:color w:val="00467F"/>
                  <w:u w:val="single"/>
                  <w:lang w:val="ru-RU"/>
                </w:rPr>
                <w:t>/?</w:t>
              </w:r>
              <w:r>
                <w:rPr>
                  <w:color w:val="00467F"/>
                  <w:u w:val="single"/>
                </w:rPr>
                <w:t>LinkID</w:t>
              </w:r>
              <w:r w:rsidRPr="00D1066F">
                <w:rPr>
                  <w:color w:val="00467F"/>
                  <w:u w:val="single"/>
                  <w:lang w:val="ru-RU"/>
                </w:rPr>
                <w:t>=212058&amp;</w:t>
              </w:r>
              <w:r>
                <w:rPr>
                  <w:color w:val="00467F"/>
                  <w:u w:val="single"/>
                </w:rPr>
                <w:t>clcid</w:t>
              </w:r>
              <w:r w:rsidRPr="00D1066F">
                <w:rPr>
                  <w:color w:val="00467F"/>
                  <w:u w:val="single"/>
                  <w:lang w:val="ru-RU"/>
                </w:rPr>
                <w:t>=0</w:t>
              </w:r>
              <w:r>
                <w:rPr>
                  <w:color w:val="00467F"/>
                  <w:u w:val="single"/>
                </w:rPr>
                <w:t>x</w:t>
              </w:r>
              <w:r w:rsidRPr="00D1066F">
                <w:rPr>
                  <w:color w:val="00467F"/>
                  <w:u w:val="single"/>
                  <w:lang w:val="ru-RU"/>
                </w:rPr>
                <w:t>409</w:t>
              </w:r>
            </w:hyperlink>
            <w:r w:rsidRPr="00D1066F">
              <w:rPr>
                <w:color w:val="00467F"/>
                <w:lang w:val="ru-RU"/>
              </w:rPr>
              <w:t>)</w:t>
            </w:r>
          </w:p>
        </w:tc>
        <w:tc>
          <w:tcPr>
            <w:tcW w:w="6120" w:type="dxa"/>
          </w:tcPr>
          <w:p w:rsidR="00652CDE" w:rsidRPr="008E042B" w:rsidRDefault="00652CDE" w:rsidP="00A84A5E">
            <w:pPr>
              <w:pStyle w:val="PURBody"/>
              <w:keepNext/>
              <w:keepLines/>
              <w:rPr>
                <w:lang w:val="ru-RU"/>
              </w:rPr>
            </w:pPr>
            <w:r w:rsidRPr="008E042B">
              <w:rPr>
                <w:lang w:val="ru-RU"/>
              </w:rPr>
              <w:t xml:space="preserve">Соглашение об уровне обслуживания </w:t>
            </w:r>
            <w:r w:rsidRPr="008E042B">
              <w:rPr>
                <w:b/>
                <w:lang w:val="ru-RU"/>
              </w:rPr>
              <w:t xml:space="preserve">Да </w:t>
            </w:r>
            <w:r w:rsidRPr="008E042B">
              <w:rPr>
                <w:lang w:val="ru-RU"/>
              </w:rPr>
              <w:t xml:space="preserve">(см. веб-сайт </w:t>
            </w:r>
            <w:hyperlink r:id="rId39">
              <w:r>
                <w:rPr>
                  <w:color w:val="00467F"/>
                  <w:u w:val="single"/>
                </w:rPr>
                <w:t>http</w:t>
              </w:r>
              <w:r w:rsidRPr="008E042B">
                <w:rPr>
                  <w:color w:val="00467F"/>
                  <w:u w:val="single"/>
                  <w:lang w:val="ru-RU"/>
                </w:rPr>
                <w:t>://</w:t>
              </w:r>
              <w:r>
                <w:rPr>
                  <w:color w:val="00467F"/>
                  <w:u w:val="single"/>
                </w:rPr>
                <w:t>microsoft</w:t>
              </w:r>
              <w:r w:rsidRPr="008E042B">
                <w:rPr>
                  <w:color w:val="00467F"/>
                  <w:u w:val="single"/>
                  <w:lang w:val="ru-RU"/>
                </w:rPr>
                <w:t>.</w:t>
              </w:r>
              <w:r>
                <w:rPr>
                  <w:color w:val="00467F"/>
                  <w:u w:val="single"/>
                </w:rPr>
                <w:t>com</w:t>
              </w:r>
              <w:r w:rsidRPr="008E042B">
                <w:rPr>
                  <w:color w:val="00467F"/>
                  <w:u w:val="single"/>
                  <w:lang w:val="ru-RU"/>
                </w:rPr>
                <w:t>/</w:t>
              </w:r>
              <w:r>
                <w:rPr>
                  <w:color w:val="00467F"/>
                  <w:u w:val="single"/>
                </w:rPr>
                <w:t>licensing</w:t>
              </w:r>
              <w:r w:rsidRPr="008E042B">
                <w:rPr>
                  <w:color w:val="00467F"/>
                  <w:u w:val="single"/>
                  <w:lang w:val="ru-RU"/>
                </w:rPr>
                <w:t>/</w:t>
              </w:r>
              <w:r>
                <w:rPr>
                  <w:color w:val="00467F"/>
                  <w:u w:val="single"/>
                </w:rPr>
                <w:t>contracts</w:t>
              </w:r>
            </w:hyperlink>
            <w:r w:rsidRPr="008E042B">
              <w:rPr>
                <w:lang w:val="ru-RU"/>
              </w:rPr>
              <w:t>)</w:t>
            </w:r>
          </w:p>
        </w:tc>
      </w:tr>
    </w:tbl>
    <w:p w:rsidR="00652CDE" w:rsidRPr="002A4125" w:rsidRDefault="00652CDE" w:rsidP="00A84A5E">
      <w:pPr>
        <w:pStyle w:val="PURBlueBGHeader"/>
        <w:keepNext/>
        <w:keepLines/>
      </w:pPr>
      <w:r>
        <w:t>ЛИЦЕНЗИИ USER SL</w:t>
      </w:r>
    </w:p>
    <w:tbl>
      <w:tblPr>
        <w:tblStyle w:val="PURTableNoVertical"/>
        <w:tblW w:w="0" w:type="auto"/>
        <w:tblLook w:val="04A0" w:firstRow="1" w:lastRow="0" w:firstColumn="1" w:lastColumn="0" w:noHBand="0" w:noVBand="1"/>
      </w:tblPr>
      <w:tblGrid>
        <w:gridCol w:w="5266"/>
        <w:gridCol w:w="5260"/>
      </w:tblGrid>
      <w:tr w:rsidR="00652CDE" w:rsidRPr="008E042B" w:rsidTr="00A559EB">
        <w:trPr>
          <w:cnfStyle w:val="100000000000" w:firstRow="1" w:lastRow="0" w:firstColumn="0" w:lastColumn="0" w:oddVBand="0" w:evenVBand="0" w:oddHBand="0" w:evenHBand="0" w:firstRowFirstColumn="0" w:firstRowLastColumn="0" w:lastRowFirstColumn="0" w:lastRowLastColumn="0"/>
        </w:trPr>
        <w:tc>
          <w:tcPr>
            <w:tcW w:w="5323" w:type="dxa"/>
          </w:tcPr>
          <w:p w:rsidR="00652CDE" w:rsidRPr="002A4125" w:rsidRDefault="00652CDE" w:rsidP="00A84A5E">
            <w:pPr>
              <w:pStyle w:val="PURBody"/>
              <w:keepNext/>
              <w:keepLines/>
            </w:pPr>
            <w:r>
              <w:rPr>
                <w:b/>
                <w:i/>
              </w:rPr>
              <w:t>Требуется для каждого из:</w:t>
            </w:r>
          </w:p>
          <w:p w:rsidR="00652CDE" w:rsidRPr="008E042B" w:rsidRDefault="00652CDE" w:rsidP="00A84A5E">
            <w:pPr>
              <w:pStyle w:val="PURBullet"/>
              <w:keepNext/>
              <w:keepLines/>
              <w:numPr>
                <w:ilvl w:val="0"/>
                <w:numId w:val="68"/>
              </w:numPr>
              <w:rPr>
                <w:lang w:val="ru-RU"/>
              </w:rPr>
            </w:pPr>
            <w:r w:rsidRPr="008E042B">
              <w:rPr>
                <w:lang w:val="ru-RU"/>
              </w:rPr>
              <w:t>Пользователей, чьи Данные клиента</w:t>
            </w:r>
            <w:r w:rsidRPr="008E042B">
              <w:rPr>
                <w:vertAlign w:val="superscript"/>
                <w:lang w:val="ru-RU"/>
              </w:rPr>
              <w:t>1</w:t>
            </w:r>
            <w:r w:rsidRPr="008E042B">
              <w:rPr>
                <w:lang w:val="ru-RU"/>
              </w:rPr>
              <w:t xml:space="preserve"> обрабатываются веб-службой или связанным программным обеспечением</w:t>
            </w:r>
          </w:p>
          <w:p w:rsidR="00652CDE" w:rsidRPr="008E042B" w:rsidRDefault="00652CDE" w:rsidP="00A84A5E">
            <w:pPr>
              <w:pStyle w:val="PURBody"/>
              <w:keepNext/>
              <w:keepLines/>
              <w:rPr>
                <w:lang w:val="ru-RU"/>
              </w:rPr>
            </w:pPr>
          </w:p>
          <w:p w:rsidR="00652CDE" w:rsidRPr="00D37A6D" w:rsidRDefault="00652CDE" w:rsidP="00A84A5E">
            <w:pPr>
              <w:pStyle w:val="PURBody"/>
              <w:keepNext/>
              <w:keepLines/>
              <w:rPr>
                <w:lang w:val="ru-RU"/>
              </w:rPr>
            </w:pPr>
            <w:r w:rsidRPr="00D37A6D">
              <w:rPr>
                <w:vertAlign w:val="superscript"/>
                <w:lang w:val="ru-RU"/>
              </w:rPr>
              <w:t xml:space="preserve">1 </w:t>
            </w:r>
            <w:r w:rsidRPr="00D37A6D">
              <w:rPr>
                <w:lang w:val="ru-RU"/>
              </w:rPr>
              <w:t xml:space="preserve">См. </w:t>
            </w:r>
            <w:hyperlink w:anchor="General_License_Terms">
              <w:r w:rsidRPr="00D37A6D">
                <w:rPr>
                  <w:color w:val="00467F"/>
                  <w:u w:val="single"/>
                  <w:lang w:val="ru-RU"/>
                </w:rPr>
                <w:t>Общие условия лицензии — Определения</w:t>
              </w:r>
            </w:hyperlink>
          </w:p>
        </w:tc>
        <w:tc>
          <w:tcPr>
            <w:tcW w:w="5319" w:type="dxa"/>
          </w:tcPr>
          <w:p w:rsidR="00652CDE" w:rsidRPr="002A4125" w:rsidRDefault="00652CDE" w:rsidP="00A84A5E">
            <w:pPr>
              <w:pStyle w:val="PURBody"/>
              <w:keepNext/>
              <w:keepLines/>
            </w:pPr>
            <w:r>
              <w:rPr>
                <w:b/>
                <w:i/>
              </w:rPr>
              <w:t>Обязательная лицензия SL</w:t>
            </w:r>
          </w:p>
          <w:p w:rsidR="0062100B" w:rsidRPr="008E042B" w:rsidRDefault="0062100B" w:rsidP="00A84A5E">
            <w:pPr>
              <w:pStyle w:val="PURBullet"/>
              <w:keepNext/>
              <w:keepLines/>
              <w:numPr>
                <w:ilvl w:val="0"/>
                <w:numId w:val="69"/>
              </w:numPr>
              <w:rPr>
                <w:lang w:val="da-DK"/>
              </w:rPr>
            </w:pPr>
            <w:r w:rsidRPr="008E042B">
              <w:rPr>
                <w:lang w:val="da-DK"/>
              </w:rPr>
              <w:t xml:space="preserve">Exchange Online Kiosk User SL, </w:t>
            </w:r>
            <w:r>
              <w:rPr>
                <w:b/>
              </w:rPr>
              <w:t>или</w:t>
            </w:r>
          </w:p>
          <w:p w:rsidR="0062100B" w:rsidRPr="002A4125" w:rsidRDefault="0062100B" w:rsidP="00A84A5E">
            <w:pPr>
              <w:pStyle w:val="PURBullet"/>
              <w:keepNext/>
              <w:keepLines/>
              <w:numPr>
                <w:ilvl w:val="0"/>
                <w:numId w:val="69"/>
              </w:numPr>
            </w:pPr>
            <w:r>
              <w:t xml:space="preserve">Exchange Online Plan 1 User SL, </w:t>
            </w:r>
            <w:r>
              <w:rPr>
                <w:b/>
              </w:rPr>
              <w:t>или</w:t>
            </w:r>
          </w:p>
          <w:p w:rsidR="0062100B" w:rsidRPr="002A4125" w:rsidRDefault="0062100B" w:rsidP="00A84A5E">
            <w:pPr>
              <w:pStyle w:val="PURBullet"/>
              <w:keepNext/>
              <w:keepLines/>
              <w:numPr>
                <w:ilvl w:val="0"/>
                <w:numId w:val="69"/>
              </w:numPr>
            </w:pPr>
            <w:r>
              <w:t xml:space="preserve">Exchange Online Plan 2 User SL, </w:t>
            </w:r>
            <w:r>
              <w:rPr>
                <w:b/>
              </w:rPr>
              <w:t>или</w:t>
            </w:r>
          </w:p>
          <w:p w:rsidR="00652CDE" w:rsidRPr="008E042B" w:rsidRDefault="00652CDE" w:rsidP="00A84A5E">
            <w:pPr>
              <w:pStyle w:val="PURBullet"/>
              <w:keepNext/>
              <w:keepLines/>
              <w:numPr>
                <w:ilvl w:val="0"/>
                <w:numId w:val="69"/>
              </w:numPr>
              <w:rPr>
                <w:lang w:val="ru-RU"/>
              </w:rPr>
            </w:pPr>
            <w:r w:rsidRPr="008E042B">
              <w:rPr>
                <w:lang w:val="ru-RU"/>
              </w:rPr>
              <w:t xml:space="preserve">лицензия </w:t>
            </w:r>
            <w:r>
              <w:t>SL</w:t>
            </w:r>
            <w:r w:rsidRPr="008E042B">
              <w:rPr>
                <w:lang w:val="ru-RU"/>
              </w:rPr>
              <w:t xml:space="preserve"> «на пользователя» </w:t>
            </w:r>
            <w:r>
              <w:t>Exchange</w:t>
            </w:r>
            <w:r w:rsidRPr="008E042B">
              <w:rPr>
                <w:lang w:val="ru-RU"/>
              </w:rPr>
              <w:t xml:space="preserve"> </w:t>
            </w:r>
            <w:r>
              <w:t>Online</w:t>
            </w:r>
            <w:r w:rsidRPr="008E042B">
              <w:rPr>
                <w:lang w:val="ru-RU"/>
              </w:rPr>
              <w:t xml:space="preserve"> </w:t>
            </w:r>
            <w:r>
              <w:t>Protection</w:t>
            </w:r>
            <w:r w:rsidRPr="008E042B">
              <w:rPr>
                <w:lang w:val="ru-RU"/>
              </w:rPr>
              <w:t xml:space="preserve"> </w:t>
            </w:r>
            <w:r w:rsidRPr="008E042B">
              <w:rPr>
                <w:b/>
                <w:lang w:val="ru-RU"/>
              </w:rPr>
              <w:t>или</w:t>
            </w:r>
          </w:p>
          <w:p w:rsidR="00652CDE" w:rsidRPr="008E042B" w:rsidRDefault="00652CDE" w:rsidP="00A84A5E">
            <w:pPr>
              <w:pStyle w:val="PURBullet"/>
              <w:keepNext/>
              <w:keepLines/>
              <w:numPr>
                <w:ilvl w:val="0"/>
                <w:numId w:val="69"/>
              </w:numPr>
              <w:rPr>
                <w:lang w:val="ru-RU"/>
              </w:rPr>
            </w:pPr>
            <w:r w:rsidRPr="008E042B">
              <w:rPr>
                <w:lang w:val="ru-RU"/>
              </w:rPr>
              <w:t xml:space="preserve">лицензия </w:t>
            </w:r>
            <w:r>
              <w:t>SL</w:t>
            </w:r>
            <w:r w:rsidRPr="008E042B">
              <w:rPr>
                <w:lang w:val="ru-RU"/>
              </w:rPr>
              <w:t xml:space="preserve"> «на пользователя» для </w:t>
            </w:r>
            <w:r>
              <w:t>Exchange</w:t>
            </w:r>
            <w:r w:rsidRPr="008E042B">
              <w:rPr>
                <w:lang w:val="ru-RU"/>
              </w:rPr>
              <w:t xml:space="preserve"> </w:t>
            </w:r>
            <w:r>
              <w:t>Online</w:t>
            </w:r>
            <w:r w:rsidRPr="008E042B">
              <w:rPr>
                <w:lang w:val="ru-RU"/>
              </w:rPr>
              <w:t xml:space="preserve"> </w:t>
            </w:r>
            <w:r>
              <w:t>Protection</w:t>
            </w:r>
            <w:r w:rsidRPr="008E042B">
              <w:rPr>
                <w:lang w:val="ru-RU"/>
              </w:rPr>
              <w:t xml:space="preserve"> </w:t>
            </w:r>
            <w:r>
              <w:t>A</w:t>
            </w:r>
          </w:p>
          <w:p w:rsidR="0062100B" w:rsidRPr="008E042B" w:rsidRDefault="0062100B" w:rsidP="00A84A5E">
            <w:pPr>
              <w:pStyle w:val="PURBody"/>
              <w:keepNext/>
              <w:keepLines/>
              <w:rPr>
                <w:lang w:val="ru-RU"/>
              </w:rPr>
            </w:pPr>
          </w:p>
          <w:p w:rsidR="0062100B" w:rsidRPr="008E042B" w:rsidRDefault="0062100B" w:rsidP="00A84A5E">
            <w:pPr>
              <w:pStyle w:val="PURBody"/>
              <w:keepNext/>
              <w:keepLines/>
              <w:rPr>
                <w:lang w:val="ru-RU"/>
              </w:rPr>
            </w:pPr>
            <w:r w:rsidRPr="008E042B">
              <w:rPr>
                <w:lang w:val="ru-RU"/>
              </w:rPr>
              <w:t xml:space="preserve">Общие почтовые ящики, почтовые ящики ресурсов и почтовые ящики на основе приложений не требуют лицензии для </w:t>
            </w:r>
            <w:r>
              <w:t>Exchange</w:t>
            </w:r>
            <w:r w:rsidRPr="008E042B">
              <w:rPr>
                <w:lang w:val="ru-RU"/>
              </w:rPr>
              <w:t xml:space="preserve"> </w:t>
            </w:r>
            <w:r>
              <w:t>Online</w:t>
            </w:r>
            <w:r w:rsidRPr="008E042B">
              <w:rPr>
                <w:lang w:val="ru-RU"/>
              </w:rPr>
              <w:t xml:space="preserve"> </w:t>
            </w:r>
            <w:r>
              <w:t>Protection</w:t>
            </w:r>
            <w:r w:rsidRPr="008E042B">
              <w:rPr>
                <w:lang w:val="ru-RU"/>
              </w:rPr>
              <w:t>.</w:t>
            </w:r>
          </w:p>
        </w:tc>
      </w:tr>
    </w:tbl>
    <w:p w:rsidR="0082133B" w:rsidRPr="008E042B" w:rsidRDefault="00067126">
      <w:pPr>
        <w:pStyle w:val="PURBreadcrumb"/>
        <w:rPr>
          <w:lang w:val="ru-RU"/>
        </w:rPr>
      </w:pPr>
      <w:hyperlink w:anchor="TOC">
        <w:r w:rsidR="00A559EB" w:rsidRPr="008E042B">
          <w:rPr>
            <w:color w:val="00467F"/>
            <w:u w:val="single"/>
            <w:lang w:val="ru-RU"/>
          </w:rPr>
          <w:t>Оглавление</w:t>
        </w:r>
      </w:hyperlink>
      <w:r w:rsidR="00A559EB" w:rsidRPr="008E042B">
        <w:rPr>
          <w:lang w:val="ru-RU"/>
        </w:rPr>
        <w:t xml:space="preserve"> / </w:t>
      </w:r>
      <w:hyperlink w:anchor="General_License_Terms">
        <w:r w:rsidR="00A559EB" w:rsidRPr="008E042B">
          <w:rPr>
            <w:color w:val="00467F"/>
            <w:u w:val="single"/>
            <w:lang w:val="ru-RU"/>
          </w:rPr>
          <w:t>Общие условия</w:t>
        </w:r>
      </w:hyperlink>
      <w:r w:rsidR="00F22968" w:rsidRPr="008E042B">
        <w:rPr>
          <w:lang w:val="ru-RU"/>
        </w:rPr>
        <w:t xml:space="preserve"> </w:t>
      </w:r>
    </w:p>
    <w:p w:rsidR="0082133B" w:rsidRPr="008E042B" w:rsidRDefault="00ED4593">
      <w:pPr>
        <w:pStyle w:val="PURProductName"/>
        <w:rPr>
          <w:lang w:val="ru-RU"/>
        </w:rPr>
      </w:pPr>
      <w:bookmarkStart w:id="365" w:name="_Sec378"/>
      <w:r>
        <w:t>Lync</w:t>
      </w:r>
      <w:r w:rsidRPr="008E042B">
        <w:rPr>
          <w:lang w:val="ru-RU"/>
        </w:rPr>
        <w:t xml:space="preserve"> </w:t>
      </w:r>
      <w:r>
        <w:t>Online</w:t>
      </w:r>
      <w:r w:rsidRPr="008E042B">
        <w:rPr>
          <w:lang w:val="ru-RU"/>
        </w:rPr>
        <w:t xml:space="preserve"> </w:t>
      </w:r>
      <w:r>
        <w:t>Plan</w:t>
      </w:r>
      <w:r w:rsidRPr="008E042B">
        <w:rPr>
          <w:lang w:val="ru-RU"/>
        </w:rPr>
        <w:t xml:space="preserve"> 1</w:t>
      </w:r>
      <w:bookmarkEnd w:id="365"/>
      <w:r>
        <w:fldChar w:fldCharType="begin"/>
      </w:r>
      <w:r>
        <w:instrText>XE</w:instrText>
      </w:r>
      <w:r w:rsidRPr="008E042B">
        <w:rPr>
          <w:lang w:val="ru-RU"/>
        </w:rPr>
        <w:instrText xml:space="preserve"> "</w:instrText>
      </w:r>
      <w:r>
        <w:instrText>Lync</w:instrText>
      </w:r>
      <w:r w:rsidRPr="008E042B">
        <w:rPr>
          <w:lang w:val="ru-RU"/>
        </w:rPr>
        <w:instrText xml:space="preserve"> </w:instrText>
      </w:r>
      <w:r>
        <w:instrText>Online</w:instrText>
      </w:r>
      <w:r w:rsidRPr="008E042B">
        <w:rPr>
          <w:lang w:val="ru-RU"/>
        </w:rPr>
        <w:instrText xml:space="preserve"> </w:instrText>
      </w:r>
      <w:r>
        <w:instrText>Plan</w:instrText>
      </w:r>
      <w:r w:rsidRPr="008E042B">
        <w:rPr>
          <w:lang w:val="ru-RU"/>
        </w:rPr>
        <w:instrText xml:space="preserve"> 1"</w:instrText>
      </w:r>
      <w:r>
        <w:fldChar w:fldCharType="end"/>
      </w:r>
      <w:r w:rsidR="00F22968">
        <w:fldChar w:fldCharType="begin"/>
      </w:r>
      <w:r w:rsidRPr="008E042B">
        <w:rPr>
          <w:lang w:val="ru-RU"/>
        </w:rPr>
        <w:instrText xml:space="preserve"> </w:instrText>
      </w:r>
      <w:r>
        <w:instrText>TC</w:instrText>
      </w:r>
      <w:r w:rsidRPr="008E042B">
        <w:rPr>
          <w:lang w:val="ru-RU"/>
        </w:rPr>
        <w:instrText xml:space="preserve"> "</w:instrText>
      </w:r>
      <w:bookmarkStart w:id="366" w:name="_Toc365987147"/>
      <w:bookmarkStart w:id="367" w:name="_Toc365988959"/>
      <w:r>
        <w:instrText>Lync</w:instrText>
      </w:r>
      <w:r w:rsidRPr="008E042B">
        <w:rPr>
          <w:lang w:val="ru-RU"/>
        </w:rPr>
        <w:instrText xml:space="preserve"> </w:instrText>
      </w:r>
      <w:r>
        <w:instrText>Online</w:instrText>
      </w:r>
      <w:r w:rsidRPr="008E042B">
        <w:rPr>
          <w:lang w:val="ru-RU"/>
        </w:rPr>
        <w:instrText xml:space="preserve"> </w:instrText>
      </w:r>
      <w:r>
        <w:instrText>Plan</w:instrText>
      </w:r>
      <w:r w:rsidRPr="008E042B">
        <w:rPr>
          <w:lang w:val="ru-RU"/>
        </w:rPr>
        <w:instrText xml:space="preserve"> 1</w:instrText>
      </w:r>
      <w:bookmarkEnd w:id="366"/>
      <w:bookmarkEnd w:id="367"/>
      <w:r w:rsidRPr="008E042B">
        <w:rPr>
          <w:lang w:val="ru-RU"/>
        </w:rPr>
        <w:instrText>" \</w:instrText>
      </w:r>
      <w:r>
        <w:instrText>l</w:instrText>
      </w:r>
      <w:r w:rsidRPr="008E042B">
        <w:rPr>
          <w:lang w:val="ru-RU"/>
        </w:rPr>
        <w:instrText xml:space="preserve"> 2</w:instrText>
      </w:r>
      <w:r w:rsidR="00F22968">
        <w:fldChar w:fldCharType="end"/>
      </w:r>
    </w:p>
    <w:p w:rsidR="0082133B" w:rsidRPr="008E042B" w:rsidRDefault="00ED4593">
      <w:pPr>
        <w:pStyle w:val="PURLicenseTerm"/>
        <w:rPr>
          <w:lang w:val="ru-RU"/>
        </w:rPr>
      </w:pPr>
      <w:r w:rsidRPr="008E042B">
        <w:rPr>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587"/>
        <w:gridCol w:w="5213"/>
      </w:tblGrid>
      <w:tr w:rsidR="0082133B" w:rsidRPr="008E042B">
        <w:tc>
          <w:tcPr>
            <w:tcW w:w="6120" w:type="dxa"/>
          </w:tcPr>
          <w:p w:rsidR="0082133B" w:rsidRPr="00403402" w:rsidRDefault="00ED4593">
            <w:pPr>
              <w:pStyle w:val="PURBody"/>
            </w:pPr>
            <w:r w:rsidRPr="008E042B">
              <w:rPr>
                <w:lang w:val="ru-RU"/>
              </w:rPr>
              <w:t xml:space="preserve">См. соответствующие уведомления. </w:t>
            </w:r>
            <w:r w:rsidRPr="008E042B">
              <w:rPr>
                <w:b/>
                <w:lang w:val="ru-RU"/>
              </w:rPr>
              <w:t xml:space="preserve">Уведомление о записи, стандарт </w:t>
            </w:r>
            <w:r>
              <w:rPr>
                <w:b/>
              </w:rPr>
              <w:t>H</w:t>
            </w:r>
            <w:r w:rsidRPr="008E042B">
              <w:rPr>
                <w:b/>
                <w:lang w:val="ru-RU"/>
              </w:rPr>
              <w:t>.264/</w:t>
            </w:r>
            <w:r>
              <w:rPr>
                <w:b/>
              </w:rPr>
              <w:t>AVC</w:t>
            </w:r>
            <w:r w:rsidRPr="008E042B">
              <w:rPr>
                <w:b/>
                <w:lang w:val="ru-RU"/>
              </w:rPr>
              <w:t xml:space="preserve"> для кодирования видео, видеостандарт </w:t>
            </w:r>
            <w:r>
              <w:rPr>
                <w:b/>
              </w:rPr>
              <w:t>VC</w:t>
            </w:r>
            <w:r w:rsidRPr="008E042B">
              <w:rPr>
                <w:b/>
                <w:lang w:val="ru-RU"/>
              </w:rPr>
              <w:t xml:space="preserve">-1, стандарт </w:t>
            </w:r>
            <w:r>
              <w:rPr>
                <w:b/>
              </w:rPr>
              <w:t>MPEG</w:t>
            </w:r>
            <w:r w:rsidRPr="008E042B">
              <w:rPr>
                <w:b/>
                <w:lang w:val="ru-RU"/>
              </w:rPr>
              <w:t xml:space="preserve">-4 для кодирования видео и видеостандарт </w:t>
            </w:r>
            <w:r>
              <w:rPr>
                <w:b/>
              </w:rPr>
              <w:t>MPEG</w:t>
            </w:r>
            <w:r w:rsidRPr="008E042B">
              <w:rPr>
                <w:b/>
                <w:lang w:val="ru-RU"/>
              </w:rPr>
              <w:t xml:space="preserve">-2 </w:t>
            </w:r>
            <w:r w:rsidRPr="008E042B">
              <w:rPr>
                <w:lang w:val="ru-RU"/>
              </w:rPr>
              <w:t xml:space="preserve">(см. </w:t>
            </w:r>
            <w:hyperlink w:anchor="Appendix_1">
              <w:r>
                <w:rPr>
                  <w:color w:val="00467F"/>
                  <w:u w:val="single"/>
                </w:rPr>
                <w:t>Приложение 1</w:t>
              </w:r>
            </w:hyperlink>
            <w:r>
              <w:t>)</w:t>
            </w:r>
          </w:p>
        </w:tc>
        <w:tc>
          <w:tcPr>
            <w:tcW w:w="6120" w:type="dxa"/>
          </w:tcPr>
          <w:p w:rsidR="0082133B" w:rsidRPr="008E042B" w:rsidRDefault="000D624D">
            <w:pPr>
              <w:pStyle w:val="PURBody"/>
              <w:rPr>
                <w:lang w:val="ru-RU"/>
              </w:rPr>
            </w:pPr>
            <w:r w:rsidRPr="008E042B">
              <w:rPr>
                <w:lang w:val="ru-RU"/>
              </w:rPr>
              <w:t xml:space="preserve">Соглашение об уровне обслуживания </w:t>
            </w:r>
            <w:r w:rsidRPr="008E042B">
              <w:rPr>
                <w:b/>
                <w:lang w:val="ru-RU"/>
              </w:rPr>
              <w:t xml:space="preserve">Да </w:t>
            </w:r>
            <w:r w:rsidRPr="008E042B">
              <w:rPr>
                <w:lang w:val="ru-RU"/>
              </w:rPr>
              <w:t xml:space="preserve">(см. веб-сайт </w:t>
            </w:r>
            <w:hyperlink r:id="rId40">
              <w:r w:rsidR="00C75D3B" w:rsidRPr="00635E75">
                <w:rPr>
                  <w:color w:val="00467F"/>
                  <w:u w:val="single"/>
                </w:rPr>
                <w:t>http</w:t>
              </w:r>
              <w:r w:rsidR="00C75D3B" w:rsidRPr="00635E75">
                <w:rPr>
                  <w:color w:val="00467F"/>
                  <w:u w:val="single"/>
                  <w:lang w:val="ru-RU"/>
                </w:rPr>
                <w:t>://</w:t>
              </w:r>
              <w:r w:rsidR="00C75D3B" w:rsidRPr="00635E75">
                <w:rPr>
                  <w:color w:val="00467F"/>
                  <w:u w:val="single"/>
                </w:rPr>
                <w:t>microsoft</w:t>
              </w:r>
              <w:r w:rsidR="00C75D3B" w:rsidRPr="00635E75">
                <w:rPr>
                  <w:color w:val="00467F"/>
                  <w:u w:val="single"/>
                  <w:lang w:val="ru-RU"/>
                </w:rPr>
                <w:t>.</w:t>
              </w:r>
              <w:r w:rsidR="00C75D3B" w:rsidRPr="00635E75">
                <w:rPr>
                  <w:color w:val="00467F"/>
                  <w:u w:val="single"/>
                </w:rPr>
                <w:t>com</w:t>
              </w:r>
              <w:r w:rsidR="00C75D3B" w:rsidRPr="00635E75">
                <w:rPr>
                  <w:color w:val="00467F"/>
                  <w:u w:val="single"/>
                  <w:lang w:val="ru-RU"/>
                </w:rPr>
                <w:t>/</w:t>
              </w:r>
              <w:r w:rsidR="00C75D3B" w:rsidRPr="00635E75">
                <w:rPr>
                  <w:color w:val="00467F"/>
                  <w:u w:val="single"/>
                </w:rPr>
                <w:t>licensing</w:t>
              </w:r>
              <w:r w:rsidR="00C75D3B" w:rsidRPr="00635E75">
                <w:rPr>
                  <w:color w:val="00467F"/>
                  <w:u w:val="single"/>
                  <w:lang w:val="ru-RU"/>
                </w:rPr>
                <w:t>/</w:t>
              </w:r>
              <w:r w:rsidR="00C75D3B" w:rsidRPr="00635E75">
                <w:rPr>
                  <w:color w:val="00467F"/>
                  <w:u w:val="single"/>
                </w:rPr>
                <w:t>contracts</w:t>
              </w:r>
            </w:hyperlink>
            <w:r w:rsidR="00635E75" w:rsidRPr="009124F1">
              <w:rPr>
                <w:lang w:val="ru-RU"/>
              </w:rPr>
              <w:t>)</w:t>
            </w:r>
          </w:p>
        </w:tc>
      </w:tr>
      <w:tr w:rsidR="0082133B" w:rsidRPr="00CB6522">
        <w:tc>
          <w:tcPr>
            <w:tcW w:w="6120" w:type="dxa"/>
          </w:tcPr>
          <w:p w:rsidR="0082133B" w:rsidRPr="00CB6522" w:rsidRDefault="00ED4593" w:rsidP="000F66D4">
            <w:pPr>
              <w:pStyle w:val="PURBody"/>
              <w:rPr>
                <w:lang w:val="ru-RU"/>
              </w:rPr>
            </w:pPr>
            <w:r w:rsidRPr="008E042B">
              <w:rPr>
                <w:lang w:val="ru-RU"/>
              </w:rPr>
              <w:t xml:space="preserve">Заявление о конфиденциальности </w:t>
            </w:r>
            <w:r>
              <w:t>Office</w:t>
            </w:r>
            <w:r w:rsidRPr="008E042B">
              <w:rPr>
                <w:lang w:val="ru-RU"/>
              </w:rPr>
              <w:t xml:space="preserve"> 365: </w:t>
            </w:r>
            <w:r w:rsidRPr="008E042B">
              <w:rPr>
                <w:b/>
                <w:lang w:val="ru-RU"/>
              </w:rPr>
              <w:t>Да</w:t>
            </w:r>
            <w:r w:rsidRPr="008E042B">
              <w:rPr>
                <w:lang w:val="ru-RU"/>
              </w:rPr>
              <w:t xml:space="preserve"> </w:t>
            </w:r>
            <w:r w:rsidR="00CB6522" w:rsidRPr="00CB6522">
              <w:rPr>
                <w:lang w:val="ru-RU"/>
              </w:rPr>
              <w:br/>
            </w:r>
            <w:r w:rsidRPr="008E042B">
              <w:rPr>
                <w:lang w:val="ru-RU"/>
              </w:rPr>
              <w:t xml:space="preserve">(см. </w:t>
            </w:r>
            <w:hyperlink r:id="rId41">
              <w:r>
                <w:rPr>
                  <w:color w:val="00467F"/>
                  <w:u w:val="single"/>
                </w:rPr>
                <w:t>http</w:t>
              </w:r>
              <w:r w:rsidRPr="00CB6522">
                <w:rPr>
                  <w:color w:val="00467F"/>
                  <w:u w:val="single"/>
                  <w:lang w:val="ru-RU"/>
                </w:rPr>
                <w:t>://</w:t>
              </w:r>
              <w:r>
                <w:rPr>
                  <w:color w:val="00467F"/>
                  <w:u w:val="single"/>
                </w:rPr>
                <w:t>go</w:t>
              </w:r>
              <w:r w:rsidRPr="00CB6522">
                <w:rPr>
                  <w:color w:val="00467F"/>
                  <w:u w:val="single"/>
                  <w:lang w:val="ru-RU"/>
                </w:rPr>
                <w:t>.</w:t>
              </w:r>
              <w:r>
                <w:rPr>
                  <w:color w:val="00467F"/>
                  <w:u w:val="single"/>
                </w:rPr>
                <w:t>microsoft</w:t>
              </w:r>
              <w:r w:rsidRPr="00CB6522">
                <w:rPr>
                  <w:color w:val="00467F"/>
                  <w:u w:val="single"/>
                  <w:lang w:val="ru-RU"/>
                </w:rPr>
                <w:t>.</w:t>
              </w:r>
              <w:r>
                <w:rPr>
                  <w:color w:val="00467F"/>
                  <w:u w:val="single"/>
                </w:rPr>
                <w:t>com</w:t>
              </w:r>
              <w:r w:rsidRPr="00CB6522">
                <w:rPr>
                  <w:color w:val="00467F"/>
                  <w:u w:val="single"/>
                  <w:lang w:val="ru-RU"/>
                </w:rPr>
                <w:t>/</w:t>
              </w:r>
              <w:r>
                <w:rPr>
                  <w:color w:val="00467F"/>
                  <w:u w:val="single"/>
                </w:rPr>
                <w:t>fwlink</w:t>
              </w:r>
              <w:r w:rsidRPr="00CB6522">
                <w:rPr>
                  <w:color w:val="00467F"/>
                  <w:u w:val="single"/>
                  <w:lang w:val="ru-RU"/>
                </w:rPr>
                <w:t>/?</w:t>
              </w:r>
              <w:r>
                <w:rPr>
                  <w:color w:val="00467F"/>
                  <w:u w:val="single"/>
                </w:rPr>
                <w:t>LinkID</w:t>
              </w:r>
              <w:r w:rsidRPr="00CB6522">
                <w:rPr>
                  <w:color w:val="00467F"/>
                  <w:u w:val="single"/>
                  <w:lang w:val="ru-RU"/>
                </w:rPr>
                <w:t>=212058&amp;</w:t>
              </w:r>
              <w:r>
                <w:rPr>
                  <w:color w:val="00467F"/>
                  <w:u w:val="single"/>
                </w:rPr>
                <w:t>clcid</w:t>
              </w:r>
              <w:r w:rsidRPr="00CB6522">
                <w:rPr>
                  <w:color w:val="00467F"/>
                  <w:u w:val="single"/>
                  <w:lang w:val="ru-RU"/>
                </w:rPr>
                <w:t>=0</w:t>
              </w:r>
              <w:r>
                <w:rPr>
                  <w:color w:val="00467F"/>
                  <w:u w:val="single"/>
                </w:rPr>
                <w:t>x</w:t>
              </w:r>
              <w:r w:rsidRPr="00CB6522">
                <w:rPr>
                  <w:color w:val="00467F"/>
                  <w:u w:val="single"/>
                  <w:lang w:val="ru-RU"/>
                </w:rPr>
                <w:t>409</w:t>
              </w:r>
            </w:hyperlink>
            <w:r w:rsidRPr="00CB6522">
              <w:rPr>
                <w:lang w:val="ru-RU"/>
              </w:rPr>
              <w:t>)</w:t>
            </w:r>
          </w:p>
        </w:tc>
        <w:tc>
          <w:tcPr>
            <w:tcW w:w="6120" w:type="dxa"/>
          </w:tcPr>
          <w:p w:rsidR="0082133B" w:rsidRPr="00CB6522" w:rsidRDefault="0082133B">
            <w:pPr>
              <w:pStyle w:val="PURBody"/>
              <w:rPr>
                <w:lang w:val="ru-RU"/>
              </w:rPr>
            </w:pPr>
          </w:p>
        </w:tc>
      </w:tr>
    </w:tbl>
    <w:p w:rsidR="0082133B" w:rsidRPr="00CB6522" w:rsidRDefault="00ED4593">
      <w:pPr>
        <w:pStyle w:val="PURBlueBGHeader"/>
        <w:rPr>
          <w:lang w:val="ru-RU"/>
        </w:rPr>
      </w:pPr>
      <w:r w:rsidRPr="00CB6522">
        <w:rPr>
          <w:lang w:val="ru-RU"/>
        </w:rPr>
        <w:t xml:space="preserve">ЛИЦЕНЗИИ </w:t>
      </w:r>
      <w:r>
        <w:t>USER</w:t>
      </w:r>
      <w:r w:rsidRPr="00CB6522">
        <w:rPr>
          <w:lang w:val="ru-RU"/>
        </w:rPr>
        <w:t xml:space="preserve"> </w:t>
      </w:r>
      <w:r>
        <w:t>SL</w:t>
      </w:r>
    </w:p>
    <w:tbl>
      <w:tblPr>
        <w:tblStyle w:val="PURTableNoVertical"/>
        <w:tblW w:w="0" w:type="auto"/>
        <w:tblLook w:val="04A0" w:firstRow="1" w:lastRow="0" w:firstColumn="1" w:lastColumn="0" w:noHBand="0" w:noVBand="1"/>
      </w:tblPr>
      <w:tblGrid>
        <w:gridCol w:w="5264"/>
        <w:gridCol w:w="5262"/>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CB6522" w:rsidRDefault="00ED4593">
            <w:pPr>
              <w:pStyle w:val="PURBody"/>
              <w:rPr>
                <w:lang w:val="ru-RU"/>
              </w:rPr>
            </w:pPr>
            <w:r w:rsidRPr="00CB6522">
              <w:rPr>
                <w:b/>
                <w:i/>
                <w:lang w:val="ru-RU"/>
              </w:rPr>
              <w:t>Требуется для каждого из:</w:t>
            </w:r>
          </w:p>
          <w:p w:rsidR="0082133B" w:rsidRPr="008E042B" w:rsidRDefault="00ED4593" w:rsidP="00ED5D2B">
            <w:pPr>
              <w:pStyle w:val="PURBullet"/>
              <w:numPr>
                <w:ilvl w:val="0"/>
                <w:numId w:val="25"/>
              </w:numPr>
              <w:rPr>
                <w:lang w:val="ru-RU"/>
              </w:rPr>
            </w:pPr>
            <w:r w:rsidRPr="008E042B">
              <w:rPr>
                <w:lang w:val="ru-RU"/>
              </w:rPr>
              <w:t xml:space="preserve">Пользователей, обращающихся к службе Интернета или связанному с ней программному обеспечению. </w:t>
            </w:r>
          </w:p>
        </w:tc>
        <w:tc>
          <w:tcPr>
            <w:tcW w:w="5340" w:type="dxa"/>
          </w:tcPr>
          <w:p w:rsidR="0082133B" w:rsidRPr="002A4125" w:rsidRDefault="00ED4593">
            <w:pPr>
              <w:pStyle w:val="PURBody"/>
            </w:pPr>
            <w:r>
              <w:rPr>
                <w:b/>
                <w:i/>
              </w:rPr>
              <w:t>Обязательная лицензия SL</w:t>
            </w:r>
          </w:p>
          <w:p w:rsidR="0082133B" w:rsidRPr="002A4125" w:rsidRDefault="00ED4593" w:rsidP="00ED5D2B">
            <w:pPr>
              <w:pStyle w:val="PURBullet"/>
              <w:numPr>
                <w:ilvl w:val="0"/>
                <w:numId w:val="26"/>
              </w:numPr>
            </w:pPr>
            <w:r>
              <w:t xml:space="preserve">Lync Online Plan 1 User SL, </w:t>
            </w:r>
            <w:r>
              <w:rPr>
                <w:b/>
              </w:rPr>
              <w:t>или</w:t>
            </w:r>
          </w:p>
          <w:p w:rsidR="0082133B" w:rsidRPr="002A4125" w:rsidRDefault="00ED4593" w:rsidP="00ED5D2B">
            <w:pPr>
              <w:pStyle w:val="PURBullet"/>
              <w:numPr>
                <w:ilvl w:val="0"/>
                <w:numId w:val="26"/>
              </w:numPr>
            </w:pPr>
            <w:r>
              <w:t xml:space="preserve">Lync Online Plan 2 User SL, </w:t>
            </w:r>
            <w:r>
              <w:rPr>
                <w:b/>
              </w:rPr>
              <w:t>или</w:t>
            </w:r>
          </w:p>
          <w:p w:rsidR="007C7028" w:rsidRPr="002A4125" w:rsidRDefault="007C7028" w:rsidP="00ED5D2B">
            <w:pPr>
              <w:pStyle w:val="Heading4nobold"/>
              <w:numPr>
                <w:ilvl w:val="0"/>
                <w:numId w:val="26"/>
              </w:numPr>
              <w:spacing w:line="180" w:lineRule="atLeast"/>
              <w:jc w:val="left"/>
            </w:pPr>
            <w:r>
              <w:rPr>
                <w:rFonts w:ascii="Tahoma" w:hAnsi="Tahoma"/>
                <w:color w:val="000000"/>
              </w:rPr>
              <w:t xml:space="preserve">Office 365 Education A2 </w:t>
            </w:r>
            <w:r>
              <w:rPr>
                <w:rFonts w:ascii="Tahoma" w:hAnsi="Tahoma" w:cs="Arial"/>
                <w:color w:val="000000"/>
                <w:szCs w:val="18"/>
              </w:rPr>
              <w:t xml:space="preserve">User SL, </w:t>
            </w:r>
            <w:r>
              <w:rPr>
                <w:rFonts w:ascii="Tahoma" w:hAnsi="Tahoma" w:cs="Arial"/>
                <w:b/>
                <w:color w:val="000000"/>
                <w:szCs w:val="18"/>
              </w:rPr>
              <w:t>или</w:t>
            </w:r>
          </w:p>
          <w:p w:rsidR="007C7028" w:rsidRPr="002A4125" w:rsidRDefault="007C7028" w:rsidP="00ED5D2B">
            <w:pPr>
              <w:pStyle w:val="Heading4nobold"/>
              <w:numPr>
                <w:ilvl w:val="0"/>
                <w:numId w:val="26"/>
              </w:numPr>
              <w:spacing w:line="180" w:lineRule="atLeast"/>
              <w:jc w:val="left"/>
            </w:pPr>
            <w:r>
              <w:rPr>
                <w:rFonts w:ascii="Tahoma" w:hAnsi="Tahoma"/>
                <w:color w:val="000000"/>
              </w:rPr>
              <w:t xml:space="preserve">Office 365 Education A3 </w:t>
            </w:r>
            <w:r>
              <w:rPr>
                <w:rFonts w:ascii="Tahoma" w:hAnsi="Tahoma" w:cs="Arial"/>
                <w:color w:val="000000"/>
                <w:szCs w:val="18"/>
              </w:rPr>
              <w:t xml:space="preserve">User SL, </w:t>
            </w:r>
            <w:r>
              <w:rPr>
                <w:rFonts w:ascii="Tahoma" w:hAnsi="Tahoma" w:cs="Arial"/>
                <w:b/>
                <w:color w:val="000000"/>
                <w:szCs w:val="18"/>
              </w:rPr>
              <w:t>или</w:t>
            </w:r>
          </w:p>
          <w:p w:rsidR="007C7028" w:rsidRPr="002A4125" w:rsidRDefault="007C7028" w:rsidP="00ED5D2B">
            <w:pPr>
              <w:pStyle w:val="Heading4nobold"/>
              <w:numPr>
                <w:ilvl w:val="0"/>
                <w:numId w:val="26"/>
              </w:numPr>
              <w:spacing w:line="180" w:lineRule="atLeast"/>
              <w:jc w:val="left"/>
            </w:pPr>
            <w:r>
              <w:rPr>
                <w:rFonts w:ascii="Tahoma" w:hAnsi="Tahoma"/>
                <w:color w:val="000000"/>
              </w:rPr>
              <w:t xml:space="preserve">Office 365 Education A4 </w:t>
            </w:r>
            <w:r>
              <w:rPr>
                <w:rFonts w:ascii="Tahoma" w:hAnsi="Tahoma" w:cs="Arial"/>
                <w:color w:val="000000"/>
                <w:szCs w:val="18"/>
              </w:rPr>
              <w:t xml:space="preserve">User SL, </w:t>
            </w:r>
            <w:r>
              <w:rPr>
                <w:rFonts w:ascii="Tahoma" w:hAnsi="Tahoma" w:cs="Arial"/>
                <w:b/>
                <w:color w:val="000000"/>
                <w:szCs w:val="18"/>
              </w:rPr>
              <w:t>или</w:t>
            </w:r>
          </w:p>
          <w:p w:rsidR="0082133B" w:rsidRPr="008E042B" w:rsidRDefault="00ED4593" w:rsidP="00ED5D2B">
            <w:pPr>
              <w:pStyle w:val="PURBullet"/>
              <w:numPr>
                <w:ilvl w:val="0"/>
                <w:numId w:val="26"/>
              </w:numPr>
              <w:rPr>
                <w:lang w:val="ru-RU"/>
              </w:rPr>
            </w:pPr>
            <w:r w:rsidRPr="008E042B">
              <w:rPr>
                <w:lang w:val="ru-RU"/>
              </w:rPr>
              <w:t xml:space="preserve">лицензия </w:t>
            </w:r>
            <w:r>
              <w:t>SL</w:t>
            </w:r>
            <w:r w:rsidRPr="008E042B">
              <w:rPr>
                <w:lang w:val="ru-RU"/>
              </w:rPr>
              <w:t xml:space="preserve"> «на пользователя» для </w:t>
            </w:r>
            <w:r>
              <w:t>Office </w:t>
            </w:r>
            <w:r w:rsidRPr="008E042B">
              <w:rPr>
                <w:lang w:val="ru-RU"/>
              </w:rPr>
              <w:t xml:space="preserve">365 </w:t>
            </w:r>
            <w:r>
              <w:t>Enterprise</w:t>
            </w:r>
            <w:r w:rsidRPr="008E042B">
              <w:rPr>
                <w:lang w:val="ru-RU"/>
              </w:rPr>
              <w:t xml:space="preserve"> </w:t>
            </w:r>
            <w:r>
              <w:t>E</w:t>
            </w:r>
            <w:r w:rsidRPr="008E042B">
              <w:rPr>
                <w:lang w:val="ru-RU"/>
              </w:rPr>
              <w:t xml:space="preserve">1, </w:t>
            </w:r>
            <w:r w:rsidRPr="008E042B">
              <w:rPr>
                <w:b/>
                <w:lang w:val="ru-RU"/>
              </w:rPr>
              <w:t>или</w:t>
            </w:r>
          </w:p>
          <w:p w:rsidR="0082133B" w:rsidRPr="008E042B" w:rsidRDefault="00ED4593" w:rsidP="00ED5D2B">
            <w:pPr>
              <w:pStyle w:val="PURBullet"/>
              <w:numPr>
                <w:ilvl w:val="0"/>
                <w:numId w:val="26"/>
              </w:numPr>
              <w:rPr>
                <w:lang w:val="ru-RU"/>
              </w:rPr>
            </w:pPr>
            <w:r w:rsidRPr="008E042B">
              <w:rPr>
                <w:lang w:val="ru-RU"/>
              </w:rPr>
              <w:t xml:space="preserve">лицензия </w:t>
            </w:r>
            <w:r>
              <w:t>SL</w:t>
            </w:r>
            <w:r w:rsidRPr="008E042B">
              <w:rPr>
                <w:lang w:val="ru-RU"/>
              </w:rPr>
              <w:t xml:space="preserve"> «на пользователя» для </w:t>
            </w:r>
            <w:r>
              <w:t>Office </w:t>
            </w:r>
            <w:r w:rsidRPr="008E042B">
              <w:rPr>
                <w:lang w:val="ru-RU"/>
              </w:rPr>
              <w:t xml:space="preserve">365 </w:t>
            </w:r>
            <w:r>
              <w:t>Enterprise</w:t>
            </w:r>
            <w:r w:rsidRPr="008E042B">
              <w:rPr>
                <w:lang w:val="ru-RU"/>
              </w:rPr>
              <w:t xml:space="preserve"> </w:t>
            </w:r>
            <w:r>
              <w:t>E</w:t>
            </w:r>
            <w:r w:rsidRPr="008E042B">
              <w:rPr>
                <w:lang w:val="ru-RU"/>
              </w:rPr>
              <w:t xml:space="preserve">3, </w:t>
            </w:r>
            <w:r w:rsidRPr="008E042B">
              <w:rPr>
                <w:b/>
                <w:lang w:val="ru-RU"/>
              </w:rPr>
              <w:t>или</w:t>
            </w:r>
          </w:p>
          <w:p w:rsidR="0082133B" w:rsidRPr="008E042B" w:rsidRDefault="00ED4593" w:rsidP="00ED5D2B">
            <w:pPr>
              <w:pStyle w:val="PURBullet"/>
              <w:numPr>
                <w:ilvl w:val="0"/>
                <w:numId w:val="26"/>
              </w:numPr>
              <w:rPr>
                <w:lang w:val="ru-RU"/>
              </w:rPr>
            </w:pPr>
            <w:r w:rsidRPr="008E042B">
              <w:rPr>
                <w:lang w:val="ru-RU"/>
              </w:rPr>
              <w:t xml:space="preserve">лицензия </w:t>
            </w:r>
            <w:r>
              <w:t>SL</w:t>
            </w:r>
            <w:r w:rsidRPr="008E042B">
              <w:rPr>
                <w:lang w:val="ru-RU"/>
              </w:rPr>
              <w:t xml:space="preserve"> «на пользователя» для </w:t>
            </w:r>
            <w:r>
              <w:t>Office</w:t>
            </w:r>
            <w:r w:rsidRPr="008E042B">
              <w:rPr>
                <w:lang w:val="ru-RU"/>
              </w:rPr>
              <w:t xml:space="preserve"> 365 корпоративный </w:t>
            </w:r>
            <w:r>
              <w:t>E</w:t>
            </w:r>
            <w:r w:rsidRPr="008E042B">
              <w:rPr>
                <w:lang w:val="ru-RU"/>
              </w:rPr>
              <w:t xml:space="preserve">4, </w:t>
            </w:r>
            <w:r w:rsidRPr="008E042B">
              <w:rPr>
                <w:b/>
                <w:lang w:val="ru-RU"/>
              </w:rPr>
              <w:t>или</w:t>
            </w:r>
          </w:p>
          <w:p w:rsidR="00A04CCF" w:rsidRPr="002A4125" w:rsidRDefault="00A04CCF" w:rsidP="00ED5D2B">
            <w:pPr>
              <w:pStyle w:val="PURBullet"/>
              <w:numPr>
                <w:ilvl w:val="0"/>
                <w:numId w:val="26"/>
              </w:numPr>
            </w:pPr>
            <w:r>
              <w:rPr>
                <w:rFonts w:ascii="Tahoma" w:hAnsi="Tahoma"/>
                <w:color w:val="000000"/>
              </w:rPr>
              <w:t>Office 365 Midsize Business User SL</w:t>
            </w:r>
            <w:r>
              <w:t xml:space="preserve">, </w:t>
            </w:r>
            <w:r>
              <w:rPr>
                <w:b/>
              </w:rPr>
              <w:t>или</w:t>
            </w:r>
            <w:r>
              <w:t xml:space="preserve"> </w:t>
            </w:r>
          </w:p>
          <w:p w:rsidR="0082133B" w:rsidRPr="002A4125" w:rsidRDefault="00ED4593" w:rsidP="00ED5D2B">
            <w:pPr>
              <w:pStyle w:val="PURBullet"/>
              <w:numPr>
                <w:ilvl w:val="0"/>
                <w:numId w:val="26"/>
              </w:numPr>
            </w:pPr>
            <w:r>
              <w:t xml:space="preserve">Live Meeting Professional User SL, </w:t>
            </w:r>
            <w:r>
              <w:rPr>
                <w:b/>
              </w:rPr>
              <w:t>или</w:t>
            </w:r>
          </w:p>
          <w:p w:rsidR="0082133B" w:rsidRDefault="00ED4593" w:rsidP="00ED5D2B">
            <w:pPr>
              <w:pStyle w:val="PURBullet"/>
              <w:numPr>
                <w:ilvl w:val="0"/>
                <w:numId w:val="26"/>
              </w:numPr>
            </w:pPr>
            <w:r>
              <w:t>Live Meeting Standard User SL</w:t>
            </w:r>
          </w:p>
        </w:tc>
      </w:tr>
    </w:tbl>
    <w:p w:rsidR="0082133B" w:rsidRPr="008E042B" w:rsidRDefault="00ED4593">
      <w:pPr>
        <w:pStyle w:val="PURBlueBGHeader"/>
        <w:rPr>
          <w:lang w:val="ru-RU"/>
        </w:rPr>
      </w:pPr>
      <w:r w:rsidRPr="008E042B">
        <w:rPr>
          <w:lang w:val="ru-RU"/>
        </w:rPr>
        <w:t>Дополнительные условия.</w:t>
      </w:r>
    </w:p>
    <w:p w:rsidR="0082133B" w:rsidRPr="008E042B" w:rsidRDefault="00ED4593">
      <w:pPr>
        <w:pStyle w:val="PURBlueStrong-Indented"/>
        <w:rPr>
          <w:lang w:val="ru-RU"/>
        </w:rPr>
      </w:pPr>
      <w:r w:rsidRPr="008E042B">
        <w:rPr>
          <w:lang w:val="ru-RU"/>
        </w:rPr>
        <w:t xml:space="preserve">Программное обеспечение </w:t>
      </w:r>
      <w:r>
        <w:t>Microsoft</w:t>
      </w:r>
      <w:r w:rsidRPr="008E042B">
        <w:rPr>
          <w:lang w:val="ru-RU"/>
        </w:rPr>
        <w:t xml:space="preserve"> </w:t>
      </w:r>
      <w:r>
        <w:t>Silverlight</w:t>
      </w:r>
    </w:p>
    <w:p w:rsidR="0082133B" w:rsidRPr="008E042B" w:rsidRDefault="00ED4593">
      <w:pPr>
        <w:pStyle w:val="PURBody-Indented"/>
        <w:rPr>
          <w:lang w:val="ru-RU"/>
        </w:rPr>
      </w:pPr>
      <w:r>
        <w:t>Lync</w:t>
      </w:r>
      <w:r w:rsidRPr="008E042B">
        <w:rPr>
          <w:lang w:val="ru-RU"/>
        </w:rPr>
        <w:t xml:space="preserve"> 2010 включает </w:t>
      </w:r>
      <w:r>
        <w:t>Silverlight</w:t>
      </w:r>
      <w:r w:rsidRPr="008E042B">
        <w:rPr>
          <w:lang w:val="ru-RU"/>
        </w:rPr>
        <w:t>.</w:t>
      </w:r>
      <w:r w:rsidR="008E15C6" w:rsidRPr="008E042B">
        <w:rPr>
          <w:lang w:val="ru-RU"/>
        </w:rPr>
        <w:t xml:space="preserve"> </w:t>
      </w:r>
      <w:r>
        <w:t>Silverlight</w:t>
      </w:r>
      <w:r w:rsidRPr="008E042B">
        <w:rPr>
          <w:lang w:val="ru-RU"/>
        </w:rPr>
        <w:t xml:space="preserve"> может включать технологии декодирования </w:t>
      </w:r>
      <w:r>
        <w:t>H</w:t>
      </w:r>
      <w:r w:rsidRPr="008E042B">
        <w:rPr>
          <w:lang w:val="ru-RU"/>
        </w:rPr>
        <w:t>.264/</w:t>
      </w:r>
      <w:r>
        <w:t>MPEG</w:t>
      </w:r>
      <w:r w:rsidRPr="008E042B">
        <w:rPr>
          <w:lang w:val="ru-RU"/>
        </w:rPr>
        <w:t xml:space="preserve">-4 </w:t>
      </w:r>
      <w:r>
        <w:t>AVC</w:t>
      </w:r>
      <w:r w:rsidRPr="008E042B">
        <w:rPr>
          <w:lang w:val="ru-RU"/>
        </w:rPr>
        <w:t xml:space="preserve"> и/или </w:t>
      </w:r>
      <w:r>
        <w:t>VC</w:t>
      </w:r>
      <w:r w:rsidRPr="008E042B">
        <w:rPr>
          <w:lang w:val="ru-RU"/>
        </w:rPr>
        <w:t xml:space="preserve">-1. </w:t>
      </w:r>
    </w:p>
    <w:p w:rsidR="00FD5971" w:rsidRPr="008E042B" w:rsidRDefault="00FD5971">
      <w:pPr>
        <w:pStyle w:val="PURBreadcrumb"/>
        <w:rPr>
          <w:lang w:val="ru-RU"/>
        </w:rPr>
      </w:pPr>
    </w:p>
    <w:p w:rsidR="0082133B" w:rsidRPr="008E042B" w:rsidRDefault="00067126" w:rsidP="00E64A29">
      <w:pPr>
        <w:pStyle w:val="PURBreadcrumb"/>
        <w:keepNext w:val="0"/>
        <w:keepLines w:val="0"/>
        <w:rPr>
          <w:lang w:val="ru-RU"/>
        </w:rPr>
      </w:pPr>
      <w:hyperlink w:anchor="TOC">
        <w:r w:rsidR="006972AE" w:rsidRPr="008E042B">
          <w:rPr>
            <w:color w:val="00467F"/>
            <w:u w:val="single"/>
            <w:lang w:val="ru-RU"/>
          </w:rPr>
          <w:t>Оглавление</w:t>
        </w:r>
      </w:hyperlink>
      <w:r w:rsidR="006972AE" w:rsidRPr="008E042B">
        <w:rPr>
          <w:lang w:val="ru-RU"/>
        </w:rPr>
        <w:t xml:space="preserve"> / </w:t>
      </w:r>
      <w:hyperlink w:anchor="General_License_Terms">
        <w:r w:rsidR="006972AE" w:rsidRPr="008E042B">
          <w:rPr>
            <w:color w:val="00467F"/>
            <w:u w:val="single"/>
            <w:lang w:val="ru-RU"/>
          </w:rPr>
          <w:t>Общие условия</w:t>
        </w:r>
      </w:hyperlink>
      <w:r w:rsidR="00F22968" w:rsidRPr="008E042B">
        <w:rPr>
          <w:lang w:val="ru-RU"/>
        </w:rPr>
        <w:t xml:space="preserve"> </w:t>
      </w:r>
    </w:p>
    <w:p w:rsidR="0082133B" w:rsidRPr="008E042B" w:rsidRDefault="00ED4593">
      <w:pPr>
        <w:pStyle w:val="PURProductName"/>
        <w:rPr>
          <w:lang w:val="ru-RU"/>
        </w:rPr>
      </w:pPr>
      <w:bookmarkStart w:id="368" w:name="_Sec373"/>
      <w:r>
        <w:t>Lync</w:t>
      </w:r>
      <w:r w:rsidRPr="008E042B">
        <w:rPr>
          <w:lang w:val="ru-RU"/>
        </w:rPr>
        <w:t xml:space="preserve"> </w:t>
      </w:r>
      <w:r>
        <w:t>Online</w:t>
      </w:r>
      <w:r w:rsidRPr="008E042B">
        <w:rPr>
          <w:lang w:val="ru-RU"/>
        </w:rPr>
        <w:t xml:space="preserve"> </w:t>
      </w:r>
      <w:r w:rsidRPr="0080112C">
        <w:t>Plan</w:t>
      </w:r>
      <w:r w:rsidRPr="008E042B">
        <w:rPr>
          <w:lang w:val="ru-RU"/>
        </w:rPr>
        <w:t xml:space="preserve"> 2</w:t>
      </w:r>
      <w:bookmarkEnd w:id="368"/>
      <w:r w:rsidRPr="0065665C">
        <w:rPr>
          <w:highlight w:val="yellow"/>
        </w:rPr>
        <w:fldChar w:fldCharType="begin"/>
      </w:r>
      <w:r w:rsidRPr="0065665C">
        <w:rPr>
          <w:highlight w:val="yellow"/>
        </w:rPr>
        <w:instrText>XE</w:instrText>
      </w:r>
      <w:r w:rsidRPr="008E042B">
        <w:rPr>
          <w:highlight w:val="yellow"/>
          <w:lang w:val="ru-RU"/>
        </w:rPr>
        <w:instrText xml:space="preserve"> "</w:instrText>
      </w:r>
      <w:r w:rsidRPr="0065665C">
        <w:rPr>
          <w:highlight w:val="yellow"/>
        </w:rPr>
        <w:instrText>Lync</w:instrText>
      </w:r>
      <w:r w:rsidRPr="008E042B">
        <w:rPr>
          <w:highlight w:val="yellow"/>
          <w:lang w:val="ru-RU"/>
        </w:rPr>
        <w:instrText xml:space="preserve"> </w:instrText>
      </w:r>
      <w:r w:rsidRPr="0065665C">
        <w:rPr>
          <w:highlight w:val="yellow"/>
        </w:rPr>
        <w:instrText>Online</w:instrText>
      </w:r>
      <w:r w:rsidRPr="008E042B">
        <w:rPr>
          <w:highlight w:val="yellow"/>
          <w:lang w:val="ru-RU"/>
        </w:rPr>
        <w:instrText xml:space="preserve"> </w:instrText>
      </w:r>
      <w:r w:rsidRPr="0065665C">
        <w:rPr>
          <w:highlight w:val="yellow"/>
        </w:rPr>
        <w:instrText>Plan</w:instrText>
      </w:r>
      <w:r w:rsidRPr="008E042B">
        <w:rPr>
          <w:highlight w:val="yellow"/>
          <w:lang w:val="ru-RU"/>
        </w:rPr>
        <w:instrText xml:space="preserve"> 2"</w:instrText>
      </w:r>
      <w:r w:rsidRPr="0065665C">
        <w:rPr>
          <w:highlight w:val="yellow"/>
        </w:rPr>
        <w:fldChar w:fldCharType="end"/>
      </w:r>
      <w:r w:rsidR="00F22968" w:rsidRPr="0065665C">
        <w:rPr>
          <w:highlight w:val="yellow"/>
        </w:rPr>
        <w:fldChar w:fldCharType="begin"/>
      </w:r>
      <w:r w:rsidRPr="008E042B">
        <w:rPr>
          <w:highlight w:val="yellow"/>
          <w:lang w:val="ru-RU"/>
        </w:rPr>
        <w:instrText xml:space="preserve"> </w:instrText>
      </w:r>
      <w:r w:rsidRPr="0065665C">
        <w:rPr>
          <w:highlight w:val="yellow"/>
        </w:rPr>
        <w:instrText>TC</w:instrText>
      </w:r>
      <w:r w:rsidRPr="008E042B">
        <w:rPr>
          <w:highlight w:val="yellow"/>
          <w:lang w:val="ru-RU"/>
        </w:rPr>
        <w:instrText xml:space="preserve"> "</w:instrText>
      </w:r>
      <w:bookmarkStart w:id="369" w:name="_Toc365987148"/>
      <w:bookmarkStart w:id="370" w:name="_Toc365988960"/>
      <w:r w:rsidRPr="0065665C">
        <w:rPr>
          <w:highlight w:val="yellow"/>
        </w:rPr>
        <w:instrText>Lync</w:instrText>
      </w:r>
      <w:r w:rsidRPr="008E042B">
        <w:rPr>
          <w:highlight w:val="yellow"/>
          <w:lang w:val="ru-RU"/>
        </w:rPr>
        <w:instrText xml:space="preserve"> </w:instrText>
      </w:r>
      <w:r w:rsidRPr="0065665C">
        <w:rPr>
          <w:highlight w:val="yellow"/>
        </w:rPr>
        <w:instrText>Online</w:instrText>
      </w:r>
      <w:r w:rsidRPr="008E042B">
        <w:rPr>
          <w:highlight w:val="yellow"/>
          <w:lang w:val="ru-RU"/>
        </w:rPr>
        <w:instrText xml:space="preserve"> </w:instrText>
      </w:r>
      <w:r w:rsidRPr="0065665C">
        <w:rPr>
          <w:highlight w:val="yellow"/>
        </w:rPr>
        <w:instrText>Plan</w:instrText>
      </w:r>
      <w:r w:rsidRPr="008E042B">
        <w:rPr>
          <w:highlight w:val="yellow"/>
          <w:lang w:val="ru-RU"/>
        </w:rPr>
        <w:instrText xml:space="preserve"> 2</w:instrText>
      </w:r>
      <w:bookmarkEnd w:id="369"/>
      <w:bookmarkEnd w:id="370"/>
      <w:r w:rsidRPr="008E042B">
        <w:rPr>
          <w:highlight w:val="yellow"/>
          <w:lang w:val="ru-RU"/>
        </w:rPr>
        <w:instrText>" \</w:instrText>
      </w:r>
      <w:r w:rsidRPr="0065665C">
        <w:rPr>
          <w:highlight w:val="yellow"/>
        </w:rPr>
        <w:instrText>l</w:instrText>
      </w:r>
      <w:r w:rsidRPr="008E042B">
        <w:rPr>
          <w:highlight w:val="yellow"/>
          <w:lang w:val="ru-RU"/>
        </w:rPr>
        <w:instrText xml:space="preserve"> 2</w:instrText>
      </w:r>
      <w:r w:rsidR="00F22968" w:rsidRPr="0065665C">
        <w:rPr>
          <w:highlight w:val="yellow"/>
        </w:rPr>
        <w:fldChar w:fldCharType="end"/>
      </w:r>
    </w:p>
    <w:p w:rsidR="0082133B" w:rsidRPr="008E042B" w:rsidRDefault="00ED4593">
      <w:pPr>
        <w:pStyle w:val="PURLicenseTerm"/>
        <w:rPr>
          <w:lang w:val="ru-RU"/>
        </w:rPr>
      </w:pPr>
      <w:r w:rsidRPr="008E042B">
        <w:rPr>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587"/>
        <w:gridCol w:w="5213"/>
      </w:tblGrid>
      <w:tr w:rsidR="0082133B" w:rsidRPr="008E042B">
        <w:tc>
          <w:tcPr>
            <w:tcW w:w="6120" w:type="dxa"/>
          </w:tcPr>
          <w:p w:rsidR="0082133B" w:rsidRPr="003B6137" w:rsidRDefault="00ED4593">
            <w:pPr>
              <w:pStyle w:val="PURBody"/>
            </w:pPr>
            <w:r w:rsidRPr="008E042B">
              <w:rPr>
                <w:lang w:val="ru-RU"/>
              </w:rPr>
              <w:t xml:space="preserve">См. соответствующие уведомления. </w:t>
            </w:r>
            <w:r w:rsidRPr="008E042B">
              <w:rPr>
                <w:b/>
                <w:lang w:val="ru-RU"/>
              </w:rPr>
              <w:t xml:space="preserve">Уведомление о записи, стандарт </w:t>
            </w:r>
            <w:r>
              <w:rPr>
                <w:b/>
              </w:rPr>
              <w:t>H</w:t>
            </w:r>
            <w:r w:rsidRPr="008E042B">
              <w:rPr>
                <w:b/>
                <w:lang w:val="ru-RU"/>
              </w:rPr>
              <w:t>.264/</w:t>
            </w:r>
            <w:r>
              <w:rPr>
                <w:b/>
              </w:rPr>
              <w:t>AVC</w:t>
            </w:r>
            <w:r w:rsidRPr="008E042B">
              <w:rPr>
                <w:b/>
                <w:lang w:val="ru-RU"/>
              </w:rPr>
              <w:t xml:space="preserve"> для кодирования видео, видеостандарт </w:t>
            </w:r>
            <w:r>
              <w:rPr>
                <w:b/>
              </w:rPr>
              <w:t>VC</w:t>
            </w:r>
            <w:r w:rsidRPr="008E042B">
              <w:rPr>
                <w:b/>
                <w:lang w:val="ru-RU"/>
              </w:rPr>
              <w:t xml:space="preserve">-1, стандарт </w:t>
            </w:r>
            <w:r>
              <w:rPr>
                <w:b/>
              </w:rPr>
              <w:t>MPEG</w:t>
            </w:r>
            <w:r w:rsidRPr="008E042B">
              <w:rPr>
                <w:b/>
                <w:lang w:val="ru-RU"/>
              </w:rPr>
              <w:t xml:space="preserve">-4 для кодирования видео и видеостандарт </w:t>
            </w:r>
            <w:r>
              <w:rPr>
                <w:b/>
              </w:rPr>
              <w:t>MPEG</w:t>
            </w:r>
            <w:r w:rsidRPr="008E042B">
              <w:rPr>
                <w:b/>
                <w:lang w:val="ru-RU"/>
              </w:rPr>
              <w:t>-2</w:t>
            </w:r>
            <w:r w:rsidRPr="008E042B">
              <w:rPr>
                <w:lang w:val="ru-RU"/>
              </w:rPr>
              <w:t xml:space="preserve"> (см. </w:t>
            </w:r>
            <w:hyperlink w:anchor="Appendix_1">
              <w:r>
                <w:rPr>
                  <w:color w:val="00467F"/>
                  <w:u w:val="single"/>
                </w:rPr>
                <w:t>Приложение 1</w:t>
              </w:r>
            </w:hyperlink>
            <w:r>
              <w:t>)</w:t>
            </w:r>
          </w:p>
        </w:tc>
        <w:tc>
          <w:tcPr>
            <w:tcW w:w="6120" w:type="dxa"/>
          </w:tcPr>
          <w:p w:rsidR="0082133B" w:rsidRPr="008E042B" w:rsidRDefault="000D624D">
            <w:pPr>
              <w:pStyle w:val="PURBody"/>
              <w:rPr>
                <w:lang w:val="ru-RU"/>
              </w:rPr>
            </w:pPr>
            <w:r w:rsidRPr="008E042B">
              <w:rPr>
                <w:lang w:val="ru-RU"/>
              </w:rPr>
              <w:t xml:space="preserve">Соглашение об уровне обслуживания </w:t>
            </w:r>
            <w:r w:rsidRPr="008E042B">
              <w:rPr>
                <w:b/>
                <w:lang w:val="ru-RU"/>
              </w:rPr>
              <w:t xml:space="preserve">Да </w:t>
            </w:r>
            <w:r w:rsidRPr="008E042B">
              <w:rPr>
                <w:lang w:val="ru-RU"/>
              </w:rPr>
              <w:t xml:space="preserve">(см. веб-сайт </w:t>
            </w:r>
            <w:hyperlink r:id="rId42">
              <w:r w:rsidR="00743892" w:rsidRPr="00ED2E7A">
                <w:rPr>
                  <w:color w:val="00467F"/>
                  <w:u w:val="single"/>
                </w:rPr>
                <w:t>http</w:t>
              </w:r>
              <w:r w:rsidR="00743892" w:rsidRPr="00ED2E7A">
                <w:rPr>
                  <w:color w:val="00467F"/>
                  <w:u w:val="single"/>
                  <w:lang w:val="ru-RU"/>
                </w:rPr>
                <w:t>://</w:t>
              </w:r>
              <w:r w:rsidR="00743892" w:rsidRPr="00ED2E7A">
                <w:rPr>
                  <w:color w:val="00467F"/>
                  <w:u w:val="single"/>
                </w:rPr>
                <w:t>microsoft</w:t>
              </w:r>
              <w:r w:rsidR="00743892" w:rsidRPr="00ED2E7A">
                <w:rPr>
                  <w:color w:val="00467F"/>
                  <w:u w:val="single"/>
                  <w:lang w:val="ru-RU"/>
                </w:rPr>
                <w:t>.</w:t>
              </w:r>
              <w:r w:rsidR="00743892" w:rsidRPr="00ED2E7A">
                <w:rPr>
                  <w:color w:val="00467F"/>
                  <w:u w:val="single"/>
                </w:rPr>
                <w:t>com</w:t>
              </w:r>
              <w:r w:rsidR="00743892" w:rsidRPr="00ED2E7A">
                <w:rPr>
                  <w:color w:val="00467F"/>
                  <w:u w:val="single"/>
                  <w:lang w:val="ru-RU"/>
                </w:rPr>
                <w:t>/</w:t>
              </w:r>
              <w:r w:rsidR="00743892" w:rsidRPr="00ED2E7A">
                <w:rPr>
                  <w:color w:val="00467F"/>
                  <w:u w:val="single"/>
                </w:rPr>
                <w:t>licensing</w:t>
              </w:r>
              <w:r w:rsidR="00743892" w:rsidRPr="00ED2E7A">
                <w:rPr>
                  <w:color w:val="00467F"/>
                  <w:u w:val="single"/>
                  <w:lang w:val="ru-RU"/>
                </w:rPr>
                <w:t>/</w:t>
              </w:r>
              <w:r w:rsidR="00743892" w:rsidRPr="00ED2E7A">
                <w:rPr>
                  <w:color w:val="00467F"/>
                  <w:u w:val="single"/>
                </w:rPr>
                <w:t>contracts</w:t>
              </w:r>
            </w:hyperlink>
            <w:r w:rsidR="00ED2E7A" w:rsidRPr="00A85D84">
              <w:rPr>
                <w:lang w:val="ru-RU"/>
              </w:rPr>
              <w:t>)</w:t>
            </w:r>
          </w:p>
        </w:tc>
      </w:tr>
      <w:tr w:rsidR="0082133B" w:rsidRPr="004F3C5C">
        <w:tc>
          <w:tcPr>
            <w:tcW w:w="6120" w:type="dxa"/>
          </w:tcPr>
          <w:p w:rsidR="0082133B" w:rsidRPr="004F3C5C" w:rsidRDefault="00ED4593" w:rsidP="000F66D4">
            <w:pPr>
              <w:pStyle w:val="PURBody"/>
              <w:rPr>
                <w:lang w:val="ru-RU"/>
              </w:rPr>
            </w:pPr>
            <w:r w:rsidRPr="008E042B">
              <w:rPr>
                <w:lang w:val="ru-RU"/>
              </w:rPr>
              <w:t xml:space="preserve">Заявление о конфиденциальности </w:t>
            </w:r>
            <w:r>
              <w:t>Office</w:t>
            </w:r>
            <w:r w:rsidRPr="008E042B">
              <w:rPr>
                <w:lang w:val="ru-RU"/>
              </w:rPr>
              <w:t xml:space="preserve"> 365: </w:t>
            </w:r>
            <w:r w:rsidRPr="008E042B">
              <w:rPr>
                <w:b/>
                <w:lang w:val="ru-RU"/>
              </w:rPr>
              <w:t>Да</w:t>
            </w:r>
            <w:r w:rsidRPr="008E042B">
              <w:rPr>
                <w:lang w:val="ru-RU"/>
              </w:rPr>
              <w:t xml:space="preserve"> </w:t>
            </w:r>
            <w:r w:rsidR="004F3C5C" w:rsidRPr="004F3C5C">
              <w:rPr>
                <w:lang w:val="ru-RU"/>
              </w:rPr>
              <w:br/>
            </w:r>
            <w:r w:rsidRPr="008E042B">
              <w:rPr>
                <w:lang w:val="ru-RU"/>
              </w:rPr>
              <w:t xml:space="preserve">(см. </w:t>
            </w:r>
            <w:hyperlink r:id="rId43">
              <w:r>
                <w:rPr>
                  <w:color w:val="00467F"/>
                  <w:u w:val="single"/>
                </w:rPr>
                <w:t>http</w:t>
              </w:r>
              <w:r w:rsidRPr="004F3C5C">
                <w:rPr>
                  <w:color w:val="00467F"/>
                  <w:u w:val="single"/>
                  <w:lang w:val="ru-RU"/>
                </w:rPr>
                <w:t>://</w:t>
              </w:r>
              <w:r>
                <w:rPr>
                  <w:color w:val="00467F"/>
                  <w:u w:val="single"/>
                </w:rPr>
                <w:t>go</w:t>
              </w:r>
              <w:r w:rsidRPr="004F3C5C">
                <w:rPr>
                  <w:color w:val="00467F"/>
                  <w:u w:val="single"/>
                  <w:lang w:val="ru-RU"/>
                </w:rPr>
                <w:t>.</w:t>
              </w:r>
              <w:r>
                <w:rPr>
                  <w:color w:val="00467F"/>
                  <w:u w:val="single"/>
                </w:rPr>
                <w:t>microsoft</w:t>
              </w:r>
              <w:r w:rsidRPr="004F3C5C">
                <w:rPr>
                  <w:color w:val="00467F"/>
                  <w:u w:val="single"/>
                  <w:lang w:val="ru-RU"/>
                </w:rPr>
                <w:t>.</w:t>
              </w:r>
              <w:r>
                <w:rPr>
                  <w:color w:val="00467F"/>
                  <w:u w:val="single"/>
                </w:rPr>
                <w:t>com</w:t>
              </w:r>
              <w:r w:rsidRPr="004F3C5C">
                <w:rPr>
                  <w:color w:val="00467F"/>
                  <w:u w:val="single"/>
                  <w:lang w:val="ru-RU"/>
                </w:rPr>
                <w:t>/</w:t>
              </w:r>
              <w:r>
                <w:rPr>
                  <w:color w:val="00467F"/>
                  <w:u w:val="single"/>
                </w:rPr>
                <w:t>fwlink</w:t>
              </w:r>
              <w:r w:rsidRPr="004F3C5C">
                <w:rPr>
                  <w:color w:val="00467F"/>
                  <w:u w:val="single"/>
                  <w:lang w:val="ru-RU"/>
                </w:rPr>
                <w:t>/?</w:t>
              </w:r>
              <w:r>
                <w:rPr>
                  <w:color w:val="00467F"/>
                  <w:u w:val="single"/>
                </w:rPr>
                <w:t>LinkID</w:t>
              </w:r>
              <w:r w:rsidRPr="004F3C5C">
                <w:rPr>
                  <w:color w:val="00467F"/>
                  <w:u w:val="single"/>
                  <w:lang w:val="ru-RU"/>
                </w:rPr>
                <w:t>=212058&amp;</w:t>
              </w:r>
              <w:r>
                <w:rPr>
                  <w:color w:val="00467F"/>
                  <w:u w:val="single"/>
                </w:rPr>
                <w:t>clcid</w:t>
              </w:r>
              <w:r w:rsidRPr="004F3C5C">
                <w:rPr>
                  <w:color w:val="00467F"/>
                  <w:u w:val="single"/>
                  <w:lang w:val="ru-RU"/>
                </w:rPr>
                <w:t>=0</w:t>
              </w:r>
              <w:r>
                <w:rPr>
                  <w:color w:val="00467F"/>
                  <w:u w:val="single"/>
                </w:rPr>
                <w:t>x</w:t>
              </w:r>
              <w:r w:rsidRPr="004F3C5C">
                <w:rPr>
                  <w:color w:val="00467F"/>
                  <w:u w:val="single"/>
                  <w:lang w:val="ru-RU"/>
                </w:rPr>
                <w:t>409</w:t>
              </w:r>
            </w:hyperlink>
            <w:r w:rsidRPr="004F3C5C">
              <w:rPr>
                <w:lang w:val="ru-RU"/>
              </w:rPr>
              <w:t>)</w:t>
            </w:r>
          </w:p>
        </w:tc>
        <w:tc>
          <w:tcPr>
            <w:tcW w:w="6120" w:type="dxa"/>
          </w:tcPr>
          <w:p w:rsidR="0082133B" w:rsidRPr="004F3C5C" w:rsidRDefault="0082133B">
            <w:pPr>
              <w:pStyle w:val="PURBody"/>
              <w:rPr>
                <w:lang w:val="ru-RU"/>
              </w:rPr>
            </w:pPr>
          </w:p>
        </w:tc>
      </w:tr>
    </w:tbl>
    <w:p w:rsidR="0082133B" w:rsidRPr="004F3C5C" w:rsidRDefault="00ED4593">
      <w:pPr>
        <w:pStyle w:val="PURBlueBGHeader"/>
        <w:rPr>
          <w:lang w:val="ru-RU"/>
        </w:rPr>
      </w:pPr>
      <w:r w:rsidRPr="004F3C5C">
        <w:rPr>
          <w:lang w:val="ru-RU"/>
        </w:rPr>
        <w:t xml:space="preserve">ЛИЦЕНЗИИ </w:t>
      </w:r>
      <w:r>
        <w:t>USER</w:t>
      </w:r>
      <w:r w:rsidRPr="004F3C5C">
        <w:rPr>
          <w:lang w:val="ru-RU"/>
        </w:rPr>
        <w:t xml:space="preserve"> </w:t>
      </w:r>
      <w:r>
        <w:t>SL</w:t>
      </w:r>
    </w:p>
    <w:tbl>
      <w:tblPr>
        <w:tblStyle w:val="PURTableNoVertical"/>
        <w:tblW w:w="0" w:type="auto"/>
        <w:tblLook w:val="04A0" w:firstRow="1" w:lastRow="0" w:firstColumn="1" w:lastColumn="0" w:noHBand="0" w:noVBand="1"/>
      </w:tblPr>
      <w:tblGrid>
        <w:gridCol w:w="5276"/>
        <w:gridCol w:w="5250"/>
      </w:tblGrid>
      <w:tr w:rsidR="0082133B" w:rsidRPr="00D37A6D" w:rsidTr="00C666D1">
        <w:trPr>
          <w:cnfStyle w:val="100000000000" w:firstRow="1" w:lastRow="0" w:firstColumn="0" w:lastColumn="0" w:oddVBand="0" w:evenVBand="0" w:oddHBand="0" w:evenHBand="0" w:firstRowFirstColumn="0" w:firstRowLastColumn="0" w:lastRowFirstColumn="0" w:lastRowLastColumn="0"/>
        </w:trPr>
        <w:tc>
          <w:tcPr>
            <w:tcW w:w="5337" w:type="dxa"/>
          </w:tcPr>
          <w:p w:rsidR="0082133B" w:rsidRPr="008E042B" w:rsidRDefault="00ED4593">
            <w:pPr>
              <w:pStyle w:val="PURBody"/>
              <w:rPr>
                <w:lang w:val="ru-RU"/>
              </w:rPr>
            </w:pPr>
            <w:r w:rsidRPr="008E042B">
              <w:rPr>
                <w:b/>
                <w:i/>
                <w:lang w:val="ru-RU"/>
              </w:rPr>
              <w:t>Требуется для каждого из:</w:t>
            </w:r>
          </w:p>
          <w:p w:rsidR="0082133B" w:rsidRPr="002A4125" w:rsidRDefault="00ED4593">
            <w:pPr>
              <w:pStyle w:val="PURBody"/>
            </w:pPr>
            <w:r w:rsidRPr="008E042B">
              <w:rPr>
                <w:lang w:val="ru-RU"/>
              </w:rPr>
              <w:t xml:space="preserve">Прошедших проверку подлинности пользователей, обращающихся к службе Интернета или связанному с ней программному обеспечению. </w:t>
            </w:r>
            <w:r>
              <w:t>Однако</w:t>
            </w:r>
            <w:r w:rsidR="008E15C6">
              <w:t xml:space="preserve"> </w:t>
            </w:r>
          </w:p>
          <w:p w:rsidR="0082133B" w:rsidRPr="008E042B" w:rsidRDefault="00ED4593" w:rsidP="00ED5D2B">
            <w:pPr>
              <w:pStyle w:val="PURBullet"/>
              <w:numPr>
                <w:ilvl w:val="0"/>
                <w:numId w:val="27"/>
              </w:numPr>
              <w:rPr>
                <w:lang w:val="ru-RU"/>
              </w:rPr>
            </w:pPr>
            <w:r w:rsidRPr="008E042B">
              <w:rPr>
                <w:lang w:val="ru-RU"/>
              </w:rPr>
              <w:t xml:space="preserve">пользователям с лицензией </w:t>
            </w:r>
            <w:r>
              <w:t>Lync</w:t>
            </w:r>
            <w:r w:rsidRPr="008E042B">
              <w:rPr>
                <w:lang w:val="ru-RU"/>
              </w:rPr>
              <w:t xml:space="preserve"> </w:t>
            </w:r>
            <w:r>
              <w:t>Online</w:t>
            </w:r>
            <w:r w:rsidRPr="008E042B">
              <w:rPr>
                <w:lang w:val="ru-RU"/>
              </w:rPr>
              <w:t xml:space="preserve"> </w:t>
            </w:r>
            <w:r>
              <w:t>Plan</w:t>
            </w:r>
            <w:r w:rsidRPr="008E042B">
              <w:rPr>
                <w:lang w:val="ru-RU"/>
              </w:rPr>
              <w:t xml:space="preserve"> 1</w:t>
            </w:r>
          </w:p>
          <w:p w:rsidR="0082133B" w:rsidRPr="008E042B" w:rsidRDefault="00ED4593" w:rsidP="00ED5D2B">
            <w:pPr>
              <w:pStyle w:val="PURBullet"/>
              <w:numPr>
                <w:ilvl w:val="0"/>
                <w:numId w:val="27"/>
              </w:numPr>
              <w:rPr>
                <w:lang w:val="ru-RU"/>
              </w:rPr>
            </w:pPr>
            <w:r w:rsidRPr="008E042B">
              <w:rPr>
                <w:lang w:val="ru-RU"/>
              </w:rPr>
              <w:t xml:space="preserve">пользователям с клиентской лицензией </w:t>
            </w:r>
            <w:r>
              <w:t>Lync</w:t>
            </w:r>
            <w:r w:rsidRPr="008E042B">
              <w:rPr>
                <w:lang w:val="ru-RU"/>
              </w:rPr>
              <w:t xml:space="preserve"> </w:t>
            </w:r>
            <w:r>
              <w:t>Server</w:t>
            </w:r>
            <w:r w:rsidRPr="008E042B">
              <w:rPr>
                <w:lang w:val="ru-RU"/>
              </w:rPr>
              <w:t xml:space="preserve"> </w:t>
            </w:r>
            <w:r>
              <w:t>Standard</w:t>
            </w:r>
            <w:r w:rsidRPr="008E042B">
              <w:rPr>
                <w:lang w:val="ru-RU"/>
              </w:rPr>
              <w:t xml:space="preserve"> </w:t>
            </w:r>
            <w:r>
              <w:t>CAL</w:t>
            </w:r>
          </w:p>
          <w:p w:rsidR="0082133B" w:rsidRPr="008E042B" w:rsidRDefault="00ED4593" w:rsidP="00ED5D2B">
            <w:pPr>
              <w:pStyle w:val="PURBullet"/>
              <w:numPr>
                <w:ilvl w:val="0"/>
                <w:numId w:val="27"/>
              </w:numPr>
              <w:rPr>
                <w:lang w:val="ru-RU"/>
              </w:rPr>
            </w:pPr>
            <w:r w:rsidRPr="008E042B">
              <w:rPr>
                <w:lang w:val="ru-RU"/>
              </w:rPr>
              <w:t xml:space="preserve">пользователям с клиентской лицензией </w:t>
            </w:r>
            <w:r>
              <w:t>Lync</w:t>
            </w:r>
            <w:r w:rsidRPr="008E042B">
              <w:rPr>
                <w:lang w:val="ru-RU"/>
              </w:rPr>
              <w:t xml:space="preserve"> </w:t>
            </w:r>
            <w:r>
              <w:t>Server</w:t>
            </w:r>
            <w:r w:rsidRPr="008E042B">
              <w:rPr>
                <w:lang w:val="ru-RU"/>
              </w:rPr>
              <w:t xml:space="preserve"> </w:t>
            </w:r>
            <w:r>
              <w:t>Enterprise</w:t>
            </w:r>
            <w:r w:rsidRPr="008E042B">
              <w:rPr>
                <w:lang w:val="ru-RU"/>
              </w:rPr>
              <w:t xml:space="preserve"> </w:t>
            </w:r>
            <w:r>
              <w:t>CAL</w:t>
            </w:r>
          </w:p>
          <w:p w:rsidR="0082133B" w:rsidRPr="008E042B" w:rsidRDefault="00ED4593">
            <w:pPr>
              <w:pStyle w:val="PURBody"/>
              <w:rPr>
                <w:lang w:val="ru-RU"/>
              </w:rPr>
            </w:pPr>
            <w:r w:rsidRPr="008E042B">
              <w:rPr>
                <w:lang w:val="ru-RU"/>
              </w:rPr>
              <w:t>которые обращаются к веб-службе для целей, отличных от планирования или проведения веб-конференции, подписные лицензии «на пользователя» не требуются.</w:t>
            </w:r>
          </w:p>
        </w:tc>
        <w:tc>
          <w:tcPr>
            <w:tcW w:w="5305" w:type="dxa"/>
          </w:tcPr>
          <w:p w:rsidR="0082133B" w:rsidRPr="002A4125" w:rsidRDefault="00ED4593">
            <w:pPr>
              <w:pStyle w:val="PURBody"/>
            </w:pPr>
            <w:r>
              <w:rPr>
                <w:b/>
                <w:i/>
              </w:rPr>
              <w:t>Обязательная лицензия SL</w:t>
            </w:r>
          </w:p>
          <w:p w:rsidR="0082133B" w:rsidRPr="00EB250F" w:rsidRDefault="00ED4593" w:rsidP="00ED5D2B">
            <w:pPr>
              <w:pStyle w:val="PURBullet"/>
              <w:numPr>
                <w:ilvl w:val="0"/>
                <w:numId w:val="28"/>
              </w:numPr>
              <w:rPr>
                <w:rFonts w:cs="Arial"/>
              </w:rPr>
            </w:pPr>
            <w:r w:rsidRPr="00EB250F">
              <w:rPr>
                <w:rFonts w:cs="Arial"/>
              </w:rPr>
              <w:t xml:space="preserve">Lync Online Plan 2 User SL, </w:t>
            </w:r>
            <w:r w:rsidRPr="00EB250F">
              <w:rPr>
                <w:rFonts w:cs="Arial"/>
                <w:b/>
              </w:rPr>
              <w:t>или</w:t>
            </w:r>
          </w:p>
          <w:p w:rsidR="007C7028" w:rsidRPr="00567755" w:rsidRDefault="007C7028" w:rsidP="00ED5D2B">
            <w:pPr>
              <w:pStyle w:val="Heading4nobold"/>
              <w:numPr>
                <w:ilvl w:val="0"/>
                <w:numId w:val="28"/>
              </w:numPr>
              <w:spacing w:line="180" w:lineRule="atLeast"/>
              <w:jc w:val="left"/>
              <w:rPr>
                <w:rFonts w:ascii="Tahoma" w:hAnsi="Tahoma"/>
              </w:rPr>
            </w:pPr>
            <w:r w:rsidRPr="00567755">
              <w:rPr>
                <w:rFonts w:ascii="Tahoma" w:hAnsi="Tahoma"/>
                <w:color w:val="000000"/>
              </w:rPr>
              <w:t xml:space="preserve">Office 365 Education A2 </w:t>
            </w:r>
            <w:r w:rsidRPr="00567755">
              <w:rPr>
                <w:rFonts w:ascii="Tahoma" w:hAnsi="Tahoma"/>
                <w:color w:val="000000"/>
                <w:szCs w:val="18"/>
              </w:rPr>
              <w:t>User SL</w:t>
            </w:r>
            <w:r w:rsidRPr="00567755">
              <w:rPr>
                <w:rFonts w:ascii="Tahoma" w:hAnsi="Tahoma"/>
                <w:color w:val="000000"/>
                <w:szCs w:val="18"/>
                <w:vertAlign w:val="superscript"/>
              </w:rPr>
              <w:t>1</w:t>
            </w:r>
            <w:r w:rsidRPr="00567755">
              <w:rPr>
                <w:rFonts w:ascii="Tahoma" w:hAnsi="Tahoma"/>
                <w:color w:val="000000"/>
                <w:szCs w:val="18"/>
              </w:rPr>
              <w:t xml:space="preserve">, </w:t>
            </w:r>
            <w:r w:rsidRPr="00567755">
              <w:rPr>
                <w:rFonts w:ascii="Tahoma" w:hAnsi="Tahoma"/>
                <w:b/>
                <w:color w:val="000000"/>
                <w:szCs w:val="18"/>
              </w:rPr>
              <w:t>или</w:t>
            </w:r>
          </w:p>
          <w:p w:rsidR="007C7028" w:rsidRPr="00567755" w:rsidRDefault="007C7028" w:rsidP="00ED5D2B">
            <w:pPr>
              <w:pStyle w:val="Heading4nobold"/>
              <w:numPr>
                <w:ilvl w:val="0"/>
                <w:numId w:val="28"/>
              </w:numPr>
              <w:spacing w:line="180" w:lineRule="atLeast"/>
              <w:jc w:val="left"/>
              <w:rPr>
                <w:rFonts w:ascii="Tahoma" w:hAnsi="Tahoma"/>
              </w:rPr>
            </w:pPr>
            <w:r w:rsidRPr="00567755">
              <w:rPr>
                <w:rFonts w:ascii="Tahoma" w:hAnsi="Tahoma"/>
                <w:color w:val="000000"/>
              </w:rPr>
              <w:t xml:space="preserve">Office 365 Education A3 </w:t>
            </w:r>
            <w:r w:rsidRPr="00567755">
              <w:rPr>
                <w:rFonts w:ascii="Tahoma" w:hAnsi="Tahoma"/>
                <w:color w:val="000000"/>
                <w:szCs w:val="18"/>
              </w:rPr>
              <w:t>User SL</w:t>
            </w:r>
            <w:r w:rsidRPr="00567755">
              <w:rPr>
                <w:rFonts w:ascii="Tahoma" w:hAnsi="Tahoma"/>
                <w:color w:val="000000"/>
                <w:szCs w:val="18"/>
                <w:vertAlign w:val="superscript"/>
              </w:rPr>
              <w:t>1</w:t>
            </w:r>
            <w:r w:rsidRPr="00567755">
              <w:rPr>
                <w:rFonts w:ascii="Tahoma" w:hAnsi="Tahoma"/>
                <w:color w:val="000000"/>
                <w:szCs w:val="18"/>
              </w:rPr>
              <w:t xml:space="preserve">, </w:t>
            </w:r>
            <w:r w:rsidRPr="00567755">
              <w:rPr>
                <w:rFonts w:ascii="Tahoma" w:hAnsi="Tahoma"/>
                <w:b/>
                <w:color w:val="000000"/>
                <w:szCs w:val="18"/>
              </w:rPr>
              <w:t>или</w:t>
            </w:r>
          </w:p>
          <w:p w:rsidR="007C7028" w:rsidRPr="00567755" w:rsidRDefault="007C7028" w:rsidP="00ED5D2B">
            <w:pPr>
              <w:pStyle w:val="Heading4nobold"/>
              <w:numPr>
                <w:ilvl w:val="0"/>
                <w:numId w:val="28"/>
              </w:numPr>
              <w:spacing w:line="180" w:lineRule="atLeast"/>
              <w:jc w:val="left"/>
              <w:rPr>
                <w:rFonts w:ascii="Tahoma" w:hAnsi="Tahoma"/>
              </w:rPr>
            </w:pPr>
            <w:r w:rsidRPr="00567755">
              <w:rPr>
                <w:rFonts w:ascii="Tahoma" w:hAnsi="Tahoma"/>
                <w:color w:val="000000"/>
              </w:rPr>
              <w:t xml:space="preserve">Office 365 Education A4 </w:t>
            </w:r>
            <w:r w:rsidRPr="00567755">
              <w:rPr>
                <w:rFonts w:ascii="Tahoma" w:hAnsi="Tahoma"/>
                <w:color w:val="000000"/>
                <w:szCs w:val="18"/>
              </w:rPr>
              <w:t>User SL</w:t>
            </w:r>
            <w:r w:rsidRPr="00567755">
              <w:rPr>
                <w:rFonts w:ascii="Tahoma" w:hAnsi="Tahoma"/>
                <w:color w:val="000000"/>
                <w:szCs w:val="18"/>
                <w:vertAlign w:val="superscript"/>
              </w:rPr>
              <w:t>1</w:t>
            </w:r>
            <w:r w:rsidRPr="00567755">
              <w:rPr>
                <w:rFonts w:ascii="Tahoma" w:hAnsi="Tahoma"/>
                <w:color w:val="000000"/>
                <w:szCs w:val="18"/>
              </w:rPr>
              <w:t xml:space="preserve">, </w:t>
            </w:r>
            <w:r w:rsidRPr="00567755">
              <w:rPr>
                <w:rFonts w:ascii="Tahoma" w:hAnsi="Tahoma"/>
                <w:b/>
                <w:color w:val="000000"/>
                <w:szCs w:val="18"/>
              </w:rPr>
              <w:t>или</w:t>
            </w:r>
          </w:p>
          <w:p w:rsidR="0082133B" w:rsidRPr="008E042B" w:rsidRDefault="00ED4593" w:rsidP="00ED5D2B">
            <w:pPr>
              <w:pStyle w:val="PURBullet"/>
              <w:numPr>
                <w:ilvl w:val="0"/>
                <w:numId w:val="28"/>
              </w:numPr>
              <w:rPr>
                <w:rFonts w:cs="Arial"/>
                <w:lang w:val="ru-RU"/>
              </w:rPr>
            </w:pPr>
            <w:r w:rsidRPr="008E042B">
              <w:rPr>
                <w:rFonts w:cs="Arial"/>
                <w:lang w:val="ru-RU"/>
              </w:rPr>
              <w:t xml:space="preserve">лицензия </w:t>
            </w:r>
            <w:r w:rsidRPr="00EB250F">
              <w:rPr>
                <w:rFonts w:cs="Arial"/>
              </w:rPr>
              <w:t>SL</w:t>
            </w:r>
            <w:r w:rsidRPr="008E042B">
              <w:rPr>
                <w:rFonts w:cs="Arial"/>
                <w:lang w:val="ru-RU"/>
              </w:rPr>
              <w:t xml:space="preserve"> «на пользователя» для </w:t>
            </w:r>
            <w:r w:rsidRPr="00EB250F">
              <w:rPr>
                <w:rFonts w:cs="Arial"/>
              </w:rPr>
              <w:t>Office </w:t>
            </w:r>
            <w:r w:rsidRPr="008E042B">
              <w:rPr>
                <w:rFonts w:cs="Arial"/>
                <w:lang w:val="ru-RU"/>
              </w:rPr>
              <w:t xml:space="preserve">365 </w:t>
            </w:r>
            <w:r w:rsidRPr="00EB250F">
              <w:rPr>
                <w:rFonts w:cs="Arial"/>
              </w:rPr>
              <w:t>Enterprise</w:t>
            </w:r>
            <w:r w:rsidRPr="008E042B">
              <w:rPr>
                <w:rFonts w:cs="Arial"/>
                <w:lang w:val="ru-RU"/>
              </w:rPr>
              <w:t xml:space="preserve"> </w:t>
            </w:r>
            <w:r w:rsidRPr="00EB250F">
              <w:rPr>
                <w:rFonts w:cs="Arial"/>
              </w:rPr>
              <w:t>E</w:t>
            </w:r>
            <w:r w:rsidRPr="008E042B">
              <w:rPr>
                <w:rFonts w:cs="Arial"/>
                <w:lang w:val="ru-RU"/>
              </w:rPr>
              <w:t xml:space="preserve">1, </w:t>
            </w:r>
            <w:r w:rsidRPr="008E042B">
              <w:rPr>
                <w:rFonts w:cs="Arial"/>
                <w:b/>
                <w:lang w:val="ru-RU"/>
              </w:rPr>
              <w:t>или</w:t>
            </w:r>
          </w:p>
          <w:p w:rsidR="0082133B" w:rsidRPr="008E042B" w:rsidRDefault="00ED4593" w:rsidP="00ED5D2B">
            <w:pPr>
              <w:pStyle w:val="PURBullet"/>
              <w:numPr>
                <w:ilvl w:val="0"/>
                <w:numId w:val="28"/>
              </w:numPr>
              <w:rPr>
                <w:rFonts w:cs="Arial"/>
                <w:lang w:val="ru-RU"/>
              </w:rPr>
            </w:pPr>
            <w:r w:rsidRPr="008E042B">
              <w:rPr>
                <w:rFonts w:cs="Arial"/>
                <w:lang w:val="ru-RU"/>
              </w:rPr>
              <w:t xml:space="preserve">лицензия </w:t>
            </w:r>
            <w:r w:rsidRPr="00EB250F">
              <w:rPr>
                <w:rFonts w:cs="Arial"/>
              </w:rPr>
              <w:t>SL</w:t>
            </w:r>
            <w:r w:rsidRPr="008E042B">
              <w:rPr>
                <w:rFonts w:cs="Arial"/>
                <w:lang w:val="ru-RU"/>
              </w:rPr>
              <w:t xml:space="preserve"> «на пользователя» для </w:t>
            </w:r>
            <w:r w:rsidRPr="00EB250F">
              <w:rPr>
                <w:rFonts w:cs="Arial"/>
              </w:rPr>
              <w:t>Office </w:t>
            </w:r>
            <w:r w:rsidRPr="008E042B">
              <w:rPr>
                <w:rFonts w:cs="Arial"/>
                <w:lang w:val="ru-RU"/>
              </w:rPr>
              <w:t xml:space="preserve">365 </w:t>
            </w:r>
            <w:r w:rsidRPr="00EB250F">
              <w:rPr>
                <w:rFonts w:cs="Arial"/>
              </w:rPr>
              <w:t>Enterprise</w:t>
            </w:r>
            <w:r w:rsidRPr="008E042B">
              <w:rPr>
                <w:rFonts w:cs="Arial"/>
                <w:lang w:val="ru-RU"/>
              </w:rPr>
              <w:t xml:space="preserve"> </w:t>
            </w:r>
            <w:r w:rsidRPr="00EB250F">
              <w:rPr>
                <w:rFonts w:cs="Arial"/>
              </w:rPr>
              <w:t>E</w:t>
            </w:r>
            <w:r w:rsidRPr="008E042B">
              <w:rPr>
                <w:rFonts w:cs="Arial"/>
                <w:lang w:val="ru-RU"/>
              </w:rPr>
              <w:t xml:space="preserve">3, </w:t>
            </w:r>
            <w:r w:rsidRPr="008E042B">
              <w:rPr>
                <w:rFonts w:cs="Arial"/>
                <w:b/>
                <w:lang w:val="ru-RU"/>
              </w:rPr>
              <w:t>или</w:t>
            </w:r>
          </w:p>
          <w:p w:rsidR="009F57D1" w:rsidRPr="008E042B" w:rsidRDefault="009F57D1" w:rsidP="00ED5D2B">
            <w:pPr>
              <w:pStyle w:val="Heading4nobold"/>
              <w:numPr>
                <w:ilvl w:val="0"/>
                <w:numId w:val="28"/>
              </w:numPr>
              <w:spacing w:line="180" w:lineRule="atLeast"/>
              <w:jc w:val="left"/>
              <w:rPr>
                <w:rFonts w:ascii="Tahoma" w:hAnsi="Tahoma"/>
                <w:lang w:val="ru-RU"/>
              </w:rPr>
            </w:pPr>
            <w:r w:rsidRPr="008E042B">
              <w:rPr>
                <w:rFonts w:ascii="Tahoma" w:hAnsi="Tahoma"/>
                <w:color w:val="000000"/>
                <w:lang w:val="ru-RU"/>
              </w:rPr>
              <w:t xml:space="preserve">лицензия </w:t>
            </w:r>
            <w:r w:rsidRPr="002315B2">
              <w:rPr>
                <w:rFonts w:ascii="Tahoma" w:hAnsi="Tahoma"/>
                <w:color w:val="000000"/>
              </w:rPr>
              <w:t>SL</w:t>
            </w:r>
            <w:r w:rsidRPr="008E042B">
              <w:rPr>
                <w:rFonts w:ascii="Tahoma" w:hAnsi="Tahoma"/>
                <w:color w:val="000000"/>
                <w:lang w:val="ru-RU"/>
              </w:rPr>
              <w:t xml:space="preserve"> «на пользователя» для </w:t>
            </w:r>
            <w:r w:rsidRPr="002315B2">
              <w:rPr>
                <w:rFonts w:ascii="Tahoma" w:hAnsi="Tahoma"/>
                <w:color w:val="000000"/>
                <w:szCs w:val="18"/>
              </w:rPr>
              <w:t>Office</w:t>
            </w:r>
            <w:r w:rsidRPr="008E042B">
              <w:rPr>
                <w:rFonts w:ascii="Tahoma" w:hAnsi="Tahoma"/>
                <w:color w:val="000000"/>
                <w:szCs w:val="18"/>
                <w:lang w:val="ru-RU"/>
              </w:rPr>
              <w:t xml:space="preserve"> 365 корпоративный </w:t>
            </w:r>
            <w:r w:rsidRPr="002315B2">
              <w:rPr>
                <w:rFonts w:ascii="Tahoma" w:hAnsi="Tahoma"/>
                <w:color w:val="000000"/>
                <w:szCs w:val="18"/>
              </w:rPr>
              <w:t>E</w:t>
            </w:r>
            <w:r w:rsidRPr="008E042B">
              <w:rPr>
                <w:rFonts w:ascii="Tahoma" w:hAnsi="Tahoma"/>
                <w:color w:val="000000"/>
                <w:szCs w:val="18"/>
                <w:lang w:val="ru-RU"/>
              </w:rPr>
              <w:t xml:space="preserve">4, </w:t>
            </w:r>
            <w:r w:rsidRPr="008E042B">
              <w:rPr>
                <w:rFonts w:ascii="Tahoma" w:hAnsi="Tahoma"/>
                <w:b/>
                <w:color w:val="000000"/>
                <w:szCs w:val="18"/>
                <w:lang w:val="ru-RU"/>
              </w:rPr>
              <w:t>или</w:t>
            </w:r>
          </w:p>
          <w:p w:rsidR="00C30D1A" w:rsidRPr="002315B2" w:rsidRDefault="00C30D1A" w:rsidP="00ED5D2B">
            <w:pPr>
              <w:pStyle w:val="Heading4nobold"/>
              <w:numPr>
                <w:ilvl w:val="0"/>
                <w:numId w:val="28"/>
              </w:numPr>
              <w:spacing w:line="180" w:lineRule="atLeast"/>
              <w:jc w:val="left"/>
              <w:rPr>
                <w:rFonts w:ascii="Tahoma" w:hAnsi="Tahoma"/>
              </w:rPr>
            </w:pPr>
            <w:r w:rsidRPr="002315B2">
              <w:rPr>
                <w:rFonts w:ascii="Tahoma" w:hAnsi="Tahoma"/>
                <w:color w:val="000000"/>
              </w:rPr>
              <w:t>Office 365 Midsize Business User SL</w:t>
            </w:r>
            <w:r w:rsidRPr="002315B2">
              <w:rPr>
                <w:rFonts w:ascii="Tahoma" w:hAnsi="Tahoma"/>
                <w:color w:val="000000"/>
                <w:szCs w:val="18"/>
              </w:rPr>
              <w:t xml:space="preserve">, </w:t>
            </w:r>
            <w:r w:rsidRPr="002315B2">
              <w:rPr>
                <w:rFonts w:ascii="Tahoma" w:hAnsi="Tahoma"/>
                <w:b/>
                <w:color w:val="000000"/>
                <w:szCs w:val="18"/>
              </w:rPr>
              <w:t>или</w:t>
            </w:r>
          </w:p>
          <w:p w:rsidR="0082133B" w:rsidRPr="00EB250F" w:rsidRDefault="00ED4593" w:rsidP="00ED5D2B">
            <w:pPr>
              <w:pStyle w:val="PURBullet"/>
              <w:numPr>
                <w:ilvl w:val="0"/>
                <w:numId w:val="28"/>
              </w:numPr>
              <w:rPr>
                <w:rFonts w:cs="Arial"/>
              </w:rPr>
            </w:pPr>
            <w:r w:rsidRPr="00EB250F">
              <w:rPr>
                <w:rFonts w:cs="Arial"/>
              </w:rPr>
              <w:t xml:space="preserve">Live Meeting Professional User SL, </w:t>
            </w:r>
            <w:r w:rsidRPr="00EB250F">
              <w:rPr>
                <w:rFonts w:cs="Arial"/>
                <w:b/>
              </w:rPr>
              <w:t>или</w:t>
            </w:r>
          </w:p>
          <w:p w:rsidR="0082133B" w:rsidRPr="00EB250F" w:rsidRDefault="00ED4593" w:rsidP="00ED5D2B">
            <w:pPr>
              <w:pStyle w:val="PURBullet"/>
              <w:numPr>
                <w:ilvl w:val="0"/>
                <w:numId w:val="28"/>
              </w:numPr>
              <w:rPr>
                <w:rFonts w:cs="Arial"/>
              </w:rPr>
            </w:pPr>
            <w:r w:rsidRPr="00EB250F">
              <w:rPr>
                <w:rFonts w:cs="Arial"/>
              </w:rPr>
              <w:t>Live Meeting Standard User SL</w:t>
            </w:r>
          </w:p>
          <w:p w:rsidR="009F57D1" w:rsidRPr="002A4125" w:rsidRDefault="009F57D1" w:rsidP="009F57D1">
            <w:pPr>
              <w:pStyle w:val="PURBody"/>
            </w:pPr>
          </w:p>
          <w:p w:rsidR="009F57D1" w:rsidRPr="00D37A6D" w:rsidRDefault="009F57D1" w:rsidP="00BD50C4">
            <w:pPr>
              <w:ind w:left="720"/>
              <w:rPr>
                <w:lang w:val="ru-RU"/>
              </w:rPr>
            </w:pPr>
            <w:r w:rsidRPr="008E042B">
              <w:rPr>
                <w:rFonts w:ascii="Tahoma" w:hAnsi="Tahoma" w:cs="Tahoma"/>
                <w:sz w:val="16"/>
                <w:szCs w:val="16"/>
                <w:vertAlign w:val="superscript"/>
                <w:lang w:val="ru-RU"/>
              </w:rPr>
              <w:t>1</w:t>
            </w:r>
            <w:r w:rsidR="008E15C6" w:rsidRPr="008E042B">
              <w:rPr>
                <w:rFonts w:ascii="Tahoma" w:hAnsi="Tahoma" w:cs="Tahoma"/>
                <w:sz w:val="16"/>
                <w:szCs w:val="16"/>
                <w:vertAlign w:val="superscript"/>
                <w:lang w:val="ru-RU"/>
              </w:rPr>
              <w:t xml:space="preserve"> </w:t>
            </w:r>
            <w:r w:rsidRPr="008E042B">
              <w:rPr>
                <w:rFonts w:ascii="Tahoma" w:hAnsi="Tahoma" w:cs="Tahoma"/>
                <w:sz w:val="16"/>
                <w:szCs w:val="16"/>
                <w:lang w:val="ru-RU"/>
              </w:rPr>
              <w:t xml:space="preserve">В качестве ограниченного по времени предложения предлагается следующее: клиенты, лицензирующие </w:t>
            </w:r>
            <w:r>
              <w:rPr>
                <w:rFonts w:ascii="Tahoma" w:hAnsi="Tahoma" w:cs="Tahoma"/>
                <w:sz w:val="16"/>
                <w:szCs w:val="16"/>
              </w:rPr>
              <w:t>Office</w:t>
            </w:r>
            <w:r w:rsidR="00BD50C4">
              <w:rPr>
                <w:rFonts w:ascii="Tahoma" w:hAnsi="Tahoma" w:cs="Tahoma"/>
                <w:sz w:val="16"/>
                <w:szCs w:val="16"/>
              </w:rPr>
              <w:t> </w:t>
            </w:r>
            <w:r w:rsidRPr="008E042B">
              <w:rPr>
                <w:rFonts w:ascii="Tahoma" w:hAnsi="Tahoma" w:cs="Tahoma"/>
                <w:sz w:val="16"/>
                <w:szCs w:val="16"/>
                <w:lang w:val="ru-RU"/>
              </w:rPr>
              <w:t>365</w:t>
            </w:r>
            <w:r w:rsidRPr="008E042B">
              <w:rPr>
                <w:rFonts w:ascii="Tahoma" w:hAnsi="Tahoma" w:cs="Tahoma"/>
                <w:iCs/>
                <w:sz w:val="16"/>
                <w:szCs w:val="16"/>
                <w:lang w:val="ru-RU"/>
              </w:rPr>
              <w:t xml:space="preserve"> </w:t>
            </w:r>
            <w:r>
              <w:rPr>
                <w:rFonts w:ascii="Tahoma" w:hAnsi="Tahoma" w:cs="Tahoma"/>
                <w:iCs/>
                <w:sz w:val="16"/>
                <w:szCs w:val="16"/>
              </w:rPr>
              <w:t>Education</w:t>
            </w:r>
            <w:r w:rsidRPr="008E042B">
              <w:rPr>
                <w:rFonts w:ascii="Tahoma" w:hAnsi="Tahoma" w:cs="Tahoma"/>
                <w:iCs/>
                <w:sz w:val="16"/>
                <w:szCs w:val="16"/>
                <w:lang w:val="ru-RU"/>
              </w:rPr>
              <w:t xml:space="preserve"> </w:t>
            </w:r>
            <w:r>
              <w:rPr>
                <w:rFonts w:ascii="Tahoma" w:hAnsi="Tahoma" w:cs="Tahoma"/>
                <w:iCs/>
                <w:sz w:val="16"/>
                <w:szCs w:val="16"/>
              </w:rPr>
              <w:t>A</w:t>
            </w:r>
            <w:r w:rsidRPr="008E042B">
              <w:rPr>
                <w:rFonts w:ascii="Tahoma" w:hAnsi="Tahoma" w:cs="Tahoma"/>
                <w:iCs/>
                <w:sz w:val="16"/>
                <w:szCs w:val="16"/>
                <w:lang w:val="ru-RU"/>
              </w:rPr>
              <w:t xml:space="preserve">2, </w:t>
            </w:r>
            <w:r>
              <w:rPr>
                <w:rFonts w:ascii="Tahoma" w:hAnsi="Tahoma" w:cs="Tahoma"/>
                <w:iCs/>
                <w:sz w:val="16"/>
                <w:szCs w:val="16"/>
              </w:rPr>
              <w:t>A</w:t>
            </w:r>
            <w:r w:rsidRPr="008E042B">
              <w:rPr>
                <w:rFonts w:ascii="Tahoma" w:hAnsi="Tahoma" w:cs="Tahoma"/>
                <w:iCs/>
                <w:sz w:val="16"/>
                <w:szCs w:val="16"/>
                <w:lang w:val="ru-RU"/>
              </w:rPr>
              <w:t xml:space="preserve">3 или </w:t>
            </w:r>
            <w:r>
              <w:rPr>
                <w:rFonts w:ascii="Tahoma" w:hAnsi="Tahoma" w:cs="Tahoma"/>
                <w:iCs/>
                <w:sz w:val="16"/>
                <w:szCs w:val="16"/>
              </w:rPr>
              <w:t>A</w:t>
            </w:r>
            <w:r w:rsidRPr="008E042B">
              <w:rPr>
                <w:rFonts w:ascii="Tahoma" w:hAnsi="Tahoma" w:cs="Tahoma"/>
                <w:iCs/>
                <w:sz w:val="16"/>
                <w:szCs w:val="16"/>
                <w:lang w:val="ru-RU"/>
              </w:rPr>
              <w:t xml:space="preserve">4, получат одну бесплатную лицензированную копию </w:t>
            </w:r>
            <w:r>
              <w:rPr>
                <w:rFonts w:ascii="Tahoma" w:hAnsi="Tahoma" w:cs="Tahoma"/>
                <w:iCs/>
                <w:sz w:val="16"/>
                <w:szCs w:val="16"/>
              </w:rPr>
              <w:t>Lync</w:t>
            </w:r>
            <w:r w:rsidRPr="00D37A6D">
              <w:rPr>
                <w:rFonts w:ascii="Tahoma" w:hAnsi="Tahoma" w:cs="Tahoma"/>
                <w:iCs/>
                <w:sz w:val="16"/>
                <w:szCs w:val="16"/>
                <w:lang w:val="ru-RU"/>
              </w:rPr>
              <w:t xml:space="preserve"> 2013 (или</w:t>
            </w:r>
            <w:r w:rsidR="00BD50C4">
              <w:rPr>
                <w:rFonts w:ascii="Tahoma" w:hAnsi="Tahoma" w:cs="Tahoma"/>
                <w:iCs/>
                <w:sz w:val="16"/>
                <w:szCs w:val="16"/>
              </w:rPr>
              <w:t> </w:t>
            </w:r>
            <w:r>
              <w:rPr>
                <w:rFonts w:ascii="Tahoma" w:hAnsi="Tahoma" w:cs="Tahoma"/>
                <w:iCs/>
                <w:sz w:val="16"/>
                <w:szCs w:val="16"/>
              </w:rPr>
              <w:t>Lync</w:t>
            </w:r>
            <w:r w:rsidR="00BD50C4">
              <w:rPr>
                <w:rFonts w:ascii="Tahoma" w:hAnsi="Tahoma" w:cs="Tahoma"/>
                <w:iCs/>
                <w:sz w:val="16"/>
                <w:szCs w:val="16"/>
              </w:rPr>
              <w:t> </w:t>
            </w:r>
            <w:r w:rsidRPr="00D37A6D">
              <w:rPr>
                <w:rFonts w:ascii="Tahoma" w:hAnsi="Tahoma" w:cs="Tahoma"/>
                <w:iCs/>
                <w:sz w:val="16"/>
                <w:szCs w:val="16"/>
                <w:lang w:val="ru-RU"/>
              </w:rPr>
              <w:t xml:space="preserve">для </w:t>
            </w:r>
            <w:r>
              <w:rPr>
                <w:rFonts w:ascii="Tahoma" w:hAnsi="Tahoma" w:cs="Tahoma"/>
                <w:iCs/>
                <w:sz w:val="16"/>
                <w:szCs w:val="16"/>
              </w:rPr>
              <w:t>Mac</w:t>
            </w:r>
            <w:r w:rsidRPr="00D37A6D">
              <w:rPr>
                <w:rFonts w:ascii="Tahoma" w:hAnsi="Tahoma" w:cs="Tahoma"/>
                <w:iCs/>
                <w:sz w:val="16"/>
                <w:szCs w:val="16"/>
                <w:lang w:val="ru-RU"/>
              </w:rPr>
              <w:t xml:space="preserve"> 2011) за каждую подписную лицензию «на пользователя» на </w:t>
            </w:r>
            <w:r>
              <w:rPr>
                <w:rFonts w:ascii="Tahoma" w:hAnsi="Tahoma" w:cs="Tahoma"/>
                <w:iCs/>
                <w:sz w:val="16"/>
                <w:szCs w:val="16"/>
              </w:rPr>
              <w:t>Office</w:t>
            </w:r>
            <w:r w:rsidRPr="00D37A6D">
              <w:rPr>
                <w:rFonts w:ascii="Tahoma" w:hAnsi="Tahoma" w:cs="Tahoma"/>
                <w:iCs/>
                <w:sz w:val="16"/>
                <w:szCs w:val="16"/>
                <w:lang w:val="ru-RU"/>
              </w:rPr>
              <w:t xml:space="preserve"> 365 </w:t>
            </w:r>
            <w:r>
              <w:rPr>
                <w:rFonts w:ascii="Tahoma" w:hAnsi="Tahoma" w:cs="Tahoma"/>
                <w:iCs/>
                <w:sz w:val="16"/>
                <w:szCs w:val="16"/>
              </w:rPr>
              <w:t>Education</w:t>
            </w:r>
            <w:r w:rsidRPr="00D37A6D">
              <w:rPr>
                <w:rFonts w:ascii="Tahoma" w:hAnsi="Tahoma" w:cs="Tahoma"/>
                <w:iCs/>
                <w:sz w:val="16"/>
                <w:szCs w:val="16"/>
                <w:lang w:val="ru-RU"/>
              </w:rPr>
              <w:t xml:space="preserve"> </w:t>
            </w:r>
            <w:r>
              <w:rPr>
                <w:rFonts w:ascii="Tahoma" w:hAnsi="Tahoma" w:cs="Tahoma"/>
                <w:iCs/>
                <w:sz w:val="16"/>
                <w:szCs w:val="16"/>
              </w:rPr>
              <w:t>A</w:t>
            </w:r>
            <w:r w:rsidRPr="00D37A6D">
              <w:rPr>
                <w:rFonts w:ascii="Tahoma" w:hAnsi="Tahoma" w:cs="Tahoma"/>
                <w:iCs/>
                <w:sz w:val="16"/>
                <w:szCs w:val="16"/>
                <w:lang w:val="ru-RU"/>
              </w:rPr>
              <w:t xml:space="preserve">2, </w:t>
            </w:r>
            <w:r>
              <w:rPr>
                <w:rFonts w:ascii="Tahoma" w:hAnsi="Tahoma" w:cs="Tahoma"/>
                <w:iCs/>
                <w:sz w:val="16"/>
                <w:szCs w:val="16"/>
              </w:rPr>
              <w:t>A</w:t>
            </w:r>
            <w:r w:rsidRPr="00D37A6D">
              <w:rPr>
                <w:rFonts w:ascii="Tahoma" w:hAnsi="Tahoma" w:cs="Tahoma"/>
                <w:iCs/>
                <w:sz w:val="16"/>
                <w:szCs w:val="16"/>
                <w:lang w:val="ru-RU"/>
              </w:rPr>
              <w:t xml:space="preserve">3 и </w:t>
            </w:r>
            <w:r>
              <w:rPr>
                <w:rFonts w:ascii="Tahoma" w:hAnsi="Tahoma" w:cs="Tahoma"/>
                <w:iCs/>
                <w:sz w:val="16"/>
                <w:szCs w:val="16"/>
              </w:rPr>
              <w:t>A</w:t>
            </w:r>
            <w:r w:rsidRPr="00D37A6D">
              <w:rPr>
                <w:rFonts w:ascii="Tahoma" w:hAnsi="Tahoma" w:cs="Tahoma"/>
                <w:iCs/>
                <w:sz w:val="16"/>
                <w:szCs w:val="16"/>
                <w:lang w:val="ru-RU"/>
              </w:rPr>
              <w:t xml:space="preserve">4. </w:t>
            </w:r>
            <w:r w:rsidRPr="008E042B">
              <w:rPr>
                <w:rFonts w:ascii="Tahoma" w:hAnsi="Tahoma" w:cs="Tahoma"/>
                <w:iCs/>
                <w:sz w:val="16"/>
                <w:szCs w:val="16"/>
                <w:lang w:val="ru-RU"/>
              </w:rPr>
              <w:t>Это программное обеспечение можно использовать только с</w:t>
            </w:r>
            <w:r w:rsidR="00BD50C4">
              <w:rPr>
                <w:rFonts w:ascii="Tahoma" w:hAnsi="Tahoma" w:cs="Tahoma"/>
                <w:iCs/>
                <w:sz w:val="16"/>
                <w:szCs w:val="16"/>
              </w:rPr>
              <w:t> </w:t>
            </w:r>
            <w:r>
              <w:rPr>
                <w:rFonts w:ascii="Tahoma" w:hAnsi="Tahoma" w:cs="Tahoma"/>
                <w:iCs/>
                <w:sz w:val="16"/>
                <w:szCs w:val="16"/>
              </w:rPr>
              <w:t>Office</w:t>
            </w:r>
            <w:r w:rsidRPr="008E042B">
              <w:rPr>
                <w:rFonts w:ascii="Tahoma" w:hAnsi="Tahoma" w:cs="Tahoma"/>
                <w:iCs/>
                <w:sz w:val="16"/>
                <w:szCs w:val="16"/>
                <w:lang w:val="ru-RU"/>
              </w:rPr>
              <w:t xml:space="preserve"> 365 </w:t>
            </w:r>
            <w:r>
              <w:rPr>
                <w:rFonts w:ascii="Tahoma" w:hAnsi="Tahoma" w:cs="Tahoma"/>
                <w:iCs/>
                <w:sz w:val="16"/>
                <w:szCs w:val="16"/>
              </w:rPr>
              <w:t>Education</w:t>
            </w:r>
            <w:r w:rsidRPr="008E042B">
              <w:rPr>
                <w:rFonts w:ascii="Tahoma" w:hAnsi="Tahoma" w:cs="Tahoma"/>
                <w:iCs/>
                <w:sz w:val="16"/>
                <w:szCs w:val="16"/>
                <w:lang w:val="ru-RU"/>
              </w:rPr>
              <w:t xml:space="preserve"> </w:t>
            </w:r>
            <w:r>
              <w:rPr>
                <w:rFonts w:ascii="Tahoma" w:hAnsi="Tahoma" w:cs="Tahoma"/>
                <w:iCs/>
                <w:sz w:val="16"/>
                <w:szCs w:val="16"/>
              </w:rPr>
              <w:t>A</w:t>
            </w:r>
            <w:r w:rsidRPr="008E042B">
              <w:rPr>
                <w:rFonts w:ascii="Tahoma" w:hAnsi="Tahoma" w:cs="Tahoma"/>
                <w:iCs/>
                <w:sz w:val="16"/>
                <w:szCs w:val="16"/>
                <w:lang w:val="ru-RU"/>
              </w:rPr>
              <w:t xml:space="preserve">2, </w:t>
            </w:r>
            <w:r>
              <w:rPr>
                <w:rFonts w:ascii="Tahoma" w:hAnsi="Tahoma" w:cs="Tahoma"/>
                <w:iCs/>
                <w:sz w:val="16"/>
                <w:szCs w:val="16"/>
              </w:rPr>
              <w:t>A</w:t>
            </w:r>
            <w:r w:rsidRPr="008E042B">
              <w:rPr>
                <w:rFonts w:ascii="Tahoma" w:hAnsi="Tahoma" w:cs="Tahoma"/>
                <w:iCs/>
                <w:sz w:val="16"/>
                <w:szCs w:val="16"/>
                <w:lang w:val="ru-RU"/>
              </w:rPr>
              <w:t xml:space="preserve">3, </w:t>
            </w:r>
            <w:r>
              <w:rPr>
                <w:rFonts w:ascii="Tahoma" w:hAnsi="Tahoma" w:cs="Tahoma"/>
                <w:iCs/>
                <w:sz w:val="16"/>
                <w:szCs w:val="16"/>
              </w:rPr>
              <w:t>A</w:t>
            </w:r>
            <w:r w:rsidRPr="008E042B">
              <w:rPr>
                <w:rFonts w:ascii="Tahoma" w:hAnsi="Tahoma" w:cs="Tahoma"/>
                <w:iCs/>
                <w:sz w:val="16"/>
                <w:szCs w:val="16"/>
                <w:lang w:val="ru-RU"/>
              </w:rPr>
              <w:t xml:space="preserve">4 (включая </w:t>
            </w:r>
            <w:r>
              <w:rPr>
                <w:rFonts w:ascii="Tahoma" w:hAnsi="Tahoma" w:cs="Tahoma"/>
                <w:iCs/>
                <w:sz w:val="16"/>
                <w:szCs w:val="16"/>
              </w:rPr>
              <w:t>Lync</w:t>
            </w:r>
            <w:r w:rsidRPr="008E042B">
              <w:rPr>
                <w:rFonts w:ascii="Tahoma" w:hAnsi="Tahoma" w:cs="Tahoma"/>
                <w:iCs/>
                <w:sz w:val="16"/>
                <w:szCs w:val="16"/>
                <w:lang w:val="ru-RU"/>
              </w:rPr>
              <w:t xml:space="preserve"> </w:t>
            </w:r>
            <w:r>
              <w:rPr>
                <w:rFonts w:ascii="Tahoma" w:hAnsi="Tahoma" w:cs="Tahoma"/>
                <w:iCs/>
                <w:sz w:val="16"/>
                <w:szCs w:val="16"/>
              </w:rPr>
              <w:t>Online</w:t>
            </w:r>
            <w:r w:rsidRPr="008E042B">
              <w:rPr>
                <w:rFonts w:ascii="Tahoma" w:hAnsi="Tahoma" w:cs="Tahoma"/>
                <w:iCs/>
                <w:sz w:val="16"/>
                <w:szCs w:val="16"/>
                <w:lang w:val="ru-RU"/>
              </w:rPr>
              <w:t>); все</w:t>
            </w:r>
            <w:r w:rsidR="00BD50C4">
              <w:rPr>
                <w:rFonts w:ascii="Tahoma" w:hAnsi="Tahoma" w:cs="Tahoma"/>
                <w:iCs/>
                <w:sz w:val="16"/>
                <w:szCs w:val="16"/>
              </w:rPr>
              <w:t> </w:t>
            </w:r>
            <w:r w:rsidRPr="008E042B">
              <w:rPr>
                <w:rFonts w:ascii="Tahoma" w:hAnsi="Tahoma" w:cs="Tahoma"/>
                <w:iCs/>
                <w:sz w:val="16"/>
                <w:szCs w:val="16"/>
                <w:lang w:val="ru-RU"/>
              </w:rPr>
              <w:t xml:space="preserve">права на использование программного обеспечения прекращаются после окончания срока действия основной подписной лицензии или перехода на следующую основную версию </w:t>
            </w:r>
            <w:r>
              <w:rPr>
                <w:rFonts w:ascii="Tahoma" w:hAnsi="Tahoma" w:cs="Tahoma"/>
                <w:iCs/>
                <w:sz w:val="16"/>
                <w:szCs w:val="16"/>
              </w:rPr>
              <w:t>Office</w:t>
            </w:r>
            <w:r w:rsidRPr="00D37A6D">
              <w:rPr>
                <w:rFonts w:ascii="Tahoma" w:hAnsi="Tahoma" w:cs="Tahoma"/>
                <w:iCs/>
                <w:sz w:val="16"/>
                <w:szCs w:val="16"/>
                <w:lang w:val="ru-RU"/>
              </w:rPr>
              <w:t xml:space="preserve"> 365 </w:t>
            </w:r>
            <w:r>
              <w:rPr>
                <w:rFonts w:ascii="Tahoma" w:hAnsi="Tahoma" w:cs="Tahoma"/>
                <w:iCs/>
                <w:sz w:val="16"/>
                <w:szCs w:val="16"/>
              </w:rPr>
              <w:t>Education</w:t>
            </w:r>
            <w:r w:rsidRPr="00D37A6D">
              <w:rPr>
                <w:rFonts w:ascii="Tahoma" w:hAnsi="Tahoma" w:cs="Tahoma"/>
                <w:iCs/>
                <w:sz w:val="16"/>
                <w:szCs w:val="16"/>
                <w:lang w:val="ru-RU"/>
              </w:rPr>
              <w:t xml:space="preserve"> </w:t>
            </w:r>
            <w:r>
              <w:rPr>
                <w:rFonts w:ascii="Tahoma" w:hAnsi="Tahoma" w:cs="Tahoma"/>
                <w:iCs/>
                <w:sz w:val="16"/>
                <w:szCs w:val="16"/>
              </w:rPr>
              <w:t>A</w:t>
            </w:r>
            <w:r w:rsidRPr="00D37A6D">
              <w:rPr>
                <w:rFonts w:ascii="Tahoma" w:hAnsi="Tahoma" w:cs="Tahoma"/>
                <w:iCs/>
                <w:sz w:val="16"/>
                <w:szCs w:val="16"/>
                <w:lang w:val="ru-RU"/>
              </w:rPr>
              <w:t xml:space="preserve">2, </w:t>
            </w:r>
            <w:r>
              <w:rPr>
                <w:rFonts w:ascii="Tahoma" w:hAnsi="Tahoma" w:cs="Tahoma"/>
                <w:iCs/>
                <w:sz w:val="16"/>
                <w:szCs w:val="16"/>
              </w:rPr>
              <w:t>A</w:t>
            </w:r>
            <w:r w:rsidRPr="00D37A6D">
              <w:rPr>
                <w:rFonts w:ascii="Tahoma" w:hAnsi="Tahoma" w:cs="Tahoma"/>
                <w:iCs/>
                <w:sz w:val="16"/>
                <w:szCs w:val="16"/>
                <w:lang w:val="ru-RU"/>
              </w:rPr>
              <w:t xml:space="preserve">3, </w:t>
            </w:r>
            <w:r>
              <w:rPr>
                <w:rFonts w:ascii="Tahoma" w:hAnsi="Tahoma" w:cs="Tahoma"/>
                <w:iCs/>
                <w:sz w:val="16"/>
                <w:szCs w:val="16"/>
              </w:rPr>
              <w:t>A</w:t>
            </w:r>
            <w:r w:rsidRPr="00D37A6D">
              <w:rPr>
                <w:rFonts w:ascii="Tahoma" w:hAnsi="Tahoma" w:cs="Tahoma"/>
                <w:iCs/>
                <w:sz w:val="16"/>
                <w:szCs w:val="16"/>
                <w:lang w:val="ru-RU"/>
              </w:rPr>
              <w:t xml:space="preserve">4 и </w:t>
            </w:r>
            <w:r>
              <w:rPr>
                <w:rFonts w:ascii="Tahoma" w:hAnsi="Tahoma" w:cs="Tahoma"/>
                <w:iCs/>
                <w:sz w:val="16"/>
                <w:szCs w:val="16"/>
              </w:rPr>
              <w:t>Lync</w:t>
            </w:r>
            <w:r w:rsidRPr="00D37A6D">
              <w:rPr>
                <w:rFonts w:ascii="Tahoma" w:hAnsi="Tahoma" w:cs="Tahoma"/>
                <w:iCs/>
                <w:sz w:val="16"/>
                <w:szCs w:val="16"/>
                <w:lang w:val="ru-RU"/>
              </w:rPr>
              <w:t xml:space="preserve"> </w:t>
            </w:r>
            <w:r>
              <w:rPr>
                <w:rFonts w:ascii="Tahoma" w:hAnsi="Tahoma" w:cs="Tahoma"/>
                <w:iCs/>
                <w:sz w:val="16"/>
                <w:szCs w:val="16"/>
              </w:rPr>
              <w:t>Online</w:t>
            </w:r>
            <w:r w:rsidRPr="00D37A6D">
              <w:rPr>
                <w:rFonts w:ascii="Tahoma" w:hAnsi="Tahoma" w:cs="Tahoma"/>
                <w:iCs/>
                <w:sz w:val="16"/>
                <w:szCs w:val="16"/>
                <w:lang w:val="ru-RU"/>
              </w:rPr>
              <w:t xml:space="preserve"> (в зависимости от того, какое из событий наступит первым).</w:t>
            </w:r>
          </w:p>
          <w:p w:rsidR="009F57D1" w:rsidRPr="00D37A6D" w:rsidRDefault="009F57D1" w:rsidP="009F57D1">
            <w:pPr>
              <w:pStyle w:val="PURBody"/>
              <w:rPr>
                <w:lang w:val="ru-RU"/>
              </w:rPr>
            </w:pPr>
          </w:p>
        </w:tc>
      </w:tr>
    </w:tbl>
    <w:p w:rsidR="0082133B" w:rsidRPr="008E042B" w:rsidRDefault="00067126">
      <w:pPr>
        <w:pStyle w:val="PURBreadcrumb"/>
        <w:rPr>
          <w:lang w:val="ru-RU"/>
        </w:rPr>
      </w:pPr>
      <w:hyperlink w:anchor="TOC">
        <w:r w:rsidR="000B6570" w:rsidRPr="008E042B">
          <w:rPr>
            <w:color w:val="00467F"/>
            <w:u w:val="single"/>
            <w:lang w:val="ru-RU"/>
          </w:rPr>
          <w:t>Оглавление</w:t>
        </w:r>
      </w:hyperlink>
      <w:r w:rsidR="000B6570" w:rsidRPr="008E042B">
        <w:rPr>
          <w:lang w:val="ru-RU"/>
        </w:rPr>
        <w:t xml:space="preserve"> / </w:t>
      </w:r>
      <w:hyperlink w:anchor="General_License_Terms">
        <w:r w:rsidR="000B6570" w:rsidRPr="008E042B">
          <w:rPr>
            <w:color w:val="00467F"/>
            <w:u w:val="single"/>
            <w:lang w:val="ru-RU"/>
          </w:rPr>
          <w:t>Общие условия</w:t>
        </w:r>
      </w:hyperlink>
      <w:r w:rsidR="00F22968" w:rsidRPr="008E042B">
        <w:rPr>
          <w:lang w:val="ru-RU"/>
        </w:rPr>
        <w:t xml:space="preserve"> </w:t>
      </w:r>
    </w:p>
    <w:p w:rsidR="0082133B" w:rsidRPr="008E042B" w:rsidRDefault="00ED4593">
      <w:pPr>
        <w:pStyle w:val="PURProductName"/>
        <w:rPr>
          <w:lang w:val="ru-RU"/>
        </w:rPr>
      </w:pPr>
      <w:bookmarkStart w:id="371" w:name="_Sec430"/>
      <w:r>
        <w:t>Lync</w:t>
      </w:r>
      <w:r w:rsidRPr="008E042B">
        <w:rPr>
          <w:lang w:val="ru-RU"/>
        </w:rPr>
        <w:t xml:space="preserve"> </w:t>
      </w:r>
      <w:r>
        <w:t>Online</w:t>
      </w:r>
      <w:r w:rsidRPr="008E042B">
        <w:rPr>
          <w:lang w:val="ru-RU"/>
        </w:rPr>
        <w:t xml:space="preserve"> </w:t>
      </w:r>
      <w:r>
        <w:t>Plan</w:t>
      </w:r>
      <w:r w:rsidRPr="008E042B">
        <w:rPr>
          <w:lang w:val="ru-RU"/>
        </w:rPr>
        <w:t xml:space="preserve"> 3</w:t>
      </w:r>
      <w:bookmarkEnd w:id="371"/>
      <w:r>
        <w:fldChar w:fldCharType="begin"/>
      </w:r>
      <w:r>
        <w:instrText>XE</w:instrText>
      </w:r>
      <w:r w:rsidRPr="008E042B">
        <w:rPr>
          <w:lang w:val="ru-RU"/>
        </w:rPr>
        <w:instrText xml:space="preserve"> "</w:instrText>
      </w:r>
      <w:r>
        <w:instrText>Lync</w:instrText>
      </w:r>
      <w:r w:rsidRPr="008E042B">
        <w:rPr>
          <w:lang w:val="ru-RU"/>
        </w:rPr>
        <w:instrText xml:space="preserve"> </w:instrText>
      </w:r>
      <w:r>
        <w:instrText>Online</w:instrText>
      </w:r>
      <w:r w:rsidRPr="008E042B">
        <w:rPr>
          <w:lang w:val="ru-RU"/>
        </w:rPr>
        <w:instrText xml:space="preserve"> </w:instrText>
      </w:r>
      <w:r>
        <w:instrText>Plan</w:instrText>
      </w:r>
      <w:r w:rsidRPr="008E042B">
        <w:rPr>
          <w:lang w:val="ru-RU"/>
        </w:rPr>
        <w:instrText xml:space="preserve"> 3"</w:instrText>
      </w:r>
      <w:r>
        <w:fldChar w:fldCharType="end"/>
      </w:r>
      <w:r w:rsidR="00F22968">
        <w:fldChar w:fldCharType="begin"/>
      </w:r>
      <w:r w:rsidRPr="008E042B">
        <w:rPr>
          <w:lang w:val="ru-RU"/>
        </w:rPr>
        <w:instrText xml:space="preserve"> </w:instrText>
      </w:r>
      <w:r>
        <w:instrText>TC</w:instrText>
      </w:r>
      <w:r w:rsidRPr="008E042B">
        <w:rPr>
          <w:lang w:val="ru-RU"/>
        </w:rPr>
        <w:instrText xml:space="preserve"> "</w:instrText>
      </w:r>
      <w:bookmarkStart w:id="372" w:name="_Toc365987149"/>
      <w:bookmarkStart w:id="373" w:name="_Toc365988961"/>
      <w:r>
        <w:instrText>Lync</w:instrText>
      </w:r>
      <w:r w:rsidRPr="008E042B">
        <w:rPr>
          <w:lang w:val="ru-RU"/>
        </w:rPr>
        <w:instrText xml:space="preserve"> </w:instrText>
      </w:r>
      <w:r>
        <w:instrText>Online</w:instrText>
      </w:r>
      <w:r w:rsidRPr="008E042B">
        <w:rPr>
          <w:lang w:val="ru-RU"/>
        </w:rPr>
        <w:instrText xml:space="preserve"> </w:instrText>
      </w:r>
      <w:r>
        <w:instrText>Plan</w:instrText>
      </w:r>
      <w:r w:rsidRPr="008E042B">
        <w:rPr>
          <w:lang w:val="ru-RU"/>
        </w:rPr>
        <w:instrText xml:space="preserve"> 3</w:instrText>
      </w:r>
      <w:bookmarkEnd w:id="372"/>
      <w:bookmarkEnd w:id="373"/>
      <w:r w:rsidRPr="008E042B">
        <w:rPr>
          <w:lang w:val="ru-RU"/>
        </w:rPr>
        <w:instrText>" \</w:instrText>
      </w:r>
      <w:r>
        <w:instrText>l</w:instrText>
      </w:r>
      <w:r w:rsidRPr="008E042B">
        <w:rPr>
          <w:lang w:val="ru-RU"/>
        </w:rPr>
        <w:instrText xml:space="preserve"> 2</w:instrText>
      </w:r>
      <w:r w:rsidR="00F22968">
        <w:fldChar w:fldCharType="end"/>
      </w:r>
    </w:p>
    <w:p w:rsidR="0082133B" w:rsidRPr="008E042B" w:rsidRDefault="00ED4593">
      <w:pPr>
        <w:pStyle w:val="PURLicenseTerm"/>
        <w:rPr>
          <w:lang w:val="ru-RU"/>
        </w:rPr>
      </w:pPr>
      <w:r w:rsidRPr="008E042B">
        <w:rPr>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587"/>
        <w:gridCol w:w="5213"/>
      </w:tblGrid>
      <w:tr w:rsidR="0082133B" w:rsidRPr="008E042B">
        <w:tc>
          <w:tcPr>
            <w:tcW w:w="6120" w:type="dxa"/>
          </w:tcPr>
          <w:p w:rsidR="0082133B" w:rsidRPr="003B6137" w:rsidRDefault="00ED4593">
            <w:pPr>
              <w:pStyle w:val="PURBody"/>
            </w:pPr>
            <w:r w:rsidRPr="008E042B">
              <w:rPr>
                <w:lang w:val="ru-RU"/>
              </w:rPr>
              <w:t xml:space="preserve">См. соответствующие уведомления. </w:t>
            </w:r>
            <w:r w:rsidRPr="008E042B">
              <w:rPr>
                <w:b/>
                <w:lang w:val="ru-RU"/>
              </w:rPr>
              <w:t xml:space="preserve">Уведомление о записи, стандарт </w:t>
            </w:r>
            <w:r>
              <w:rPr>
                <w:b/>
              </w:rPr>
              <w:t>H</w:t>
            </w:r>
            <w:r w:rsidRPr="008E042B">
              <w:rPr>
                <w:b/>
                <w:lang w:val="ru-RU"/>
              </w:rPr>
              <w:t>.264/</w:t>
            </w:r>
            <w:r>
              <w:rPr>
                <w:b/>
              </w:rPr>
              <w:t>AVC</w:t>
            </w:r>
            <w:r w:rsidRPr="008E042B">
              <w:rPr>
                <w:b/>
                <w:lang w:val="ru-RU"/>
              </w:rPr>
              <w:t xml:space="preserve"> для кодирования видео, видеостандарт </w:t>
            </w:r>
            <w:r>
              <w:rPr>
                <w:b/>
              </w:rPr>
              <w:t>VC</w:t>
            </w:r>
            <w:r w:rsidRPr="008E042B">
              <w:rPr>
                <w:b/>
                <w:lang w:val="ru-RU"/>
              </w:rPr>
              <w:t xml:space="preserve">-1, стандарт </w:t>
            </w:r>
            <w:r>
              <w:rPr>
                <w:b/>
              </w:rPr>
              <w:t>MPEG</w:t>
            </w:r>
            <w:r w:rsidRPr="008E042B">
              <w:rPr>
                <w:b/>
                <w:lang w:val="ru-RU"/>
              </w:rPr>
              <w:t xml:space="preserve">-4 для кодирования видео и видеостандарт </w:t>
            </w:r>
            <w:r>
              <w:rPr>
                <w:b/>
              </w:rPr>
              <w:t>MPEG</w:t>
            </w:r>
            <w:r w:rsidRPr="008E042B">
              <w:rPr>
                <w:b/>
                <w:lang w:val="ru-RU"/>
              </w:rPr>
              <w:t xml:space="preserve">-2 </w:t>
            </w:r>
            <w:r w:rsidRPr="008E042B">
              <w:rPr>
                <w:lang w:val="ru-RU"/>
              </w:rPr>
              <w:t xml:space="preserve">(см. </w:t>
            </w:r>
            <w:hyperlink w:anchor="Appendix_1">
              <w:r>
                <w:rPr>
                  <w:color w:val="00467F"/>
                  <w:u w:val="single"/>
                </w:rPr>
                <w:t>Приложение 1</w:t>
              </w:r>
            </w:hyperlink>
            <w:r>
              <w:t>)</w:t>
            </w:r>
          </w:p>
        </w:tc>
        <w:tc>
          <w:tcPr>
            <w:tcW w:w="6120" w:type="dxa"/>
          </w:tcPr>
          <w:p w:rsidR="0082133B" w:rsidRPr="008E042B" w:rsidRDefault="000D624D">
            <w:pPr>
              <w:pStyle w:val="PURBody"/>
              <w:rPr>
                <w:lang w:val="ru-RU"/>
              </w:rPr>
            </w:pPr>
            <w:r w:rsidRPr="008E042B">
              <w:rPr>
                <w:lang w:val="ru-RU"/>
              </w:rPr>
              <w:t xml:space="preserve">Соглашение об уровне обслуживания </w:t>
            </w:r>
            <w:r w:rsidRPr="008E042B">
              <w:rPr>
                <w:b/>
                <w:lang w:val="ru-RU"/>
              </w:rPr>
              <w:t xml:space="preserve">Да </w:t>
            </w:r>
            <w:r w:rsidRPr="008E042B">
              <w:rPr>
                <w:lang w:val="ru-RU"/>
              </w:rPr>
              <w:t xml:space="preserve">(см. веб-сайт </w:t>
            </w:r>
            <w:hyperlink r:id="rId44">
              <w:r>
                <w:rPr>
                  <w:color w:val="00467F"/>
                  <w:u w:val="single"/>
                </w:rPr>
                <w:t>http</w:t>
              </w:r>
              <w:r w:rsidRPr="008E042B">
                <w:rPr>
                  <w:color w:val="00467F"/>
                  <w:u w:val="single"/>
                  <w:lang w:val="ru-RU"/>
                </w:rPr>
                <w:t>://</w:t>
              </w:r>
              <w:r>
                <w:rPr>
                  <w:color w:val="00467F"/>
                  <w:u w:val="single"/>
                </w:rPr>
                <w:t>microsoft</w:t>
              </w:r>
              <w:r w:rsidRPr="008E042B">
                <w:rPr>
                  <w:color w:val="00467F"/>
                  <w:u w:val="single"/>
                  <w:lang w:val="ru-RU"/>
                </w:rPr>
                <w:t>.</w:t>
              </w:r>
              <w:r>
                <w:rPr>
                  <w:color w:val="00467F"/>
                  <w:u w:val="single"/>
                </w:rPr>
                <w:t>com</w:t>
              </w:r>
              <w:r w:rsidRPr="008E042B">
                <w:rPr>
                  <w:color w:val="00467F"/>
                  <w:u w:val="single"/>
                  <w:lang w:val="ru-RU"/>
                </w:rPr>
                <w:t>/</w:t>
              </w:r>
              <w:r>
                <w:rPr>
                  <w:color w:val="00467F"/>
                  <w:u w:val="single"/>
                </w:rPr>
                <w:t>licensing</w:t>
              </w:r>
              <w:r w:rsidRPr="008E042B">
                <w:rPr>
                  <w:color w:val="00467F"/>
                  <w:u w:val="single"/>
                  <w:lang w:val="ru-RU"/>
                </w:rPr>
                <w:t>/</w:t>
              </w:r>
              <w:r>
                <w:rPr>
                  <w:color w:val="00467F"/>
                  <w:u w:val="single"/>
                </w:rPr>
                <w:t>contracts</w:t>
              </w:r>
              <w:r w:rsidRPr="008E042B">
                <w:rPr>
                  <w:lang w:val="ru-RU"/>
                </w:rPr>
                <w:t>)</w:t>
              </w:r>
            </w:hyperlink>
          </w:p>
        </w:tc>
      </w:tr>
      <w:tr w:rsidR="0082133B">
        <w:tc>
          <w:tcPr>
            <w:tcW w:w="6120" w:type="dxa"/>
          </w:tcPr>
          <w:p w:rsidR="0082133B" w:rsidRPr="00363F19" w:rsidRDefault="00ED4593" w:rsidP="000F66D4">
            <w:pPr>
              <w:pStyle w:val="PURBody"/>
            </w:pPr>
            <w:r w:rsidRPr="008E042B">
              <w:rPr>
                <w:lang w:val="ru-RU"/>
              </w:rPr>
              <w:t xml:space="preserve">Заявление о конфиденциальности </w:t>
            </w:r>
            <w:r>
              <w:t>Office</w:t>
            </w:r>
            <w:r w:rsidRPr="008E042B">
              <w:rPr>
                <w:lang w:val="ru-RU"/>
              </w:rPr>
              <w:t xml:space="preserve"> 365: </w:t>
            </w:r>
            <w:r w:rsidRPr="008E042B">
              <w:rPr>
                <w:b/>
                <w:lang w:val="ru-RU"/>
              </w:rPr>
              <w:t>Да</w:t>
            </w:r>
            <w:r w:rsidRPr="008E042B">
              <w:rPr>
                <w:lang w:val="ru-RU"/>
              </w:rPr>
              <w:t xml:space="preserve"> (см. </w:t>
            </w:r>
            <w:hyperlink r:id="rId45">
              <w:r>
                <w:rPr>
                  <w:color w:val="00467F"/>
                  <w:u w:val="single"/>
                </w:rPr>
                <w:t>http://go.microsoft.com/fwlink/?LinkID=212058&amp;clcid=0x409</w:t>
              </w:r>
            </w:hyperlink>
            <w:r>
              <w:t>)</w:t>
            </w:r>
          </w:p>
        </w:tc>
        <w:tc>
          <w:tcPr>
            <w:tcW w:w="6120" w:type="dxa"/>
          </w:tcPr>
          <w:p w:rsidR="0082133B" w:rsidRDefault="0082133B">
            <w:pPr>
              <w:pStyle w:val="PURBody"/>
            </w:pPr>
          </w:p>
        </w:tc>
      </w:tr>
    </w:tbl>
    <w:p w:rsidR="0082133B" w:rsidRPr="002A4125" w:rsidRDefault="00ED4593">
      <w:pPr>
        <w:pStyle w:val="PURBlueBGHeader"/>
      </w:pPr>
      <w:r>
        <w:t>ЛИЦЕНЗИИ USER SL</w:t>
      </w:r>
    </w:p>
    <w:tbl>
      <w:tblPr>
        <w:tblStyle w:val="PURTableNoVertical"/>
        <w:tblW w:w="0" w:type="auto"/>
        <w:tblLook w:val="04A0" w:firstRow="1" w:lastRow="0" w:firstColumn="1" w:lastColumn="0" w:noHBand="0" w:noVBand="1"/>
      </w:tblPr>
      <w:tblGrid>
        <w:gridCol w:w="5264"/>
        <w:gridCol w:w="5262"/>
      </w:tblGrid>
      <w:tr w:rsidR="0082133B" w:rsidRPr="008E042B" w:rsidTr="00A0376C">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8E042B" w:rsidRDefault="00ED4593">
            <w:pPr>
              <w:pStyle w:val="PURBody"/>
              <w:rPr>
                <w:lang w:val="ru-RU"/>
              </w:rPr>
            </w:pPr>
            <w:r w:rsidRPr="008E042B">
              <w:rPr>
                <w:b/>
                <w:i/>
                <w:lang w:val="ru-RU"/>
              </w:rPr>
              <w:lastRenderedPageBreak/>
              <w:t>Требуется для каждого из:</w:t>
            </w:r>
          </w:p>
          <w:p w:rsidR="0082133B" w:rsidRPr="002A4125" w:rsidRDefault="00ED4593">
            <w:pPr>
              <w:pStyle w:val="PURBody"/>
            </w:pPr>
            <w:r w:rsidRPr="008E042B">
              <w:rPr>
                <w:lang w:val="ru-RU"/>
              </w:rPr>
              <w:t xml:space="preserve">Прошедших проверку подлинности пользователей, обращающихся к службе Интернета или связанному с ней программному обеспечению. </w:t>
            </w:r>
            <w:r>
              <w:t>Однако</w:t>
            </w:r>
            <w:r w:rsidR="008E15C6">
              <w:t xml:space="preserve"> </w:t>
            </w:r>
          </w:p>
          <w:p w:rsidR="0082133B" w:rsidRPr="008E042B" w:rsidRDefault="00ED4593" w:rsidP="00ED5D2B">
            <w:pPr>
              <w:pStyle w:val="PURBullet"/>
              <w:numPr>
                <w:ilvl w:val="0"/>
                <w:numId w:val="29"/>
              </w:numPr>
              <w:rPr>
                <w:lang w:val="ru-RU"/>
              </w:rPr>
            </w:pPr>
            <w:r w:rsidRPr="008E042B">
              <w:rPr>
                <w:lang w:val="ru-RU"/>
              </w:rPr>
              <w:t xml:space="preserve">пользователям с лицензией </w:t>
            </w:r>
            <w:r>
              <w:t>Lync</w:t>
            </w:r>
            <w:r w:rsidRPr="008E042B">
              <w:rPr>
                <w:lang w:val="ru-RU"/>
              </w:rPr>
              <w:t xml:space="preserve"> </w:t>
            </w:r>
            <w:r>
              <w:t>Online</w:t>
            </w:r>
            <w:r w:rsidRPr="008E042B">
              <w:rPr>
                <w:lang w:val="ru-RU"/>
              </w:rPr>
              <w:t xml:space="preserve"> </w:t>
            </w:r>
            <w:r>
              <w:t>Plan</w:t>
            </w:r>
            <w:r w:rsidRPr="008E042B">
              <w:rPr>
                <w:lang w:val="ru-RU"/>
              </w:rPr>
              <w:t xml:space="preserve"> 1</w:t>
            </w:r>
          </w:p>
          <w:p w:rsidR="0082133B" w:rsidRPr="008E042B" w:rsidRDefault="00ED4593" w:rsidP="00ED5D2B">
            <w:pPr>
              <w:pStyle w:val="PURBullet"/>
              <w:numPr>
                <w:ilvl w:val="0"/>
                <w:numId w:val="29"/>
              </w:numPr>
              <w:rPr>
                <w:lang w:val="ru-RU"/>
              </w:rPr>
            </w:pPr>
            <w:r w:rsidRPr="008E042B">
              <w:rPr>
                <w:lang w:val="ru-RU"/>
              </w:rPr>
              <w:t xml:space="preserve">пользователям с клиентской лицензией </w:t>
            </w:r>
            <w:r>
              <w:t>Lync</w:t>
            </w:r>
            <w:r w:rsidRPr="008E042B">
              <w:rPr>
                <w:lang w:val="ru-RU"/>
              </w:rPr>
              <w:t xml:space="preserve"> </w:t>
            </w:r>
            <w:r>
              <w:t>Server</w:t>
            </w:r>
            <w:r w:rsidRPr="008E042B">
              <w:rPr>
                <w:lang w:val="ru-RU"/>
              </w:rPr>
              <w:t xml:space="preserve"> </w:t>
            </w:r>
            <w:r>
              <w:t>Standard</w:t>
            </w:r>
            <w:r w:rsidRPr="008E042B">
              <w:rPr>
                <w:lang w:val="ru-RU"/>
              </w:rPr>
              <w:t xml:space="preserve"> </w:t>
            </w:r>
            <w:r>
              <w:t>CAL</w:t>
            </w:r>
          </w:p>
          <w:p w:rsidR="00F458BA" w:rsidRPr="008E042B" w:rsidRDefault="00F458BA" w:rsidP="00F458BA">
            <w:pPr>
              <w:pStyle w:val="PURBullet"/>
              <w:keepNext/>
              <w:keepLines/>
              <w:ind w:left="504" w:firstLine="0"/>
              <w:rPr>
                <w:lang w:val="ru-RU"/>
              </w:rPr>
            </w:pPr>
          </w:p>
          <w:p w:rsidR="0082133B" w:rsidRPr="008E042B" w:rsidRDefault="00ED4593" w:rsidP="00F458BA">
            <w:pPr>
              <w:pStyle w:val="PURBullet"/>
              <w:keepNext/>
              <w:keepLines/>
              <w:numPr>
                <w:ilvl w:val="0"/>
                <w:numId w:val="29"/>
              </w:numPr>
              <w:rPr>
                <w:lang w:val="ru-RU"/>
              </w:rPr>
            </w:pPr>
            <w:r w:rsidRPr="008E042B">
              <w:rPr>
                <w:lang w:val="ru-RU"/>
              </w:rPr>
              <w:t xml:space="preserve">пользователям с клиентской лицензией </w:t>
            </w:r>
            <w:r>
              <w:t>Lync</w:t>
            </w:r>
            <w:r w:rsidRPr="008E042B">
              <w:rPr>
                <w:lang w:val="ru-RU"/>
              </w:rPr>
              <w:t xml:space="preserve"> </w:t>
            </w:r>
            <w:r>
              <w:t>Server</w:t>
            </w:r>
            <w:r w:rsidRPr="008E042B">
              <w:rPr>
                <w:lang w:val="ru-RU"/>
              </w:rPr>
              <w:t xml:space="preserve"> </w:t>
            </w:r>
            <w:r>
              <w:t>Enterprise</w:t>
            </w:r>
            <w:r w:rsidRPr="008E042B">
              <w:rPr>
                <w:lang w:val="ru-RU"/>
              </w:rPr>
              <w:t xml:space="preserve"> </w:t>
            </w:r>
            <w:r>
              <w:t>CAL</w:t>
            </w:r>
          </w:p>
          <w:p w:rsidR="00FA5E3E" w:rsidRPr="008E042B" w:rsidRDefault="00ED4593" w:rsidP="00FA5E3E">
            <w:pPr>
              <w:pStyle w:val="PURBody"/>
              <w:ind w:left="288"/>
              <w:rPr>
                <w:lang w:val="ru-RU"/>
              </w:rPr>
            </w:pPr>
            <w:r w:rsidRPr="008E042B">
              <w:rPr>
                <w:lang w:val="ru-RU"/>
              </w:rPr>
              <w:t>которые обращаются к веб-службе для целей, отличных от (</w:t>
            </w:r>
            <w:r>
              <w:t>i</w:t>
            </w:r>
            <w:r w:rsidRPr="008E042B">
              <w:rPr>
                <w:lang w:val="ru-RU"/>
              </w:rPr>
              <w:t>) планирования или проведения веб-конференции, либо (</w:t>
            </w:r>
            <w:r>
              <w:t>ii</w:t>
            </w:r>
            <w:r w:rsidRPr="008E042B">
              <w:rPr>
                <w:lang w:val="ru-RU"/>
              </w:rPr>
              <w:t>) начала голосового вызова через коммутируемую телефонную сеть общего пользования, подписные лицензии «на пользователя» не требуются.</w:t>
            </w:r>
          </w:p>
          <w:p w:rsidR="00FA5E3E" w:rsidRPr="008E042B" w:rsidRDefault="00FA5E3E" w:rsidP="00FA5E3E">
            <w:pPr>
              <w:pStyle w:val="PURBody"/>
              <w:ind w:left="288"/>
              <w:rPr>
                <w:lang w:val="ru-RU"/>
              </w:rPr>
            </w:pPr>
          </w:p>
          <w:p w:rsidR="00FA5E3E" w:rsidRPr="008E042B" w:rsidRDefault="00FA5E3E" w:rsidP="003070F4">
            <w:pPr>
              <w:pStyle w:val="PURBody"/>
              <w:ind w:left="288"/>
              <w:rPr>
                <w:lang w:val="ru-RU"/>
              </w:rPr>
            </w:pPr>
            <w:r w:rsidRPr="008E042B">
              <w:rPr>
                <w:vertAlign w:val="superscript"/>
                <w:lang w:val="ru-RU"/>
              </w:rPr>
              <w:t>1</w:t>
            </w:r>
            <w:r w:rsidRPr="008E042B">
              <w:rPr>
                <w:lang w:val="ru-RU"/>
              </w:rPr>
              <w:t xml:space="preserve"> Клиенты, которые совершают покупку не в США или Соединенном Королевстве, получают </w:t>
            </w:r>
            <w:r>
              <w:t>Lync</w:t>
            </w:r>
            <w:r w:rsidRPr="008E042B">
              <w:rPr>
                <w:lang w:val="ru-RU"/>
              </w:rPr>
              <w:t xml:space="preserve"> </w:t>
            </w:r>
            <w:r>
              <w:t>Online</w:t>
            </w:r>
            <w:r w:rsidRPr="008E042B">
              <w:rPr>
                <w:lang w:val="ru-RU"/>
              </w:rPr>
              <w:t xml:space="preserve"> </w:t>
            </w:r>
            <w:r>
              <w:t>Plan</w:t>
            </w:r>
            <w:r w:rsidRPr="008E042B">
              <w:rPr>
                <w:lang w:val="ru-RU"/>
              </w:rPr>
              <w:t xml:space="preserve"> 2 вместо </w:t>
            </w:r>
            <w:r>
              <w:t>Lync</w:t>
            </w:r>
            <w:r w:rsidRPr="008E042B">
              <w:rPr>
                <w:lang w:val="ru-RU"/>
              </w:rPr>
              <w:t xml:space="preserve"> </w:t>
            </w:r>
            <w:r>
              <w:t>Online</w:t>
            </w:r>
            <w:r w:rsidRPr="008E042B">
              <w:rPr>
                <w:lang w:val="ru-RU"/>
              </w:rPr>
              <w:t xml:space="preserve"> </w:t>
            </w:r>
            <w:r>
              <w:t>Plan</w:t>
            </w:r>
            <w:r w:rsidRPr="008E042B">
              <w:rPr>
                <w:lang w:val="ru-RU"/>
              </w:rPr>
              <w:t xml:space="preserve"> 3.</w:t>
            </w:r>
          </w:p>
        </w:tc>
        <w:tc>
          <w:tcPr>
            <w:tcW w:w="5320" w:type="dxa"/>
          </w:tcPr>
          <w:p w:rsidR="0082133B" w:rsidRPr="002A4125" w:rsidRDefault="00ED4593">
            <w:pPr>
              <w:pStyle w:val="PURBody"/>
            </w:pPr>
            <w:r>
              <w:rPr>
                <w:b/>
                <w:i/>
              </w:rPr>
              <w:t>Обязательная лицензия SL</w:t>
            </w:r>
          </w:p>
          <w:p w:rsidR="0082133B" w:rsidRPr="002A4125" w:rsidRDefault="00ED4593" w:rsidP="00ED5D2B">
            <w:pPr>
              <w:pStyle w:val="PURBullet"/>
              <w:numPr>
                <w:ilvl w:val="0"/>
                <w:numId w:val="30"/>
              </w:numPr>
            </w:pPr>
            <w:r>
              <w:t xml:space="preserve">Lync Online Plan 3 User SL, </w:t>
            </w:r>
            <w:r>
              <w:rPr>
                <w:b/>
              </w:rPr>
              <w:t>или</w:t>
            </w:r>
          </w:p>
          <w:p w:rsidR="007C7028" w:rsidRPr="002315B2" w:rsidRDefault="007C7028" w:rsidP="00ED5D2B">
            <w:pPr>
              <w:pStyle w:val="Heading4nobold"/>
              <w:numPr>
                <w:ilvl w:val="0"/>
                <w:numId w:val="30"/>
              </w:numPr>
              <w:spacing w:line="180" w:lineRule="atLeast"/>
              <w:jc w:val="left"/>
              <w:rPr>
                <w:rFonts w:ascii="Tahoma" w:hAnsi="Tahoma"/>
              </w:rPr>
            </w:pPr>
            <w:r w:rsidRPr="002315B2">
              <w:rPr>
                <w:rFonts w:ascii="Tahoma" w:hAnsi="Tahoma"/>
                <w:color w:val="000000"/>
              </w:rPr>
              <w:t xml:space="preserve">Office 365 Education A4 </w:t>
            </w:r>
            <w:r w:rsidRPr="002315B2">
              <w:rPr>
                <w:rFonts w:ascii="Tahoma" w:hAnsi="Tahoma"/>
                <w:color w:val="000000"/>
                <w:szCs w:val="18"/>
              </w:rPr>
              <w:t>User SL</w:t>
            </w:r>
            <w:r w:rsidRPr="002315B2">
              <w:rPr>
                <w:rFonts w:ascii="Tahoma" w:hAnsi="Tahoma"/>
                <w:vertAlign w:val="superscript"/>
              </w:rPr>
              <w:t>1</w:t>
            </w:r>
            <w:r w:rsidRPr="002315B2">
              <w:rPr>
                <w:rFonts w:ascii="Tahoma" w:hAnsi="Tahoma"/>
                <w:color w:val="000000"/>
                <w:szCs w:val="18"/>
              </w:rPr>
              <w:t xml:space="preserve">, </w:t>
            </w:r>
            <w:r w:rsidRPr="002315B2">
              <w:rPr>
                <w:rFonts w:ascii="Tahoma" w:hAnsi="Tahoma"/>
                <w:b/>
                <w:color w:val="000000"/>
                <w:szCs w:val="18"/>
              </w:rPr>
              <w:t>или</w:t>
            </w:r>
          </w:p>
          <w:p w:rsidR="0082133B" w:rsidRPr="008E042B" w:rsidRDefault="00ED4593" w:rsidP="00642459">
            <w:pPr>
              <w:pStyle w:val="PURBullet"/>
              <w:numPr>
                <w:ilvl w:val="0"/>
                <w:numId w:val="30"/>
              </w:numPr>
              <w:rPr>
                <w:lang w:val="ru-RU"/>
              </w:rPr>
            </w:pPr>
            <w:r w:rsidRPr="008E042B">
              <w:rPr>
                <w:lang w:val="ru-RU"/>
              </w:rPr>
              <w:t xml:space="preserve">лицензия «на пользователя» для </w:t>
            </w:r>
            <w:r>
              <w:t>Office</w:t>
            </w:r>
            <w:r w:rsidRPr="008E042B">
              <w:rPr>
                <w:lang w:val="ru-RU"/>
              </w:rPr>
              <w:t xml:space="preserve"> 365 </w:t>
            </w:r>
            <w:r>
              <w:t>Enterprise</w:t>
            </w:r>
            <w:r w:rsidR="00642459">
              <w:t> </w:t>
            </w:r>
            <w:r>
              <w:t>E</w:t>
            </w:r>
            <w:r w:rsidRPr="008E042B">
              <w:rPr>
                <w:lang w:val="ru-RU"/>
              </w:rPr>
              <w:t>4</w:t>
            </w:r>
            <w:r w:rsidRPr="008E042B">
              <w:rPr>
                <w:vertAlign w:val="superscript"/>
                <w:lang w:val="ru-RU"/>
              </w:rPr>
              <w:t>1</w:t>
            </w:r>
          </w:p>
        </w:tc>
      </w:tr>
    </w:tbl>
    <w:p w:rsidR="0082133B" w:rsidRPr="008E042B" w:rsidRDefault="00067126">
      <w:pPr>
        <w:pStyle w:val="PURBreadcrumb"/>
        <w:rPr>
          <w:lang w:val="ru-RU"/>
        </w:rPr>
      </w:pPr>
      <w:hyperlink w:anchor="TOC">
        <w:r w:rsidR="00A0376C" w:rsidRPr="008E042B">
          <w:rPr>
            <w:color w:val="00467F"/>
            <w:u w:val="single"/>
            <w:lang w:val="ru-RU"/>
          </w:rPr>
          <w:t>Оглавление</w:t>
        </w:r>
      </w:hyperlink>
      <w:r w:rsidR="00A0376C" w:rsidRPr="008E042B">
        <w:rPr>
          <w:lang w:val="ru-RU"/>
        </w:rPr>
        <w:t xml:space="preserve"> / </w:t>
      </w:r>
      <w:hyperlink w:anchor="General_License_Terms">
        <w:r w:rsidR="00A0376C" w:rsidRPr="008E042B">
          <w:rPr>
            <w:color w:val="00467F"/>
            <w:u w:val="single"/>
            <w:lang w:val="ru-RU"/>
          </w:rPr>
          <w:t>Общие условия</w:t>
        </w:r>
      </w:hyperlink>
      <w:r w:rsidR="00F22968" w:rsidRPr="008E042B">
        <w:rPr>
          <w:lang w:val="ru-RU"/>
        </w:rPr>
        <w:t xml:space="preserve"> </w:t>
      </w:r>
    </w:p>
    <w:p w:rsidR="009E3AE0" w:rsidRPr="008E042B" w:rsidRDefault="009E3AE0" w:rsidP="009E3AE0">
      <w:pPr>
        <w:pStyle w:val="PURProductName"/>
        <w:rPr>
          <w:lang w:val="ru-RU"/>
        </w:rPr>
      </w:pPr>
      <w:bookmarkStart w:id="374" w:name="_Sec401"/>
      <w:r>
        <w:t>Microsoft</w:t>
      </w:r>
      <w:r w:rsidRPr="008E042B">
        <w:rPr>
          <w:lang w:val="ru-RU"/>
        </w:rPr>
        <w:t xml:space="preserve"> </w:t>
      </w:r>
      <w:r>
        <w:t>Desktop</w:t>
      </w:r>
      <w:r w:rsidRPr="008E042B">
        <w:rPr>
          <w:lang w:val="ru-RU"/>
        </w:rPr>
        <w:t xml:space="preserve"> </w:t>
      </w:r>
      <w:r>
        <w:t>Optimization</w:t>
      </w:r>
      <w:r w:rsidRPr="008E042B">
        <w:rPr>
          <w:lang w:val="ru-RU"/>
        </w:rPr>
        <w:t xml:space="preserve"> </w:t>
      </w:r>
      <w:r>
        <w:t>Pack</w:t>
      </w:r>
      <w:r w:rsidRPr="008E042B">
        <w:rPr>
          <w:lang w:val="ru-RU"/>
        </w:rPr>
        <w:t xml:space="preserve"> (</w:t>
      </w:r>
      <w:r>
        <w:t>MDOP</w:t>
      </w:r>
      <w:r w:rsidRPr="008E042B">
        <w:rPr>
          <w:lang w:val="ru-RU"/>
        </w:rPr>
        <w:t xml:space="preserve">) </w:t>
      </w:r>
      <w:r>
        <w:fldChar w:fldCharType="begin"/>
      </w:r>
      <w:r>
        <w:instrText>XE</w:instrText>
      </w:r>
      <w:r w:rsidRPr="008E042B">
        <w:rPr>
          <w:lang w:val="ru-RU"/>
        </w:rPr>
        <w:instrText xml:space="preserve"> "</w:instrText>
      </w:r>
      <w:r>
        <w:instrText>Microsoft</w:instrText>
      </w:r>
      <w:r w:rsidRPr="008E042B">
        <w:rPr>
          <w:lang w:val="ru-RU"/>
        </w:rPr>
        <w:instrText xml:space="preserve"> </w:instrText>
      </w:r>
      <w:r>
        <w:instrText>Desktop</w:instrText>
      </w:r>
      <w:r w:rsidRPr="008E042B">
        <w:rPr>
          <w:lang w:val="ru-RU"/>
        </w:rPr>
        <w:instrText xml:space="preserve"> </w:instrText>
      </w:r>
      <w:r>
        <w:instrText>Optimization</w:instrText>
      </w:r>
      <w:r w:rsidRPr="008E042B">
        <w:rPr>
          <w:lang w:val="ru-RU"/>
        </w:rPr>
        <w:instrText xml:space="preserve"> </w:instrText>
      </w:r>
      <w:r>
        <w:instrText>Pack</w:instrText>
      </w:r>
      <w:r w:rsidRPr="008E042B">
        <w:rPr>
          <w:lang w:val="ru-RU"/>
        </w:rPr>
        <w:instrText xml:space="preserve"> (</w:instrText>
      </w:r>
      <w:r>
        <w:instrText>MDOP</w:instrText>
      </w:r>
      <w:r w:rsidRPr="008E042B">
        <w:rPr>
          <w:lang w:val="ru-RU"/>
        </w:rPr>
        <w:instrText>)"</w:instrText>
      </w:r>
      <w:r>
        <w:fldChar w:fldCharType="end"/>
      </w:r>
      <w:r w:rsidR="00F22968">
        <w:fldChar w:fldCharType="begin"/>
      </w:r>
      <w:r w:rsidR="00C05AED" w:rsidRPr="008E042B">
        <w:rPr>
          <w:lang w:val="ru-RU"/>
        </w:rPr>
        <w:instrText xml:space="preserve"> </w:instrText>
      </w:r>
      <w:r w:rsidR="00C05AED">
        <w:instrText>TC</w:instrText>
      </w:r>
      <w:r w:rsidR="00C05AED" w:rsidRPr="008E042B">
        <w:rPr>
          <w:lang w:val="ru-RU"/>
        </w:rPr>
        <w:instrText xml:space="preserve"> "</w:instrText>
      </w:r>
      <w:bookmarkStart w:id="375" w:name="_Toc365987150"/>
      <w:bookmarkStart w:id="376" w:name="_Toc365988962"/>
      <w:r w:rsidR="00C05AED">
        <w:instrText>Microsoft</w:instrText>
      </w:r>
      <w:r w:rsidR="00C05AED" w:rsidRPr="008E042B">
        <w:rPr>
          <w:lang w:val="ru-RU"/>
        </w:rPr>
        <w:instrText xml:space="preserve"> </w:instrText>
      </w:r>
      <w:r w:rsidR="00C05AED">
        <w:instrText>Desktop</w:instrText>
      </w:r>
      <w:r w:rsidR="00C05AED" w:rsidRPr="008E042B">
        <w:rPr>
          <w:lang w:val="ru-RU"/>
        </w:rPr>
        <w:instrText xml:space="preserve"> </w:instrText>
      </w:r>
      <w:r w:rsidR="00C05AED">
        <w:instrText>Optimization</w:instrText>
      </w:r>
      <w:r w:rsidR="00C05AED" w:rsidRPr="008E042B">
        <w:rPr>
          <w:lang w:val="ru-RU"/>
        </w:rPr>
        <w:instrText xml:space="preserve"> </w:instrText>
      </w:r>
      <w:r w:rsidR="00C05AED">
        <w:instrText>Pack</w:instrText>
      </w:r>
      <w:r w:rsidR="00C05AED" w:rsidRPr="008E042B">
        <w:rPr>
          <w:lang w:val="ru-RU"/>
        </w:rPr>
        <w:instrText xml:space="preserve"> (</w:instrText>
      </w:r>
      <w:r w:rsidR="00C05AED">
        <w:instrText>MDOP</w:instrText>
      </w:r>
      <w:r w:rsidR="00C05AED" w:rsidRPr="008E042B">
        <w:rPr>
          <w:lang w:val="ru-RU"/>
        </w:rPr>
        <w:instrText>)</w:instrText>
      </w:r>
      <w:bookmarkEnd w:id="375"/>
      <w:bookmarkEnd w:id="376"/>
      <w:r w:rsidR="00C05AED" w:rsidRPr="008E042B">
        <w:rPr>
          <w:lang w:val="ru-RU"/>
        </w:rPr>
        <w:instrText>" \</w:instrText>
      </w:r>
      <w:r w:rsidR="00C05AED">
        <w:instrText>l</w:instrText>
      </w:r>
      <w:r w:rsidR="00C05AED" w:rsidRPr="008E042B">
        <w:rPr>
          <w:lang w:val="ru-RU"/>
        </w:rPr>
        <w:instrText xml:space="preserve"> 2</w:instrText>
      </w:r>
      <w:r w:rsidR="00F22968">
        <w:fldChar w:fldCharType="end"/>
      </w:r>
    </w:p>
    <w:p w:rsidR="009E3AE0" w:rsidRPr="008E042B" w:rsidRDefault="009E3AE0" w:rsidP="009E3AE0">
      <w:pPr>
        <w:pStyle w:val="PURLicenseTerm"/>
        <w:rPr>
          <w:lang w:val="ru-RU"/>
        </w:rPr>
      </w:pPr>
      <w:r w:rsidRPr="008E042B">
        <w:rPr>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451"/>
        <w:gridCol w:w="5349"/>
      </w:tblGrid>
      <w:tr w:rsidR="009E3AE0" w:rsidTr="00604709">
        <w:tc>
          <w:tcPr>
            <w:tcW w:w="5552" w:type="dxa"/>
          </w:tcPr>
          <w:p w:rsidR="009E3AE0" w:rsidRPr="003B6137" w:rsidRDefault="009E3AE0" w:rsidP="00414747">
            <w:pPr>
              <w:pStyle w:val="PURBody"/>
            </w:pPr>
            <w:r w:rsidRPr="008E042B">
              <w:rPr>
                <w:lang w:val="ru-RU"/>
              </w:rPr>
              <w:t xml:space="preserve">См. соответствующие уведомления. </w:t>
            </w:r>
            <w:r w:rsidRPr="008E042B">
              <w:rPr>
                <w:b/>
                <w:lang w:val="ru-RU"/>
              </w:rPr>
              <w:t xml:space="preserve">Передача данных, потенциально нежелательные программы (Уведомление </w:t>
            </w:r>
            <w:r>
              <w:rPr>
                <w:b/>
              </w:rPr>
              <w:t>II</w:t>
            </w:r>
            <w:r w:rsidRPr="008E042B">
              <w:rPr>
                <w:b/>
                <w:lang w:val="ru-RU"/>
              </w:rPr>
              <w:t>)</w:t>
            </w:r>
            <w:r w:rsidRPr="008E042B">
              <w:rPr>
                <w:lang w:val="ru-RU"/>
              </w:rPr>
              <w:t xml:space="preserve"> (см. </w:t>
            </w:r>
            <w:hyperlink w:anchor="Appendix_1">
              <w:r>
                <w:rPr>
                  <w:color w:val="00467F"/>
                  <w:u w:val="single"/>
                </w:rPr>
                <w:t>Приложение 1</w:t>
              </w:r>
            </w:hyperlink>
            <w:r>
              <w:t>)</w:t>
            </w:r>
          </w:p>
        </w:tc>
        <w:tc>
          <w:tcPr>
            <w:tcW w:w="5478" w:type="dxa"/>
          </w:tcPr>
          <w:p w:rsidR="009E3AE0" w:rsidRDefault="009E3AE0" w:rsidP="00414747">
            <w:pPr>
              <w:pStyle w:val="PURBody"/>
            </w:pPr>
          </w:p>
        </w:tc>
      </w:tr>
    </w:tbl>
    <w:p w:rsidR="00604709" w:rsidRPr="002A4125" w:rsidRDefault="00604709" w:rsidP="00604709">
      <w:pPr>
        <w:pStyle w:val="PURBlueBGHeader"/>
      </w:pPr>
      <w:r>
        <w:t>ЛИЦЕНЗИИ DEVICE SL</w:t>
      </w:r>
    </w:p>
    <w:tbl>
      <w:tblPr>
        <w:tblStyle w:val="PURTableNoVertical"/>
        <w:tblW w:w="0" w:type="auto"/>
        <w:tblLook w:val="04A0" w:firstRow="1" w:lastRow="0" w:firstColumn="1" w:lastColumn="0" w:noHBand="0" w:noVBand="1"/>
      </w:tblPr>
      <w:tblGrid>
        <w:gridCol w:w="5265"/>
        <w:gridCol w:w="5261"/>
      </w:tblGrid>
      <w:tr w:rsidR="00604709"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2A4125" w:rsidRDefault="00604709" w:rsidP="00414747">
            <w:pPr>
              <w:pStyle w:val="PURBody"/>
            </w:pPr>
            <w:r>
              <w:rPr>
                <w:b/>
                <w:i/>
              </w:rPr>
              <w:t>Требуется для каждого из:</w:t>
            </w:r>
          </w:p>
          <w:p w:rsidR="00604709" w:rsidRPr="008E042B" w:rsidRDefault="00604709" w:rsidP="00ED5D2B">
            <w:pPr>
              <w:pStyle w:val="PURBullet"/>
              <w:numPr>
                <w:ilvl w:val="0"/>
                <w:numId w:val="31"/>
              </w:numPr>
              <w:rPr>
                <w:lang w:val="ru-RU"/>
              </w:rPr>
            </w:pPr>
            <w:r w:rsidRPr="008E042B">
              <w:rPr>
                <w:lang w:val="ru-RU"/>
              </w:rPr>
              <w:t>Устройств, которые получают доступ к программному обеспечению и используют его</w:t>
            </w:r>
          </w:p>
        </w:tc>
        <w:tc>
          <w:tcPr>
            <w:tcW w:w="5340" w:type="dxa"/>
          </w:tcPr>
          <w:p w:rsidR="00604709" w:rsidRPr="002A4125" w:rsidRDefault="00604709" w:rsidP="00414747">
            <w:pPr>
              <w:pStyle w:val="PURBody"/>
            </w:pPr>
            <w:r>
              <w:rPr>
                <w:b/>
                <w:i/>
              </w:rPr>
              <w:t>Обязательная лицензия SL</w:t>
            </w:r>
          </w:p>
          <w:p w:rsidR="00604709" w:rsidRDefault="00604709" w:rsidP="00ED5D2B">
            <w:pPr>
              <w:pStyle w:val="PURBullet"/>
              <w:numPr>
                <w:ilvl w:val="0"/>
                <w:numId w:val="32"/>
              </w:numPr>
            </w:pPr>
            <w:r>
              <w:t>Microsoft Desktop Optimization Pack Device SL</w:t>
            </w:r>
          </w:p>
        </w:tc>
      </w:tr>
    </w:tbl>
    <w:p w:rsidR="009E3AE0" w:rsidRPr="002A4125" w:rsidRDefault="009E3AE0" w:rsidP="009E3AE0">
      <w:pPr>
        <w:pStyle w:val="PURBlueBGHeader"/>
      </w:pPr>
      <w:r>
        <w:t>Дополнительные условия.</w:t>
      </w:r>
    </w:p>
    <w:p w:rsidR="009E3AE0" w:rsidRPr="002A4125" w:rsidRDefault="005808BA" w:rsidP="009E3AE0">
      <w:pPr>
        <w:pStyle w:val="PURBody-Indented"/>
      </w:pPr>
      <w:r w:rsidRPr="008E042B">
        <w:rPr>
          <w:lang w:val="ru-RU"/>
        </w:rPr>
        <w:t xml:space="preserve">Каждая активная лицензия </w:t>
      </w:r>
      <w:r>
        <w:t>SL</w:t>
      </w:r>
      <w:r w:rsidRPr="008E042B">
        <w:rPr>
          <w:lang w:val="ru-RU"/>
        </w:rPr>
        <w:t xml:space="preserve"> «на пользователя» и «на устройство» </w:t>
      </w:r>
      <w:r>
        <w:t>Windows</w:t>
      </w:r>
      <w:r w:rsidRPr="008E042B">
        <w:rPr>
          <w:lang w:val="ru-RU"/>
        </w:rPr>
        <w:t xml:space="preserve"> </w:t>
      </w:r>
      <w:r>
        <w:t>Intune</w:t>
      </w:r>
      <w:r w:rsidRPr="008E042B">
        <w:rPr>
          <w:lang w:val="ru-RU"/>
        </w:rPr>
        <w:t xml:space="preserve"> с операционной системой для настольных компьютеров </w:t>
      </w:r>
      <w:r>
        <w:t>Windows</w:t>
      </w:r>
      <w:r w:rsidRPr="008E042B">
        <w:rPr>
          <w:lang w:val="ru-RU"/>
        </w:rPr>
        <w:t xml:space="preserve"> дает право на приобретение лицензии </w:t>
      </w:r>
      <w:r>
        <w:t>SL</w:t>
      </w:r>
      <w:r w:rsidRPr="008E042B">
        <w:rPr>
          <w:lang w:val="ru-RU"/>
        </w:rPr>
        <w:t xml:space="preserve"> </w:t>
      </w:r>
      <w:r>
        <w:t>MDOP</w:t>
      </w:r>
      <w:r w:rsidRPr="008E042B">
        <w:rPr>
          <w:lang w:val="ru-RU"/>
        </w:rPr>
        <w:t xml:space="preserve"> «на устройство» для Устройства </w:t>
      </w:r>
      <w:r>
        <w:t>Windows</w:t>
      </w:r>
      <w:r w:rsidRPr="008E042B">
        <w:rPr>
          <w:lang w:val="ru-RU"/>
        </w:rPr>
        <w:t xml:space="preserve"> основного пользователя (см. определение «Устройство </w:t>
      </w:r>
      <w:r>
        <w:t>Windows</w:t>
      </w:r>
      <w:r w:rsidRPr="008E042B">
        <w:rPr>
          <w:lang w:val="ru-RU"/>
        </w:rPr>
        <w:t xml:space="preserve">» в Дополнительных условиях </w:t>
      </w:r>
      <w:r>
        <w:t>Windows</w:t>
      </w:r>
      <w:r w:rsidRPr="008E042B">
        <w:rPr>
          <w:lang w:val="ru-RU"/>
        </w:rPr>
        <w:t xml:space="preserve"> </w:t>
      </w:r>
      <w:r>
        <w:t>Intune</w:t>
      </w:r>
      <w:r w:rsidRPr="008E042B">
        <w:rPr>
          <w:lang w:val="ru-RU"/>
        </w:rPr>
        <w:t xml:space="preserve"> с</w:t>
      </w:r>
      <w:r w:rsidR="0021136E">
        <w:t> </w:t>
      </w:r>
      <w:r w:rsidRPr="008E042B">
        <w:rPr>
          <w:lang w:val="ru-RU"/>
        </w:rPr>
        <w:t xml:space="preserve">операционной системой для настольных компьютеров </w:t>
      </w:r>
      <w:r>
        <w:t>Windows</w:t>
      </w:r>
      <w:r w:rsidRPr="008E042B">
        <w:rPr>
          <w:lang w:val="ru-RU"/>
        </w:rPr>
        <w:t xml:space="preserve">). Лицензии </w:t>
      </w:r>
      <w:r>
        <w:t>SL</w:t>
      </w:r>
      <w:r w:rsidRPr="008E042B">
        <w:rPr>
          <w:lang w:val="ru-RU"/>
        </w:rPr>
        <w:t xml:space="preserve"> </w:t>
      </w:r>
      <w:r>
        <w:t>MDOP</w:t>
      </w:r>
      <w:r w:rsidRPr="008E042B">
        <w:rPr>
          <w:lang w:val="ru-RU"/>
        </w:rPr>
        <w:t xml:space="preserve"> «на устройство» являются необязательными и приобретаются отдельно от </w:t>
      </w:r>
      <w:r>
        <w:t>Windows</w:t>
      </w:r>
      <w:r w:rsidRPr="008E042B">
        <w:rPr>
          <w:lang w:val="ru-RU"/>
        </w:rPr>
        <w:t xml:space="preserve"> </w:t>
      </w:r>
      <w:r>
        <w:t>Intune</w:t>
      </w:r>
      <w:r w:rsidRPr="008E042B">
        <w:rPr>
          <w:lang w:val="ru-RU"/>
        </w:rPr>
        <w:t xml:space="preserve"> с операционной системой для настольных компьютеров </w:t>
      </w:r>
      <w:r>
        <w:t>Windows</w:t>
      </w:r>
      <w:r w:rsidRPr="008E042B">
        <w:rPr>
          <w:lang w:val="ru-RU"/>
        </w:rPr>
        <w:t xml:space="preserve">. </w:t>
      </w:r>
      <w:r>
        <w:t xml:space="preserve">Пакет MDOP включает следующее: </w:t>
      </w:r>
    </w:p>
    <w:p w:rsidR="009E3AE0" w:rsidRPr="002A4125" w:rsidRDefault="009E3AE0" w:rsidP="00ED5D2B">
      <w:pPr>
        <w:pStyle w:val="PURBullet-Indented"/>
        <w:numPr>
          <w:ilvl w:val="0"/>
          <w:numId w:val="54"/>
        </w:numPr>
      </w:pPr>
      <w:r>
        <w:t xml:space="preserve">Microsoft Application Virtualization для настольных компьютеров Windows (App-V) </w:t>
      </w:r>
    </w:p>
    <w:p w:rsidR="009E3AE0" w:rsidRPr="002A4125" w:rsidRDefault="009E3AE0" w:rsidP="00ED5D2B">
      <w:pPr>
        <w:pStyle w:val="PURBullet-Indented"/>
        <w:numPr>
          <w:ilvl w:val="0"/>
          <w:numId w:val="54"/>
        </w:numPr>
      </w:pPr>
      <w:r>
        <w:t xml:space="preserve">Microsoft Advanced Group Policy Management (AGPM) </w:t>
      </w:r>
    </w:p>
    <w:p w:rsidR="009E3AE0" w:rsidRPr="002A4125" w:rsidRDefault="009E3AE0" w:rsidP="00ED5D2B">
      <w:pPr>
        <w:pStyle w:val="PURBullet-Indented"/>
        <w:numPr>
          <w:ilvl w:val="0"/>
          <w:numId w:val="54"/>
        </w:numPr>
      </w:pPr>
      <w:r>
        <w:t xml:space="preserve">Microsoft Diagnostics and Recovery Toolset (DaRT) </w:t>
      </w:r>
    </w:p>
    <w:p w:rsidR="009E3AE0" w:rsidRPr="002A4125" w:rsidRDefault="009E3AE0" w:rsidP="00ED5D2B">
      <w:pPr>
        <w:pStyle w:val="PURBullet-Indented"/>
        <w:numPr>
          <w:ilvl w:val="0"/>
          <w:numId w:val="54"/>
        </w:numPr>
      </w:pPr>
      <w:r>
        <w:t xml:space="preserve">Microsoft System Center Desktop Error Monitoring (DEM) </w:t>
      </w:r>
    </w:p>
    <w:p w:rsidR="009E3AE0" w:rsidRPr="002A4125" w:rsidRDefault="009E3AE0" w:rsidP="00ED5D2B">
      <w:pPr>
        <w:pStyle w:val="PURBullet-Indented"/>
        <w:numPr>
          <w:ilvl w:val="0"/>
          <w:numId w:val="54"/>
        </w:numPr>
      </w:pPr>
      <w:r>
        <w:t xml:space="preserve">Microsoft Enterprise Desktop Virtualization (MED-V) </w:t>
      </w:r>
    </w:p>
    <w:p w:rsidR="009E3AE0" w:rsidRPr="008E042B" w:rsidRDefault="009E3AE0" w:rsidP="00ED5D2B">
      <w:pPr>
        <w:pStyle w:val="PURBullet-Indented"/>
        <w:numPr>
          <w:ilvl w:val="0"/>
          <w:numId w:val="54"/>
        </w:numPr>
        <w:rPr>
          <w:lang w:val="ru-RU"/>
        </w:rPr>
      </w:pPr>
      <w:r w:rsidRPr="008E042B">
        <w:rPr>
          <w:lang w:val="ru-RU"/>
        </w:rPr>
        <w:t xml:space="preserve">Средства администрирования и мониторинга </w:t>
      </w:r>
      <w:r>
        <w:t>Microsoft</w:t>
      </w:r>
      <w:r w:rsidRPr="008E042B">
        <w:rPr>
          <w:lang w:val="ru-RU"/>
        </w:rPr>
        <w:t xml:space="preserve"> </w:t>
      </w:r>
      <w:r>
        <w:t>BitLocker</w:t>
      </w:r>
      <w:r w:rsidRPr="008E042B">
        <w:rPr>
          <w:lang w:val="ru-RU"/>
        </w:rPr>
        <w:t xml:space="preserve"> (</w:t>
      </w:r>
      <w:r>
        <w:t>MBAM</w:t>
      </w:r>
      <w:r w:rsidRPr="008E042B">
        <w:rPr>
          <w:lang w:val="ru-RU"/>
        </w:rPr>
        <w:t>)</w:t>
      </w:r>
    </w:p>
    <w:p w:rsidR="00A527B6" w:rsidRPr="002A4125" w:rsidRDefault="00A527B6" w:rsidP="00ED5D2B">
      <w:pPr>
        <w:pStyle w:val="PURBullet-Indented"/>
        <w:numPr>
          <w:ilvl w:val="0"/>
          <w:numId w:val="54"/>
        </w:numPr>
      </w:pPr>
      <w:r>
        <w:t>Microsoft User Experience Virtualization (UE-V)</w:t>
      </w:r>
    </w:p>
    <w:p w:rsidR="009E3AE0" w:rsidRPr="008E042B" w:rsidRDefault="005B0E08" w:rsidP="009E3AE0">
      <w:pPr>
        <w:pStyle w:val="PURBody-Indented"/>
        <w:rPr>
          <w:lang w:val="ru-RU"/>
        </w:rPr>
      </w:pPr>
      <w:r w:rsidRPr="008E042B">
        <w:rPr>
          <w:lang w:val="ru-RU"/>
        </w:rPr>
        <w:t xml:space="preserve">Каждая приобретенная вами лицензия на пакет </w:t>
      </w:r>
      <w:r>
        <w:t>MDOP</w:t>
      </w:r>
      <w:r w:rsidRPr="008E042B">
        <w:rPr>
          <w:lang w:val="ru-RU"/>
        </w:rPr>
        <w:t xml:space="preserve"> дает вам следующие права.</w:t>
      </w:r>
    </w:p>
    <w:p w:rsidR="009E3AE0" w:rsidRPr="008E042B" w:rsidRDefault="009E3AE0" w:rsidP="009E3AE0">
      <w:pPr>
        <w:pStyle w:val="PURBlueStrong-Indented"/>
        <w:rPr>
          <w:lang w:val="ru-RU"/>
        </w:rPr>
      </w:pPr>
      <w:r w:rsidRPr="008E042B">
        <w:rPr>
          <w:lang w:val="ru-RU"/>
        </w:rPr>
        <w:t>Права на установку и использование</w:t>
      </w:r>
    </w:p>
    <w:p w:rsidR="009E3AE0" w:rsidRPr="008E042B" w:rsidRDefault="009E3AE0" w:rsidP="009E3AE0">
      <w:pPr>
        <w:pStyle w:val="PURBody-Indented"/>
        <w:rPr>
          <w:lang w:val="ru-RU"/>
        </w:rPr>
      </w:pPr>
      <w:r w:rsidRPr="008E042B">
        <w:rPr>
          <w:lang w:val="ru-RU"/>
        </w:rPr>
        <w:t xml:space="preserve">На Устройстве </w:t>
      </w:r>
      <w:r>
        <w:t>Windows</w:t>
      </w:r>
      <w:r w:rsidRPr="008E042B">
        <w:rPr>
          <w:lang w:val="ru-RU"/>
        </w:rPr>
        <w:t xml:space="preserve"> основного пользователя можно устанавливать и использовать программное обеспечение. Некоторые функциональные возможности программного обеспечения разработаны для управления программным обеспечением на устройстве </w:t>
      </w:r>
      <w:r>
        <w:t>Windows</w:t>
      </w:r>
      <w:r w:rsidRPr="008E042B">
        <w:rPr>
          <w:lang w:val="ru-RU"/>
        </w:rPr>
        <w:t>. Вы можете использовать эти функциональные возможности на других устройствах исключительно с</w:t>
      </w:r>
      <w:r>
        <w:t> </w:t>
      </w:r>
      <w:r w:rsidRPr="008E042B">
        <w:rPr>
          <w:lang w:val="ru-RU"/>
        </w:rPr>
        <w:t xml:space="preserve">целью управления программным обеспечением, выполняющимся на Устройстве </w:t>
      </w:r>
      <w:r>
        <w:t>Windows</w:t>
      </w:r>
      <w:r w:rsidRPr="008E042B">
        <w:rPr>
          <w:lang w:val="ru-RU"/>
        </w:rPr>
        <w:t xml:space="preserve">. Вы можете также использовать следующие компоненты для управления программным обеспечением на сервере в пределах своего домена до тех пор, пока компьютеры в пределах этого домена остаются лицензированными для </w:t>
      </w:r>
      <w:r>
        <w:t>MDOP</w:t>
      </w:r>
      <w:r w:rsidRPr="008E042B">
        <w:rPr>
          <w:lang w:val="ru-RU"/>
        </w:rPr>
        <w:t xml:space="preserve">: </w:t>
      </w:r>
    </w:p>
    <w:p w:rsidR="009E3AE0" w:rsidRPr="002A4125" w:rsidRDefault="009E3AE0" w:rsidP="00ED5D2B">
      <w:pPr>
        <w:pStyle w:val="PURBullet-Indented"/>
        <w:numPr>
          <w:ilvl w:val="0"/>
          <w:numId w:val="54"/>
        </w:numPr>
      </w:pPr>
      <w:r>
        <w:lastRenderedPageBreak/>
        <w:t>AGPM</w:t>
      </w:r>
    </w:p>
    <w:p w:rsidR="009E3AE0" w:rsidRPr="002A4125" w:rsidRDefault="009E3AE0" w:rsidP="00ED5D2B">
      <w:pPr>
        <w:pStyle w:val="PURBullet-Indented"/>
        <w:numPr>
          <w:ilvl w:val="0"/>
          <w:numId w:val="54"/>
        </w:numPr>
      </w:pPr>
      <w:r>
        <w:t xml:space="preserve">DaRT </w:t>
      </w:r>
    </w:p>
    <w:p w:rsidR="00A527B6" w:rsidRPr="002A4125" w:rsidRDefault="00A527B6" w:rsidP="00ED5D2B">
      <w:pPr>
        <w:pStyle w:val="PURBullet-Indented"/>
        <w:numPr>
          <w:ilvl w:val="0"/>
          <w:numId w:val="54"/>
        </w:numPr>
      </w:pPr>
      <w:r>
        <w:t>UE-V</w:t>
      </w:r>
    </w:p>
    <w:p w:rsidR="009E3AE0" w:rsidRPr="002A4125" w:rsidRDefault="009E3AE0" w:rsidP="002C6E00">
      <w:pPr>
        <w:pStyle w:val="PURBlueStrong-Indented"/>
      </w:pPr>
      <w:r>
        <w:t>Удаленный доступ</w:t>
      </w:r>
    </w:p>
    <w:p w:rsidR="009E3AE0" w:rsidRPr="00D37A6D" w:rsidRDefault="009E3AE0" w:rsidP="002C6E00">
      <w:pPr>
        <w:pStyle w:val="PURBody-Indented"/>
        <w:keepNext/>
        <w:keepLines/>
        <w:rPr>
          <w:lang w:val="ru-RU"/>
        </w:rPr>
      </w:pPr>
      <w:r w:rsidRPr="008E042B">
        <w:rPr>
          <w:lang w:val="ru-RU"/>
        </w:rPr>
        <w:t xml:space="preserve">Вы имеете право обращаться к программному обеспечению </w:t>
      </w:r>
      <w:r>
        <w:t>MDOP</w:t>
      </w:r>
      <w:r w:rsidRPr="00D37A6D">
        <w:rPr>
          <w:lang w:val="ru-RU"/>
        </w:rPr>
        <w:t xml:space="preserve">, выполняющемуся на устройстве </w:t>
      </w:r>
      <w:r>
        <w:t>Windows</w:t>
      </w:r>
      <w:r w:rsidRPr="00D37A6D">
        <w:rPr>
          <w:lang w:val="ru-RU"/>
        </w:rPr>
        <w:t>, и</w:t>
      </w:r>
      <w:r w:rsidR="002C6E00">
        <w:t> </w:t>
      </w:r>
      <w:r w:rsidRPr="00D37A6D">
        <w:rPr>
          <w:lang w:val="ru-RU"/>
        </w:rPr>
        <w:t>использовать его</w:t>
      </w:r>
      <w:r>
        <w:t> </w:t>
      </w:r>
      <w:r w:rsidRPr="00D37A6D">
        <w:rPr>
          <w:lang w:val="ru-RU"/>
        </w:rPr>
        <w:t>дистанционно с другого устройства, как описано ниже.</w:t>
      </w:r>
    </w:p>
    <w:p w:rsidR="009E3AE0" w:rsidRPr="008E042B" w:rsidRDefault="009E3AE0" w:rsidP="002C6E00">
      <w:pPr>
        <w:pStyle w:val="PURBullet-Indented"/>
        <w:keepNext/>
        <w:keepLines/>
        <w:numPr>
          <w:ilvl w:val="0"/>
          <w:numId w:val="55"/>
        </w:numPr>
        <w:rPr>
          <w:lang w:val="ru-RU"/>
        </w:rPr>
      </w:pPr>
      <w:r w:rsidRPr="008E042B">
        <w:rPr>
          <w:b/>
          <w:lang w:val="ru-RU"/>
        </w:rPr>
        <w:t>Основной пользователь</w:t>
      </w:r>
      <w:r w:rsidR="003317E5" w:rsidRPr="003317E5">
        <w:rPr>
          <w:b/>
          <w:lang w:val="ru-RU"/>
        </w:rPr>
        <w:t>.</w:t>
      </w:r>
      <w:r w:rsidRPr="008E042B">
        <w:rPr>
          <w:lang w:val="ru-RU"/>
        </w:rPr>
        <w:t xml:space="preserve"> Единственный Основной пользователь этого устройства может обращаться к программному обеспечению и использовать его</w:t>
      </w:r>
      <w:r>
        <w:t> </w:t>
      </w:r>
      <w:r w:rsidRPr="008E042B">
        <w:rPr>
          <w:lang w:val="ru-RU"/>
        </w:rPr>
        <w:t xml:space="preserve">дистанционно с любого другого устройства. Прочие пользователи не могут использовать программное обеспечение по той же лицензии и в то же время, кроме случаев предоставления технической поддержки. </w:t>
      </w:r>
    </w:p>
    <w:p w:rsidR="009E3AE0" w:rsidRPr="008E042B" w:rsidRDefault="009E3AE0" w:rsidP="00ED5D2B">
      <w:pPr>
        <w:pStyle w:val="PURBullet-Indented"/>
        <w:numPr>
          <w:ilvl w:val="0"/>
          <w:numId w:val="55"/>
        </w:numPr>
        <w:rPr>
          <w:lang w:val="ru-RU"/>
        </w:rPr>
      </w:pPr>
      <w:r w:rsidRPr="008E042B">
        <w:rPr>
          <w:b/>
          <w:lang w:val="ru-RU"/>
        </w:rPr>
        <w:t>Неосновные пользователи.</w:t>
      </w:r>
      <w:r w:rsidRPr="008E042B">
        <w:rPr>
          <w:lang w:val="ru-RU"/>
        </w:rPr>
        <w:t xml:space="preserve"> Любой пользователь имеет право обращаться к программному обеспечению и использовать его дистанционно с отдельно лицензированного устройства. </w:t>
      </w:r>
    </w:p>
    <w:p w:rsidR="009E3AE0" w:rsidRPr="002A4125" w:rsidRDefault="009E3AE0" w:rsidP="00ED5D2B">
      <w:pPr>
        <w:pStyle w:val="PURBullet-Indented"/>
        <w:numPr>
          <w:ilvl w:val="0"/>
          <w:numId w:val="55"/>
        </w:numPr>
      </w:pPr>
      <w:r w:rsidRPr="008E042B">
        <w:rPr>
          <w:b/>
          <w:lang w:val="ru-RU"/>
        </w:rPr>
        <w:t>Удаленная помощь.</w:t>
      </w:r>
      <w:r w:rsidRPr="008E042B">
        <w:rPr>
          <w:lang w:val="ru-RU"/>
        </w:rPr>
        <w:t xml:space="preserve"> Вы можете разрешить другим устройствам получить доступ к программному обеспечению для оказания технической поддержки. </w:t>
      </w:r>
      <w:r>
        <w:t>Для такого доступа дополнительные лицензии не требуются.</w:t>
      </w:r>
    </w:p>
    <w:p w:rsidR="009E3AE0" w:rsidRPr="008E042B" w:rsidRDefault="009E3AE0" w:rsidP="009E3AE0">
      <w:pPr>
        <w:pStyle w:val="PURBlueStrong-Indented"/>
        <w:rPr>
          <w:lang w:val="ru-RU"/>
        </w:rPr>
      </w:pPr>
      <w:r w:rsidRPr="008E042B">
        <w:rPr>
          <w:lang w:val="ru-RU"/>
        </w:rPr>
        <w:t>Права на использование продуктов вне офиса</w:t>
      </w:r>
    </w:p>
    <w:p w:rsidR="009E3AE0" w:rsidRPr="008E042B" w:rsidRDefault="009E3AE0" w:rsidP="00306EFA">
      <w:pPr>
        <w:pStyle w:val="PURBody-Indented"/>
        <w:rPr>
          <w:lang w:val="ru-RU"/>
        </w:rPr>
      </w:pPr>
      <w:r w:rsidRPr="008E042B">
        <w:rPr>
          <w:lang w:val="ru-RU"/>
        </w:rPr>
        <w:t xml:space="preserve">За исключением случаев, обозначенных ниже, один Основной пользователь (см. Общие условия лицензирования — Определения) устройства </w:t>
      </w:r>
      <w:r>
        <w:t>Windows</w:t>
      </w:r>
      <w:r w:rsidRPr="008E042B">
        <w:rPr>
          <w:lang w:val="ru-RU"/>
        </w:rPr>
        <w:t xml:space="preserve"> (см. определения для </w:t>
      </w:r>
      <w:r>
        <w:t>Windows</w:t>
      </w:r>
      <w:r w:rsidRPr="008E042B">
        <w:rPr>
          <w:lang w:val="ru-RU"/>
        </w:rPr>
        <w:t xml:space="preserve"> </w:t>
      </w:r>
      <w:r>
        <w:t>Intune</w:t>
      </w:r>
      <w:r w:rsidRPr="008E042B">
        <w:rPr>
          <w:lang w:val="ru-RU"/>
        </w:rPr>
        <w:t xml:space="preserve"> с операционной системой для настольных компьютеров </w:t>
      </w:r>
      <w:r>
        <w:t>Windows</w:t>
      </w:r>
      <w:r w:rsidRPr="008E042B">
        <w:rPr>
          <w:lang w:val="ru-RU"/>
        </w:rPr>
        <w:t xml:space="preserve">) может использовать программное обеспечение </w:t>
      </w:r>
      <w:r>
        <w:t>MDOP</w:t>
      </w:r>
      <w:r w:rsidRPr="008E042B">
        <w:rPr>
          <w:lang w:val="ru-RU"/>
        </w:rPr>
        <w:t xml:space="preserve"> на Соответствующем стороннем устройстве (см. </w:t>
      </w:r>
      <w:hyperlink w:anchor="Общие_условия_лицензии" w:history="1">
        <w:r w:rsidRPr="008E042B">
          <w:rPr>
            <w:rStyle w:val="Hyperlink"/>
            <w:color w:val="000000"/>
            <w:lang w:val="ru-RU"/>
          </w:rPr>
          <w:t>Общие условия лицензирования — Определения</w:t>
        </w:r>
      </w:hyperlink>
      <w:r w:rsidRPr="008E042B">
        <w:rPr>
          <w:lang w:val="ru-RU"/>
        </w:rPr>
        <w:t xml:space="preserve">) для рабочих целей и поддержки разрешенного использования или удаленного доступа к лицензированному программному обеспечению на таком Соответствующем стороннем устройстве. </w:t>
      </w:r>
    </w:p>
    <w:p w:rsidR="009E3AE0" w:rsidRPr="008E042B" w:rsidRDefault="009E3AE0" w:rsidP="009E3AE0">
      <w:pPr>
        <w:pStyle w:val="PURBody-Indented"/>
        <w:rPr>
          <w:lang w:val="ru-RU"/>
        </w:rPr>
      </w:pPr>
      <w:r w:rsidRPr="008E042B">
        <w:rPr>
          <w:lang w:val="ru-RU"/>
        </w:rPr>
        <w:t xml:space="preserve">Если Основной пользователь находится на территории вашей организации или на территории ваших аффилированных лиц, Права на использование продуктов вне офиса не применяются. </w:t>
      </w:r>
    </w:p>
    <w:p w:rsidR="009E3AE0" w:rsidRPr="008E042B" w:rsidRDefault="009E3AE0" w:rsidP="009E3AE0">
      <w:pPr>
        <w:pStyle w:val="PURBody-Indented"/>
        <w:rPr>
          <w:lang w:val="ru-RU"/>
        </w:rPr>
      </w:pPr>
      <w:r w:rsidRPr="008E042B">
        <w:rPr>
          <w:lang w:val="ru-RU"/>
        </w:rPr>
        <w:t xml:space="preserve">Право Основного пользователя на использование программного обеспечения </w:t>
      </w:r>
      <w:r>
        <w:t>MDOP</w:t>
      </w:r>
      <w:r w:rsidRPr="008E042B">
        <w:rPr>
          <w:lang w:val="ru-RU"/>
        </w:rPr>
        <w:t xml:space="preserve"> для </w:t>
      </w:r>
      <w:r>
        <w:t>Software</w:t>
      </w:r>
      <w:r w:rsidRPr="008E042B">
        <w:rPr>
          <w:lang w:val="ru-RU"/>
        </w:rPr>
        <w:t xml:space="preserve"> </w:t>
      </w:r>
      <w:r>
        <w:t>Assurance</w:t>
      </w:r>
      <w:r w:rsidRPr="008E042B">
        <w:rPr>
          <w:lang w:val="ru-RU"/>
        </w:rPr>
        <w:t xml:space="preserve"> в соответствии с Правами на использование продуктов вне офиса прекращается по окончании срока действия соответствующих прав на устройство </w:t>
      </w:r>
      <w:r>
        <w:t>Windows</w:t>
      </w:r>
      <w:r w:rsidRPr="008E042B">
        <w:rPr>
          <w:lang w:val="ru-RU"/>
        </w:rPr>
        <w:t xml:space="preserve"> или при изменении статуса Основного пользователя. В этом случае вы должны предпринять действия с тем, чтобы пользователь прекратил использование программного обеспечения </w:t>
      </w:r>
      <w:r>
        <w:t>MDOP</w:t>
      </w:r>
      <w:r w:rsidRPr="008E042B">
        <w:rPr>
          <w:lang w:val="ru-RU"/>
        </w:rPr>
        <w:t xml:space="preserve"> в соответствии с Правами на использование продуктов вне офиса.</w:t>
      </w:r>
    </w:p>
    <w:p w:rsidR="009E3AE0" w:rsidRPr="008E042B" w:rsidRDefault="009E3AE0" w:rsidP="009E3AE0">
      <w:pPr>
        <w:pStyle w:val="PURBlueStrong-Indented"/>
        <w:rPr>
          <w:lang w:val="ru-RU"/>
        </w:rPr>
      </w:pPr>
      <w:r w:rsidRPr="008E042B">
        <w:rPr>
          <w:lang w:val="ru-RU"/>
        </w:rPr>
        <w:t>Срок действия лицензии</w:t>
      </w:r>
    </w:p>
    <w:p w:rsidR="00C64A88" w:rsidRPr="008E042B" w:rsidRDefault="009E3AE0" w:rsidP="00C64A88">
      <w:pPr>
        <w:pStyle w:val="PURBody-Indented"/>
        <w:rPr>
          <w:lang w:val="ru-RU"/>
        </w:rPr>
      </w:pPr>
      <w:r w:rsidRPr="008E042B">
        <w:rPr>
          <w:lang w:val="ru-RU"/>
        </w:rPr>
        <w:t>Вы не можете обращаться к данному программному обеспечению и использовать его</w:t>
      </w:r>
      <w:r>
        <w:t> </w:t>
      </w:r>
      <w:r w:rsidRPr="008E042B">
        <w:rPr>
          <w:lang w:val="ru-RU"/>
        </w:rPr>
        <w:t xml:space="preserve">после прекращения действия соответствующей лицензии </w:t>
      </w:r>
      <w:r>
        <w:t>SL</w:t>
      </w:r>
      <w:r w:rsidRPr="008E042B">
        <w:rPr>
          <w:lang w:val="ru-RU"/>
        </w:rPr>
        <w:t xml:space="preserve"> </w:t>
      </w:r>
      <w:r>
        <w:t>Windows</w:t>
      </w:r>
      <w:r w:rsidRPr="008E042B">
        <w:rPr>
          <w:lang w:val="ru-RU"/>
        </w:rPr>
        <w:t xml:space="preserve"> </w:t>
      </w:r>
      <w:r>
        <w:t>Intune</w:t>
      </w:r>
      <w:r w:rsidRPr="008E042B">
        <w:rPr>
          <w:lang w:val="ru-RU"/>
        </w:rPr>
        <w:t xml:space="preserve"> с операционной системой для настольных компьютеров </w:t>
      </w:r>
      <w:r>
        <w:t>Windows</w:t>
      </w:r>
      <w:r w:rsidRPr="008E042B">
        <w:rPr>
          <w:lang w:val="ru-RU"/>
        </w:rPr>
        <w:t xml:space="preserve"> или лицензии </w:t>
      </w:r>
      <w:r>
        <w:t>MDOP</w:t>
      </w:r>
      <w:r w:rsidRPr="008E042B">
        <w:rPr>
          <w:lang w:val="ru-RU"/>
        </w:rPr>
        <w:t>.</w:t>
      </w:r>
    </w:p>
    <w:p w:rsidR="00FB26A2" w:rsidRPr="002A4125" w:rsidRDefault="00FB26A2" w:rsidP="00FB26A2">
      <w:pPr>
        <w:pStyle w:val="PURProductName"/>
      </w:pPr>
      <w:r>
        <w:t>Microsoft Dynamics CRM Online Basic</w:t>
      </w:r>
      <w:r>
        <w:fldChar w:fldCharType="begin"/>
      </w:r>
      <w:r>
        <w:instrText>XE "Microsoft Dynamics CRM Online Basic"</w:instrText>
      </w:r>
      <w:r>
        <w:fldChar w:fldCharType="end"/>
      </w:r>
      <w:r w:rsidR="00F22968">
        <w:fldChar w:fldCharType="begin"/>
      </w:r>
      <w:r>
        <w:instrText xml:space="preserve"> TC "</w:instrText>
      </w:r>
      <w:bookmarkStart w:id="377" w:name="_Toc365987151"/>
      <w:bookmarkStart w:id="378" w:name="_Toc365988963"/>
      <w:r>
        <w:instrText>Microsoft Dynamics CRM Online Basic</w:instrText>
      </w:r>
      <w:bookmarkEnd w:id="377"/>
      <w:bookmarkEnd w:id="378"/>
      <w:r>
        <w:instrText>" \l 2</w:instrText>
      </w:r>
      <w:r w:rsidR="00F22968">
        <w:fldChar w:fldCharType="end"/>
      </w:r>
    </w:p>
    <w:p w:rsidR="00FB26A2" w:rsidRPr="008E042B" w:rsidRDefault="008E15C6" w:rsidP="00FB26A2">
      <w:pPr>
        <w:pStyle w:val="PURLicenseTerm"/>
        <w:rPr>
          <w:lang w:val="ru-RU"/>
        </w:rPr>
      </w:pPr>
      <w:r>
        <w:t xml:space="preserve"> </w:t>
      </w:r>
      <w:r w:rsidR="00FB26A2" w:rsidRPr="008E042B">
        <w:rPr>
          <w:lang w:val="ru-RU"/>
        </w:rPr>
        <w:t>К использованию вами данного продукта применяются Универсальные условия лицензии, Общие условия лицензии для данной Модели лицензирования, а также:</w:t>
      </w:r>
      <w:r w:rsidRPr="008E042B">
        <w:rPr>
          <w:lang w:val="ru-RU"/>
        </w:rPr>
        <w:t xml:space="preserve"> </w:t>
      </w:r>
    </w:p>
    <w:tbl>
      <w:tblPr>
        <w:tblStyle w:val="ProductAttributesTable"/>
        <w:tblW w:w="0" w:type="auto"/>
        <w:tblLook w:val="04A0" w:firstRow="1" w:lastRow="0" w:firstColumn="1" w:lastColumn="0" w:noHBand="0" w:noVBand="1"/>
      </w:tblPr>
      <w:tblGrid>
        <w:gridCol w:w="5241"/>
        <w:gridCol w:w="5559"/>
      </w:tblGrid>
      <w:tr w:rsidR="00FB26A2" w:rsidRPr="008E042B" w:rsidTr="006E4476">
        <w:tc>
          <w:tcPr>
            <w:tcW w:w="6120" w:type="dxa"/>
            <w:tcBorders>
              <w:top w:val="single" w:sz="4" w:space="0" w:color="00467F" w:themeColor="text2"/>
              <w:left w:val="nil"/>
              <w:bottom w:val="nil"/>
              <w:right w:val="nil"/>
            </w:tcBorders>
            <w:hideMark/>
          </w:tcPr>
          <w:p w:rsidR="00FB26A2" w:rsidRPr="0089291A" w:rsidRDefault="00FB26A2" w:rsidP="006E4476">
            <w:pPr>
              <w:pStyle w:val="PURBody"/>
              <w:rPr>
                <w:color w:val="404040" w:themeColor="text1" w:themeTint="BF"/>
                <w:lang w:val="ru-RU"/>
              </w:rPr>
            </w:pPr>
            <w:r w:rsidRPr="008E042B">
              <w:rPr>
                <w:color w:val="404040" w:themeColor="text1" w:themeTint="BF"/>
                <w:lang w:val="ru-RU"/>
              </w:rPr>
              <w:t xml:space="preserve">См. соответствующие уведомления. </w:t>
            </w:r>
            <w:r w:rsidRPr="008E042B">
              <w:rPr>
                <w:b/>
                <w:color w:val="404040" w:themeColor="text1" w:themeTint="BF"/>
                <w:lang w:val="ru-RU"/>
              </w:rPr>
              <w:t xml:space="preserve">Карты </w:t>
            </w:r>
            <w:r>
              <w:rPr>
                <w:b/>
                <w:color w:val="404040" w:themeColor="text1" w:themeTint="BF"/>
              </w:rPr>
              <w:t>Bing</w:t>
            </w:r>
            <w:r w:rsidRPr="008E042B">
              <w:rPr>
                <w:b/>
                <w:color w:val="404040" w:themeColor="text1" w:themeTint="BF"/>
                <w:lang w:val="ru-RU"/>
              </w:rPr>
              <w:t xml:space="preserve">, </w:t>
            </w:r>
            <w:r>
              <w:rPr>
                <w:b/>
                <w:color w:val="404040" w:themeColor="text1" w:themeTint="BF"/>
              </w:rPr>
              <w:t>Yammer</w:t>
            </w:r>
            <w:r w:rsidRPr="008E042B">
              <w:rPr>
                <w:b/>
                <w:color w:val="404040" w:themeColor="text1" w:themeTint="BF"/>
                <w:lang w:val="ru-RU"/>
              </w:rPr>
              <w:t xml:space="preserve"> </w:t>
            </w:r>
            <w:r w:rsidR="0089291A" w:rsidRPr="0089291A">
              <w:rPr>
                <w:b/>
                <w:color w:val="404040" w:themeColor="text1" w:themeTint="BF"/>
                <w:lang w:val="ru-RU"/>
              </w:rPr>
              <w:br/>
            </w:r>
            <w:r w:rsidRPr="008E042B">
              <w:rPr>
                <w:color w:val="404040" w:themeColor="text1" w:themeTint="BF"/>
                <w:lang w:val="ru-RU"/>
              </w:rPr>
              <w:t xml:space="preserve">(см. </w:t>
            </w:r>
            <w:hyperlink w:anchor="Appendix_1" w:history="1">
              <w:r w:rsidRPr="0089291A">
                <w:rPr>
                  <w:rStyle w:val="Hyperlink"/>
                  <w:lang w:val="ru-RU"/>
                </w:rPr>
                <w:t>Приложение 1</w:t>
              </w:r>
            </w:hyperlink>
            <w:r w:rsidRPr="0089291A">
              <w:rPr>
                <w:color w:val="404040" w:themeColor="text1" w:themeTint="BF"/>
                <w:lang w:val="ru-RU"/>
              </w:rPr>
              <w:t>)</w:t>
            </w:r>
          </w:p>
        </w:tc>
        <w:tc>
          <w:tcPr>
            <w:tcW w:w="6120" w:type="dxa"/>
            <w:tcBorders>
              <w:top w:val="single" w:sz="4" w:space="0" w:color="00467F" w:themeColor="text2"/>
              <w:left w:val="nil"/>
              <w:bottom w:val="nil"/>
              <w:right w:val="nil"/>
            </w:tcBorders>
            <w:hideMark/>
          </w:tcPr>
          <w:p w:rsidR="00FB26A2" w:rsidRPr="008E042B" w:rsidRDefault="00FB26A2" w:rsidP="006E4476">
            <w:pPr>
              <w:pStyle w:val="PURBody"/>
              <w:rPr>
                <w:color w:val="404040" w:themeColor="text1" w:themeTint="BF"/>
                <w:lang w:val="ru-RU"/>
              </w:rPr>
            </w:pPr>
            <w:r w:rsidRPr="008E042B">
              <w:rPr>
                <w:color w:val="404040" w:themeColor="text1" w:themeTint="BF"/>
                <w:lang w:val="ru-RU"/>
              </w:rPr>
              <w:t xml:space="preserve">Обзор безопасности. </w:t>
            </w:r>
            <w:r w:rsidRPr="008E042B">
              <w:rPr>
                <w:b/>
                <w:color w:val="404040" w:themeColor="text1" w:themeTint="BF"/>
                <w:lang w:val="ru-RU"/>
              </w:rPr>
              <w:t xml:space="preserve">Да </w:t>
            </w:r>
            <w:r w:rsidRPr="008E042B">
              <w:rPr>
                <w:color w:val="404040" w:themeColor="text1" w:themeTint="BF"/>
                <w:lang w:val="ru-RU"/>
              </w:rPr>
              <w:t xml:space="preserve">(см. веб-сайт </w:t>
            </w:r>
            <w:hyperlink r:id="rId46" w:history="1">
              <w:r>
                <w:rPr>
                  <w:rStyle w:val="Hyperlink"/>
                </w:rPr>
                <w:t>http</w:t>
              </w:r>
              <w:r w:rsidRPr="008E042B">
                <w:rPr>
                  <w:rStyle w:val="Hyperlink"/>
                  <w:lang w:val="ru-RU"/>
                </w:rPr>
                <w:t>://</w:t>
              </w:r>
              <w:r>
                <w:rPr>
                  <w:rStyle w:val="Hyperlink"/>
                </w:rPr>
                <w:t>www</w:t>
              </w:r>
              <w:r w:rsidRPr="008E042B">
                <w:rPr>
                  <w:rStyle w:val="Hyperlink"/>
                  <w:lang w:val="ru-RU"/>
                </w:rPr>
                <w:t>.</w:t>
              </w:r>
              <w:r>
                <w:rPr>
                  <w:rStyle w:val="Hyperlink"/>
                </w:rPr>
                <w:t>microsoft</w:t>
              </w:r>
              <w:r w:rsidRPr="008E042B">
                <w:rPr>
                  <w:rStyle w:val="Hyperlink"/>
                  <w:lang w:val="ru-RU"/>
                </w:rPr>
                <w:t>.</w:t>
              </w:r>
              <w:r>
                <w:rPr>
                  <w:rStyle w:val="Hyperlink"/>
                </w:rPr>
                <w:t>com</w:t>
              </w:r>
              <w:r w:rsidRPr="008E042B">
                <w:rPr>
                  <w:rStyle w:val="Hyperlink"/>
                  <w:lang w:val="ru-RU"/>
                </w:rPr>
                <w:t>/</w:t>
              </w:r>
              <w:r>
                <w:rPr>
                  <w:rStyle w:val="Hyperlink"/>
                </w:rPr>
                <w:t>download</w:t>
              </w:r>
              <w:r w:rsidRPr="008E042B">
                <w:rPr>
                  <w:rStyle w:val="Hyperlink"/>
                  <w:lang w:val="ru-RU"/>
                </w:rPr>
                <w:t>/</w:t>
              </w:r>
              <w:r>
                <w:rPr>
                  <w:rStyle w:val="Hyperlink"/>
                </w:rPr>
                <w:t>en</w:t>
              </w:r>
              <w:r w:rsidRPr="008E042B">
                <w:rPr>
                  <w:rStyle w:val="Hyperlink"/>
                  <w:lang w:val="ru-RU"/>
                </w:rPr>
                <w:t>/</w:t>
              </w:r>
              <w:r>
                <w:rPr>
                  <w:rStyle w:val="Hyperlink"/>
                </w:rPr>
                <w:t>details</w:t>
              </w:r>
              <w:r w:rsidRPr="008E042B">
                <w:rPr>
                  <w:rStyle w:val="Hyperlink"/>
                  <w:lang w:val="ru-RU"/>
                </w:rPr>
                <w:t>.</w:t>
              </w:r>
              <w:r>
                <w:rPr>
                  <w:rStyle w:val="Hyperlink"/>
                </w:rPr>
                <w:t>aspx</w:t>
              </w:r>
              <w:r w:rsidRPr="008E042B">
                <w:rPr>
                  <w:rStyle w:val="Hyperlink"/>
                  <w:lang w:val="ru-RU"/>
                </w:rPr>
                <w:t>?</w:t>
              </w:r>
              <w:r>
                <w:rPr>
                  <w:rStyle w:val="Hyperlink"/>
                </w:rPr>
                <w:t>id</w:t>
              </w:r>
              <w:r w:rsidRPr="008E042B">
                <w:rPr>
                  <w:rStyle w:val="Hyperlink"/>
                  <w:lang w:val="ru-RU"/>
                </w:rPr>
                <w:t>=15543</w:t>
              </w:r>
            </w:hyperlink>
            <w:r w:rsidRPr="008E042B">
              <w:rPr>
                <w:lang w:val="ru-RU"/>
              </w:rPr>
              <w:t>)</w:t>
            </w:r>
          </w:p>
        </w:tc>
      </w:tr>
      <w:tr w:rsidR="00FB26A2" w:rsidRPr="008E042B" w:rsidTr="006E4476">
        <w:tc>
          <w:tcPr>
            <w:tcW w:w="6120" w:type="dxa"/>
            <w:tcBorders>
              <w:top w:val="nil"/>
              <w:left w:val="nil"/>
              <w:bottom w:val="single" w:sz="4" w:space="0" w:color="00467F" w:themeColor="text2"/>
              <w:right w:val="nil"/>
            </w:tcBorders>
            <w:hideMark/>
          </w:tcPr>
          <w:p w:rsidR="00FB26A2" w:rsidRPr="008E042B" w:rsidRDefault="00FB26A2" w:rsidP="006E4476">
            <w:pPr>
              <w:pStyle w:val="PURBody"/>
              <w:rPr>
                <w:color w:val="404040" w:themeColor="text1" w:themeTint="BF"/>
                <w:lang w:val="ru-RU"/>
              </w:rPr>
            </w:pPr>
            <w:r w:rsidRPr="008E042B">
              <w:rPr>
                <w:color w:val="404040" w:themeColor="text1" w:themeTint="BF"/>
                <w:lang w:val="ru-RU"/>
              </w:rPr>
              <w:t xml:space="preserve">Заявление о конфиденциальности: </w:t>
            </w:r>
            <w:r w:rsidRPr="008E042B">
              <w:rPr>
                <w:b/>
                <w:color w:val="404040" w:themeColor="text1" w:themeTint="BF"/>
                <w:lang w:val="ru-RU"/>
              </w:rPr>
              <w:t xml:space="preserve">Да </w:t>
            </w:r>
            <w:r w:rsidRPr="008E042B">
              <w:rPr>
                <w:color w:val="404040" w:themeColor="text1" w:themeTint="BF"/>
                <w:lang w:val="ru-RU"/>
              </w:rPr>
              <w:t xml:space="preserve">(см. веб-сайт </w:t>
            </w:r>
            <w:hyperlink r:id="rId47" w:history="1">
              <w:r>
                <w:rPr>
                  <w:rStyle w:val="Hyperlink"/>
                </w:rPr>
                <w:t>http</w:t>
              </w:r>
              <w:r w:rsidRPr="008E042B">
                <w:rPr>
                  <w:rStyle w:val="Hyperlink"/>
                  <w:lang w:val="ru-RU"/>
                </w:rPr>
                <w:t>://</w:t>
              </w:r>
              <w:r>
                <w:rPr>
                  <w:rStyle w:val="Hyperlink"/>
                </w:rPr>
                <w:t>go</w:t>
              </w:r>
              <w:r w:rsidRPr="008E042B">
                <w:rPr>
                  <w:rStyle w:val="Hyperlink"/>
                  <w:lang w:val="ru-RU"/>
                </w:rPr>
                <w:t>.</w:t>
              </w:r>
              <w:r>
                <w:rPr>
                  <w:rStyle w:val="Hyperlink"/>
                </w:rPr>
                <w:t>microsoft</w:t>
              </w:r>
              <w:r w:rsidRPr="008E042B">
                <w:rPr>
                  <w:rStyle w:val="Hyperlink"/>
                  <w:lang w:val="ru-RU"/>
                </w:rPr>
                <w:t>.</w:t>
              </w:r>
              <w:r>
                <w:rPr>
                  <w:rStyle w:val="Hyperlink"/>
                </w:rPr>
                <w:t>com</w:t>
              </w:r>
              <w:r w:rsidRPr="008E042B">
                <w:rPr>
                  <w:rStyle w:val="Hyperlink"/>
                  <w:lang w:val="ru-RU"/>
                </w:rPr>
                <w:t>/</w:t>
              </w:r>
              <w:r>
                <w:rPr>
                  <w:rStyle w:val="Hyperlink"/>
                </w:rPr>
                <w:t>fwlink</w:t>
              </w:r>
              <w:r w:rsidRPr="008E042B">
                <w:rPr>
                  <w:rStyle w:val="Hyperlink"/>
                  <w:lang w:val="ru-RU"/>
                </w:rPr>
                <w:t>/?</w:t>
              </w:r>
              <w:r>
                <w:rPr>
                  <w:rStyle w:val="Hyperlink"/>
                </w:rPr>
                <w:t>LinkID</w:t>
              </w:r>
              <w:r w:rsidRPr="008E042B">
                <w:rPr>
                  <w:rStyle w:val="Hyperlink"/>
                  <w:lang w:val="ru-RU"/>
                </w:rPr>
                <w:t>=101172</w:t>
              </w:r>
            </w:hyperlink>
            <w:r w:rsidRPr="008E042B">
              <w:rPr>
                <w:lang w:val="ru-RU"/>
              </w:rPr>
              <w:t>)</w:t>
            </w:r>
          </w:p>
        </w:tc>
        <w:tc>
          <w:tcPr>
            <w:tcW w:w="6120" w:type="dxa"/>
            <w:tcBorders>
              <w:top w:val="nil"/>
              <w:left w:val="nil"/>
              <w:bottom w:val="single" w:sz="4" w:space="0" w:color="00467F" w:themeColor="text2"/>
              <w:right w:val="nil"/>
            </w:tcBorders>
            <w:hideMark/>
          </w:tcPr>
          <w:p w:rsidR="00FB26A2" w:rsidRPr="008E042B" w:rsidRDefault="00FB26A2" w:rsidP="006E4476">
            <w:pPr>
              <w:pStyle w:val="PURBody"/>
              <w:rPr>
                <w:color w:val="404040" w:themeColor="text1" w:themeTint="BF"/>
                <w:lang w:val="ru-RU"/>
              </w:rPr>
            </w:pPr>
            <w:r w:rsidRPr="008E042B">
              <w:rPr>
                <w:color w:val="404040" w:themeColor="text1" w:themeTint="BF"/>
                <w:lang w:val="ru-RU"/>
              </w:rPr>
              <w:t xml:space="preserve">Соглашение об уровне обслуживания </w:t>
            </w:r>
            <w:r w:rsidRPr="008E042B">
              <w:rPr>
                <w:b/>
                <w:color w:val="404040" w:themeColor="text1" w:themeTint="BF"/>
                <w:lang w:val="ru-RU"/>
              </w:rPr>
              <w:t xml:space="preserve">Да </w:t>
            </w:r>
            <w:r w:rsidRPr="008E042B">
              <w:rPr>
                <w:color w:val="404040" w:themeColor="text1" w:themeTint="BF"/>
                <w:lang w:val="ru-RU"/>
              </w:rPr>
              <w:t xml:space="preserve">(см. веб-сайт </w:t>
            </w:r>
            <w:hyperlink r:id="rId48" w:history="1">
              <w:r>
                <w:rPr>
                  <w:rStyle w:val="Hyperlink"/>
                </w:rPr>
                <w:t>http</w:t>
              </w:r>
              <w:r w:rsidRPr="008E042B">
                <w:rPr>
                  <w:rStyle w:val="Hyperlink"/>
                  <w:lang w:val="ru-RU"/>
                </w:rPr>
                <w:t>://</w:t>
              </w:r>
              <w:r>
                <w:rPr>
                  <w:rStyle w:val="Hyperlink"/>
                </w:rPr>
                <w:t>microsoft</w:t>
              </w:r>
              <w:r w:rsidRPr="008E042B">
                <w:rPr>
                  <w:rStyle w:val="Hyperlink"/>
                  <w:lang w:val="ru-RU"/>
                </w:rPr>
                <w:t>.</w:t>
              </w:r>
              <w:r>
                <w:rPr>
                  <w:rStyle w:val="Hyperlink"/>
                </w:rPr>
                <w:t>com</w:t>
              </w:r>
              <w:r w:rsidRPr="008E042B">
                <w:rPr>
                  <w:rStyle w:val="Hyperlink"/>
                  <w:lang w:val="ru-RU"/>
                </w:rPr>
                <w:t>/</w:t>
              </w:r>
              <w:r>
                <w:rPr>
                  <w:rStyle w:val="Hyperlink"/>
                </w:rPr>
                <w:t>licensing</w:t>
              </w:r>
              <w:r w:rsidRPr="008E042B">
                <w:rPr>
                  <w:rStyle w:val="Hyperlink"/>
                  <w:lang w:val="ru-RU"/>
                </w:rPr>
                <w:t>/</w:t>
              </w:r>
              <w:r>
                <w:rPr>
                  <w:rStyle w:val="Hyperlink"/>
                </w:rPr>
                <w:t>contracts</w:t>
              </w:r>
            </w:hyperlink>
            <w:r w:rsidRPr="008E042B">
              <w:rPr>
                <w:lang w:val="ru-RU"/>
              </w:rPr>
              <w:t>)</w:t>
            </w:r>
          </w:p>
        </w:tc>
      </w:tr>
    </w:tbl>
    <w:p w:rsidR="00FB26A2" w:rsidRPr="002A4125" w:rsidRDefault="00FB26A2" w:rsidP="00FB26A2">
      <w:pPr>
        <w:pStyle w:val="PURBlueBGHeader"/>
      </w:pPr>
      <w:r>
        <w:t>ЛИЦЕНЗИИ USER SL</w:t>
      </w:r>
    </w:p>
    <w:tbl>
      <w:tblPr>
        <w:tblStyle w:val="PURTableNoVertical"/>
        <w:tblW w:w="0" w:type="auto"/>
        <w:tblLook w:val="04A0" w:firstRow="1" w:lastRow="0" w:firstColumn="1" w:lastColumn="0" w:noHBand="0" w:noVBand="1"/>
      </w:tblPr>
      <w:tblGrid>
        <w:gridCol w:w="5291"/>
        <w:gridCol w:w="5235"/>
      </w:tblGrid>
      <w:tr w:rsidR="00FB26A2" w:rsidTr="006E4476">
        <w:trPr>
          <w:cnfStyle w:val="100000000000" w:firstRow="1" w:lastRow="0" w:firstColumn="0" w:lastColumn="0" w:oddVBand="0" w:evenVBand="0" w:oddHBand="0" w:evenHBand="0" w:firstRowFirstColumn="0" w:firstRowLastColumn="0" w:lastRowFirstColumn="0" w:lastRowLastColumn="0"/>
        </w:trPr>
        <w:tc>
          <w:tcPr>
            <w:tcW w:w="6000" w:type="dxa"/>
            <w:hideMark/>
          </w:tcPr>
          <w:p w:rsidR="00FB26A2" w:rsidRPr="002A4125" w:rsidRDefault="00FB26A2" w:rsidP="006E4476">
            <w:pPr>
              <w:pStyle w:val="PURBody"/>
            </w:pPr>
            <w:r>
              <w:rPr>
                <w:b/>
                <w:i/>
              </w:rPr>
              <w:t>Требуется для каждого из:</w:t>
            </w:r>
          </w:p>
          <w:p w:rsidR="00FB26A2" w:rsidRPr="008E042B" w:rsidRDefault="00FB26A2" w:rsidP="00C80DF6">
            <w:pPr>
              <w:pStyle w:val="PURBullet"/>
              <w:numPr>
                <w:ilvl w:val="0"/>
                <w:numId w:val="94"/>
              </w:numPr>
              <w:rPr>
                <w:lang w:val="ru-RU"/>
              </w:rPr>
            </w:pPr>
            <w:r w:rsidRPr="008E042B">
              <w:rPr>
                <w:lang w:val="ru-RU"/>
              </w:rPr>
              <w:t xml:space="preserve">Пользователи, которым требуется доступ на уровне </w:t>
            </w:r>
            <w:r>
              <w:t>Basic</w:t>
            </w:r>
            <w:r w:rsidRPr="008E042B">
              <w:rPr>
                <w:lang w:val="ru-RU"/>
              </w:rPr>
              <w:t xml:space="preserve"> к веб-службе или связанному с ней программному обеспечению. Однако для внешних пользователей не требуются лицензии </w:t>
            </w:r>
            <w:r>
              <w:t>SL</w:t>
            </w:r>
            <w:r w:rsidRPr="008E042B">
              <w:rPr>
                <w:lang w:val="ru-RU"/>
              </w:rPr>
              <w:t xml:space="preserve"> для доступа к веб-службе, если</w:t>
            </w:r>
            <w:r w:rsidR="00C80DF6">
              <w:t> </w:t>
            </w:r>
            <w:r w:rsidRPr="008E042B">
              <w:rPr>
                <w:lang w:val="ru-RU"/>
              </w:rPr>
              <w:t xml:space="preserve">не применяются клиенты </w:t>
            </w:r>
            <w:r>
              <w:t>Microsoft</w:t>
            </w:r>
            <w:r w:rsidRPr="008E042B">
              <w:rPr>
                <w:lang w:val="ru-RU"/>
              </w:rPr>
              <w:t xml:space="preserve"> </w:t>
            </w:r>
            <w:r>
              <w:t>Dynamics</w:t>
            </w:r>
            <w:r w:rsidRPr="008E042B">
              <w:rPr>
                <w:lang w:val="ru-RU"/>
              </w:rPr>
              <w:t xml:space="preserve"> </w:t>
            </w:r>
            <w:r>
              <w:t>CRM</w:t>
            </w:r>
            <w:r w:rsidRPr="008E042B">
              <w:rPr>
                <w:lang w:val="ru-RU"/>
              </w:rPr>
              <w:t xml:space="preserve">. </w:t>
            </w:r>
          </w:p>
        </w:tc>
        <w:tc>
          <w:tcPr>
            <w:tcW w:w="6020" w:type="dxa"/>
            <w:hideMark/>
          </w:tcPr>
          <w:p w:rsidR="00FB26A2" w:rsidRPr="002A4125" w:rsidRDefault="00FB26A2" w:rsidP="006E4476">
            <w:pPr>
              <w:pStyle w:val="PURBody"/>
            </w:pPr>
            <w:r>
              <w:rPr>
                <w:b/>
                <w:i/>
              </w:rPr>
              <w:t>Обязательная лицензия SL</w:t>
            </w:r>
          </w:p>
          <w:p w:rsidR="00FB26A2" w:rsidRDefault="00FB26A2" w:rsidP="006E4476">
            <w:pPr>
              <w:pStyle w:val="PURBullet"/>
              <w:numPr>
                <w:ilvl w:val="0"/>
                <w:numId w:val="89"/>
              </w:numPr>
            </w:pPr>
            <w:r>
              <w:t>Microsoft Dynamics CRM Online Basic User SL</w:t>
            </w:r>
          </w:p>
        </w:tc>
      </w:tr>
    </w:tbl>
    <w:p w:rsidR="00FB26A2" w:rsidRPr="002A4125" w:rsidRDefault="00FB26A2" w:rsidP="00FB26A2">
      <w:pPr>
        <w:pStyle w:val="PURBlueBGHeader"/>
      </w:pPr>
      <w:r>
        <w:t>ЛИЦЕНЗИИ ADD-ON SL</w:t>
      </w:r>
    </w:p>
    <w:tbl>
      <w:tblPr>
        <w:tblStyle w:val="PURTableNoVertical"/>
        <w:tblW w:w="0" w:type="auto"/>
        <w:tblLook w:val="04A0" w:firstRow="1" w:lastRow="0" w:firstColumn="1" w:lastColumn="0" w:noHBand="0" w:noVBand="1"/>
      </w:tblPr>
      <w:tblGrid>
        <w:gridCol w:w="5210"/>
        <w:gridCol w:w="5316"/>
      </w:tblGrid>
      <w:tr w:rsidR="00FB26A2" w:rsidTr="006E4476">
        <w:trPr>
          <w:cnfStyle w:val="100000000000" w:firstRow="1" w:lastRow="0" w:firstColumn="0" w:lastColumn="0" w:oddVBand="0" w:evenVBand="0" w:oddHBand="0" w:evenHBand="0" w:firstRowFirstColumn="0" w:firstRowLastColumn="0" w:lastRowFirstColumn="0" w:lastRowLastColumn="0"/>
        </w:trPr>
        <w:tc>
          <w:tcPr>
            <w:tcW w:w="5210" w:type="dxa"/>
            <w:tcBorders>
              <w:top w:val="nil"/>
              <w:left w:val="nil"/>
              <w:bottom w:val="single" w:sz="4" w:space="0" w:color="00467F" w:themeColor="text2"/>
              <w:right w:val="nil"/>
            </w:tcBorders>
            <w:hideMark/>
          </w:tcPr>
          <w:p w:rsidR="00FB26A2" w:rsidRPr="002A4125" w:rsidRDefault="00FB26A2" w:rsidP="006E4476">
            <w:pPr>
              <w:pStyle w:val="PURBody"/>
            </w:pPr>
            <w:r>
              <w:rPr>
                <w:b/>
                <w:i/>
              </w:rPr>
              <w:t>Когда требуется:</w:t>
            </w:r>
          </w:p>
          <w:p w:rsidR="00FB26A2" w:rsidRPr="008E042B" w:rsidRDefault="00FB26A2" w:rsidP="006E4476">
            <w:pPr>
              <w:pStyle w:val="PURBullet"/>
              <w:numPr>
                <w:ilvl w:val="0"/>
                <w:numId w:val="90"/>
              </w:numPr>
              <w:rPr>
                <w:lang w:val="ru-RU"/>
              </w:rPr>
            </w:pPr>
            <w:r w:rsidRPr="008E042B">
              <w:rPr>
                <w:lang w:val="ru-RU"/>
              </w:rPr>
              <w:lastRenderedPageBreak/>
              <w:t xml:space="preserve">Для каждого гигабайта памяти сверх объема памяти, предоставляемого по лицензиям </w:t>
            </w:r>
            <w:r>
              <w:t>User</w:t>
            </w:r>
            <w:r w:rsidRPr="008E042B">
              <w:rPr>
                <w:lang w:val="ru-RU"/>
              </w:rPr>
              <w:t xml:space="preserve"> </w:t>
            </w:r>
            <w:r>
              <w:t>SL</w:t>
            </w:r>
            <w:r w:rsidRPr="008E042B">
              <w:rPr>
                <w:lang w:val="ru-RU"/>
              </w:rPr>
              <w:t>.</w:t>
            </w:r>
          </w:p>
        </w:tc>
        <w:tc>
          <w:tcPr>
            <w:tcW w:w="5316" w:type="dxa"/>
            <w:tcBorders>
              <w:top w:val="nil"/>
              <w:left w:val="nil"/>
              <w:bottom w:val="single" w:sz="4" w:space="0" w:color="00467F" w:themeColor="text2"/>
              <w:right w:val="nil"/>
            </w:tcBorders>
            <w:hideMark/>
          </w:tcPr>
          <w:p w:rsidR="00FB26A2" w:rsidRPr="002A4125" w:rsidRDefault="00FB26A2" w:rsidP="006E4476">
            <w:pPr>
              <w:pStyle w:val="PURBody"/>
            </w:pPr>
            <w:r>
              <w:rPr>
                <w:b/>
                <w:i/>
              </w:rPr>
              <w:lastRenderedPageBreak/>
              <w:t>Обязательная лицензия SL</w:t>
            </w:r>
          </w:p>
          <w:p w:rsidR="00FB26A2" w:rsidRDefault="00FB26A2" w:rsidP="006E4476">
            <w:pPr>
              <w:pStyle w:val="PURBullet"/>
              <w:numPr>
                <w:ilvl w:val="0"/>
                <w:numId w:val="91"/>
              </w:numPr>
            </w:pPr>
            <w:r>
              <w:t>Microsoft Dynamics CRM Online Add on Extra Storage</w:t>
            </w:r>
          </w:p>
        </w:tc>
      </w:tr>
      <w:tr w:rsidR="00FB26A2" w:rsidTr="006E4476">
        <w:tc>
          <w:tcPr>
            <w:tcW w:w="5210" w:type="dxa"/>
            <w:tcBorders>
              <w:top w:val="single" w:sz="4" w:space="0" w:color="00467F" w:themeColor="text2"/>
              <w:left w:val="nil"/>
              <w:bottom w:val="single" w:sz="4" w:space="0" w:color="00467F" w:themeColor="text2"/>
              <w:right w:val="nil"/>
            </w:tcBorders>
            <w:hideMark/>
          </w:tcPr>
          <w:p w:rsidR="00FB26A2" w:rsidRPr="002A4125" w:rsidRDefault="00FB26A2" w:rsidP="006E4476">
            <w:pPr>
              <w:pStyle w:val="PURBody"/>
            </w:pPr>
            <w:r>
              <w:rPr>
                <w:b/>
                <w:i/>
              </w:rPr>
              <w:lastRenderedPageBreak/>
              <w:t>Когда требуется:</w:t>
            </w:r>
          </w:p>
          <w:p w:rsidR="00FB26A2" w:rsidRPr="002A4125" w:rsidRDefault="00FB26A2" w:rsidP="006E4476">
            <w:pPr>
              <w:pStyle w:val="PURBody"/>
            </w:pPr>
            <w:r>
              <w:t xml:space="preserve"> </w:t>
            </w:r>
          </w:p>
          <w:p w:rsidR="00FB26A2" w:rsidRPr="008E042B" w:rsidRDefault="00FB26A2" w:rsidP="006E4476">
            <w:pPr>
              <w:pStyle w:val="PURBullet"/>
              <w:numPr>
                <w:ilvl w:val="0"/>
                <w:numId w:val="92"/>
              </w:numPr>
              <w:rPr>
                <w:lang w:val="ru-RU"/>
              </w:rPr>
            </w:pPr>
            <w:r w:rsidRPr="008E042B">
              <w:rPr>
                <w:lang w:val="ru-RU"/>
              </w:rPr>
              <w:t>Для каждого рабочего экземпляра</w:t>
            </w:r>
            <w:r w:rsidRPr="008E042B">
              <w:rPr>
                <w:vertAlign w:val="superscript"/>
                <w:lang w:val="ru-RU"/>
              </w:rPr>
              <w:t>1</w:t>
            </w:r>
            <w:r w:rsidRPr="008E042B">
              <w:rPr>
                <w:lang w:val="ru-RU"/>
              </w:rPr>
              <w:t xml:space="preserve"> </w:t>
            </w:r>
            <w:r>
              <w:t>Microsoft</w:t>
            </w:r>
            <w:r w:rsidRPr="008E042B">
              <w:rPr>
                <w:lang w:val="ru-RU"/>
              </w:rPr>
              <w:t xml:space="preserve"> </w:t>
            </w:r>
            <w:r>
              <w:t>Dynamics</w:t>
            </w:r>
            <w:r w:rsidRPr="008E042B">
              <w:rPr>
                <w:lang w:val="ru-RU"/>
              </w:rPr>
              <w:t xml:space="preserve"> </w:t>
            </w:r>
            <w:r>
              <w:t>CRM</w:t>
            </w:r>
            <w:r w:rsidRPr="008E042B">
              <w:rPr>
                <w:lang w:val="ru-RU"/>
              </w:rPr>
              <w:t xml:space="preserve"> </w:t>
            </w:r>
            <w:r>
              <w:t>Online</w:t>
            </w:r>
            <w:r w:rsidRPr="008E042B">
              <w:rPr>
                <w:lang w:val="ru-RU"/>
              </w:rPr>
              <w:t xml:space="preserve"> при превышении количества экземпляров, предоставленного веб-службой </w:t>
            </w:r>
          </w:p>
        </w:tc>
        <w:tc>
          <w:tcPr>
            <w:tcW w:w="5316" w:type="dxa"/>
            <w:tcBorders>
              <w:top w:val="single" w:sz="4" w:space="0" w:color="00467F" w:themeColor="text2"/>
              <w:left w:val="nil"/>
              <w:bottom w:val="single" w:sz="4" w:space="0" w:color="00467F" w:themeColor="text2"/>
              <w:right w:val="nil"/>
            </w:tcBorders>
            <w:hideMark/>
          </w:tcPr>
          <w:p w:rsidR="00FB26A2" w:rsidRPr="002A4125" w:rsidRDefault="00FB26A2" w:rsidP="006E4476">
            <w:pPr>
              <w:pStyle w:val="PURBody"/>
            </w:pPr>
            <w:r>
              <w:rPr>
                <w:b/>
                <w:i/>
              </w:rPr>
              <w:t>Обязательная лицензия SL</w:t>
            </w:r>
          </w:p>
          <w:p w:rsidR="00FB26A2" w:rsidRDefault="00FB26A2" w:rsidP="006E4476">
            <w:pPr>
              <w:pStyle w:val="PURBullet"/>
              <w:numPr>
                <w:ilvl w:val="0"/>
                <w:numId w:val="93"/>
              </w:numPr>
            </w:pPr>
            <w:r>
              <w:t>Microsoft Dynamics CRM Online Add on Extra Production Instance</w:t>
            </w:r>
          </w:p>
        </w:tc>
      </w:tr>
      <w:tr w:rsidR="00FB26A2" w:rsidTr="006E4476">
        <w:tc>
          <w:tcPr>
            <w:tcW w:w="5210" w:type="dxa"/>
            <w:tcBorders>
              <w:top w:val="single" w:sz="4" w:space="0" w:color="00467F" w:themeColor="text2"/>
              <w:left w:val="nil"/>
              <w:bottom w:val="nil"/>
              <w:right w:val="nil"/>
            </w:tcBorders>
            <w:hideMark/>
          </w:tcPr>
          <w:p w:rsidR="00FB26A2" w:rsidRPr="002A4125" w:rsidRDefault="00FB26A2" w:rsidP="00A84A5E">
            <w:pPr>
              <w:pStyle w:val="PURBody"/>
              <w:keepNext/>
              <w:keepLines/>
            </w:pPr>
            <w:r>
              <w:rPr>
                <w:b/>
                <w:i/>
              </w:rPr>
              <w:t>Когда требуется:</w:t>
            </w:r>
          </w:p>
          <w:p w:rsidR="00FB26A2" w:rsidRPr="002A4125" w:rsidRDefault="00FB26A2" w:rsidP="006E4476">
            <w:pPr>
              <w:pStyle w:val="PURBody"/>
            </w:pPr>
            <w:r>
              <w:t xml:space="preserve"> </w:t>
            </w:r>
          </w:p>
          <w:p w:rsidR="00FB26A2" w:rsidRPr="008E042B" w:rsidRDefault="00FB26A2" w:rsidP="006E4476">
            <w:pPr>
              <w:pStyle w:val="PURBullet"/>
              <w:numPr>
                <w:ilvl w:val="0"/>
                <w:numId w:val="92"/>
              </w:numPr>
              <w:rPr>
                <w:lang w:val="ru-RU"/>
              </w:rPr>
            </w:pPr>
            <w:r w:rsidRPr="008E042B">
              <w:rPr>
                <w:lang w:val="ru-RU"/>
              </w:rPr>
              <w:t>Для каждого нерабочего экземпляра</w:t>
            </w:r>
            <w:r w:rsidRPr="008E042B">
              <w:rPr>
                <w:vertAlign w:val="superscript"/>
                <w:lang w:val="ru-RU"/>
              </w:rPr>
              <w:t>1</w:t>
            </w:r>
            <w:r w:rsidRPr="008E042B">
              <w:rPr>
                <w:lang w:val="ru-RU"/>
              </w:rPr>
              <w:t xml:space="preserve"> </w:t>
            </w:r>
            <w:r>
              <w:t>Microsoft</w:t>
            </w:r>
            <w:r w:rsidRPr="008E042B">
              <w:rPr>
                <w:lang w:val="ru-RU"/>
              </w:rPr>
              <w:t xml:space="preserve"> </w:t>
            </w:r>
            <w:r>
              <w:t>Dynamics</w:t>
            </w:r>
            <w:r w:rsidRPr="008E042B">
              <w:rPr>
                <w:lang w:val="ru-RU"/>
              </w:rPr>
              <w:t xml:space="preserve"> </w:t>
            </w:r>
            <w:r>
              <w:t>CRM</w:t>
            </w:r>
            <w:r w:rsidRPr="008E042B">
              <w:rPr>
                <w:lang w:val="ru-RU"/>
              </w:rPr>
              <w:t xml:space="preserve"> </w:t>
            </w:r>
            <w:r>
              <w:t>Online</w:t>
            </w:r>
            <w:r w:rsidRPr="008E042B">
              <w:rPr>
                <w:lang w:val="ru-RU"/>
              </w:rPr>
              <w:t xml:space="preserve">, предоставленного с веб-службой </w:t>
            </w:r>
          </w:p>
          <w:p w:rsidR="00FB26A2" w:rsidRPr="008E042B" w:rsidRDefault="00FB26A2" w:rsidP="006E4476">
            <w:pPr>
              <w:pStyle w:val="PURBody"/>
              <w:rPr>
                <w:lang w:val="ru-RU"/>
              </w:rPr>
            </w:pPr>
          </w:p>
          <w:p w:rsidR="00FB26A2" w:rsidRPr="00D37A6D" w:rsidRDefault="00FB26A2" w:rsidP="006E4476">
            <w:pPr>
              <w:pStyle w:val="PURBody"/>
              <w:rPr>
                <w:b/>
                <w:i/>
                <w:lang w:val="ru-RU"/>
              </w:rPr>
            </w:pPr>
            <w:r w:rsidRPr="00D37A6D">
              <w:rPr>
                <w:vertAlign w:val="superscript"/>
                <w:lang w:val="ru-RU"/>
              </w:rPr>
              <w:t xml:space="preserve">1 </w:t>
            </w:r>
            <w:r w:rsidRPr="00D37A6D">
              <w:rPr>
                <w:lang w:val="ru-RU"/>
              </w:rPr>
              <w:t xml:space="preserve">См. </w:t>
            </w:r>
            <w:hyperlink w:anchor="General_License_Terms" w:history="1">
              <w:r w:rsidRPr="00D37A6D">
                <w:rPr>
                  <w:rStyle w:val="Hyperlink"/>
                  <w:lang w:val="ru-RU"/>
                </w:rPr>
                <w:t>Универсальные условия лицензии — Определения</w:t>
              </w:r>
            </w:hyperlink>
          </w:p>
        </w:tc>
        <w:tc>
          <w:tcPr>
            <w:tcW w:w="5316" w:type="dxa"/>
            <w:tcBorders>
              <w:top w:val="single" w:sz="4" w:space="0" w:color="00467F" w:themeColor="text2"/>
              <w:left w:val="nil"/>
              <w:bottom w:val="nil"/>
              <w:right w:val="nil"/>
            </w:tcBorders>
            <w:hideMark/>
          </w:tcPr>
          <w:p w:rsidR="00FB26A2" w:rsidRPr="002A4125" w:rsidRDefault="00FB26A2" w:rsidP="006E4476">
            <w:pPr>
              <w:pStyle w:val="PURBody"/>
            </w:pPr>
            <w:r>
              <w:rPr>
                <w:b/>
                <w:i/>
              </w:rPr>
              <w:t>Обязательная лицензия SL</w:t>
            </w:r>
          </w:p>
          <w:p w:rsidR="00FB26A2" w:rsidRDefault="00FB26A2" w:rsidP="006E4476">
            <w:pPr>
              <w:pStyle w:val="PURBody"/>
              <w:numPr>
                <w:ilvl w:val="0"/>
                <w:numId w:val="95"/>
              </w:numPr>
              <w:rPr>
                <w:b/>
                <w:i/>
              </w:rPr>
            </w:pPr>
            <w:r>
              <w:t>Microsoft Dynamics CRM Online Add on Extra Non-production Instance</w:t>
            </w:r>
          </w:p>
        </w:tc>
      </w:tr>
    </w:tbl>
    <w:p w:rsidR="00FB26A2" w:rsidRPr="002A4125" w:rsidRDefault="00FB26A2" w:rsidP="00FB26A2">
      <w:pPr>
        <w:pStyle w:val="PURBlueBGHeader"/>
      </w:pPr>
      <w:r>
        <w:t>Дополнительные условия.</w:t>
      </w:r>
    </w:p>
    <w:p w:rsidR="00FB26A2" w:rsidRPr="002A4125" w:rsidRDefault="00FB26A2" w:rsidP="00FB26A2">
      <w:pPr>
        <w:pStyle w:val="PURBlueStrong-Indented"/>
      </w:pPr>
      <w:r>
        <w:t>Связанные учетные записи</w:t>
      </w:r>
    </w:p>
    <w:p w:rsidR="00FB26A2" w:rsidRPr="008E042B" w:rsidRDefault="00FB26A2" w:rsidP="00C80DF6">
      <w:pPr>
        <w:pStyle w:val="PURBody-Indented"/>
        <w:rPr>
          <w:lang w:val="ru-RU"/>
        </w:rPr>
      </w:pPr>
      <w:r w:rsidRPr="008E042B">
        <w:rPr>
          <w:lang w:val="ru-RU"/>
        </w:rPr>
        <w:t xml:space="preserve">Использовать вашу учетную запись </w:t>
      </w:r>
      <w:r>
        <w:t>Microsoft</w:t>
      </w:r>
      <w:r w:rsidRPr="008E042B">
        <w:rPr>
          <w:lang w:val="ru-RU"/>
        </w:rPr>
        <w:t xml:space="preserve"> </w:t>
      </w:r>
      <w:r>
        <w:t>Dynamics</w:t>
      </w:r>
      <w:r w:rsidRPr="008E042B">
        <w:rPr>
          <w:lang w:val="ru-RU"/>
        </w:rPr>
        <w:t xml:space="preserve"> </w:t>
      </w:r>
      <w:r>
        <w:t>CRM</w:t>
      </w:r>
      <w:r w:rsidRPr="008E042B">
        <w:rPr>
          <w:lang w:val="ru-RU"/>
        </w:rPr>
        <w:t xml:space="preserve"> </w:t>
      </w:r>
      <w:r>
        <w:t>Online</w:t>
      </w:r>
      <w:r w:rsidRPr="008E042B">
        <w:rPr>
          <w:lang w:val="ru-RU"/>
        </w:rPr>
        <w:t xml:space="preserve"> можете только вы. Однако мы можем разрешить вам создать дополнительные пользовательские учетные записи, которые зависят от вашей учетной записи («Дополнительные учетные записи»).</w:t>
      </w:r>
      <w:r w:rsidR="008E15C6" w:rsidRPr="008E042B">
        <w:rPr>
          <w:lang w:val="ru-RU"/>
        </w:rPr>
        <w:t xml:space="preserve"> </w:t>
      </w:r>
      <w:r w:rsidRPr="008E042B">
        <w:rPr>
          <w:lang w:val="ru-RU"/>
        </w:rPr>
        <w:t>Мы можем ограничивать число дополнительных учетных записей.</w:t>
      </w:r>
      <w:r w:rsidR="008E15C6" w:rsidRPr="008E042B">
        <w:rPr>
          <w:lang w:val="ru-RU"/>
        </w:rPr>
        <w:t xml:space="preserve"> </w:t>
      </w:r>
      <w:r w:rsidRPr="008E042B">
        <w:rPr>
          <w:lang w:val="ru-RU"/>
        </w:rPr>
        <w:t xml:space="preserve">Вы несете ответственность за действия, выполняемые с использованием вашей учетной записи </w:t>
      </w:r>
      <w:r>
        <w:t>Microsoft</w:t>
      </w:r>
      <w:r w:rsidRPr="008E042B">
        <w:rPr>
          <w:lang w:val="ru-RU"/>
        </w:rPr>
        <w:t xml:space="preserve"> </w:t>
      </w:r>
      <w:r>
        <w:t>Dynamics</w:t>
      </w:r>
      <w:r w:rsidRPr="008E042B">
        <w:rPr>
          <w:lang w:val="ru-RU"/>
        </w:rPr>
        <w:t xml:space="preserve"> </w:t>
      </w:r>
      <w:r>
        <w:t>CRM</w:t>
      </w:r>
      <w:r w:rsidRPr="008E042B">
        <w:rPr>
          <w:lang w:val="ru-RU"/>
        </w:rPr>
        <w:t xml:space="preserve"> </w:t>
      </w:r>
      <w:r>
        <w:t>Online</w:t>
      </w:r>
      <w:r w:rsidRPr="008E042B">
        <w:rPr>
          <w:lang w:val="ru-RU"/>
        </w:rPr>
        <w:t>, дополнительных учетных записей и паролей.</w:t>
      </w:r>
      <w:r w:rsidR="008E15C6" w:rsidRPr="008E042B">
        <w:rPr>
          <w:lang w:val="ru-RU"/>
        </w:rPr>
        <w:t xml:space="preserve"> </w:t>
      </w:r>
      <w:r w:rsidRPr="008E042B">
        <w:rPr>
          <w:lang w:val="ru-RU"/>
        </w:rPr>
        <w:t xml:space="preserve">Вы должны самостоятельно следить за использованием своей учетной записи </w:t>
      </w:r>
      <w:r>
        <w:t>Microsoft</w:t>
      </w:r>
      <w:r w:rsidRPr="008E042B">
        <w:rPr>
          <w:lang w:val="ru-RU"/>
        </w:rPr>
        <w:t xml:space="preserve"> </w:t>
      </w:r>
      <w:r>
        <w:t>Dynamics</w:t>
      </w:r>
      <w:r w:rsidRPr="008E042B">
        <w:rPr>
          <w:lang w:val="ru-RU"/>
        </w:rPr>
        <w:t xml:space="preserve"> </w:t>
      </w:r>
      <w:r>
        <w:t>CRM</w:t>
      </w:r>
      <w:r w:rsidRPr="008E042B">
        <w:rPr>
          <w:lang w:val="ru-RU"/>
        </w:rPr>
        <w:t xml:space="preserve"> </w:t>
      </w:r>
      <w:r>
        <w:t>Online</w:t>
      </w:r>
      <w:r w:rsidRPr="008E042B">
        <w:rPr>
          <w:lang w:val="ru-RU"/>
        </w:rPr>
        <w:t xml:space="preserve"> и за использованием или ненадлежащим использованием своей учетной записи </w:t>
      </w:r>
      <w:r>
        <w:t>Microsoft</w:t>
      </w:r>
      <w:r w:rsidRPr="008E042B">
        <w:rPr>
          <w:lang w:val="ru-RU"/>
        </w:rPr>
        <w:t xml:space="preserve"> </w:t>
      </w:r>
      <w:r>
        <w:t>Dynamics</w:t>
      </w:r>
      <w:r w:rsidRPr="008E042B">
        <w:rPr>
          <w:lang w:val="ru-RU"/>
        </w:rPr>
        <w:t xml:space="preserve"> </w:t>
      </w:r>
      <w:r>
        <w:t>CRM</w:t>
      </w:r>
      <w:r w:rsidRPr="008E042B">
        <w:rPr>
          <w:lang w:val="ru-RU"/>
        </w:rPr>
        <w:t xml:space="preserve"> </w:t>
      </w:r>
      <w:r>
        <w:t>Online</w:t>
      </w:r>
      <w:r w:rsidRPr="008E042B">
        <w:rPr>
          <w:lang w:val="ru-RU"/>
        </w:rPr>
        <w:t>, связанным с дополнительной учетной записью, а также за действиями любых третьих лиц, использующих пароль или имя</w:t>
      </w:r>
      <w:r w:rsidR="00C80DF6">
        <w:t> </w:t>
      </w:r>
      <w:r w:rsidRPr="008E042B">
        <w:rPr>
          <w:lang w:val="ru-RU"/>
        </w:rPr>
        <w:t xml:space="preserve">пользователя, выбранного вами или предоставленного вам. Если вы являетесь авторизованным пользователем дополнительной учетной записи, то физическое или юридическое лицо, которое предоставило вам доступ к службе </w:t>
      </w:r>
      <w:r>
        <w:t>Microsoft</w:t>
      </w:r>
      <w:r w:rsidRPr="008E042B">
        <w:rPr>
          <w:lang w:val="ru-RU"/>
        </w:rPr>
        <w:t xml:space="preserve"> </w:t>
      </w:r>
      <w:r>
        <w:t>Dynamics</w:t>
      </w:r>
      <w:r w:rsidRPr="008E042B">
        <w:rPr>
          <w:lang w:val="ru-RU"/>
        </w:rPr>
        <w:t xml:space="preserve"> </w:t>
      </w:r>
      <w:r>
        <w:t>CRM</w:t>
      </w:r>
      <w:r w:rsidRPr="008E042B">
        <w:rPr>
          <w:lang w:val="ru-RU"/>
        </w:rPr>
        <w:t xml:space="preserve"> </w:t>
      </w:r>
      <w:r>
        <w:t>Online</w:t>
      </w:r>
      <w:r w:rsidRPr="008E042B">
        <w:rPr>
          <w:lang w:val="ru-RU"/>
        </w:rPr>
        <w:t xml:space="preserve"> (владелец учетной записи) имеет полный контроль над вашей дополнительной учетной записью.</w:t>
      </w:r>
      <w:r w:rsidR="008E15C6" w:rsidRPr="008E042B">
        <w:rPr>
          <w:lang w:val="ru-RU"/>
        </w:rPr>
        <w:t xml:space="preserve"> </w:t>
      </w:r>
      <w:r w:rsidRPr="008E042B">
        <w:rPr>
          <w:lang w:val="ru-RU"/>
        </w:rPr>
        <w:t xml:space="preserve">Этот контроль включает право прекратить Подписку на </w:t>
      </w:r>
      <w:r>
        <w:t>Microsoft</w:t>
      </w:r>
      <w:r w:rsidRPr="008E042B">
        <w:rPr>
          <w:lang w:val="ru-RU"/>
        </w:rPr>
        <w:t xml:space="preserve"> </w:t>
      </w:r>
      <w:r>
        <w:t>Dynamics</w:t>
      </w:r>
      <w:r w:rsidRPr="008E042B">
        <w:rPr>
          <w:lang w:val="ru-RU"/>
        </w:rPr>
        <w:t xml:space="preserve"> </w:t>
      </w:r>
      <w:r>
        <w:t>CRM</w:t>
      </w:r>
      <w:r w:rsidRPr="008E042B">
        <w:rPr>
          <w:lang w:val="ru-RU"/>
        </w:rPr>
        <w:t xml:space="preserve"> </w:t>
      </w:r>
      <w:r>
        <w:t>Online</w:t>
      </w:r>
      <w:r w:rsidRPr="008E042B">
        <w:rPr>
          <w:lang w:val="ru-RU"/>
        </w:rPr>
        <w:t xml:space="preserve">, закрыть или изменить вашу дополнительную учетную запись в любое время и, в некоторых случаях, запросить и получить информацию об использовании компьютера и службы </w:t>
      </w:r>
      <w:r>
        <w:t>Microsoft</w:t>
      </w:r>
      <w:r w:rsidRPr="008E042B">
        <w:rPr>
          <w:lang w:val="ru-RU"/>
        </w:rPr>
        <w:t xml:space="preserve"> </w:t>
      </w:r>
      <w:r>
        <w:t>Dynamics</w:t>
      </w:r>
      <w:r w:rsidRPr="008E042B">
        <w:rPr>
          <w:lang w:val="ru-RU"/>
        </w:rPr>
        <w:t xml:space="preserve"> </w:t>
      </w:r>
      <w:r>
        <w:t>CRM</w:t>
      </w:r>
      <w:r w:rsidRPr="008E042B">
        <w:rPr>
          <w:lang w:val="ru-RU"/>
        </w:rPr>
        <w:t xml:space="preserve"> </w:t>
      </w:r>
      <w:r>
        <w:t>Online</w:t>
      </w:r>
      <w:r w:rsidRPr="008E042B">
        <w:rPr>
          <w:lang w:val="ru-RU"/>
        </w:rPr>
        <w:t>, относящуюся к вашей дополнительной учетной записи. Данное положение не отменяет необходимость наличия подписной лицензии на каждого пользователя.</w:t>
      </w:r>
    </w:p>
    <w:p w:rsidR="002F4F7A" w:rsidRPr="008E042B" w:rsidRDefault="002F4F7A" w:rsidP="002F4F7A">
      <w:pPr>
        <w:spacing w:after="60"/>
        <w:ind w:left="274"/>
        <w:rPr>
          <w:lang w:val="ru-RU"/>
        </w:rPr>
      </w:pPr>
      <w:r w:rsidRPr="008E042B">
        <w:rPr>
          <w:rFonts w:asciiTheme="minorHAnsi" w:hAnsiTheme="minorHAnsi" w:cstheme="minorHAnsi"/>
          <w:smallCaps/>
          <w:color w:val="00467F"/>
          <w:sz w:val="18"/>
          <w:szCs w:val="18"/>
          <w:lang w:val="ru-RU"/>
        </w:rPr>
        <w:t>Плата за отмену</w:t>
      </w:r>
    </w:p>
    <w:p w:rsidR="002F4F7A" w:rsidRPr="0084363E" w:rsidRDefault="002F4F7A" w:rsidP="002F4F7A">
      <w:pPr>
        <w:spacing w:after="60"/>
        <w:ind w:left="274"/>
        <w:rPr>
          <w:sz w:val="18"/>
          <w:szCs w:val="18"/>
          <w:lang w:val="ru-RU"/>
        </w:rPr>
      </w:pPr>
      <w:r w:rsidRPr="0084363E">
        <w:rPr>
          <w:rFonts w:asciiTheme="minorHAnsi" w:hAnsiTheme="minorHAnsi" w:cstheme="minorHAnsi"/>
          <w:color w:val="000000" w:themeColor="text1"/>
          <w:sz w:val="18"/>
          <w:szCs w:val="18"/>
          <w:lang w:val="ru-RU"/>
        </w:rPr>
        <w:t xml:space="preserve">При отмене Подписки и переходе на использование локальной версии </w:t>
      </w:r>
      <w:r w:rsidRPr="0084363E">
        <w:rPr>
          <w:rFonts w:asciiTheme="minorHAnsi" w:hAnsiTheme="minorHAnsi" w:cstheme="minorHAnsi"/>
          <w:color w:val="000000" w:themeColor="text1"/>
          <w:sz w:val="18"/>
          <w:szCs w:val="18"/>
        </w:rPr>
        <w:t>Dynamics</w:t>
      </w:r>
      <w:r w:rsidRPr="0084363E">
        <w:rPr>
          <w:rFonts w:asciiTheme="minorHAnsi" w:hAnsiTheme="minorHAnsi" w:cstheme="minorHAnsi"/>
          <w:color w:val="000000" w:themeColor="text1"/>
          <w:sz w:val="18"/>
          <w:szCs w:val="18"/>
          <w:lang w:val="ru-RU"/>
        </w:rPr>
        <w:t xml:space="preserve"> </w:t>
      </w:r>
      <w:r w:rsidRPr="0084363E">
        <w:rPr>
          <w:rFonts w:asciiTheme="minorHAnsi" w:hAnsiTheme="minorHAnsi" w:cstheme="minorHAnsi"/>
          <w:color w:val="000000" w:themeColor="text1"/>
          <w:sz w:val="18"/>
          <w:szCs w:val="18"/>
        </w:rPr>
        <w:t>CRM</w:t>
      </w:r>
      <w:r w:rsidRPr="0084363E">
        <w:rPr>
          <w:rFonts w:asciiTheme="minorHAnsi" w:hAnsiTheme="minorHAnsi" w:cstheme="minorHAnsi"/>
          <w:color w:val="000000" w:themeColor="text1"/>
          <w:sz w:val="18"/>
          <w:szCs w:val="18"/>
          <w:lang w:val="ru-RU"/>
        </w:rPr>
        <w:t xml:space="preserve"> или предложения </w:t>
      </w:r>
      <w:r w:rsidRPr="0084363E">
        <w:rPr>
          <w:rFonts w:asciiTheme="minorHAnsi" w:hAnsiTheme="minorHAnsi" w:cstheme="minorHAnsi"/>
          <w:color w:val="000000" w:themeColor="text1"/>
          <w:sz w:val="18"/>
          <w:szCs w:val="18"/>
        </w:rPr>
        <w:t>Dynamics</w:t>
      </w:r>
      <w:r w:rsidRPr="0084363E">
        <w:rPr>
          <w:rFonts w:asciiTheme="minorHAnsi" w:hAnsiTheme="minorHAnsi" w:cstheme="minorHAnsi"/>
          <w:color w:val="000000" w:themeColor="text1"/>
          <w:sz w:val="18"/>
          <w:szCs w:val="18"/>
          <w:lang w:val="ru-RU"/>
        </w:rPr>
        <w:t xml:space="preserve"> </w:t>
      </w:r>
      <w:r w:rsidRPr="0084363E">
        <w:rPr>
          <w:rFonts w:asciiTheme="minorHAnsi" w:hAnsiTheme="minorHAnsi" w:cstheme="minorHAnsi"/>
          <w:color w:val="000000" w:themeColor="text1"/>
          <w:sz w:val="18"/>
          <w:szCs w:val="18"/>
        </w:rPr>
        <w:t>CRM</w:t>
      </w:r>
      <w:r w:rsidRPr="0084363E">
        <w:rPr>
          <w:rFonts w:asciiTheme="minorHAnsi" w:hAnsiTheme="minorHAnsi" w:cstheme="minorHAnsi"/>
          <w:color w:val="000000" w:themeColor="text1"/>
          <w:sz w:val="18"/>
          <w:szCs w:val="18"/>
          <w:lang w:val="ru-RU"/>
        </w:rPr>
        <w:t>, размещенного у партнера, плата за отмену не взимается. Однако это действует только в отношении активных Подписок, которые вы оплатили как минимум за три месяца.</w:t>
      </w:r>
      <w:r w:rsidR="008E15C6" w:rsidRPr="0084363E">
        <w:rPr>
          <w:rFonts w:asciiTheme="minorHAnsi" w:hAnsiTheme="minorHAnsi" w:cstheme="minorHAnsi"/>
          <w:color w:val="000000" w:themeColor="text1"/>
          <w:sz w:val="18"/>
          <w:szCs w:val="18"/>
          <w:lang w:val="ru-RU"/>
        </w:rPr>
        <w:t xml:space="preserve"> </w:t>
      </w:r>
      <w:r w:rsidRPr="0084363E">
        <w:rPr>
          <w:rFonts w:asciiTheme="minorHAnsi" w:hAnsiTheme="minorHAnsi" w:cstheme="minorHAnsi"/>
          <w:color w:val="000000" w:themeColor="text1"/>
          <w:sz w:val="18"/>
          <w:szCs w:val="18"/>
          <w:lang w:val="ru-RU"/>
        </w:rPr>
        <w:t xml:space="preserve">Вы должны предоставить квитанцию о покупке решения </w:t>
      </w:r>
      <w:r w:rsidRPr="0084363E">
        <w:rPr>
          <w:rFonts w:asciiTheme="minorHAnsi" w:hAnsiTheme="minorHAnsi" w:cstheme="minorHAnsi"/>
          <w:color w:val="000000" w:themeColor="text1"/>
          <w:sz w:val="18"/>
          <w:szCs w:val="18"/>
        </w:rPr>
        <w:t>Dynamics</w:t>
      </w:r>
      <w:r w:rsidRPr="0084363E">
        <w:rPr>
          <w:rFonts w:asciiTheme="minorHAnsi" w:hAnsiTheme="minorHAnsi" w:cstheme="minorHAnsi"/>
          <w:color w:val="000000" w:themeColor="text1"/>
          <w:sz w:val="18"/>
          <w:szCs w:val="18"/>
          <w:lang w:val="ru-RU"/>
        </w:rPr>
        <w:t xml:space="preserve"> </w:t>
      </w:r>
      <w:r w:rsidRPr="0084363E">
        <w:rPr>
          <w:rFonts w:asciiTheme="minorHAnsi" w:hAnsiTheme="minorHAnsi" w:cstheme="minorHAnsi"/>
          <w:color w:val="000000" w:themeColor="text1"/>
          <w:sz w:val="18"/>
          <w:szCs w:val="18"/>
        </w:rPr>
        <w:t>CRM</w:t>
      </w:r>
      <w:r w:rsidRPr="0084363E">
        <w:rPr>
          <w:rFonts w:asciiTheme="minorHAnsi" w:hAnsiTheme="minorHAnsi" w:cstheme="minorHAnsi"/>
          <w:color w:val="000000" w:themeColor="text1"/>
          <w:sz w:val="18"/>
          <w:szCs w:val="18"/>
          <w:lang w:val="ru-RU"/>
        </w:rPr>
        <w:t xml:space="preserve"> </w:t>
      </w:r>
      <w:r w:rsidRPr="0084363E">
        <w:rPr>
          <w:rFonts w:asciiTheme="minorHAnsi" w:hAnsiTheme="minorHAnsi" w:cstheme="minorHAnsi"/>
          <w:color w:val="000000" w:themeColor="text1"/>
          <w:sz w:val="18"/>
          <w:szCs w:val="18"/>
        </w:rPr>
        <w:t>On</w:t>
      </w:r>
      <w:r w:rsidRPr="0084363E">
        <w:rPr>
          <w:rFonts w:asciiTheme="minorHAnsi" w:hAnsiTheme="minorHAnsi" w:cstheme="minorHAnsi"/>
          <w:color w:val="000000" w:themeColor="text1"/>
          <w:sz w:val="18"/>
          <w:szCs w:val="18"/>
          <w:lang w:val="ru-RU"/>
        </w:rPr>
        <w:t>-</w:t>
      </w:r>
      <w:r w:rsidRPr="0084363E">
        <w:rPr>
          <w:rFonts w:asciiTheme="minorHAnsi" w:hAnsiTheme="minorHAnsi" w:cstheme="minorHAnsi"/>
          <w:color w:val="000000" w:themeColor="text1"/>
          <w:sz w:val="18"/>
          <w:szCs w:val="18"/>
        </w:rPr>
        <w:t>Premise</w:t>
      </w:r>
      <w:r w:rsidRPr="0084363E">
        <w:rPr>
          <w:rFonts w:asciiTheme="minorHAnsi" w:hAnsiTheme="minorHAnsi" w:cstheme="minorHAnsi"/>
          <w:color w:val="000000" w:themeColor="text1"/>
          <w:sz w:val="18"/>
          <w:szCs w:val="18"/>
          <w:lang w:val="ru-RU"/>
        </w:rPr>
        <w:t xml:space="preserve"> или </w:t>
      </w:r>
      <w:r w:rsidRPr="0084363E">
        <w:rPr>
          <w:rFonts w:asciiTheme="minorHAnsi" w:hAnsiTheme="minorHAnsi" w:cstheme="minorHAnsi"/>
          <w:color w:val="000000" w:themeColor="text1"/>
          <w:sz w:val="18"/>
          <w:szCs w:val="18"/>
        </w:rPr>
        <w:t>Dynamics</w:t>
      </w:r>
      <w:r w:rsidRPr="0084363E">
        <w:rPr>
          <w:rFonts w:asciiTheme="minorHAnsi" w:hAnsiTheme="minorHAnsi" w:cstheme="minorHAnsi"/>
          <w:color w:val="000000" w:themeColor="text1"/>
          <w:sz w:val="18"/>
          <w:szCs w:val="18"/>
          <w:lang w:val="ru-RU"/>
        </w:rPr>
        <w:t xml:space="preserve"> </w:t>
      </w:r>
      <w:r w:rsidRPr="0084363E">
        <w:rPr>
          <w:rFonts w:asciiTheme="minorHAnsi" w:hAnsiTheme="minorHAnsi" w:cstheme="minorHAnsi"/>
          <w:color w:val="000000" w:themeColor="text1"/>
          <w:sz w:val="18"/>
          <w:szCs w:val="18"/>
        </w:rPr>
        <w:t>CRM</w:t>
      </w:r>
      <w:r w:rsidRPr="0084363E">
        <w:rPr>
          <w:rFonts w:asciiTheme="minorHAnsi" w:hAnsiTheme="minorHAnsi" w:cstheme="minorHAnsi"/>
          <w:color w:val="000000" w:themeColor="text1"/>
          <w:sz w:val="18"/>
          <w:szCs w:val="18"/>
          <w:lang w:val="ru-RU"/>
        </w:rPr>
        <w:t xml:space="preserve">, размещенного у партнера, чтобы плата за отмену не взималась. Для начала процедуры миграции необходимо обратиться в службу поддержки </w:t>
      </w:r>
      <w:r w:rsidRPr="0084363E">
        <w:rPr>
          <w:rFonts w:asciiTheme="minorHAnsi" w:hAnsiTheme="minorHAnsi" w:cstheme="minorHAnsi"/>
          <w:color w:val="000000" w:themeColor="text1"/>
          <w:sz w:val="18"/>
          <w:szCs w:val="18"/>
        </w:rPr>
        <w:t>Microsoft</w:t>
      </w:r>
      <w:r w:rsidRPr="0084363E">
        <w:rPr>
          <w:rFonts w:asciiTheme="minorHAnsi" w:hAnsiTheme="minorHAnsi" w:cstheme="minorHAnsi"/>
          <w:color w:val="000000" w:themeColor="text1"/>
          <w:sz w:val="18"/>
          <w:szCs w:val="18"/>
          <w:lang w:val="ru-RU"/>
        </w:rPr>
        <w:t xml:space="preserve"> </w:t>
      </w:r>
      <w:r w:rsidRPr="0084363E">
        <w:rPr>
          <w:rFonts w:asciiTheme="minorHAnsi" w:hAnsiTheme="minorHAnsi" w:cstheme="minorHAnsi"/>
          <w:color w:val="000000" w:themeColor="text1"/>
          <w:sz w:val="18"/>
          <w:szCs w:val="18"/>
        </w:rPr>
        <w:t>Dynamics</w:t>
      </w:r>
      <w:r w:rsidRPr="0084363E">
        <w:rPr>
          <w:rFonts w:asciiTheme="minorHAnsi" w:hAnsiTheme="minorHAnsi" w:cstheme="minorHAnsi"/>
          <w:color w:val="000000" w:themeColor="text1"/>
          <w:sz w:val="18"/>
          <w:szCs w:val="18"/>
          <w:lang w:val="ru-RU"/>
        </w:rPr>
        <w:t xml:space="preserve"> </w:t>
      </w:r>
      <w:r w:rsidRPr="0084363E">
        <w:rPr>
          <w:rFonts w:asciiTheme="minorHAnsi" w:hAnsiTheme="minorHAnsi" w:cstheme="minorHAnsi"/>
          <w:color w:val="000000" w:themeColor="text1"/>
          <w:sz w:val="18"/>
          <w:szCs w:val="18"/>
        </w:rPr>
        <w:t>CRM</w:t>
      </w:r>
      <w:r w:rsidRPr="0084363E">
        <w:rPr>
          <w:rFonts w:asciiTheme="minorHAnsi" w:hAnsiTheme="minorHAnsi" w:cstheme="minorHAnsi"/>
          <w:color w:val="000000" w:themeColor="text1"/>
          <w:sz w:val="18"/>
          <w:szCs w:val="18"/>
          <w:lang w:val="ru-RU"/>
        </w:rPr>
        <w:t xml:space="preserve"> </w:t>
      </w:r>
      <w:r w:rsidRPr="0084363E">
        <w:rPr>
          <w:rFonts w:asciiTheme="minorHAnsi" w:hAnsiTheme="minorHAnsi" w:cstheme="minorHAnsi"/>
          <w:color w:val="000000" w:themeColor="text1"/>
          <w:sz w:val="18"/>
          <w:szCs w:val="18"/>
        </w:rPr>
        <w:t>Online</w:t>
      </w:r>
      <w:r w:rsidRPr="0084363E">
        <w:rPr>
          <w:rFonts w:asciiTheme="minorHAnsi" w:hAnsiTheme="minorHAnsi" w:cstheme="minorHAnsi"/>
          <w:color w:val="000000" w:themeColor="text1"/>
          <w:sz w:val="18"/>
          <w:szCs w:val="18"/>
          <w:lang w:val="ru-RU"/>
        </w:rPr>
        <w:t>. Сведения о региональных службах поддержки см. по адресу</w:t>
      </w:r>
      <w:r w:rsidR="008E15C6" w:rsidRPr="0084363E">
        <w:rPr>
          <w:rFonts w:asciiTheme="minorHAnsi" w:hAnsiTheme="minorHAnsi" w:cstheme="minorHAnsi"/>
          <w:color w:val="000000" w:themeColor="text1"/>
          <w:sz w:val="18"/>
          <w:szCs w:val="18"/>
          <w:lang w:val="ru-RU"/>
        </w:rPr>
        <w:t xml:space="preserve"> </w:t>
      </w:r>
      <w:hyperlink r:id="rId49" w:history="1">
        <w:r w:rsidRPr="0084363E">
          <w:rPr>
            <w:rStyle w:val="Hyperlink"/>
            <w:rFonts w:asciiTheme="minorHAnsi" w:hAnsiTheme="minorHAnsi" w:cstheme="minorHAnsi"/>
            <w:sz w:val="18"/>
            <w:szCs w:val="18"/>
          </w:rPr>
          <w:t>http</w:t>
        </w:r>
        <w:r w:rsidRPr="0084363E">
          <w:rPr>
            <w:rStyle w:val="Hyperlink"/>
            <w:rFonts w:asciiTheme="minorHAnsi" w:hAnsiTheme="minorHAnsi" w:cstheme="minorHAnsi"/>
            <w:sz w:val="18"/>
            <w:szCs w:val="18"/>
            <w:lang w:val="ru-RU"/>
          </w:rPr>
          <w:t>://</w:t>
        </w:r>
        <w:r w:rsidRPr="0084363E">
          <w:rPr>
            <w:rStyle w:val="Hyperlink"/>
            <w:rFonts w:asciiTheme="minorHAnsi" w:hAnsiTheme="minorHAnsi" w:cstheme="minorHAnsi"/>
            <w:sz w:val="18"/>
            <w:szCs w:val="18"/>
          </w:rPr>
          <w:t>go</w:t>
        </w:r>
        <w:r w:rsidRPr="0084363E">
          <w:rPr>
            <w:rStyle w:val="Hyperlink"/>
            <w:rFonts w:asciiTheme="minorHAnsi" w:hAnsiTheme="minorHAnsi" w:cstheme="minorHAnsi"/>
            <w:sz w:val="18"/>
            <w:szCs w:val="18"/>
            <w:lang w:val="ru-RU"/>
          </w:rPr>
          <w:t>.</w:t>
        </w:r>
        <w:r w:rsidRPr="0084363E">
          <w:rPr>
            <w:rStyle w:val="Hyperlink"/>
            <w:rFonts w:asciiTheme="minorHAnsi" w:hAnsiTheme="minorHAnsi" w:cstheme="minorHAnsi"/>
            <w:sz w:val="18"/>
            <w:szCs w:val="18"/>
          </w:rPr>
          <w:t>microsoft</w:t>
        </w:r>
        <w:r w:rsidRPr="0084363E">
          <w:rPr>
            <w:rStyle w:val="Hyperlink"/>
            <w:rFonts w:asciiTheme="minorHAnsi" w:hAnsiTheme="minorHAnsi" w:cstheme="minorHAnsi"/>
            <w:sz w:val="18"/>
            <w:szCs w:val="18"/>
            <w:lang w:val="ru-RU"/>
          </w:rPr>
          <w:t>.</w:t>
        </w:r>
        <w:r w:rsidRPr="0084363E">
          <w:rPr>
            <w:rStyle w:val="Hyperlink"/>
            <w:rFonts w:asciiTheme="minorHAnsi" w:hAnsiTheme="minorHAnsi" w:cstheme="minorHAnsi"/>
            <w:sz w:val="18"/>
            <w:szCs w:val="18"/>
          </w:rPr>
          <w:t>com</w:t>
        </w:r>
        <w:r w:rsidRPr="0084363E">
          <w:rPr>
            <w:rStyle w:val="Hyperlink"/>
            <w:rFonts w:asciiTheme="minorHAnsi" w:hAnsiTheme="minorHAnsi" w:cstheme="minorHAnsi"/>
            <w:sz w:val="18"/>
            <w:szCs w:val="18"/>
            <w:lang w:val="ru-RU"/>
          </w:rPr>
          <w:t>/</w:t>
        </w:r>
        <w:r w:rsidRPr="0084363E">
          <w:rPr>
            <w:rStyle w:val="Hyperlink"/>
            <w:rFonts w:asciiTheme="minorHAnsi" w:hAnsiTheme="minorHAnsi" w:cstheme="minorHAnsi"/>
            <w:sz w:val="18"/>
            <w:szCs w:val="18"/>
          </w:rPr>
          <w:t>fwlink</w:t>
        </w:r>
        <w:r w:rsidRPr="0084363E">
          <w:rPr>
            <w:rStyle w:val="Hyperlink"/>
            <w:rFonts w:asciiTheme="minorHAnsi" w:hAnsiTheme="minorHAnsi" w:cstheme="minorHAnsi"/>
            <w:sz w:val="18"/>
            <w:szCs w:val="18"/>
            <w:lang w:val="ru-RU"/>
          </w:rPr>
          <w:t>/?</w:t>
        </w:r>
        <w:r w:rsidRPr="0084363E">
          <w:rPr>
            <w:rStyle w:val="Hyperlink"/>
            <w:rFonts w:asciiTheme="minorHAnsi" w:hAnsiTheme="minorHAnsi" w:cstheme="minorHAnsi"/>
            <w:sz w:val="18"/>
            <w:szCs w:val="18"/>
          </w:rPr>
          <w:t>LinkID</w:t>
        </w:r>
        <w:r w:rsidRPr="0084363E">
          <w:rPr>
            <w:rStyle w:val="Hyperlink"/>
            <w:rFonts w:asciiTheme="minorHAnsi" w:hAnsiTheme="minorHAnsi" w:cstheme="minorHAnsi"/>
            <w:sz w:val="18"/>
            <w:szCs w:val="18"/>
            <w:lang w:val="ru-RU"/>
          </w:rPr>
          <w:t>=76092</w:t>
        </w:r>
      </w:hyperlink>
      <w:r w:rsidRPr="0084363E">
        <w:rPr>
          <w:rFonts w:asciiTheme="minorHAnsi" w:hAnsiTheme="minorHAnsi" w:cstheme="minorHAnsi"/>
          <w:sz w:val="18"/>
          <w:szCs w:val="18"/>
          <w:lang w:val="ru-RU"/>
        </w:rPr>
        <w:t>.</w:t>
      </w:r>
    </w:p>
    <w:p w:rsidR="002F4F7A" w:rsidRPr="00656338" w:rsidRDefault="002F4F7A" w:rsidP="002F4F7A">
      <w:pPr>
        <w:pStyle w:val="PURBlueStrong-Indented"/>
        <w:spacing w:after="120" w:line="240" w:lineRule="auto"/>
        <w:ind w:left="274"/>
        <w:rPr>
          <w:spacing w:val="0"/>
          <w:lang w:val="ru-RU"/>
        </w:rPr>
      </w:pPr>
      <w:r w:rsidRPr="00656338">
        <w:rPr>
          <w:rFonts w:asciiTheme="minorHAnsi" w:hAnsiTheme="minorHAnsi" w:cstheme="minorHAnsi"/>
          <w:smallCaps w:val="0"/>
          <w:color w:val="000000" w:themeColor="text1"/>
          <w:spacing w:val="0"/>
          <w:szCs w:val="18"/>
          <w:lang w:val="ru-RU"/>
        </w:rPr>
        <w:t>Если вы заказываете Подписку в рамках специального рекламного предложения, которое предусматривает скидку за каждое приобретаемое рабочее место, а затем вы отменяете Подписку (для части или для всех рабочих мест) до окончания установленного в предложении срока, то вам придется вернуть полную стоимость скидок, полученных для всех рабочих мест, для которых была отменена Подписка.</w:t>
      </w:r>
    </w:p>
    <w:p w:rsidR="00FB26A2" w:rsidRPr="008E042B" w:rsidRDefault="00FB26A2" w:rsidP="00FB26A2">
      <w:pPr>
        <w:pStyle w:val="PURBlueStrong-Indented"/>
        <w:rPr>
          <w:lang w:val="ru-RU"/>
        </w:rPr>
      </w:pPr>
      <w:r w:rsidRPr="008E042B">
        <w:rPr>
          <w:lang w:val="ru-RU"/>
        </w:rPr>
        <w:t>Ограничения</w:t>
      </w:r>
    </w:p>
    <w:p w:rsidR="00FB26A2" w:rsidRPr="008E042B" w:rsidRDefault="00FB26A2" w:rsidP="00FB26A2">
      <w:pPr>
        <w:pStyle w:val="PURBody-Indented"/>
        <w:rPr>
          <w:lang w:val="ru-RU"/>
        </w:rPr>
      </w:pPr>
      <w:r w:rsidRPr="008E042B">
        <w:rPr>
          <w:lang w:val="ru-RU"/>
        </w:rPr>
        <w:t xml:space="preserve">Мы можем установить ограничения на использование вами службы </w:t>
      </w:r>
      <w:r>
        <w:t>Microsoft</w:t>
      </w:r>
      <w:r w:rsidRPr="008E042B">
        <w:rPr>
          <w:lang w:val="ru-RU"/>
        </w:rPr>
        <w:t xml:space="preserve"> </w:t>
      </w:r>
      <w:r>
        <w:t>Dynamics</w:t>
      </w:r>
      <w:r w:rsidRPr="008E042B">
        <w:rPr>
          <w:lang w:val="ru-RU"/>
        </w:rPr>
        <w:t xml:space="preserve"> </w:t>
      </w:r>
      <w:r>
        <w:t>CRM</w:t>
      </w:r>
      <w:r w:rsidRPr="008E042B">
        <w:rPr>
          <w:lang w:val="ru-RU"/>
        </w:rPr>
        <w:t xml:space="preserve"> </w:t>
      </w:r>
      <w:r>
        <w:t>Online</w:t>
      </w:r>
      <w:r w:rsidRPr="008E042B">
        <w:rPr>
          <w:lang w:val="ru-RU"/>
        </w:rPr>
        <w:t>.</w:t>
      </w:r>
      <w:r w:rsidR="008E15C6" w:rsidRPr="008E042B">
        <w:rPr>
          <w:lang w:val="ru-RU"/>
        </w:rPr>
        <w:t xml:space="preserve"> </w:t>
      </w:r>
      <w:r w:rsidRPr="008E042B">
        <w:rPr>
          <w:lang w:val="ru-RU"/>
        </w:rPr>
        <w:t xml:space="preserve">Например, мы можем ограничить число и размер сообщений электронной почты, которые вы можете отправлять или получать через </w:t>
      </w:r>
      <w:r>
        <w:t>Microsoft</w:t>
      </w:r>
      <w:r w:rsidRPr="008E042B">
        <w:rPr>
          <w:lang w:val="ru-RU"/>
        </w:rPr>
        <w:t xml:space="preserve"> </w:t>
      </w:r>
      <w:r>
        <w:t>Dynamics</w:t>
      </w:r>
      <w:r w:rsidRPr="008E042B">
        <w:rPr>
          <w:lang w:val="ru-RU"/>
        </w:rPr>
        <w:t xml:space="preserve"> </w:t>
      </w:r>
      <w:r>
        <w:t>CRM</w:t>
      </w:r>
      <w:r w:rsidRPr="008E042B">
        <w:rPr>
          <w:lang w:val="ru-RU"/>
        </w:rPr>
        <w:t xml:space="preserve"> </w:t>
      </w:r>
      <w:r>
        <w:t>Online</w:t>
      </w:r>
      <w:r w:rsidRPr="008E042B">
        <w:rPr>
          <w:lang w:val="ru-RU"/>
        </w:rPr>
        <w:t xml:space="preserve">, число учетных записей </w:t>
      </w:r>
      <w:r>
        <w:t>Microsoft</w:t>
      </w:r>
      <w:r w:rsidRPr="008E042B">
        <w:rPr>
          <w:lang w:val="ru-RU"/>
        </w:rPr>
        <w:t xml:space="preserve"> </w:t>
      </w:r>
      <w:r>
        <w:t>Dynamics</w:t>
      </w:r>
      <w:r w:rsidRPr="008E042B">
        <w:rPr>
          <w:lang w:val="ru-RU"/>
        </w:rPr>
        <w:t xml:space="preserve"> </w:t>
      </w:r>
      <w:r>
        <w:t>CRM</w:t>
      </w:r>
      <w:r w:rsidRPr="008E042B">
        <w:rPr>
          <w:lang w:val="ru-RU"/>
        </w:rPr>
        <w:t xml:space="preserve"> </w:t>
      </w:r>
      <w:r>
        <w:t>Online</w:t>
      </w:r>
      <w:r w:rsidRPr="008E042B">
        <w:rPr>
          <w:lang w:val="ru-RU"/>
        </w:rPr>
        <w:t xml:space="preserve">, на которые вы можете оформлять подписку, число операций, которые можно проводить через </w:t>
      </w:r>
      <w:r>
        <w:t>Microsoft</w:t>
      </w:r>
      <w:r w:rsidRPr="008E042B">
        <w:rPr>
          <w:lang w:val="ru-RU"/>
        </w:rPr>
        <w:t xml:space="preserve"> </w:t>
      </w:r>
      <w:r>
        <w:t>Dynamics</w:t>
      </w:r>
      <w:r w:rsidRPr="008E042B">
        <w:rPr>
          <w:lang w:val="ru-RU"/>
        </w:rPr>
        <w:t xml:space="preserve"> </w:t>
      </w:r>
      <w:r>
        <w:t>CRM</w:t>
      </w:r>
      <w:r w:rsidRPr="008E042B">
        <w:rPr>
          <w:lang w:val="ru-RU"/>
        </w:rPr>
        <w:t xml:space="preserve"> </w:t>
      </w:r>
      <w:r>
        <w:t>Online</w:t>
      </w:r>
      <w:r w:rsidRPr="008E042B">
        <w:rPr>
          <w:lang w:val="ru-RU"/>
        </w:rPr>
        <w:t xml:space="preserve">, и число асинхронных транзакций, которые можно выполнять в организации. </w:t>
      </w:r>
    </w:p>
    <w:p w:rsidR="00FB26A2" w:rsidRPr="008E042B" w:rsidRDefault="00FB26A2" w:rsidP="00FB26A2">
      <w:pPr>
        <w:pStyle w:val="PURBody-Indented"/>
        <w:rPr>
          <w:lang w:val="ru-RU"/>
        </w:rPr>
      </w:pPr>
      <w:r w:rsidRPr="008E042B">
        <w:rPr>
          <w:lang w:val="ru-RU"/>
        </w:rPr>
        <w:t>Нерабочие экземпляры могут использоваться только для тестирования, разработки или демонстрации. Права использования также подразумевают использование нерабочих экземпляров для моделирования среды конечного пользователя для диагностики проблем, связанных с веб-службой.</w:t>
      </w:r>
    </w:p>
    <w:p w:rsidR="00FB26A2" w:rsidRPr="008E042B" w:rsidRDefault="00067126" w:rsidP="00FB26A2">
      <w:pPr>
        <w:pStyle w:val="PURBreadcrumb"/>
        <w:rPr>
          <w:lang w:val="ru-RU"/>
        </w:rPr>
      </w:pPr>
      <w:hyperlink w:anchor="TOC" w:history="1">
        <w:r w:rsidR="00F22968" w:rsidRPr="008E042B">
          <w:rPr>
            <w:rStyle w:val="Hyperlink"/>
            <w:lang w:val="ru-RU"/>
          </w:rPr>
          <w:t>Оглавление</w:t>
        </w:r>
      </w:hyperlink>
      <w:r w:rsidR="00F22968" w:rsidRPr="008E042B">
        <w:rPr>
          <w:lang w:val="ru-RU"/>
        </w:rPr>
        <w:t xml:space="preserve"> / </w:t>
      </w:r>
      <w:hyperlink w:anchor="General_License_Terms" w:history="1">
        <w:r w:rsidR="00F22968" w:rsidRPr="008E042B">
          <w:rPr>
            <w:rStyle w:val="Hyperlink"/>
            <w:lang w:val="ru-RU"/>
          </w:rPr>
          <w:t>Универсальные условия</w:t>
        </w:r>
      </w:hyperlink>
      <w:r w:rsidR="008E15C6" w:rsidRPr="008E042B">
        <w:rPr>
          <w:lang w:val="ru-RU"/>
        </w:rPr>
        <w:t xml:space="preserve"> </w:t>
      </w:r>
    </w:p>
    <w:p w:rsidR="00C64A88" w:rsidRPr="008E042B" w:rsidRDefault="00C64A88" w:rsidP="00C64A88">
      <w:pPr>
        <w:pStyle w:val="PURProductName"/>
        <w:rPr>
          <w:lang w:val="ru-RU"/>
        </w:rPr>
      </w:pPr>
      <w:r>
        <w:t>Microsoft</w:t>
      </w:r>
      <w:r w:rsidRPr="008E042B">
        <w:rPr>
          <w:lang w:val="ru-RU"/>
        </w:rPr>
        <w:t xml:space="preserve"> </w:t>
      </w:r>
      <w:r>
        <w:t>Dynamics</w:t>
      </w:r>
      <w:r w:rsidRPr="008E042B">
        <w:rPr>
          <w:lang w:val="ru-RU"/>
        </w:rPr>
        <w:t xml:space="preserve"> </w:t>
      </w:r>
      <w:r>
        <w:t>CRM</w:t>
      </w:r>
      <w:r w:rsidRPr="008E042B">
        <w:rPr>
          <w:lang w:val="ru-RU"/>
        </w:rPr>
        <w:t xml:space="preserve"> </w:t>
      </w:r>
      <w:r>
        <w:t>Online</w:t>
      </w:r>
      <w:r w:rsidRPr="008E042B">
        <w:rPr>
          <w:lang w:val="ru-RU"/>
        </w:rPr>
        <w:t xml:space="preserve"> </w:t>
      </w:r>
      <w:r>
        <w:t>Essential</w:t>
      </w:r>
      <w:r>
        <w:fldChar w:fldCharType="begin"/>
      </w:r>
      <w:r>
        <w:instrText>XE</w:instrText>
      </w:r>
      <w:r w:rsidRPr="008E042B">
        <w:rPr>
          <w:lang w:val="ru-RU"/>
        </w:rPr>
        <w:instrText xml:space="preserve"> "</w:instrText>
      </w:r>
      <w:r>
        <w:instrText>Microsoft</w:instrText>
      </w:r>
      <w:r w:rsidRPr="008E042B">
        <w:rPr>
          <w:lang w:val="ru-RU"/>
        </w:rPr>
        <w:instrText xml:space="preserve"> </w:instrText>
      </w:r>
      <w:r>
        <w:instrText>Dynamics</w:instrText>
      </w:r>
      <w:r w:rsidRPr="008E042B">
        <w:rPr>
          <w:lang w:val="ru-RU"/>
        </w:rPr>
        <w:instrText xml:space="preserve"> </w:instrText>
      </w:r>
      <w:r>
        <w:instrText>CRM</w:instrText>
      </w:r>
      <w:r w:rsidRPr="008E042B">
        <w:rPr>
          <w:lang w:val="ru-RU"/>
        </w:rPr>
        <w:instrText xml:space="preserve"> </w:instrText>
      </w:r>
      <w:r>
        <w:instrText>Online</w:instrText>
      </w:r>
      <w:r w:rsidRPr="008E042B">
        <w:rPr>
          <w:lang w:val="ru-RU"/>
        </w:rPr>
        <w:instrText xml:space="preserve"> </w:instrText>
      </w:r>
      <w:r>
        <w:instrText>Essential</w:instrText>
      </w:r>
      <w:r w:rsidRPr="008E042B">
        <w:rPr>
          <w:lang w:val="ru-RU"/>
        </w:rPr>
        <w:instrText>"</w:instrText>
      </w:r>
      <w:r>
        <w:fldChar w:fldCharType="end"/>
      </w:r>
      <w:r w:rsidR="00F22968">
        <w:fldChar w:fldCharType="begin"/>
      </w:r>
      <w:r w:rsidR="00132FC7" w:rsidRPr="008E042B">
        <w:rPr>
          <w:lang w:val="ru-RU"/>
        </w:rPr>
        <w:instrText xml:space="preserve"> </w:instrText>
      </w:r>
      <w:r w:rsidR="00132FC7">
        <w:instrText>TC</w:instrText>
      </w:r>
      <w:r w:rsidR="00132FC7" w:rsidRPr="008E042B">
        <w:rPr>
          <w:lang w:val="ru-RU"/>
        </w:rPr>
        <w:instrText xml:space="preserve"> "</w:instrText>
      </w:r>
      <w:bookmarkStart w:id="379" w:name="_Toc365987152"/>
      <w:bookmarkStart w:id="380" w:name="_Toc365988964"/>
      <w:r w:rsidR="00132FC7">
        <w:instrText>Microsoft</w:instrText>
      </w:r>
      <w:r w:rsidR="00132FC7" w:rsidRPr="008E042B">
        <w:rPr>
          <w:lang w:val="ru-RU"/>
        </w:rPr>
        <w:instrText xml:space="preserve"> </w:instrText>
      </w:r>
      <w:r w:rsidR="00132FC7">
        <w:instrText>Dynamics</w:instrText>
      </w:r>
      <w:r w:rsidR="00132FC7" w:rsidRPr="008E042B">
        <w:rPr>
          <w:lang w:val="ru-RU"/>
        </w:rPr>
        <w:instrText xml:space="preserve"> </w:instrText>
      </w:r>
      <w:r w:rsidR="00132FC7">
        <w:instrText>CRM</w:instrText>
      </w:r>
      <w:r w:rsidR="00132FC7" w:rsidRPr="008E042B">
        <w:rPr>
          <w:lang w:val="ru-RU"/>
        </w:rPr>
        <w:instrText xml:space="preserve"> </w:instrText>
      </w:r>
      <w:r w:rsidR="00132FC7">
        <w:instrText>Online</w:instrText>
      </w:r>
      <w:r w:rsidR="00132FC7" w:rsidRPr="008E042B">
        <w:rPr>
          <w:lang w:val="ru-RU"/>
        </w:rPr>
        <w:instrText xml:space="preserve"> </w:instrText>
      </w:r>
      <w:r w:rsidR="00132FC7">
        <w:instrText>Essential</w:instrText>
      </w:r>
      <w:bookmarkEnd w:id="379"/>
      <w:bookmarkEnd w:id="380"/>
      <w:r w:rsidR="00132FC7" w:rsidRPr="008E042B">
        <w:rPr>
          <w:lang w:val="ru-RU"/>
        </w:rPr>
        <w:instrText>" \</w:instrText>
      </w:r>
      <w:r w:rsidR="00132FC7">
        <w:instrText>l</w:instrText>
      </w:r>
      <w:r w:rsidR="00132FC7" w:rsidRPr="008E042B">
        <w:rPr>
          <w:lang w:val="ru-RU"/>
        </w:rPr>
        <w:instrText xml:space="preserve"> 2</w:instrText>
      </w:r>
      <w:r w:rsidR="00F22968">
        <w:fldChar w:fldCharType="end"/>
      </w:r>
    </w:p>
    <w:p w:rsidR="00C64A88" w:rsidRPr="008E042B" w:rsidRDefault="008E15C6" w:rsidP="00C64A88">
      <w:pPr>
        <w:pStyle w:val="PURLicenseTerm"/>
        <w:rPr>
          <w:lang w:val="ru-RU"/>
        </w:rPr>
      </w:pPr>
      <w:r w:rsidRPr="008E042B">
        <w:rPr>
          <w:lang w:val="ru-RU"/>
        </w:rPr>
        <w:t xml:space="preserve"> </w:t>
      </w:r>
      <w:r w:rsidR="00C64A88" w:rsidRPr="008E042B">
        <w:rPr>
          <w:lang w:val="ru-RU"/>
        </w:rPr>
        <w:t>К использованию вами данного продукта применяются Универсальные условия лицензии, Общие условия лицензии для данной Модели лицензирования, а также:</w:t>
      </w:r>
      <w:r w:rsidRPr="008E042B">
        <w:rPr>
          <w:lang w:val="ru-RU"/>
        </w:rPr>
        <w:t xml:space="preserve"> </w:t>
      </w:r>
    </w:p>
    <w:tbl>
      <w:tblPr>
        <w:tblStyle w:val="ProductAttributesTable"/>
        <w:tblW w:w="0" w:type="auto"/>
        <w:tblLook w:val="04A0" w:firstRow="1" w:lastRow="0" w:firstColumn="1" w:lastColumn="0" w:noHBand="0" w:noVBand="1"/>
      </w:tblPr>
      <w:tblGrid>
        <w:gridCol w:w="5241"/>
        <w:gridCol w:w="5559"/>
      </w:tblGrid>
      <w:tr w:rsidR="00C64A88" w:rsidRPr="008E042B" w:rsidTr="009510FE">
        <w:tc>
          <w:tcPr>
            <w:tcW w:w="6120" w:type="dxa"/>
            <w:tcBorders>
              <w:top w:val="single" w:sz="4" w:space="0" w:color="00467F" w:themeColor="text2"/>
              <w:left w:val="nil"/>
              <w:bottom w:val="nil"/>
              <w:right w:val="nil"/>
            </w:tcBorders>
            <w:hideMark/>
          </w:tcPr>
          <w:p w:rsidR="00C64A88" w:rsidRDefault="00C64A88" w:rsidP="009510FE">
            <w:pPr>
              <w:pStyle w:val="PURBody"/>
              <w:rPr>
                <w:color w:val="404040" w:themeColor="text1" w:themeTint="BF"/>
              </w:rPr>
            </w:pPr>
            <w:r w:rsidRPr="008E042B">
              <w:rPr>
                <w:color w:val="404040" w:themeColor="text1" w:themeTint="BF"/>
                <w:lang w:val="ru-RU"/>
              </w:rPr>
              <w:lastRenderedPageBreak/>
              <w:t xml:space="preserve">См. соответствующие уведомления. </w:t>
            </w:r>
            <w:r w:rsidRPr="008E042B">
              <w:rPr>
                <w:b/>
                <w:color w:val="404040" w:themeColor="text1" w:themeTint="BF"/>
                <w:lang w:val="ru-RU"/>
              </w:rPr>
              <w:t xml:space="preserve">Карты </w:t>
            </w:r>
            <w:r>
              <w:rPr>
                <w:b/>
                <w:color w:val="404040" w:themeColor="text1" w:themeTint="BF"/>
              </w:rPr>
              <w:t>Bing</w:t>
            </w:r>
            <w:r w:rsidRPr="008E042B">
              <w:rPr>
                <w:b/>
                <w:color w:val="404040" w:themeColor="text1" w:themeTint="BF"/>
                <w:lang w:val="ru-RU"/>
              </w:rPr>
              <w:t xml:space="preserve">, </w:t>
            </w:r>
            <w:r>
              <w:rPr>
                <w:b/>
                <w:color w:val="404040" w:themeColor="text1" w:themeTint="BF"/>
              </w:rPr>
              <w:t>Yammer</w:t>
            </w:r>
            <w:r w:rsidRPr="008E042B">
              <w:rPr>
                <w:b/>
                <w:color w:val="404040" w:themeColor="text1" w:themeTint="BF"/>
                <w:lang w:val="ru-RU"/>
              </w:rPr>
              <w:t xml:space="preserve"> </w:t>
            </w:r>
            <w:r w:rsidR="00C80DF6" w:rsidRPr="008E042B">
              <w:rPr>
                <w:b/>
                <w:color w:val="404040" w:themeColor="text1" w:themeTint="BF"/>
                <w:lang w:val="ru-RU"/>
              </w:rPr>
              <w:br/>
            </w:r>
            <w:r w:rsidRPr="008E042B">
              <w:rPr>
                <w:color w:val="404040" w:themeColor="text1" w:themeTint="BF"/>
                <w:lang w:val="ru-RU"/>
              </w:rPr>
              <w:t xml:space="preserve">(см. </w:t>
            </w:r>
            <w:hyperlink w:anchor="Appendix_1" w:history="1">
              <w:r>
                <w:rPr>
                  <w:rStyle w:val="Hyperlink"/>
                </w:rPr>
                <w:t>Приложение 1</w:t>
              </w:r>
            </w:hyperlink>
            <w:r>
              <w:rPr>
                <w:color w:val="404040" w:themeColor="text1" w:themeTint="BF"/>
              </w:rPr>
              <w:t>)</w:t>
            </w:r>
          </w:p>
        </w:tc>
        <w:tc>
          <w:tcPr>
            <w:tcW w:w="6120" w:type="dxa"/>
            <w:tcBorders>
              <w:top w:val="single" w:sz="4" w:space="0" w:color="00467F" w:themeColor="text2"/>
              <w:left w:val="nil"/>
              <w:bottom w:val="nil"/>
              <w:right w:val="nil"/>
            </w:tcBorders>
            <w:hideMark/>
          </w:tcPr>
          <w:p w:rsidR="00C64A88" w:rsidRPr="008E042B" w:rsidRDefault="00C64A88" w:rsidP="009510FE">
            <w:pPr>
              <w:pStyle w:val="PURBody"/>
              <w:rPr>
                <w:color w:val="404040" w:themeColor="text1" w:themeTint="BF"/>
                <w:lang w:val="ru-RU"/>
              </w:rPr>
            </w:pPr>
            <w:r w:rsidRPr="008E042B">
              <w:rPr>
                <w:color w:val="404040" w:themeColor="text1" w:themeTint="BF"/>
                <w:lang w:val="ru-RU"/>
              </w:rPr>
              <w:t xml:space="preserve">Обзор безопасности. </w:t>
            </w:r>
            <w:r w:rsidRPr="008E042B">
              <w:rPr>
                <w:b/>
                <w:color w:val="404040" w:themeColor="text1" w:themeTint="BF"/>
                <w:lang w:val="ru-RU"/>
              </w:rPr>
              <w:t xml:space="preserve">Да </w:t>
            </w:r>
            <w:r w:rsidRPr="008E042B">
              <w:rPr>
                <w:color w:val="404040" w:themeColor="text1" w:themeTint="BF"/>
                <w:lang w:val="ru-RU"/>
              </w:rPr>
              <w:t xml:space="preserve">(см. веб-сайт </w:t>
            </w:r>
            <w:hyperlink r:id="rId50" w:history="1">
              <w:r>
                <w:rPr>
                  <w:rStyle w:val="Hyperlink"/>
                </w:rPr>
                <w:t>http</w:t>
              </w:r>
              <w:r w:rsidRPr="008E042B">
                <w:rPr>
                  <w:rStyle w:val="Hyperlink"/>
                  <w:lang w:val="ru-RU"/>
                </w:rPr>
                <w:t>://</w:t>
              </w:r>
              <w:r>
                <w:rPr>
                  <w:rStyle w:val="Hyperlink"/>
                </w:rPr>
                <w:t>www</w:t>
              </w:r>
              <w:r w:rsidRPr="008E042B">
                <w:rPr>
                  <w:rStyle w:val="Hyperlink"/>
                  <w:lang w:val="ru-RU"/>
                </w:rPr>
                <w:t>.</w:t>
              </w:r>
              <w:r>
                <w:rPr>
                  <w:rStyle w:val="Hyperlink"/>
                </w:rPr>
                <w:t>microsoft</w:t>
              </w:r>
              <w:r w:rsidRPr="008E042B">
                <w:rPr>
                  <w:rStyle w:val="Hyperlink"/>
                  <w:lang w:val="ru-RU"/>
                </w:rPr>
                <w:t>.</w:t>
              </w:r>
              <w:r>
                <w:rPr>
                  <w:rStyle w:val="Hyperlink"/>
                </w:rPr>
                <w:t>com</w:t>
              </w:r>
              <w:r w:rsidRPr="008E042B">
                <w:rPr>
                  <w:rStyle w:val="Hyperlink"/>
                  <w:lang w:val="ru-RU"/>
                </w:rPr>
                <w:t>/</w:t>
              </w:r>
              <w:r>
                <w:rPr>
                  <w:rStyle w:val="Hyperlink"/>
                </w:rPr>
                <w:t>download</w:t>
              </w:r>
              <w:r w:rsidRPr="008E042B">
                <w:rPr>
                  <w:rStyle w:val="Hyperlink"/>
                  <w:lang w:val="ru-RU"/>
                </w:rPr>
                <w:t>/</w:t>
              </w:r>
              <w:r>
                <w:rPr>
                  <w:rStyle w:val="Hyperlink"/>
                </w:rPr>
                <w:t>en</w:t>
              </w:r>
              <w:r w:rsidRPr="008E042B">
                <w:rPr>
                  <w:rStyle w:val="Hyperlink"/>
                  <w:lang w:val="ru-RU"/>
                </w:rPr>
                <w:t>/</w:t>
              </w:r>
              <w:r>
                <w:rPr>
                  <w:rStyle w:val="Hyperlink"/>
                </w:rPr>
                <w:t>details</w:t>
              </w:r>
              <w:r w:rsidRPr="008E042B">
                <w:rPr>
                  <w:rStyle w:val="Hyperlink"/>
                  <w:lang w:val="ru-RU"/>
                </w:rPr>
                <w:t>.</w:t>
              </w:r>
              <w:r>
                <w:rPr>
                  <w:rStyle w:val="Hyperlink"/>
                </w:rPr>
                <w:t>aspx</w:t>
              </w:r>
              <w:r w:rsidRPr="008E042B">
                <w:rPr>
                  <w:rStyle w:val="Hyperlink"/>
                  <w:lang w:val="ru-RU"/>
                </w:rPr>
                <w:t>?</w:t>
              </w:r>
              <w:r>
                <w:rPr>
                  <w:rStyle w:val="Hyperlink"/>
                </w:rPr>
                <w:t>id</w:t>
              </w:r>
              <w:r w:rsidRPr="008E042B">
                <w:rPr>
                  <w:rStyle w:val="Hyperlink"/>
                  <w:lang w:val="ru-RU"/>
                </w:rPr>
                <w:t>=15543</w:t>
              </w:r>
            </w:hyperlink>
            <w:r w:rsidRPr="008E042B">
              <w:rPr>
                <w:lang w:val="ru-RU"/>
              </w:rPr>
              <w:t>)</w:t>
            </w:r>
          </w:p>
        </w:tc>
      </w:tr>
      <w:tr w:rsidR="00C64A88" w:rsidRPr="008E042B" w:rsidTr="009510FE">
        <w:tc>
          <w:tcPr>
            <w:tcW w:w="6120" w:type="dxa"/>
            <w:tcBorders>
              <w:top w:val="nil"/>
              <w:left w:val="nil"/>
              <w:bottom w:val="single" w:sz="4" w:space="0" w:color="00467F" w:themeColor="text2"/>
              <w:right w:val="nil"/>
            </w:tcBorders>
            <w:hideMark/>
          </w:tcPr>
          <w:p w:rsidR="00C64A88" w:rsidRPr="008E042B" w:rsidRDefault="00C64A88" w:rsidP="009510FE">
            <w:pPr>
              <w:pStyle w:val="PURBody"/>
              <w:rPr>
                <w:color w:val="404040" w:themeColor="text1" w:themeTint="BF"/>
                <w:lang w:val="ru-RU"/>
              </w:rPr>
            </w:pPr>
            <w:r w:rsidRPr="008E042B">
              <w:rPr>
                <w:color w:val="404040" w:themeColor="text1" w:themeTint="BF"/>
                <w:lang w:val="ru-RU"/>
              </w:rPr>
              <w:t xml:space="preserve">Заявление о конфиденциальности: </w:t>
            </w:r>
            <w:r w:rsidRPr="008E042B">
              <w:rPr>
                <w:b/>
                <w:color w:val="404040" w:themeColor="text1" w:themeTint="BF"/>
                <w:lang w:val="ru-RU"/>
              </w:rPr>
              <w:t xml:space="preserve">Да </w:t>
            </w:r>
            <w:r w:rsidRPr="008E042B">
              <w:rPr>
                <w:color w:val="404040" w:themeColor="text1" w:themeTint="BF"/>
                <w:lang w:val="ru-RU"/>
              </w:rPr>
              <w:t xml:space="preserve">(см. веб-сайт </w:t>
            </w:r>
            <w:hyperlink r:id="rId51" w:history="1">
              <w:r>
                <w:rPr>
                  <w:rStyle w:val="Hyperlink"/>
                </w:rPr>
                <w:t>http</w:t>
              </w:r>
              <w:r w:rsidRPr="008E042B">
                <w:rPr>
                  <w:rStyle w:val="Hyperlink"/>
                  <w:lang w:val="ru-RU"/>
                </w:rPr>
                <w:t>://</w:t>
              </w:r>
              <w:r>
                <w:rPr>
                  <w:rStyle w:val="Hyperlink"/>
                </w:rPr>
                <w:t>go</w:t>
              </w:r>
              <w:r w:rsidRPr="008E042B">
                <w:rPr>
                  <w:rStyle w:val="Hyperlink"/>
                  <w:lang w:val="ru-RU"/>
                </w:rPr>
                <w:t>.</w:t>
              </w:r>
              <w:r>
                <w:rPr>
                  <w:rStyle w:val="Hyperlink"/>
                </w:rPr>
                <w:t>microsoft</w:t>
              </w:r>
              <w:r w:rsidRPr="008E042B">
                <w:rPr>
                  <w:rStyle w:val="Hyperlink"/>
                  <w:lang w:val="ru-RU"/>
                </w:rPr>
                <w:t>.</w:t>
              </w:r>
              <w:r>
                <w:rPr>
                  <w:rStyle w:val="Hyperlink"/>
                </w:rPr>
                <w:t>com</w:t>
              </w:r>
              <w:r w:rsidRPr="008E042B">
                <w:rPr>
                  <w:rStyle w:val="Hyperlink"/>
                  <w:lang w:val="ru-RU"/>
                </w:rPr>
                <w:t>/</w:t>
              </w:r>
              <w:r>
                <w:rPr>
                  <w:rStyle w:val="Hyperlink"/>
                </w:rPr>
                <w:t>fwlink</w:t>
              </w:r>
              <w:r w:rsidRPr="008E042B">
                <w:rPr>
                  <w:rStyle w:val="Hyperlink"/>
                  <w:lang w:val="ru-RU"/>
                </w:rPr>
                <w:t>/?</w:t>
              </w:r>
              <w:r>
                <w:rPr>
                  <w:rStyle w:val="Hyperlink"/>
                </w:rPr>
                <w:t>LinkID</w:t>
              </w:r>
              <w:r w:rsidRPr="008E042B">
                <w:rPr>
                  <w:rStyle w:val="Hyperlink"/>
                  <w:lang w:val="ru-RU"/>
                </w:rPr>
                <w:t>=101172</w:t>
              </w:r>
            </w:hyperlink>
            <w:r w:rsidRPr="008E042B">
              <w:rPr>
                <w:lang w:val="ru-RU"/>
              </w:rPr>
              <w:t>)</w:t>
            </w:r>
          </w:p>
        </w:tc>
        <w:tc>
          <w:tcPr>
            <w:tcW w:w="6120" w:type="dxa"/>
            <w:tcBorders>
              <w:top w:val="nil"/>
              <w:left w:val="nil"/>
              <w:bottom w:val="single" w:sz="4" w:space="0" w:color="00467F" w:themeColor="text2"/>
              <w:right w:val="nil"/>
            </w:tcBorders>
            <w:hideMark/>
          </w:tcPr>
          <w:p w:rsidR="00C64A88" w:rsidRPr="008E042B" w:rsidRDefault="00C64A88" w:rsidP="009510FE">
            <w:pPr>
              <w:pStyle w:val="PURBody"/>
              <w:rPr>
                <w:color w:val="404040" w:themeColor="text1" w:themeTint="BF"/>
                <w:lang w:val="ru-RU"/>
              </w:rPr>
            </w:pPr>
            <w:r w:rsidRPr="008E042B">
              <w:rPr>
                <w:color w:val="404040" w:themeColor="text1" w:themeTint="BF"/>
                <w:lang w:val="ru-RU"/>
              </w:rPr>
              <w:t xml:space="preserve">Соглашение об уровне обслуживания </w:t>
            </w:r>
            <w:r w:rsidRPr="008E042B">
              <w:rPr>
                <w:b/>
                <w:color w:val="404040" w:themeColor="text1" w:themeTint="BF"/>
                <w:lang w:val="ru-RU"/>
              </w:rPr>
              <w:t xml:space="preserve">Да </w:t>
            </w:r>
            <w:r w:rsidRPr="008E042B">
              <w:rPr>
                <w:color w:val="404040" w:themeColor="text1" w:themeTint="BF"/>
                <w:lang w:val="ru-RU"/>
              </w:rPr>
              <w:t xml:space="preserve">(см. веб-сайт </w:t>
            </w:r>
            <w:hyperlink r:id="rId52" w:history="1">
              <w:r>
                <w:rPr>
                  <w:rStyle w:val="Hyperlink"/>
                </w:rPr>
                <w:t>http</w:t>
              </w:r>
              <w:r w:rsidRPr="008E042B">
                <w:rPr>
                  <w:rStyle w:val="Hyperlink"/>
                  <w:lang w:val="ru-RU"/>
                </w:rPr>
                <w:t>://</w:t>
              </w:r>
              <w:r>
                <w:rPr>
                  <w:rStyle w:val="Hyperlink"/>
                </w:rPr>
                <w:t>microsoft</w:t>
              </w:r>
              <w:r w:rsidRPr="008E042B">
                <w:rPr>
                  <w:rStyle w:val="Hyperlink"/>
                  <w:lang w:val="ru-RU"/>
                </w:rPr>
                <w:t>.</w:t>
              </w:r>
              <w:r>
                <w:rPr>
                  <w:rStyle w:val="Hyperlink"/>
                </w:rPr>
                <w:t>com</w:t>
              </w:r>
              <w:r w:rsidRPr="008E042B">
                <w:rPr>
                  <w:rStyle w:val="Hyperlink"/>
                  <w:lang w:val="ru-RU"/>
                </w:rPr>
                <w:t>/</w:t>
              </w:r>
              <w:r>
                <w:rPr>
                  <w:rStyle w:val="Hyperlink"/>
                </w:rPr>
                <w:t>licensing</w:t>
              </w:r>
              <w:r w:rsidRPr="008E042B">
                <w:rPr>
                  <w:rStyle w:val="Hyperlink"/>
                  <w:lang w:val="ru-RU"/>
                </w:rPr>
                <w:t>/</w:t>
              </w:r>
              <w:r>
                <w:rPr>
                  <w:rStyle w:val="Hyperlink"/>
                </w:rPr>
                <w:t>contracts</w:t>
              </w:r>
            </w:hyperlink>
            <w:r w:rsidRPr="008E042B">
              <w:rPr>
                <w:lang w:val="ru-RU"/>
              </w:rPr>
              <w:t>)</w:t>
            </w:r>
          </w:p>
        </w:tc>
      </w:tr>
    </w:tbl>
    <w:p w:rsidR="00C64A88" w:rsidRPr="002A4125" w:rsidRDefault="00C64A88" w:rsidP="00637AD1">
      <w:pPr>
        <w:pStyle w:val="PURBlueBGHeader"/>
        <w:keepNext/>
        <w:keepLines/>
      </w:pPr>
      <w:r>
        <w:t>ЛИЦЕНЗИИ USER SL</w:t>
      </w:r>
    </w:p>
    <w:tbl>
      <w:tblPr>
        <w:tblStyle w:val="PURTableNoVertical"/>
        <w:tblW w:w="0" w:type="auto"/>
        <w:tblLook w:val="04A0" w:firstRow="1" w:lastRow="0" w:firstColumn="1" w:lastColumn="0" w:noHBand="0" w:noVBand="1"/>
      </w:tblPr>
      <w:tblGrid>
        <w:gridCol w:w="5291"/>
        <w:gridCol w:w="5235"/>
      </w:tblGrid>
      <w:tr w:rsidR="00C64A88" w:rsidTr="009510FE">
        <w:trPr>
          <w:cnfStyle w:val="100000000000" w:firstRow="1" w:lastRow="0" w:firstColumn="0" w:lastColumn="0" w:oddVBand="0" w:evenVBand="0" w:oddHBand="0" w:evenHBand="0" w:firstRowFirstColumn="0" w:firstRowLastColumn="0" w:lastRowFirstColumn="0" w:lastRowLastColumn="0"/>
        </w:trPr>
        <w:tc>
          <w:tcPr>
            <w:tcW w:w="6000" w:type="dxa"/>
            <w:hideMark/>
          </w:tcPr>
          <w:p w:rsidR="00C64A88" w:rsidRPr="002A4125" w:rsidRDefault="00C64A88" w:rsidP="00637AD1">
            <w:pPr>
              <w:pStyle w:val="PURBody"/>
              <w:keepNext/>
              <w:keepLines/>
            </w:pPr>
            <w:r>
              <w:rPr>
                <w:b/>
                <w:i/>
              </w:rPr>
              <w:t>Требуется для каждого из:</w:t>
            </w:r>
          </w:p>
          <w:p w:rsidR="00C64A88" w:rsidRPr="008E042B" w:rsidRDefault="00C64A88" w:rsidP="00637AD1">
            <w:pPr>
              <w:pStyle w:val="PURBullet"/>
              <w:keepNext/>
              <w:keepLines/>
              <w:numPr>
                <w:ilvl w:val="0"/>
                <w:numId w:val="88"/>
              </w:numPr>
              <w:rPr>
                <w:lang w:val="ru-RU"/>
              </w:rPr>
            </w:pPr>
            <w:r w:rsidRPr="008E042B">
              <w:rPr>
                <w:lang w:val="ru-RU"/>
              </w:rPr>
              <w:t xml:space="preserve">Пользователи, которым требуется доступ на уровне </w:t>
            </w:r>
            <w:r>
              <w:t>Essential</w:t>
            </w:r>
            <w:r w:rsidRPr="008E042B">
              <w:rPr>
                <w:lang w:val="ru-RU"/>
              </w:rPr>
              <w:t xml:space="preserve"> к веб-службе или связанному с ней программному обеспечению. Однако для внешних пользователей не требуются лицензии </w:t>
            </w:r>
            <w:r>
              <w:t>SL</w:t>
            </w:r>
            <w:r w:rsidRPr="008E042B">
              <w:rPr>
                <w:lang w:val="ru-RU"/>
              </w:rPr>
              <w:t xml:space="preserve"> для доступа к веб-службе, если не применяются клиенты </w:t>
            </w:r>
            <w:r>
              <w:t>Microsoft</w:t>
            </w:r>
            <w:r w:rsidRPr="008E042B">
              <w:rPr>
                <w:lang w:val="ru-RU"/>
              </w:rPr>
              <w:t xml:space="preserve"> </w:t>
            </w:r>
            <w:r>
              <w:t>Dynamics</w:t>
            </w:r>
            <w:r w:rsidRPr="008E042B">
              <w:rPr>
                <w:lang w:val="ru-RU"/>
              </w:rPr>
              <w:t xml:space="preserve"> </w:t>
            </w:r>
            <w:r>
              <w:t>CRM</w:t>
            </w:r>
            <w:r w:rsidRPr="008E042B">
              <w:rPr>
                <w:lang w:val="ru-RU"/>
              </w:rPr>
              <w:t>.</w:t>
            </w:r>
          </w:p>
        </w:tc>
        <w:tc>
          <w:tcPr>
            <w:tcW w:w="6020" w:type="dxa"/>
            <w:hideMark/>
          </w:tcPr>
          <w:p w:rsidR="00C64A88" w:rsidRPr="002A4125" w:rsidRDefault="00C64A88" w:rsidP="00637AD1">
            <w:pPr>
              <w:pStyle w:val="PURBody"/>
              <w:keepNext/>
              <w:keepLines/>
            </w:pPr>
            <w:r>
              <w:rPr>
                <w:b/>
                <w:i/>
              </w:rPr>
              <w:t>Обязательная лицензия SL</w:t>
            </w:r>
          </w:p>
          <w:p w:rsidR="00C64A88" w:rsidRDefault="00AF764F" w:rsidP="00637AD1">
            <w:pPr>
              <w:pStyle w:val="PURBullet"/>
              <w:keepNext/>
              <w:keepLines/>
              <w:numPr>
                <w:ilvl w:val="0"/>
                <w:numId w:val="89"/>
              </w:numPr>
            </w:pPr>
            <w:r>
              <w:t>Microsoft Dynamics CRM Online Essential User SL</w:t>
            </w:r>
          </w:p>
        </w:tc>
      </w:tr>
    </w:tbl>
    <w:p w:rsidR="00C64A88" w:rsidRPr="002A4125" w:rsidRDefault="00C64A88" w:rsidP="00C64A88">
      <w:pPr>
        <w:pStyle w:val="PURBlueBGHeader"/>
      </w:pPr>
      <w:r>
        <w:t>ЛИЦЕНЗИИ ADD-ON SL</w:t>
      </w:r>
    </w:p>
    <w:tbl>
      <w:tblPr>
        <w:tblStyle w:val="PURTableNoVertical"/>
        <w:tblW w:w="0" w:type="auto"/>
        <w:tblLook w:val="04A0" w:firstRow="1" w:lastRow="0" w:firstColumn="1" w:lastColumn="0" w:noHBand="0" w:noVBand="1"/>
      </w:tblPr>
      <w:tblGrid>
        <w:gridCol w:w="5211"/>
        <w:gridCol w:w="5315"/>
      </w:tblGrid>
      <w:tr w:rsidR="00C64A88" w:rsidTr="009510FE">
        <w:trPr>
          <w:cnfStyle w:val="100000000000" w:firstRow="1" w:lastRow="0" w:firstColumn="0" w:lastColumn="0" w:oddVBand="0" w:evenVBand="0" w:oddHBand="0" w:evenHBand="0" w:firstRowFirstColumn="0" w:firstRowLastColumn="0" w:lastRowFirstColumn="0" w:lastRowLastColumn="0"/>
        </w:trPr>
        <w:tc>
          <w:tcPr>
            <w:tcW w:w="5211" w:type="dxa"/>
            <w:tcBorders>
              <w:top w:val="nil"/>
              <w:left w:val="nil"/>
              <w:bottom w:val="single" w:sz="4" w:space="0" w:color="00467F" w:themeColor="text2"/>
              <w:right w:val="nil"/>
            </w:tcBorders>
            <w:hideMark/>
          </w:tcPr>
          <w:p w:rsidR="00C64A88" w:rsidRPr="002A4125" w:rsidRDefault="00C64A88" w:rsidP="009510FE">
            <w:pPr>
              <w:pStyle w:val="PURBody"/>
            </w:pPr>
            <w:r>
              <w:rPr>
                <w:b/>
                <w:i/>
              </w:rPr>
              <w:t>Когда требуется:</w:t>
            </w:r>
          </w:p>
          <w:p w:rsidR="00C64A88" w:rsidRPr="008E042B" w:rsidRDefault="00C64A88" w:rsidP="009510FE">
            <w:pPr>
              <w:pStyle w:val="PURBullet"/>
              <w:numPr>
                <w:ilvl w:val="0"/>
                <w:numId w:val="90"/>
              </w:numPr>
              <w:rPr>
                <w:lang w:val="ru-RU"/>
              </w:rPr>
            </w:pPr>
            <w:r w:rsidRPr="008E042B">
              <w:rPr>
                <w:lang w:val="ru-RU"/>
              </w:rPr>
              <w:t>Для каждого гигабайта памяти хранилища сверх объема памяти, предоставляемого веб-службой</w:t>
            </w:r>
          </w:p>
        </w:tc>
        <w:tc>
          <w:tcPr>
            <w:tcW w:w="5315" w:type="dxa"/>
            <w:tcBorders>
              <w:top w:val="nil"/>
              <w:left w:val="nil"/>
              <w:bottom w:val="single" w:sz="4" w:space="0" w:color="00467F" w:themeColor="text2"/>
              <w:right w:val="nil"/>
            </w:tcBorders>
            <w:hideMark/>
          </w:tcPr>
          <w:p w:rsidR="00C64A88" w:rsidRPr="002A4125" w:rsidRDefault="00C64A88" w:rsidP="009510FE">
            <w:pPr>
              <w:pStyle w:val="PURBody"/>
            </w:pPr>
            <w:r>
              <w:rPr>
                <w:b/>
                <w:i/>
              </w:rPr>
              <w:t>Обязательная лицензия SL</w:t>
            </w:r>
          </w:p>
          <w:p w:rsidR="00C64A88" w:rsidRDefault="00AF764F" w:rsidP="009510FE">
            <w:pPr>
              <w:pStyle w:val="PURBullet"/>
              <w:numPr>
                <w:ilvl w:val="0"/>
                <w:numId w:val="91"/>
              </w:numPr>
            </w:pPr>
            <w:r>
              <w:t>Microsoft Dynamics CRM Online Add on Extra Storage</w:t>
            </w:r>
          </w:p>
        </w:tc>
      </w:tr>
      <w:tr w:rsidR="00C64A88" w:rsidTr="009510FE">
        <w:tc>
          <w:tcPr>
            <w:tcW w:w="5211" w:type="dxa"/>
            <w:tcBorders>
              <w:top w:val="single" w:sz="4" w:space="0" w:color="00467F" w:themeColor="text2"/>
              <w:left w:val="nil"/>
              <w:bottom w:val="single" w:sz="4" w:space="0" w:color="00467F" w:themeColor="text2"/>
              <w:right w:val="nil"/>
            </w:tcBorders>
            <w:hideMark/>
          </w:tcPr>
          <w:p w:rsidR="00C64A88" w:rsidRPr="002A4125" w:rsidRDefault="00C64A88" w:rsidP="009510FE">
            <w:pPr>
              <w:pStyle w:val="PURBody"/>
            </w:pPr>
            <w:r>
              <w:rPr>
                <w:b/>
                <w:i/>
              </w:rPr>
              <w:t>Когда требуется:</w:t>
            </w:r>
          </w:p>
          <w:p w:rsidR="00C64A88" w:rsidRPr="002A4125" w:rsidRDefault="00C64A88" w:rsidP="009510FE">
            <w:pPr>
              <w:pStyle w:val="PURBody"/>
            </w:pPr>
            <w:r>
              <w:t xml:space="preserve"> </w:t>
            </w:r>
          </w:p>
          <w:p w:rsidR="00C64A88" w:rsidRPr="008E042B" w:rsidRDefault="00C64A88" w:rsidP="009510FE">
            <w:pPr>
              <w:pStyle w:val="PURBullet"/>
              <w:numPr>
                <w:ilvl w:val="0"/>
                <w:numId w:val="92"/>
              </w:numPr>
              <w:rPr>
                <w:lang w:val="ru-RU"/>
              </w:rPr>
            </w:pPr>
            <w:r w:rsidRPr="008E042B">
              <w:rPr>
                <w:lang w:val="ru-RU"/>
              </w:rPr>
              <w:t>Для каждого рабочего экземпляра</w:t>
            </w:r>
            <w:r w:rsidRPr="008E042B">
              <w:rPr>
                <w:vertAlign w:val="superscript"/>
                <w:lang w:val="ru-RU"/>
              </w:rPr>
              <w:t>1</w:t>
            </w:r>
            <w:r w:rsidRPr="008E042B">
              <w:rPr>
                <w:lang w:val="ru-RU"/>
              </w:rPr>
              <w:t xml:space="preserve"> </w:t>
            </w:r>
            <w:r>
              <w:t>Microsoft</w:t>
            </w:r>
            <w:r w:rsidRPr="008E042B">
              <w:rPr>
                <w:lang w:val="ru-RU"/>
              </w:rPr>
              <w:t xml:space="preserve"> </w:t>
            </w:r>
            <w:r>
              <w:t>Dynamics</w:t>
            </w:r>
            <w:r w:rsidRPr="008E042B">
              <w:rPr>
                <w:lang w:val="ru-RU"/>
              </w:rPr>
              <w:t xml:space="preserve"> </w:t>
            </w:r>
            <w:r>
              <w:t>CRM</w:t>
            </w:r>
            <w:r w:rsidRPr="008E042B">
              <w:rPr>
                <w:lang w:val="ru-RU"/>
              </w:rPr>
              <w:t xml:space="preserve"> </w:t>
            </w:r>
            <w:r>
              <w:t>Online</w:t>
            </w:r>
            <w:r w:rsidRPr="008E042B">
              <w:rPr>
                <w:lang w:val="ru-RU"/>
              </w:rPr>
              <w:t xml:space="preserve"> при превышении количества рабочих Экземпляров, предоставленного веб-службой </w:t>
            </w:r>
          </w:p>
        </w:tc>
        <w:tc>
          <w:tcPr>
            <w:tcW w:w="5315" w:type="dxa"/>
            <w:tcBorders>
              <w:top w:val="single" w:sz="4" w:space="0" w:color="00467F" w:themeColor="text2"/>
              <w:left w:val="nil"/>
              <w:bottom w:val="single" w:sz="4" w:space="0" w:color="00467F" w:themeColor="text2"/>
              <w:right w:val="nil"/>
            </w:tcBorders>
            <w:hideMark/>
          </w:tcPr>
          <w:p w:rsidR="00C64A88" w:rsidRPr="002A4125" w:rsidRDefault="00C64A88" w:rsidP="009510FE">
            <w:pPr>
              <w:pStyle w:val="PURBody"/>
            </w:pPr>
            <w:r>
              <w:rPr>
                <w:b/>
                <w:i/>
              </w:rPr>
              <w:t>Обязательная лицензия SL</w:t>
            </w:r>
          </w:p>
          <w:p w:rsidR="00C64A88" w:rsidRDefault="00AF764F" w:rsidP="009510FE">
            <w:pPr>
              <w:pStyle w:val="PURBullet"/>
              <w:numPr>
                <w:ilvl w:val="0"/>
                <w:numId w:val="93"/>
              </w:numPr>
            </w:pPr>
            <w:r>
              <w:t>Microsoft Dynamics CRM Online Add on Extra Production Instance</w:t>
            </w:r>
          </w:p>
        </w:tc>
      </w:tr>
      <w:tr w:rsidR="00C64A88" w:rsidTr="009510FE">
        <w:tc>
          <w:tcPr>
            <w:tcW w:w="5211" w:type="dxa"/>
            <w:tcBorders>
              <w:top w:val="single" w:sz="4" w:space="0" w:color="00467F" w:themeColor="text2"/>
              <w:left w:val="nil"/>
              <w:bottom w:val="nil"/>
              <w:right w:val="nil"/>
            </w:tcBorders>
            <w:hideMark/>
          </w:tcPr>
          <w:p w:rsidR="00C64A88" w:rsidRPr="002A4125" w:rsidRDefault="00C64A88" w:rsidP="009510FE">
            <w:pPr>
              <w:pStyle w:val="PURBody"/>
            </w:pPr>
            <w:r>
              <w:rPr>
                <w:b/>
                <w:i/>
              </w:rPr>
              <w:t>Когда требуется:</w:t>
            </w:r>
          </w:p>
          <w:p w:rsidR="00C64A88" w:rsidRPr="002A4125" w:rsidRDefault="00C64A88" w:rsidP="009510FE">
            <w:pPr>
              <w:pStyle w:val="PURBody"/>
            </w:pPr>
            <w:r>
              <w:t xml:space="preserve"> </w:t>
            </w:r>
          </w:p>
          <w:p w:rsidR="00C64A88" w:rsidRPr="008E042B" w:rsidRDefault="00C64A88" w:rsidP="009510FE">
            <w:pPr>
              <w:pStyle w:val="PURBullet"/>
              <w:numPr>
                <w:ilvl w:val="0"/>
                <w:numId w:val="92"/>
              </w:numPr>
              <w:rPr>
                <w:lang w:val="ru-RU"/>
              </w:rPr>
            </w:pPr>
            <w:r w:rsidRPr="008E042B">
              <w:rPr>
                <w:lang w:val="ru-RU"/>
              </w:rPr>
              <w:t>Для каждого одиночного нерабочего Экземпляра</w:t>
            </w:r>
            <w:r w:rsidRPr="008E042B">
              <w:rPr>
                <w:vertAlign w:val="superscript"/>
                <w:lang w:val="ru-RU"/>
              </w:rPr>
              <w:t>1</w:t>
            </w:r>
            <w:r w:rsidRPr="008E042B">
              <w:rPr>
                <w:lang w:val="ru-RU"/>
              </w:rPr>
              <w:t xml:space="preserve"> </w:t>
            </w:r>
            <w:r>
              <w:t>Microsoft</w:t>
            </w:r>
            <w:r w:rsidRPr="008E042B">
              <w:rPr>
                <w:lang w:val="ru-RU"/>
              </w:rPr>
              <w:t xml:space="preserve"> </w:t>
            </w:r>
            <w:r>
              <w:t>Dynamics</w:t>
            </w:r>
            <w:r w:rsidRPr="008E042B">
              <w:rPr>
                <w:lang w:val="ru-RU"/>
              </w:rPr>
              <w:t xml:space="preserve"> </w:t>
            </w:r>
            <w:r>
              <w:t>CRM</w:t>
            </w:r>
            <w:r w:rsidRPr="008E042B">
              <w:rPr>
                <w:lang w:val="ru-RU"/>
              </w:rPr>
              <w:t xml:space="preserve"> </w:t>
            </w:r>
            <w:r>
              <w:t>Online</w:t>
            </w:r>
            <w:r w:rsidRPr="008E042B">
              <w:rPr>
                <w:lang w:val="ru-RU"/>
              </w:rPr>
              <w:t>, предоставленного с</w:t>
            </w:r>
            <w:r w:rsidR="004E4000">
              <w:t> </w:t>
            </w:r>
            <w:r w:rsidRPr="008E042B">
              <w:rPr>
                <w:lang w:val="ru-RU"/>
              </w:rPr>
              <w:t>веб-службой</w:t>
            </w:r>
          </w:p>
          <w:p w:rsidR="00C64A88" w:rsidRPr="008E042B" w:rsidRDefault="00C64A88" w:rsidP="009510FE">
            <w:pPr>
              <w:pStyle w:val="PURBullet"/>
              <w:ind w:left="504" w:firstLine="0"/>
              <w:rPr>
                <w:lang w:val="ru-RU"/>
              </w:rPr>
            </w:pPr>
            <w:r w:rsidRPr="008E042B">
              <w:rPr>
                <w:lang w:val="ru-RU"/>
              </w:rPr>
              <w:t xml:space="preserve"> </w:t>
            </w:r>
          </w:p>
          <w:p w:rsidR="00C64A88" w:rsidRPr="00D37A6D" w:rsidRDefault="00C64A88" w:rsidP="009510FE">
            <w:pPr>
              <w:pStyle w:val="PURBody"/>
              <w:rPr>
                <w:b/>
                <w:i/>
                <w:lang w:val="ru-RU"/>
              </w:rPr>
            </w:pPr>
            <w:r w:rsidRPr="00D37A6D">
              <w:rPr>
                <w:vertAlign w:val="superscript"/>
                <w:lang w:val="ru-RU"/>
              </w:rPr>
              <w:t xml:space="preserve">1 </w:t>
            </w:r>
            <w:r w:rsidRPr="00D37A6D">
              <w:rPr>
                <w:lang w:val="ru-RU"/>
              </w:rPr>
              <w:t xml:space="preserve">См. </w:t>
            </w:r>
            <w:hyperlink w:anchor="General_License_Terms" w:history="1">
              <w:r w:rsidRPr="00D37A6D">
                <w:rPr>
                  <w:rStyle w:val="Hyperlink"/>
                  <w:lang w:val="ru-RU"/>
                </w:rPr>
                <w:t>Универсальные условия лицензии — Определения</w:t>
              </w:r>
            </w:hyperlink>
          </w:p>
        </w:tc>
        <w:tc>
          <w:tcPr>
            <w:tcW w:w="5315" w:type="dxa"/>
            <w:tcBorders>
              <w:top w:val="single" w:sz="4" w:space="0" w:color="00467F" w:themeColor="text2"/>
              <w:left w:val="nil"/>
              <w:bottom w:val="nil"/>
              <w:right w:val="nil"/>
            </w:tcBorders>
            <w:hideMark/>
          </w:tcPr>
          <w:p w:rsidR="00C64A88" w:rsidRPr="002A4125" w:rsidRDefault="00C64A88" w:rsidP="009510FE">
            <w:pPr>
              <w:pStyle w:val="PURBody"/>
            </w:pPr>
            <w:r>
              <w:rPr>
                <w:b/>
                <w:i/>
              </w:rPr>
              <w:t>Обязательная лицензия SL</w:t>
            </w:r>
          </w:p>
          <w:p w:rsidR="00C64A88" w:rsidRDefault="00AF764F" w:rsidP="009510FE">
            <w:pPr>
              <w:pStyle w:val="PURBody"/>
              <w:rPr>
                <w:b/>
                <w:i/>
              </w:rPr>
            </w:pPr>
            <w:r>
              <w:t>Microsoft Dynamics CRM Online Add on Extra Non-production Instance</w:t>
            </w:r>
          </w:p>
        </w:tc>
      </w:tr>
    </w:tbl>
    <w:p w:rsidR="00C64A88" w:rsidRPr="002A4125" w:rsidRDefault="00C64A88" w:rsidP="00C64A88">
      <w:pPr>
        <w:pStyle w:val="PURBlueBGHeader"/>
      </w:pPr>
      <w:r>
        <w:t>Дополнительные условия.</w:t>
      </w:r>
    </w:p>
    <w:p w:rsidR="00C64A88" w:rsidRPr="002A4125" w:rsidRDefault="00C64A88" w:rsidP="00C64A88">
      <w:pPr>
        <w:pStyle w:val="PURBlueStrong-Indented"/>
      </w:pPr>
      <w:r>
        <w:t>Связанные учетные записи</w:t>
      </w:r>
    </w:p>
    <w:p w:rsidR="00C64A88" w:rsidRPr="008E042B" w:rsidRDefault="00C64A88" w:rsidP="00C64A88">
      <w:pPr>
        <w:pStyle w:val="PURBody-Indented"/>
        <w:rPr>
          <w:lang w:val="ru-RU"/>
        </w:rPr>
      </w:pPr>
      <w:r w:rsidRPr="008E042B">
        <w:rPr>
          <w:lang w:val="ru-RU"/>
        </w:rPr>
        <w:t xml:space="preserve">Использовать вашу учетную запись </w:t>
      </w:r>
      <w:r>
        <w:t>Microsoft</w:t>
      </w:r>
      <w:r w:rsidRPr="008E042B">
        <w:rPr>
          <w:lang w:val="ru-RU"/>
        </w:rPr>
        <w:t xml:space="preserve"> </w:t>
      </w:r>
      <w:r>
        <w:t>Dynamics</w:t>
      </w:r>
      <w:r w:rsidRPr="008E042B">
        <w:rPr>
          <w:lang w:val="ru-RU"/>
        </w:rPr>
        <w:t xml:space="preserve"> </w:t>
      </w:r>
      <w:r>
        <w:t>CRM</w:t>
      </w:r>
      <w:r w:rsidRPr="008E042B">
        <w:rPr>
          <w:lang w:val="ru-RU"/>
        </w:rPr>
        <w:t xml:space="preserve"> </w:t>
      </w:r>
      <w:r>
        <w:t>Online</w:t>
      </w:r>
      <w:r w:rsidRPr="008E042B">
        <w:rPr>
          <w:lang w:val="ru-RU"/>
        </w:rPr>
        <w:t xml:space="preserve"> можете только вы. Однако мы можем разрешить вам создать дополнительные пользовательские учетные записи, которые зависят от вашей учетной записи («Дополнительные учетные записи»).</w:t>
      </w:r>
      <w:r w:rsidR="008E15C6" w:rsidRPr="008E042B">
        <w:rPr>
          <w:lang w:val="ru-RU"/>
        </w:rPr>
        <w:t xml:space="preserve"> </w:t>
      </w:r>
      <w:r w:rsidRPr="008E042B">
        <w:rPr>
          <w:lang w:val="ru-RU"/>
        </w:rPr>
        <w:t>Мы можем ограничивать число дополнительных учетных записей.</w:t>
      </w:r>
      <w:r w:rsidR="008E15C6" w:rsidRPr="008E042B">
        <w:rPr>
          <w:lang w:val="ru-RU"/>
        </w:rPr>
        <w:t xml:space="preserve"> </w:t>
      </w:r>
      <w:r w:rsidRPr="008E042B">
        <w:rPr>
          <w:lang w:val="ru-RU"/>
        </w:rPr>
        <w:t xml:space="preserve">Вы несете ответственность за действия, выполняемые с использованием вашей учетной записи </w:t>
      </w:r>
      <w:r>
        <w:t>Microsoft</w:t>
      </w:r>
      <w:r w:rsidRPr="008E042B">
        <w:rPr>
          <w:lang w:val="ru-RU"/>
        </w:rPr>
        <w:t xml:space="preserve"> </w:t>
      </w:r>
      <w:r>
        <w:t>Dynamics</w:t>
      </w:r>
      <w:r w:rsidRPr="008E042B">
        <w:rPr>
          <w:lang w:val="ru-RU"/>
        </w:rPr>
        <w:t xml:space="preserve"> </w:t>
      </w:r>
      <w:r>
        <w:t>CRM</w:t>
      </w:r>
      <w:r w:rsidRPr="008E042B">
        <w:rPr>
          <w:lang w:val="ru-RU"/>
        </w:rPr>
        <w:t xml:space="preserve"> </w:t>
      </w:r>
      <w:r>
        <w:t>Online</w:t>
      </w:r>
      <w:r w:rsidRPr="008E042B">
        <w:rPr>
          <w:lang w:val="ru-RU"/>
        </w:rPr>
        <w:t>, дополнительных учетных записей и паролей.</w:t>
      </w:r>
      <w:r w:rsidR="008E15C6" w:rsidRPr="008E042B">
        <w:rPr>
          <w:lang w:val="ru-RU"/>
        </w:rPr>
        <w:t xml:space="preserve"> </w:t>
      </w:r>
      <w:r w:rsidRPr="008E042B">
        <w:rPr>
          <w:lang w:val="ru-RU"/>
        </w:rPr>
        <w:t xml:space="preserve">Вы должны самостоятельно следить за использованием своей учетной записи </w:t>
      </w:r>
      <w:r>
        <w:t>Microsoft</w:t>
      </w:r>
      <w:r w:rsidRPr="008E042B">
        <w:rPr>
          <w:lang w:val="ru-RU"/>
        </w:rPr>
        <w:t xml:space="preserve"> </w:t>
      </w:r>
      <w:r>
        <w:t>Dynamics</w:t>
      </w:r>
      <w:r w:rsidRPr="008E042B">
        <w:rPr>
          <w:lang w:val="ru-RU"/>
        </w:rPr>
        <w:t xml:space="preserve"> </w:t>
      </w:r>
      <w:r>
        <w:t>CRM</w:t>
      </w:r>
      <w:r w:rsidRPr="008E042B">
        <w:rPr>
          <w:lang w:val="ru-RU"/>
        </w:rPr>
        <w:t xml:space="preserve"> </w:t>
      </w:r>
      <w:r>
        <w:t>Online</w:t>
      </w:r>
      <w:r w:rsidRPr="008E042B">
        <w:rPr>
          <w:lang w:val="ru-RU"/>
        </w:rPr>
        <w:t xml:space="preserve"> и за использованием или ненадлежащим использованием своей учетной записи </w:t>
      </w:r>
      <w:r>
        <w:t>Microsoft</w:t>
      </w:r>
      <w:r w:rsidRPr="008E042B">
        <w:rPr>
          <w:lang w:val="ru-RU"/>
        </w:rPr>
        <w:t xml:space="preserve"> </w:t>
      </w:r>
      <w:r>
        <w:t>Dynamics</w:t>
      </w:r>
      <w:r w:rsidRPr="008E042B">
        <w:rPr>
          <w:lang w:val="ru-RU"/>
        </w:rPr>
        <w:t xml:space="preserve"> </w:t>
      </w:r>
      <w:r>
        <w:t>CRM</w:t>
      </w:r>
      <w:r w:rsidRPr="008E042B">
        <w:rPr>
          <w:lang w:val="ru-RU"/>
        </w:rPr>
        <w:t xml:space="preserve"> </w:t>
      </w:r>
      <w:r>
        <w:t>Online</w:t>
      </w:r>
      <w:r w:rsidRPr="008E042B">
        <w:rPr>
          <w:lang w:val="ru-RU"/>
        </w:rPr>
        <w:t xml:space="preserve">, связанным с дополнительной учетной записью, а также за действиями любых третьих лиц, использующих пароль или имя пользователя, выбранного вами или предоставленного вам. Если вы являетесь авторизованным пользователем дополнительной учетной записи, то физическое или юридическое лицо, которое предоставило вам доступ к службе </w:t>
      </w:r>
      <w:r>
        <w:t>Microsoft</w:t>
      </w:r>
      <w:r w:rsidRPr="008E042B">
        <w:rPr>
          <w:lang w:val="ru-RU"/>
        </w:rPr>
        <w:t xml:space="preserve"> </w:t>
      </w:r>
      <w:r>
        <w:t>Dynamics</w:t>
      </w:r>
      <w:r w:rsidRPr="008E042B">
        <w:rPr>
          <w:lang w:val="ru-RU"/>
        </w:rPr>
        <w:t xml:space="preserve"> </w:t>
      </w:r>
      <w:r>
        <w:t>CRM</w:t>
      </w:r>
      <w:r w:rsidRPr="008E042B">
        <w:rPr>
          <w:lang w:val="ru-RU"/>
        </w:rPr>
        <w:t xml:space="preserve"> </w:t>
      </w:r>
      <w:r>
        <w:t>Online</w:t>
      </w:r>
      <w:r w:rsidRPr="008E042B">
        <w:rPr>
          <w:lang w:val="ru-RU"/>
        </w:rPr>
        <w:t xml:space="preserve"> (владелец учетной записи) имеет полный контроль над вашей дополнительной учетной записью.</w:t>
      </w:r>
      <w:r w:rsidR="008E15C6" w:rsidRPr="008E042B">
        <w:rPr>
          <w:lang w:val="ru-RU"/>
        </w:rPr>
        <w:t xml:space="preserve"> </w:t>
      </w:r>
      <w:r w:rsidRPr="008E042B">
        <w:rPr>
          <w:lang w:val="ru-RU"/>
        </w:rPr>
        <w:t xml:space="preserve">Этот контроль включает право прекратить Подписку на </w:t>
      </w:r>
      <w:r>
        <w:t>Microsoft</w:t>
      </w:r>
      <w:r w:rsidRPr="008E042B">
        <w:rPr>
          <w:lang w:val="ru-RU"/>
        </w:rPr>
        <w:t xml:space="preserve"> </w:t>
      </w:r>
      <w:r>
        <w:t>Dynamics</w:t>
      </w:r>
      <w:r w:rsidRPr="008E042B">
        <w:rPr>
          <w:lang w:val="ru-RU"/>
        </w:rPr>
        <w:t xml:space="preserve"> </w:t>
      </w:r>
      <w:r>
        <w:t>CRM</w:t>
      </w:r>
      <w:r w:rsidRPr="008E042B">
        <w:rPr>
          <w:lang w:val="ru-RU"/>
        </w:rPr>
        <w:t xml:space="preserve"> </w:t>
      </w:r>
      <w:r>
        <w:t>Online</w:t>
      </w:r>
      <w:r w:rsidRPr="008E042B">
        <w:rPr>
          <w:lang w:val="ru-RU"/>
        </w:rPr>
        <w:t xml:space="preserve">, закрыть или изменить вашу дополнительную учетную запись в любое время и, в некоторых случаях, запросить и получить информацию об использовании компьютера и службы </w:t>
      </w:r>
      <w:r>
        <w:t>Microsoft</w:t>
      </w:r>
      <w:r w:rsidRPr="008E042B">
        <w:rPr>
          <w:lang w:val="ru-RU"/>
        </w:rPr>
        <w:t xml:space="preserve"> </w:t>
      </w:r>
      <w:r>
        <w:t>Dynamics</w:t>
      </w:r>
      <w:r w:rsidRPr="008E042B">
        <w:rPr>
          <w:lang w:val="ru-RU"/>
        </w:rPr>
        <w:t xml:space="preserve"> </w:t>
      </w:r>
      <w:r>
        <w:t>CRM</w:t>
      </w:r>
      <w:r w:rsidRPr="008E042B">
        <w:rPr>
          <w:lang w:val="ru-RU"/>
        </w:rPr>
        <w:t xml:space="preserve"> </w:t>
      </w:r>
      <w:r>
        <w:t>Online</w:t>
      </w:r>
      <w:r w:rsidRPr="008E042B">
        <w:rPr>
          <w:lang w:val="ru-RU"/>
        </w:rPr>
        <w:t>, относящуюся к вашей дополнительной учетной записи. Данное положение не отменяет необходимость наличия подписной лицензии на каждого пользователя.</w:t>
      </w:r>
    </w:p>
    <w:p w:rsidR="002F4F7A" w:rsidRPr="008E042B" w:rsidRDefault="002F4F7A" w:rsidP="002F4F7A">
      <w:pPr>
        <w:spacing w:after="60"/>
        <w:ind w:left="274"/>
        <w:rPr>
          <w:lang w:val="ru-RU"/>
        </w:rPr>
      </w:pPr>
      <w:r w:rsidRPr="008E042B">
        <w:rPr>
          <w:rFonts w:asciiTheme="minorHAnsi" w:hAnsiTheme="minorHAnsi" w:cstheme="minorHAnsi"/>
          <w:smallCaps/>
          <w:color w:val="00467F"/>
          <w:sz w:val="18"/>
          <w:szCs w:val="18"/>
          <w:lang w:val="ru-RU"/>
        </w:rPr>
        <w:t>Плата за отмену</w:t>
      </w:r>
    </w:p>
    <w:p w:rsidR="002F4F7A" w:rsidRPr="008E042B" w:rsidRDefault="002F4F7A" w:rsidP="002F4F7A">
      <w:pPr>
        <w:spacing w:after="60"/>
        <w:ind w:left="274"/>
        <w:rPr>
          <w:sz w:val="18"/>
          <w:szCs w:val="18"/>
          <w:lang w:val="ru-RU"/>
        </w:rPr>
      </w:pPr>
      <w:r w:rsidRPr="008E042B">
        <w:rPr>
          <w:rFonts w:asciiTheme="minorHAnsi" w:hAnsiTheme="minorHAnsi" w:cstheme="minorHAnsi"/>
          <w:color w:val="000000" w:themeColor="text1"/>
          <w:sz w:val="18"/>
          <w:szCs w:val="18"/>
          <w:lang w:val="ru-RU"/>
        </w:rPr>
        <w:t xml:space="preserve">При отмене Подписки и переходе на использование локальной версии </w:t>
      </w:r>
      <w:r w:rsidRPr="00B24D58">
        <w:rPr>
          <w:rFonts w:asciiTheme="minorHAnsi" w:hAnsiTheme="minorHAnsi" w:cstheme="minorHAnsi"/>
          <w:color w:val="000000" w:themeColor="text1"/>
          <w:sz w:val="18"/>
          <w:szCs w:val="18"/>
        </w:rPr>
        <w:t>Dynamics</w:t>
      </w:r>
      <w:r w:rsidRPr="008E042B">
        <w:rPr>
          <w:rFonts w:asciiTheme="minorHAnsi" w:hAnsiTheme="minorHAnsi" w:cstheme="minorHAnsi"/>
          <w:color w:val="000000" w:themeColor="text1"/>
          <w:sz w:val="18"/>
          <w:szCs w:val="18"/>
          <w:lang w:val="ru-RU"/>
        </w:rPr>
        <w:t xml:space="preserve"> </w:t>
      </w:r>
      <w:r w:rsidRPr="00B24D58">
        <w:rPr>
          <w:rFonts w:asciiTheme="minorHAnsi" w:hAnsiTheme="minorHAnsi" w:cstheme="minorHAnsi"/>
          <w:color w:val="000000" w:themeColor="text1"/>
          <w:sz w:val="18"/>
          <w:szCs w:val="18"/>
        </w:rPr>
        <w:t>CRM</w:t>
      </w:r>
      <w:r w:rsidRPr="008E042B">
        <w:rPr>
          <w:rFonts w:asciiTheme="minorHAnsi" w:hAnsiTheme="minorHAnsi" w:cstheme="minorHAnsi"/>
          <w:color w:val="000000" w:themeColor="text1"/>
          <w:sz w:val="18"/>
          <w:szCs w:val="18"/>
          <w:lang w:val="ru-RU"/>
        </w:rPr>
        <w:t xml:space="preserve"> или предложения </w:t>
      </w:r>
      <w:r w:rsidRPr="00B24D58">
        <w:rPr>
          <w:rFonts w:asciiTheme="minorHAnsi" w:hAnsiTheme="minorHAnsi" w:cstheme="minorHAnsi"/>
          <w:color w:val="000000" w:themeColor="text1"/>
          <w:sz w:val="18"/>
          <w:szCs w:val="18"/>
        </w:rPr>
        <w:t>Dynamics</w:t>
      </w:r>
      <w:r w:rsidRPr="008E042B">
        <w:rPr>
          <w:rFonts w:asciiTheme="minorHAnsi" w:hAnsiTheme="minorHAnsi" w:cstheme="minorHAnsi"/>
          <w:color w:val="000000" w:themeColor="text1"/>
          <w:sz w:val="18"/>
          <w:szCs w:val="18"/>
          <w:lang w:val="ru-RU"/>
        </w:rPr>
        <w:t xml:space="preserve"> </w:t>
      </w:r>
      <w:r w:rsidRPr="00B24D58">
        <w:rPr>
          <w:rFonts w:asciiTheme="minorHAnsi" w:hAnsiTheme="minorHAnsi" w:cstheme="minorHAnsi"/>
          <w:color w:val="000000" w:themeColor="text1"/>
          <w:sz w:val="18"/>
          <w:szCs w:val="18"/>
        </w:rPr>
        <w:t>CRM</w:t>
      </w:r>
      <w:r w:rsidRPr="008E042B">
        <w:rPr>
          <w:rFonts w:asciiTheme="minorHAnsi" w:hAnsiTheme="minorHAnsi" w:cstheme="minorHAnsi"/>
          <w:color w:val="000000" w:themeColor="text1"/>
          <w:sz w:val="18"/>
          <w:szCs w:val="18"/>
          <w:lang w:val="ru-RU"/>
        </w:rPr>
        <w:t>, размещенного у партнера, плата за отмену не взимается. Однако это действует только в отношении активных Подписок, которые вы оплатили как минимум за три месяца.</w:t>
      </w:r>
      <w:r w:rsidR="008E15C6" w:rsidRPr="008E042B">
        <w:rPr>
          <w:rFonts w:asciiTheme="minorHAnsi" w:hAnsiTheme="minorHAnsi" w:cstheme="minorHAnsi"/>
          <w:color w:val="000000" w:themeColor="text1"/>
          <w:sz w:val="18"/>
          <w:szCs w:val="18"/>
          <w:lang w:val="ru-RU"/>
        </w:rPr>
        <w:t xml:space="preserve"> </w:t>
      </w:r>
      <w:r w:rsidRPr="008E042B">
        <w:rPr>
          <w:rFonts w:asciiTheme="minorHAnsi" w:hAnsiTheme="minorHAnsi" w:cstheme="minorHAnsi"/>
          <w:color w:val="000000" w:themeColor="text1"/>
          <w:sz w:val="18"/>
          <w:szCs w:val="18"/>
          <w:lang w:val="ru-RU"/>
        </w:rPr>
        <w:t xml:space="preserve">Вы должны предоставить квитанцию о покупке решения </w:t>
      </w:r>
      <w:r w:rsidRPr="00B24D58">
        <w:rPr>
          <w:rFonts w:asciiTheme="minorHAnsi" w:hAnsiTheme="minorHAnsi" w:cstheme="minorHAnsi"/>
          <w:color w:val="000000" w:themeColor="text1"/>
          <w:sz w:val="18"/>
          <w:szCs w:val="18"/>
        </w:rPr>
        <w:t>Dynamics</w:t>
      </w:r>
      <w:r w:rsidRPr="008E042B">
        <w:rPr>
          <w:rFonts w:asciiTheme="minorHAnsi" w:hAnsiTheme="minorHAnsi" w:cstheme="minorHAnsi"/>
          <w:color w:val="000000" w:themeColor="text1"/>
          <w:sz w:val="18"/>
          <w:szCs w:val="18"/>
          <w:lang w:val="ru-RU"/>
        </w:rPr>
        <w:t xml:space="preserve"> </w:t>
      </w:r>
      <w:r w:rsidRPr="00B24D58">
        <w:rPr>
          <w:rFonts w:asciiTheme="minorHAnsi" w:hAnsiTheme="minorHAnsi" w:cstheme="minorHAnsi"/>
          <w:color w:val="000000" w:themeColor="text1"/>
          <w:sz w:val="18"/>
          <w:szCs w:val="18"/>
        </w:rPr>
        <w:t>CRM</w:t>
      </w:r>
      <w:r w:rsidRPr="008E042B">
        <w:rPr>
          <w:rFonts w:asciiTheme="minorHAnsi" w:hAnsiTheme="minorHAnsi" w:cstheme="minorHAnsi"/>
          <w:color w:val="000000" w:themeColor="text1"/>
          <w:sz w:val="18"/>
          <w:szCs w:val="18"/>
          <w:lang w:val="ru-RU"/>
        </w:rPr>
        <w:t xml:space="preserve"> </w:t>
      </w:r>
      <w:r w:rsidRPr="00B24D58">
        <w:rPr>
          <w:rFonts w:asciiTheme="minorHAnsi" w:hAnsiTheme="minorHAnsi" w:cstheme="minorHAnsi"/>
          <w:color w:val="000000" w:themeColor="text1"/>
          <w:sz w:val="18"/>
          <w:szCs w:val="18"/>
        </w:rPr>
        <w:t>On</w:t>
      </w:r>
      <w:r w:rsidRPr="008E042B">
        <w:rPr>
          <w:rFonts w:asciiTheme="minorHAnsi" w:hAnsiTheme="minorHAnsi" w:cstheme="minorHAnsi"/>
          <w:color w:val="000000" w:themeColor="text1"/>
          <w:sz w:val="18"/>
          <w:szCs w:val="18"/>
          <w:lang w:val="ru-RU"/>
        </w:rPr>
        <w:t>-</w:t>
      </w:r>
      <w:r w:rsidRPr="00B24D58">
        <w:rPr>
          <w:rFonts w:asciiTheme="minorHAnsi" w:hAnsiTheme="minorHAnsi" w:cstheme="minorHAnsi"/>
          <w:color w:val="000000" w:themeColor="text1"/>
          <w:sz w:val="18"/>
          <w:szCs w:val="18"/>
        </w:rPr>
        <w:t>Premise</w:t>
      </w:r>
      <w:r w:rsidRPr="008E042B">
        <w:rPr>
          <w:rFonts w:asciiTheme="minorHAnsi" w:hAnsiTheme="minorHAnsi" w:cstheme="minorHAnsi"/>
          <w:color w:val="000000" w:themeColor="text1"/>
          <w:sz w:val="18"/>
          <w:szCs w:val="18"/>
          <w:lang w:val="ru-RU"/>
        </w:rPr>
        <w:t xml:space="preserve"> или </w:t>
      </w:r>
      <w:r w:rsidRPr="00B24D58">
        <w:rPr>
          <w:rFonts w:asciiTheme="minorHAnsi" w:hAnsiTheme="minorHAnsi" w:cstheme="minorHAnsi"/>
          <w:color w:val="000000" w:themeColor="text1"/>
          <w:sz w:val="18"/>
          <w:szCs w:val="18"/>
        </w:rPr>
        <w:t>Dynamics</w:t>
      </w:r>
      <w:r w:rsidRPr="008E042B">
        <w:rPr>
          <w:rFonts w:asciiTheme="minorHAnsi" w:hAnsiTheme="minorHAnsi" w:cstheme="minorHAnsi"/>
          <w:color w:val="000000" w:themeColor="text1"/>
          <w:sz w:val="18"/>
          <w:szCs w:val="18"/>
          <w:lang w:val="ru-RU"/>
        </w:rPr>
        <w:t xml:space="preserve"> </w:t>
      </w:r>
      <w:r w:rsidRPr="00B24D58">
        <w:rPr>
          <w:rFonts w:asciiTheme="minorHAnsi" w:hAnsiTheme="minorHAnsi" w:cstheme="minorHAnsi"/>
          <w:color w:val="000000" w:themeColor="text1"/>
          <w:sz w:val="18"/>
          <w:szCs w:val="18"/>
        </w:rPr>
        <w:t>CRM</w:t>
      </w:r>
      <w:r w:rsidRPr="008E042B">
        <w:rPr>
          <w:rFonts w:asciiTheme="minorHAnsi" w:hAnsiTheme="minorHAnsi" w:cstheme="minorHAnsi"/>
          <w:color w:val="000000" w:themeColor="text1"/>
          <w:sz w:val="18"/>
          <w:szCs w:val="18"/>
          <w:lang w:val="ru-RU"/>
        </w:rPr>
        <w:t xml:space="preserve">, размещенного у партнера, чтобы плата за отмену не взималась. Для начала процедуры миграции необходимо обратиться в службу поддержки </w:t>
      </w:r>
      <w:r w:rsidRPr="00B24D58">
        <w:rPr>
          <w:rFonts w:asciiTheme="minorHAnsi" w:hAnsiTheme="minorHAnsi" w:cstheme="minorHAnsi"/>
          <w:color w:val="000000" w:themeColor="text1"/>
          <w:sz w:val="18"/>
          <w:szCs w:val="18"/>
        </w:rPr>
        <w:t>Microsoft</w:t>
      </w:r>
      <w:r w:rsidRPr="008E042B">
        <w:rPr>
          <w:rFonts w:asciiTheme="minorHAnsi" w:hAnsiTheme="minorHAnsi" w:cstheme="minorHAnsi"/>
          <w:color w:val="000000" w:themeColor="text1"/>
          <w:sz w:val="18"/>
          <w:szCs w:val="18"/>
          <w:lang w:val="ru-RU"/>
        </w:rPr>
        <w:t xml:space="preserve"> </w:t>
      </w:r>
      <w:r w:rsidRPr="00B24D58">
        <w:rPr>
          <w:rFonts w:asciiTheme="minorHAnsi" w:hAnsiTheme="minorHAnsi" w:cstheme="minorHAnsi"/>
          <w:color w:val="000000" w:themeColor="text1"/>
          <w:sz w:val="18"/>
          <w:szCs w:val="18"/>
        </w:rPr>
        <w:t>Dynamics</w:t>
      </w:r>
      <w:r w:rsidRPr="008E042B">
        <w:rPr>
          <w:rFonts w:asciiTheme="minorHAnsi" w:hAnsiTheme="minorHAnsi" w:cstheme="minorHAnsi"/>
          <w:color w:val="000000" w:themeColor="text1"/>
          <w:sz w:val="18"/>
          <w:szCs w:val="18"/>
          <w:lang w:val="ru-RU"/>
        </w:rPr>
        <w:t xml:space="preserve"> </w:t>
      </w:r>
      <w:r w:rsidRPr="00B24D58">
        <w:rPr>
          <w:rFonts w:asciiTheme="minorHAnsi" w:hAnsiTheme="minorHAnsi" w:cstheme="minorHAnsi"/>
          <w:color w:val="000000" w:themeColor="text1"/>
          <w:sz w:val="18"/>
          <w:szCs w:val="18"/>
        </w:rPr>
        <w:t>CRM</w:t>
      </w:r>
      <w:r w:rsidRPr="008E042B">
        <w:rPr>
          <w:rFonts w:asciiTheme="minorHAnsi" w:hAnsiTheme="minorHAnsi" w:cstheme="minorHAnsi"/>
          <w:color w:val="000000" w:themeColor="text1"/>
          <w:sz w:val="18"/>
          <w:szCs w:val="18"/>
          <w:lang w:val="ru-RU"/>
        </w:rPr>
        <w:t xml:space="preserve"> </w:t>
      </w:r>
      <w:r w:rsidRPr="00B24D58">
        <w:rPr>
          <w:rFonts w:asciiTheme="minorHAnsi" w:hAnsiTheme="minorHAnsi" w:cstheme="minorHAnsi"/>
          <w:color w:val="000000" w:themeColor="text1"/>
          <w:sz w:val="18"/>
          <w:szCs w:val="18"/>
        </w:rPr>
        <w:t>Online</w:t>
      </w:r>
      <w:r w:rsidRPr="008E042B">
        <w:rPr>
          <w:rFonts w:asciiTheme="minorHAnsi" w:hAnsiTheme="minorHAnsi" w:cstheme="minorHAnsi"/>
          <w:color w:val="000000" w:themeColor="text1"/>
          <w:sz w:val="18"/>
          <w:szCs w:val="18"/>
          <w:lang w:val="ru-RU"/>
        </w:rPr>
        <w:t>. Сведения о региональных службах поддержки см. по адресу</w:t>
      </w:r>
      <w:r w:rsidR="008E15C6" w:rsidRPr="008E042B">
        <w:rPr>
          <w:rFonts w:asciiTheme="minorHAnsi" w:hAnsiTheme="minorHAnsi" w:cstheme="minorHAnsi"/>
          <w:color w:val="000000" w:themeColor="text1"/>
          <w:sz w:val="18"/>
          <w:szCs w:val="18"/>
          <w:lang w:val="ru-RU"/>
        </w:rPr>
        <w:t xml:space="preserve"> </w:t>
      </w:r>
      <w:hyperlink r:id="rId53" w:history="1">
        <w:r w:rsidRPr="00B24D58">
          <w:rPr>
            <w:rStyle w:val="Hyperlink"/>
            <w:rFonts w:asciiTheme="minorHAnsi" w:hAnsiTheme="minorHAnsi" w:cstheme="minorHAnsi"/>
            <w:sz w:val="18"/>
            <w:szCs w:val="18"/>
          </w:rPr>
          <w:t>http</w:t>
        </w:r>
        <w:r w:rsidRPr="008E042B">
          <w:rPr>
            <w:rStyle w:val="Hyperlink"/>
            <w:rFonts w:asciiTheme="minorHAnsi" w:hAnsiTheme="minorHAnsi" w:cstheme="minorHAnsi"/>
            <w:sz w:val="18"/>
            <w:szCs w:val="18"/>
            <w:lang w:val="ru-RU"/>
          </w:rPr>
          <w:t>://</w:t>
        </w:r>
        <w:r w:rsidRPr="00B24D58">
          <w:rPr>
            <w:rStyle w:val="Hyperlink"/>
            <w:rFonts w:asciiTheme="minorHAnsi" w:hAnsiTheme="minorHAnsi" w:cstheme="minorHAnsi"/>
            <w:sz w:val="18"/>
            <w:szCs w:val="18"/>
          </w:rPr>
          <w:t>go</w:t>
        </w:r>
        <w:r w:rsidRPr="008E042B">
          <w:rPr>
            <w:rStyle w:val="Hyperlink"/>
            <w:rFonts w:asciiTheme="minorHAnsi" w:hAnsiTheme="minorHAnsi" w:cstheme="minorHAnsi"/>
            <w:sz w:val="18"/>
            <w:szCs w:val="18"/>
            <w:lang w:val="ru-RU"/>
          </w:rPr>
          <w:t>.</w:t>
        </w:r>
        <w:r w:rsidRPr="00B24D58">
          <w:rPr>
            <w:rStyle w:val="Hyperlink"/>
            <w:rFonts w:asciiTheme="minorHAnsi" w:hAnsiTheme="minorHAnsi" w:cstheme="minorHAnsi"/>
            <w:sz w:val="18"/>
            <w:szCs w:val="18"/>
          </w:rPr>
          <w:t>microsoft</w:t>
        </w:r>
        <w:r w:rsidRPr="008E042B">
          <w:rPr>
            <w:rStyle w:val="Hyperlink"/>
            <w:rFonts w:asciiTheme="minorHAnsi" w:hAnsiTheme="minorHAnsi" w:cstheme="minorHAnsi"/>
            <w:sz w:val="18"/>
            <w:szCs w:val="18"/>
            <w:lang w:val="ru-RU"/>
          </w:rPr>
          <w:t>.</w:t>
        </w:r>
        <w:r w:rsidRPr="00B24D58">
          <w:rPr>
            <w:rStyle w:val="Hyperlink"/>
            <w:rFonts w:asciiTheme="minorHAnsi" w:hAnsiTheme="minorHAnsi" w:cstheme="minorHAnsi"/>
            <w:sz w:val="18"/>
            <w:szCs w:val="18"/>
          </w:rPr>
          <w:t>com</w:t>
        </w:r>
        <w:r w:rsidRPr="008E042B">
          <w:rPr>
            <w:rStyle w:val="Hyperlink"/>
            <w:rFonts w:asciiTheme="minorHAnsi" w:hAnsiTheme="minorHAnsi" w:cstheme="minorHAnsi"/>
            <w:sz w:val="18"/>
            <w:szCs w:val="18"/>
            <w:lang w:val="ru-RU"/>
          </w:rPr>
          <w:t>/</w:t>
        </w:r>
        <w:r w:rsidRPr="00B24D58">
          <w:rPr>
            <w:rStyle w:val="Hyperlink"/>
            <w:rFonts w:asciiTheme="minorHAnsi" w:hAnsiTheme="minorHAnsi" w:cstheme="minorHAnsi"/>
            <w:sz w:val="18"/>
            <w:szCs w:val="18"/>
          </w:rPr>
          <w:t>fwlink</w:t>
        </w:r>
        <w:r w:rsidRPr="008E042B">
          <w:rPr>
            <w:rStyle w:val="Hyperlink"/>
            <w:rFonts w:asciiTheme="minorHAnsi" w:hAnsiTheme="minorHAnsi" w:cstheme="minorHAnsi"/>
            <w:sz w:val="18"/>
            <w:szCs w:val="18"/>
            <w:lang w:val="ru-RU"/>
          </w:rPr>
          <w:t>/?</w:t>
        </w:r>
        <w:r w:rsidRPr="00B24D58">
          <w:rPr>
            <w:rStyle w:val="Hyperlink"/>
            <w:rFonts w:asciiTheme="minorHAnsi" w:hAnsiTheme="minorHAnsi" w:cstheme="minorHAnsi"/>
            <w:sz w:val="18"/>
            <w:szCs w:val="18"/>
          </w:rPr>
          <w:t>LinkID</w:t>
        </w:r>
        <w:r w:rsidRPr="008E042B">
          <w:rPr>
            <w:rStyle w:val="Hyperlink"/>
            <w:rFonts w:asciiTheme="minorHAnsi" w:hAnsiTheme="minorHAnsi" w:cstheme="minorHAnsi"/>
            <w:sz w:val="18"/>
            <w:szCs w:val="18"/>
            <w:lang w:val="ru-RU"/>
          </w:rPr>
          <w:t>=76092</w:t>
        </w:r>
      </w:hyperlink>
      <w:r w:rsidRPr="008E042B">
        <w:rPr>
          <w:rFonts w:asciiTheme="minorHAnsi" w:hAnsiTheme="minorHAnsi" w:cstheme="minorHAnsi"/>
          <w:sz w:val="18"/>
          <w:szCs w:val="18"/>
          <w:lang w:val="ru-RU"/>
        </w:rPr>
        <w:t>.</w:t>
      </w:r>
    </w:p>
    <w:p w:rsidR="002F4F7A" w:rsidRPr="008E042B" w:rsidRDefault="002F4F7A" w:rsidP="001166DC">
      <w:pPr>
        <w:pStyle w:val="PURBlueStrong-Indented"/>
        <w:keepNext w:val="0"/>
        <w:keepLines w:val="0"/>
        <w:spacing w:after="120" w:line="240" w:lineRule="auto"/>
        <w:ind w:left="274"/>
        <w:rPr>
          <w:spacing w:val="0"/>
          <w:lang w:val="ru-RU"/>
        </w:rPr>
      </w:pPr>
      <w:r w:rsidRPr="008E042B">
        <w:rPr>
          <w:rFonts w:asciiTheme="minorHAnsi" w:hAnsiTheme="minorHAnsi" w:cstheme="minorHAnsi"/>
          <w:smallCaps w:val="0"/>
          <w:color w:val="000000" w:themeColor="text1"/>
          <w:spacing w:val="0"/>
          <w:szCs w:val="18"/>
          <w:lang w:val="ru-RU"/>
        </w:rPr>
        <w:t>Если вы заказываете Подписку в рамках специального рекламного предложения, которое предусматривает скидку за</w:t>
      </w:r>
      <w:r w:rsidR="001166DC">
        <w:rPr>
          <w:rFonts w:asciiTheme="minorHAnsi" w:hAnsiTheme="minorHAnsi" w:cstheme="minorHAnsi"/>
          <w:smallCaps w:val="0"/>
          <w:color w:val="000000" w:themeColor="text1"/>
          <w:spacing w:val="0"/>
          <w:szCs w:val="18"/>
        </w:rPr>
        <w:t> </w:t>
      </w:r>
      <w:r w:rsidRPr="008E042B">
        <w:rPr>
          <w:rFonts w:asciiTheme="minorHAnsi" w:hAnsiTheme="minorHAnsi" w:cstheme="minorHAnsi"/>
          <w:smallCaps w:val="0"/>
          <w:color w:val="000000" w:themeColor="text1"/>
          <w:spacing w:val="0"/>
          <w:szCs w:val="18"/>
          <w:lang w:val="ru-RU"/>
        </w:rPr>
        <w:t xml:space="preserve">каждое приобретаемое рабочее место, а затем вы отменяете Подписку (для части или для всех рабочих мест) до </w:t>
      </w:r>
      <w:r w:rsidRPr="008E042B">
        <w:rPr>
          <w:rFonts w:asciiTheme="minorHAnsi" w:hAnsiTheme="minorHAnsi" w:cstheme="minorHAnsi"/>
          <w:smallCaps w:val="0"/>
          <w:color w:val="000000" w:themeColor="text1"/>
          <w:spacing w:val="0"/>
          <w:szCs w:val="18"/>
          <w:lang w:val="ru-RU"/>
        </w:rPr>
        <w:lastRenderedPageBreak/>
        <w:t>окончания установленного в предложении срока, то вам придется вернуть полную стоимость скидок, полученных для всех</w:t>
      </w:r>
      <w:r w:rsidR="001166DC">
        <w:rPr>
          <w:rFonts w:asciiTheme="minorHAnsi" w:hAnsiTheme="minorHAnsi" w:cstheme="minorHAnsi"/>
          <w:smallCaps w:val="0"/>
          <w:color w:val="000000" w:themeColor="text1"/>
          <w:spacing w:val="0"/>
          <w:szCs w:val="18"/>
        </w:rPr>
        <w:t> </w:t>
      </w:r>
      <w:r w:rsidRPr="008E042B">
        <w:rPr>
          <w:rFonts w:asciiTheme="minorHAnsi" w:hAnsiTheme="minorHAnsi" w:cstheme="minorHAnsi"/>
          <w:smallCaps w:val="0"/>
          <w:color w:val="000000" w:themeColor="text1"/>
          <w:spacing w:val="0"/>
          <w:szCs w:val="18"/>
          <w:lang w:val="ru-RU"/>
        </w:rPr>
        <w:t>рабочих мест, для которых была отменена Подписка.</w:t>
      </w:r>
    </w:p>
    <w:p w:rsidR="00C64A88" w:rsidRPr="008E042B" w:rsidRDefault="00C64A88" w:rsidP="00C962CA">
      <w:pPr>
        <w:pStyle w:val="PURBlueStrong-Indented"/>
        <w:ind w:left="274"/>
        <w:rPr>
          <w:lang w:val="ru-RU"/>
        </w:rPr>
      </w:pPr>
      <w:r w:rsidRPr="008E042B">
        <w:rPr>
          <w:lang w:val="ru-RU"/>
        </w:rPr>
        <w:t>Ограничения</w:t>
      </w:r>
    </w:p>
    <w:p w:rsidR="00C64A88" w:rsidRPr="008E042B" w:rsidRDefault="00C64A88" w:rsidP="00C962CA">
      <w:pPr>
        <w:pStyle w:val="PURBody-Indented"/>
        <w:keepNext/>
        <w:keepLines/>
        <w:ind w:left="274"/>
        <w:rPr>
          <w:lang w:val="ru-RU"/>
        </w:rPr>
      </w:pPr>
      <w:r w:rsidRPr="008E042B">
        <w:rPr>
          <w:lang w:val="ru-RU"/>
        </w:rPr>
        <w:t xml:space="preserve">Мы можем установить ограничения на использование вами службы </w:t>
      </w:r>
      <w:r>
        <w:t>Microsoft</w:t>
      </w:r>
      <w:r w:rsidRPr="008E042B">
        <w:rPr>
          <w:lang w:val="ru-RU"/>
        </w:rPr>
        <w:t xml:space="preserve"> </w:t>
      </w:r>
      <w:r>
        <w:t>Dynamics</w:t>
      </w:r>
      <w:r w:rsidRPr="008E042B">
        <w:rPr>
          <w:lang w:val="ru-RU"/>
        </w:rPr>
        <w:t xml:space="preserve"> </w:t>
      </w:r>
      <w:r>
        <w:t>CRM</w:t>
      </w:r>
      <w:r w:rsidRPr="008E042B">
        <w:rPr>
          <w:lang w:val="ru-RU"/>
        </w:rPr>
        <w:t xml:space="preserve"> </w:t>
      </w:r>
      <w:r>
        <w:t>Online</w:t>
      </w:r>
      <w:r w:rsidRPr="008E042B">
        <w:rPr>
          <w:lang w:val="ru-RU"/>
        </w:rPr>
        <w:t>.</w:t>
      </w:r>
      <w:r w:rsidR="008E15C6" w:rsidRPr="008E042B">
        <w:rPr>
          <w:lang w:val="ru-RU"/>
        </w:rPr>
        <w:t xml:space="preserve"> </w:t>
      </w:r>
      <w:r w:rsidRPr="008E042B">
        <w:rPr>
          <w:lang w:val="ru-RU"/>
        </w:rPr>
        <w:t xml:space="preserve">Например, мы можем ограничить число и размер сообщений электронной почты, которые вы можете отправлять или получать через </w:t>
      </w:r>
      <w:r>
        <w:t>Microsoft</w:t>
      </w:r>
      <w:r w:rsidRPr="008E042B">
        <w:rPr>
          <w:lang w:val="ru-RU"/>
        </w:rPr>
        <w:t xml:space="preserve"> </w:t>
      </w:r>
      <w:r>
        <w:t>Dynamics</w:t>
      </w:r>
      <w:r w:rsidRPr="008E042B">
        <w:rPr>
          <w:lang w:val="ru-RU"/>
        </w:rPr>
        <w:t xml:space="preserve"> </w:t>
      </w:r>
      <w:r>
        <w:t>CRM</w:t>
      </w:r>
      <w:r w:rsidRPr="008E042B">
        <w:rPr>
          <w:lang w:val="ru-RU"/>
        </w:rPr>
        <w:t xml:space="preserve"> </w:t>
      </w:r>
      <w:r>
        <w:t>Online</w:t>
      </w:r>
      <w:r w:rsidRPr="008E042B">
        <w:rPr>
          <w:lang w:val="ru-RU"/>
        </w:rPr>
        <w:t xml:space="preserve">, число учетных записей </w:t>
      </w:r>
      <w:r>
        <w:t>Microsoft</w:t>
      </w:r>
      <w:r w:rsidRPr="008E042B">
        <w:rPr>
          <w:lang w:val="ru-RU"/>
        </w:rPr>
        <w:t xml:space="preserve"> </w:t>
      </w:r>
      <w:r>
        <w:t>Dynamics</w:t>
      </w:r>
      <w:r w:rsidRPr="008E042B">
        <w:rPr>
          <w:lang w:val="ru-RU"/>
        </w:rPr>
        <w:t xml:space="preserve"> </w:t>
      </w:r>
      <w:r>
        <w:t>CRM</w:t>
      </w:r>
      <w:r w:rsidRPr="008E042B">
        <w:rPr>
          <w:lang w:val="ru-RU"/>
        </w:rPr>
        <w:t xml:space="preserve"> </w:t>
      </w:r>
      <w:r>
        <w:t>Online</w:t>
      </w:r>
      <w:r w:rsidRPr="008E042B">
        <w:rPr>
          <w:lang w:val="ru-RU"/>
        </w:rPr>
        <w:t xml:space="preserve">, на которые вы можете оформлять подписку, число операций, которые можно проводить через </w:t>
      </w:r>
      <w:r>
        <w:t>Microsoft</w:t>
      </w:r>
      <w:r w:rsidRPr="008E042B">
        <w:rPr>
          <w:lang w:val="ru-RU"/>
        </w:rPr>
        <w:t xml:space="preserve"> </w:t>
      </w:r>
      <w:r>
        <w:t>Dynamics</w:t>
      </w:r>
      <w:r w:rsidRPr="008E042B">
        <w:rPr>
          <w:lang w:val="ru-RU"/>
        </w:rPr>
        <w:t xml:space="preserve"> </w:t>
      </w:r>
      <w:r>
        <w:t>CRM</w:t>
      </w:r>
      <w:r w:rsidRPr="008E042B">
        <w:rPr>
          <w:lang w:val="ru-RU"/>
        </w:rPr>
        <w:t xml:space="preserve"> </w:t>
      </w:r>
      <w:r>
        <w:t>Online</w:t>
      </w:r>
      <w:r w:rsidRPr="008E042B">
        <w:rPr>
          <w:lang w:val="ru-RU"/>
        </w:rPr>
        <w:t xml:space="preserve">, и число асинхронных транзакций, которые можно выполнять в организации. </w:t>
      </w:r>
    </w:p>
    <w:p w:rsidR="00C64A88" w:rsidRPr="008E042B" w:rsidRDefault="00C64A88" w:rsidP="00C64A88">
      <w:pPr>
        <w:ind w:left="270"/>
        <w:rPr>
          <w:lang w:val="ru-RU"/>
        </w:rPr>
      </w:pPr>
      <w:r w:rsidRPr="008E042B">
        <w:rPr>
          <w:color w:val="auto"/>
          <w:sz w:val="18"/>
          <w:lang w:val="ru-RU"/>
        </w:rPr>
        <w:t>Нерабочие экземпляры могут использоваться только для тестирования, разработки или демонстрации. Права использования также подразумевают использование нерабочих экземпляров для моделирования среды конечного пользователя для диагностики проблем, связанных с веб-службой.</w:t>
      </w:r>
    </w:p>
    <w:p w:rsidR="00C64A88" w:rsidRPr="008E042B" w:rsidRDefault="00067126" w:rsidP="00C64A88">
      <w:pPr>
        <w:pStyle w:val="PURBreadcrumb"/>
        <w:rPr>
          <w:lang w:val="ru-RU"/>
        </w:rPr>
      </w:pPr>
      <w:hyperlink w:anchor="TOC" w:history="1">
        <w:r w:rsidR="002819F4" w:rsidRPr="008E042B">
          <w:rPr>
            <w:rStyle w:val="Hyperlink"/>
            <w:lang w:val="ru-RU"/>
          </w:rPr>
          <w:t>Оглавление</w:t>
        </w:r>
      </w:hyperlink>
      <w:r w:rsidR="002819F4" w:rsidRPr="008E042B">
        <w:rPr>
          <w:lang w:val="ru-RU"/>
        </w:rPr>
        <w:t xml:space="preserve"> / </w:t>
      </w:r>
      <w:hyperlink w:anchor="General_License_Terms" w:history="1">
        <w:r w:rsidR="002819F4" w:rsidRPr="008E042B">
          <w:rPr>
            <w:rStyle w:val="Hyperlink"/>
            <w:lang w:val="ru-RU"/>
          </w:rPr>
          <w:t>Универсальные условия</w:t>
        </w:r>
      </w:hyperlink>
      <w:r w:rsidR="008E15C6" w:rsidRPr="008E042B">
        <w:rPr>
          <w:lang w:val="ru-RU"/>
        </w:rPr>
        <w:t xml:space="preserve"> </w:t>
      </w:r>
    </w:p>
    <w:p w:rsidR="00C64A88" w:rsidRPr="008E042B" w:rsidRDefault="00C64A88" w:rsidP="00C64A88">
      <w:pPr>
        <w:pStyle w:val="PURProductName"/>
        <w:rPr>
          <w:lang w:val="ru-RU"/>
        </w:rPr>
      </w:pPr>
      <w:r>
        <w:t>Microsoft</w:t>
      </w:r>
      <w:r w:rsidRPr="008E042B">
        <w:rPr>
          <w:lang w:val="ru-RU"/>
        </w:rPr>
        <w:t xml:space="preserve"> </w:t>
      </w:r>
      <w:r>
        <w:t>Dynamics</w:t>
      </w:r>
      <w:r w:rsidRPr="008E042B">
        <w:rPr>
          <w:lang w:val="ru-RU"/>
        </w:rPr>
        <w:t xml:space="preserve"> </w:t>
      </w:r>
      <w:r>
        <w:t>CRM</w:t>
      </w:r>
      <w:r w:rsidRPr="008E042B">
        <w:rPr>
          <w:lang w:val="ru-RU"/>
        </w:rPr>
        <w:t xml:space="preserve"> </w:t>
      </w:r>
      <w:r>
        <w:t>Online</w:t>
      </w:r>
      <w:r w:rsidRPr="008E042B">
        <w:rPr>
          <w:lang w:val="ru-RU"/>
        </w:rPr>
        <w:t xml:space="preserve"> </w:t>
      </w:r>
      <w:r>
        <w:t>Professional</w:t>
      </w:r>
      <w:r>
        <w:fldChar w:fldCharType="begin"/>
      </w:r>
      <w:r>
        <w:instrText>XE</w:instrText>
      </w:r>
      <w:r w:rsidRPr="008E042B">
        <w:rPr>
          <w:lang w:val="ru-RU"/>
        </w:rPr>
        <w:instrText xml:space="preserve"> "</w:instrText>
      </w:r>
      <w:r>
        <w:instrText>Microsoft</w:instrText>
      </w:r>
      <w:r w:rsidRPr="008E042B">
        <w:rPr>
          <w:lang w:val="ru-RU"/>
        </w:rPr>
        <w:instrText xml:space="preserve"> </w:instrText>
      </w:r>
      <w:r>
        <w:instrText>Dynamics</w:instrText>
      </w:r>
      <w:r w:rsidRPr="008E042B">
        <w:rPr>
          <w:lang w:val="ru-RU"/>
        </w:rPr>
        <w:instrText xml:space="preserve"> </w:instrText>
      </w:r>
      <w:r>
        <w:instrText>CRM</w:instrText>
      </w:r>
      <w:r w:rsidRPr="008E042B">
        <w:rPr>
          <w:lang w:val="ru-RU"/>
        </w:rPr>
        <w:instrText xml:space="preserve"> </w:instrText>
      </w:r>
      <w:r>
        <w:instrText>Online</w:instrText>
      </w:r>
      <w:r w:rsidRPr="008E042B">
        <w:rPr>
          <w:lang w:val="ru-RU"/>
        </w:rPr>
        <w:instrText xml:space="preserve"> </w:instrText>
      </w:r>
      <w:r>
        <w:instrText>Professional</w:instrText>
      </w:r>
      <w:r w:rsidRPr="008E042B">
        <w:rPr>
          <w:lang w:val="ru-RU"/>
        </w:rPr>
        <w:instrText>"</w:instrText>
      </w:r>
      <w:r>
        <w:fldChar w:fldCharType="end"/>
      </w:r>
      <w:r w:rsidR="00F22968">
        <w:fldChar w:fldCharType="begin"/>
      </w:r>
      <w:r w:rsidRPr="008E042B">
        <w:rPr>
          <w:lang w:val="ru-RU"/>
        </w:rPr>
        <w:instrText xml:space="preserve"> </w:instrText>
      </w:r>
      <w:r>
        <w:instrText>TC</w:instrText>
      </w:r>
      <w:r w:rsidRPr="008E042B">
        <w:rPr>
          <w:lang w:val="ru-RU"/>
        </w:rPr>
        <w:instrText xml:space="preserve"> "</w:instrText>
      </w:r>
      <w:bookmarkStart w:id="381" w:name="_Toc365987153"/>
      <w:bookmarkStart w:id="382" w:name="_Toc365988965"/>
      <w:r w:rsidR="00132FC7">
        <w:instrText>Microsoft</w:instrText>
      </w:r>
      <w:r w:rsidR="00132FC7" w:rsidRPr="008E042B">
        <w:rPr>
          <w:lang w:val="ru-RU"/>
        </w:rPr>
        <w:instrText xml:space="preserve"> </w:instrText>
      </w:r>
      <w:r>
        <w:instrText>Dynamics</w:instrText>
      </w:r>
      <w:r w:rsidRPr="008E042B">
        <w:rPr>
          <w:lang w:val="ru-RU"/>
        </w:rPr>
        <w:instrText xml:space="preserve"> </w:instrText>
      </w:r>
      <w:r>
        <w:instrText>CRM</w:instrText>
      </w:r>
      <w:r w:rsidRPr="008E042B">
        <w:rPr>
          <w:lang w:val="ru-RU"/>
        </w:rPr>
        <w:instrText xml:space="preserve"> </w:instrText>
      </w:r>
      <w:r>
        <w:instrText>Online</w:instrText>
      </w:r>
      <w:r w:rsidR="00132FC7" w:rsidRPr="008E042B">
        <w:rPr>
          <w:lang w:val="ru-RU"/>
        </w:rPr>
        <w:instrText xml:space="preserve"> </w:instrText>
      </w:r>
      <w:r w:rsidR="00132FC7">
        <w:instrText>Professional</w:instrText>
      </w:r>
      <w:bookmarkEnd w:id="381"/>
      <w:bookmarkEnd w:id="382"/>
      <w:r w:rsidRPr="008E042B">
        <w:rPr>
          <w:lang w:val="ru-RU"/>
        </w:rPr>
        <w:instrText>" \</w:instrText>
      </w:r>
      <w:r>
        <w:instrText>l</w:instrText>
      </w:r>
      <w:r w:rsidRPr="008E042B">
        <w:rPr>
          <w:lang w:val="ru-RU"/>
        </w:rPr>
        <w:instrText xml:space="preserve"> 2</w:instrText>
      </w:r>
      <w:r w:rsidR="00F22968">
        <w:fldChar w:fldCharType="end"/>
      </w:r>
    </w:p>
    <w:p w:rsidR="00C64A88" w:rsidRPr="008E042B" w:rsidRDefault="008E15C6" w:rsidP="00C64A88">
      <w:pPr>
        <w:pStyle w:val="PURLicenseTerm"/>
        <w:rPr>
          <w:lang w:val="ru-RU"/>
        </w:rPr>
      </w:pPr>
      <w:r w:rsidRPr="008E042B">
        <w:rPr>
          <w:lang w:val="ru-RU"/>
        </w:rPr>
        <w:t xml:space="preserve"> </w:t>
      </w:r>
      <w:r w:rsidR="00C64A88" w:rsidRPr="008E042B">
        <w:rPr>
          <w:lang w:val="ru-RU"/>
        </w:rPr>
        <w:t>К использованию вами данного продукта применяются Универсальные условия лицензии, Общие условия лицензии для данной Модели лицензирования, а также:</w:t>
      </w:r>
      <w:r w:rsidRPr="008E042B">
        <w:rPr>
          <w:lang w:val="ru-RU"/>
        </w:rPr>
        <w:t xml:space="preserve"> </w:t>
      </w:r>
    </w:p>
    <w:tbl>
      <w:tblPr>
        <w:tblStyle w:val="ProductAttributesTable"/>
        <w:tblW w:w="0" w:type="auto"/>
        <w:tblLook w:val="04A0" w:firstRow="1" w:lastRow="0" w:firstColumn="1" w:lastColumn="0" w:noHBand="0" w:noVBand="1"/>
      </w:tblPr>
      <w:tblGrid>
        <w:gridCol w:w="5241"/>
        <w:gridCol w:w="5559"/>
      </w:tblGrid>
      <w:tr w:rsidR="00C64A88" w:rsidRPr="008E042B" w:rsidTr="009510FE">
        <w:tc>
          <w:tcPr>
            <w:tcW w:w="6120" w:type="dxa"/>
            <w:tcBorders>
              <w:top w:val="single" w:sz="4" w:space="0" w:color="00467F" w:themeColor="text2"/>
              <w:left w:val="nil"/>
              <w:bottom w:val="nil"/>
              <w:right w:val="nil"/>
            </w:tcBorders>
            <w:hideMark/>
          </w:tcPr>
          <w:p w:rsidR="00C64A88" w:rsidRDefault="00C64A88" w:rsidP="009510FE">
            <w:pPr>
              <w:pStyle w:val="PURBody"/>
              <w:rPr>
                <w:color w:val="404040" w:themeColor="text1" w:themeTint="BF"/>
              </w:rPr>
            </w:pPr>
            <w:r w:rsidRPr="008E042B">
              <w:rPr>
                <w:color w:val="404040" w:themeColor="text1" w:themeTint="BF"/>
                <w:lang w:val="ru-RU"/>
              </w:rPr>
              <w:t xml:space="preserve">См. соответствующие уведомления. </w:t>
            </w:r>
            <w:r w:rsidRPr="008E042B">
              <w:rPr>
                <w:b/>
                <w:color w:val="404040" w:themeColor="text1" w:themeTint="BF"/>
                <w:lang w:val="ru-RU"/>
              </w:rPr>
              <w:t xml:space="preserve">Карты </w:t>
            </w:r>
            <w:r>
              <w:rPr>
                <w:b/>
                <w:color w:val="404040" w:themeColor="text1" w:themeTint="BF"/>
              </w:rPr>
              <w:t>Bing</w:t>
            </w:r>
            <w:r w:rsidRPr="008E042B">
              <w:rPr>
                <w:b/>
                <w:color w:val="404040" w:themeColor="text1" w:themeTint="BF"/>
                <w:lang w:val="ru-RU"/>
              </w:rPr>
              <w:t xml:space="preserve">, </w:t>
            </w:r>
            <w:r>
              <w:rPr>
                <w:b/>
                <w:color w:val="404040" w:themeColor="text1" w:themeTint="BF"/>
              </w:rPr>
              <w:t>Yammer</w:t>
            </w:r>
            <w:r w:rsidRPr="008E042B">
              <w:rPr>
                <w:b/>
                <w:color w:val="404040" w:themeColor="text1" w:themeTint="BF"/>
                <w:lang w:val="ru-RU"/>
              </w:rPr>
              <w:t xml:space="preserve"> </w:t>
            </w:r>
            <w:r w:rsidRPr="008E042B">
              <w:rPr>
                <w:color w:val="404040" w:themeColor="text1" w:themeTint="BF"/>
                <w:lang w:val="ru-RU"/>
              </w:rPr>
              <w:t xml:space="preserve">(см. </w:t>
            </w:r>
            <w:hyperlink w:anchor="Appendix_1" w:history="1">
              <w:r>
                <w:rPr>
                  <w:rStyle w:val="Hyperlink"/>
                </w:rPr>
                <w:t>Приложение 1</w:t>
              </w:r>
            </w:hyperlink>
            <w:r>
              <w:rPr>
                <w:color w:val="404040" w:themeColor="text1" w:themeTint="BF"/>
              </w:rPr>
              <w:t>)</w:t>
            </w:r>
          </w:p>
        </w:tc>
        <w:tc>
          <w:tcPr>
            <w:tcW w:w="6120" w:type="dxa"/>
            <w:tcBorders>
              <w:top w:val="single" w:sz="4" w:space="0" w:color="00467F" w:themeColor="text2"/>
              <w:left w:val="nil"/>
              <w:bottom w:val="nil"/>
              <w:right w:val="nil"/>
            </w:tcBorders>
            <w:hideMark/>
          </w:tcPr>
          <w:p w:rsidR="00C64A88" w:rsidRPr="008E042B" w:rsidRDefault="00C64A88" w:rsidP="009510FE">
            <w:pPr>
              <w:pStyle w:val="PURBody"/>
              <w:rPr>
                <w:color w:val="404040" w:themeColor="text1" w:themeTint="BF"/>
                <w:lang w:val="ru-RU"/>
              </w:rPr>
            </w:pPr>
            <w:r w:rsidRPr="008E042B">
              <w:rPr>
                <w:color w:val="404040" w:themeColor="text1" w:themeTint="BF"/>
                <w:lang w:val="ru-RU"/>
              </w:rPr>
              <w:t xml:space="preserve">Обзор безопасности. </w:t>
            </w:r>
            <w:r w:rsidRPr="008E042B">
              <w:rPr>
                <w:b/>
                <w:color w:val="404040" w:themeColor="text1" w:themeTint="BF"/>
                <w:lang w:val="ru-RU"/>
              </w:rPr>
              <w:t xml:space="preserve">Да </w:t>
            </w:r>
            <w:r w:rsidRPr="008E042B">
              <w:rPr>
                <w:color w:val="404040" w:themeColor="text1" w:themeTint="BF"/>
                <w:lang w:val="ru-RU"/>
              </w:rPr>
              <w:t xml:space="preserve">(см. веб-сайт </w:t>
            </w:r>
            <w:hyperlink r:id="rId54" w:history="1">
              <w:r>
                <w:rPr>
                  <w:rStyle w:val="Hyperlink"/>
                </w:rPr>
                <w:t>http</w:t>
              </w:r>
              <w:r w:rsidRPr="008E042B">
                <w:rPr>
                  <w:rStyle w:val="Hyperlink"/>
                  <w:lang w:val="ru-RU"/>
                </w:rPr>
                <w:t>://</w:t>
              </w:r>
              <w:r>
                <w:rPr>
                  <w:rStyle w:val="Hyperlink"/>
                </w:rPr>
                <w:t>www</w:t>
              </w:r>
              <w:r w:rsidRPr="008E042B">
                <w:rPr>
                  <w:rStyle w:val="Hyperlink"/>
                  <w:lang w:val="ru-RU"/>
                </w:rPr>
                <w:t>.</w:t>
              </w:r>
              <w:r>
                <w:rPr>
                  <w:rStyle w:val="Hyperlink"/>
                </w:rPr>
                <w:t>microsoft</w:t>
              </w:r>
              <w:r w:rsidRPr="008E042B">
                <w:rPr>
                  <w:rStyle w:val="Hyperlink"/>
                  <w:lang w:val="ru-RU"/>
                </w:rPr>
                <w:t>.</w:t>
              </w:r>
              <w:r>
                <w:rPr>
                  <w:rStyle w:val="Hyperlink"/>
                </w:rPr>
                <w:t>com</w:t>
              </w:r>
              <w:r w:rsidRPr="008E042B">
                <w:rPr>
                  <w:rStyle w:val="Hyperlink"/>
                  <w:lang w:val="ru-RU"/>
                </w:rPr>
                <w:t>/</w:t>
              </w:r>
              <w:r>
                <w:rPr>
                  <w:rStyle w:val="Hyperlink"/>
                </w:rPr>
                <w:t>download</w:t>
              </w:r>
              <w:r w:rsidRPr="008E042B">
                <w:rPr>
                  <w:rStyle w:val="Hyperlink"/>
                  <w:lang w:val="ru-RU"/>
                </w:rPr>
                <w:t>/</w:t>
              </w:r>
              <w:r>
                <w:rPr>
                  <w:rStyle w:val="Hyperlink"/>
                </w:rPr>
                <w:t>en</w:t>
              </w:r>
              <w:r w:rsidRPr="008E042B">
                <w:rPr>
                  <w:rStyle w:val="Hyperlink"/>
                  <w:lang w:val="ru-RU"/>
                </w:rPr>
                <w:t>/</w:t>
              </w:r>
              <w:r>
                <w:rPr>
                  <w:rStyle w:val="Hyperlink"/>
                </w:rPr>
                <w:t>details</w:t>
              </w:r>
              <w:r w:rsidRPr="008E042B">
                <w:rPr>
                  <w:rStyle w:val="Hyperlink"/>
                  <w:lang w:val="ru-RU"/>
                </w:rPr>
                <w:t>.</w:t>
              </w:r>
              <w:r>
                <w:rPr>
                  <w:rStyle w:val="Hyperlink"/>
                </w:rPr>
                <w:t>aspx</w:t>
              </w:r>
              <w:r w:rsidRPr="008E042B">
                <w:rPr>
                  <w:rStyle w:val="Hyperlink"/>
                  <w:lang w:val="ru-RU"/>
                </w:rPr>
                <w:t>?</w:t>
              </w:r>
              <w:r>
                <w:rPr>
                  <w:rStyle w:val="Hyperlink"/>
                </w:rPr>
                <w:t>id</w:t>
              </w:r>
              <w:r w:rsidRPr="008E042B">
                <w:rPr>
                  <w:rStyle w:val="Hyperlink"/>
                  <w:lang w:val="ru-RU"/>
                </w:rPr>
                <w:t>=15543</w:t>
              </w:r>
            </w:hyperlink>
            <w:r w:rsidRPr="008E042B">
              <w:rPr>
                <w:lang w:val="ru-RU"/>
              </w:rPr>
              <w:t>)</w:t>
            </w:r>
          </w:p>
        </w:tc>
      </w:tr>
      <w:tr w:rsidR="00C64A88" w:rsidRPr="008E042B" w:rsidTr="009510FE">
        <w:tc>
          <w:tcPr>
            <w:tcW w:w="6120" w:type="dxa"/>
            <w:tcBorders>
              <w:top w:val="nil"/>
              <w:left w:val="nil"/>
              <w:bottom w:val="single" w:sz="4" w:space="0" w:color="00467F" w:themeColor="text2"/>
              <w:right w:val="nil"/>
            </w:tcBorders>
            <w:hideMark/>
          </w:tcPr>
          <w:p w:rsidR="00C64A88" w:rsidRPr="008E042B" w:rsidRDefault="00C64A88" w:rsidP="009510FE">
            <w:pPr>
              <w:pStyle w:val="PURBody"/>
              <w:rPr>
                <w:color w:val="404040" w:themeColor="text1" w:themeTint="BF"/>
                <w:lang w:val="ru-RU"/>
              </w:rPr>
            </w:pPr>
            <w:r w:rsidRPr="008E042B">
              <w:rPr>
                <w:color w:val="404040" w:themeColor="text1" w:themeTint="BF"/>
                <w:lang w:val="ru-RU"/>
              </w:rPr>
              <w:t xml:space="preserve">Заявление о конфиденциальности: </w:t>
            </w:r>
            <w:r w:rsidRPr="008E042B">
              <w:rPr>
                <w:b/>
                <w:color w:val="404040" w:themeColor="text1" w:themeTint="BF"/>
                <w:lang w:val="ru-RU"/>
              </w:rPr>
              <w:t xml:space="preserve">Да </w:t>
            </w:r>
            <w:r w:rsidRPr="008E042B">
              <w:rPr>
                <w:color w:val="404040" w:themeColor="text1" w:themeTint="BF"/>
                <w:lang w:val="ru-RU"/>
              </w:rPr>
              <w:t xml:space="preserve">(см. веб-сайт </w:t>
            </w:r>
            <w:hyperlink r:id="rId55" w:history="1">
              <w:r>
                <w:rPr>
                  <w:rStyle w:val="Hyperlink"/>
                </w:rPr>
                <w:t>http</w:t>
              </w:r>
              <w:r w:rsidRPr="008E042B">
                <w:rPr>
                  <w:rStyle w:val="Hyperlink"/>
                  <w:lang w:val="ru-RU"/>
                </w:rPr>
                <w:t>://</w:t>
              </w:r>
              <w:r>
                <w:rPr>
                  <w:rStyle w:val="Hyperlink"/>
                </w:rPr>
                <w:t>go</w:t>
              </w:r>
              <w:r w:rsidRPr="008E042B">
                <w:rPr>
                  <w:rStyle w:val="Hyperlink"/>
                  <w:lang w:val="ru-RU"/>
                </w:rPr>
                <w:t>.</w:t>
              </w:r>
              <w:r>
                <w:rPr>
                  <w:rStyle w:val="Hyperlink"/>
                </w:rPr>
                <w:t>microsoft</w:t>
              </w:r>
              <w:r w:rsidRPr="008E042B">
                <w:rPr>
                  <w:rStyle w:val="Hyperlink"/>
                  <w:lang w:val="ru-RU"/>
                </w:rPr>
                <w:t>.</w:t>
              </w:r>
              <w:r>
                <w:rPr>
                  <w:rStyle w:val="Hyperlink"/>
                </w:rPr>
                <w:t>com</w:t>
              </w:r>
              <w:r w:rsidRPr="008E042B">
                <w:rPr>
                  <w:rStyle w:val="Hyperlink"/>
                  <w:lang w:val="ru-RU"/>
                </w:rPr>
                <w:t>/</w:t>
              </w:r>
              <w:r>
                <w:rPr>
                  <w:rStyle w:val="Hyperlink"/>
                </w:rPr>
                <w:t>fwlink</w:t>
              </w:r>
              <w:r w:rsidRPr="008E042B">
                <w:rPr>
                  <w:rStyle w:val="Hyperlink"/>
                  <w:lang w:val="ru-RU"/>
                </w:rPr>
                <w:t>/?</w:t>
              </w:r>
              <w:r>
                <w:rPr>
                  <w:rStyle w:val="Hyperlink"/>
                </w:rPr>
                <w:t>LinkID</w:t>
              </w:r>
              <w:r w:rsidRPr="008E042B">
                <w:rPr>
                  <w:rStyle w:val="Hyperlink"/>
                  <w:lang w:val="ru-RU"/>
                </w:rPr>
                <w:t>=101172</w:t>
              </w:r>
            </w:hyperlink>
            <w:r w:rsidRPr="008E042B">
              <w:rPr>
                <w:lang w:val="ru-RU"/>
              </w:rPr>
              <w:t>)</w:t>
            </w:r>
          </w:p>
        </w:tc>
        <w:tc>
          <w:tcPr>
            <w:tcW w:w="6120" w:type="dxa"/>
            <w:tcBorders>
              <w:top w:val="nil"/>
              <w:left w:val="nil"/>
              <w:bottom w:val="single" w:sz="4" w:space="0" w:color="00467F" w:themeColor="text2"/>
              <w:right w:val="nil"/>
            </w:tcBorders>
            <w:hideMark/>
          </w:tcPr>
          <w:p w:rsidR="00C64A88" w:rsidRPr="008E042B" w:rsidRDefault="00C64A88" w:rsidP="009510FE">
            <w:pPr>
              <w:pStyle w:val="PURBody"/>
              <w:rPr>
                <w:color w:val="404040" w:themeColor="text1" w:themeTint="BF"/>
                <w:lang w:val="ru-RU"/>
              </w:rPr>
            </w:pPr>
            <w:r w:rsidRPr="008E042B">
              <w:rPr>
                <w:color w:val="404040" w:themeColor="text1" w:themeTint="BF"/>
                <w:lang w:val="ru-RU"/>
              </w:rPr>
              <w:t xml:space="preserve">Соглашение об уровне обслуживания </w:t>
            </w:r>
            <w:r w:rsidRPr="008E042B">
              <w:rPr>
                <w:b/>
                <w:color w:val="404040" w:themeColor="text1" w:themeTint="BF"/>
                <w:lang w:val="ru-RU"/>
              </w:rPr>
              <w:t xml:space="preserve">Да </w:t>
            </w:r>
            <w:r w:rsidRPr="008E042B">
              <w:rPr>
                <w:color w:val="404040" w:themeColor="text1" w:themeTint="BF"/>
                <w:lang w:val="ru-RU"/>
              </w:rPr>
              <w:t xml:space="preserve">(см. веб-сайт </w:t>
            </w:r>
            <w:hyperlink r:id="rId56" w:history="1">
              <w:r>
                <w:rPr>
                  <w:rStyle w:val="Hyperlink"/>
                </w:rPr>
                <w:t>http</w:t>
              </w:r>
              <w:r w:rsidRPr="008E042B">
                <w:rPr>
                  <w:rStyle w:val="Hyperlink"/>
                  <w:lang w:val="ru-RU"/>
                </w:rPr>
                <w:t>://</w:t>
              </w:r>
              <w:r>
                <w:rPr>
                  <w:rStyle w:val="Hyperlink"/>
                </w:rPr>
                <w:t>microsoft</w:t>
              </w:r>
              <w:r w:rsidRPr="008E042B">
                <w:rPr>
                  <w:rStyle w:val="Hyperlink"/>
                  <w:lang w:val="ru-RU"/>
                </w:rPr>
                <w:t>.</w:t>
              </w:r>
              <w:r>
                <w:rPr>
                  <w:rStyle w:val="Hyperlink"/>
                </w:rPr>
                <w:t>com</w:t>
              </w:r>
              <w:r w:rsidRPr="008E042B">
                <w:rPr>
                  <w:rStyle w:val="Hyperlink"/>
                  <w:lang w:val="ru-RU"/>
                </w:rPr>
                <w:t>/</w:t>
              </w:r>
              <w:r>
                <w:rPr>
                  <w:rStyle w:val="Hyperlink"/>
                </w:rPr>
                <w:t>licensing</w:t>
              </w:r>
              <w:r w:rsidRPr="008E042B">
                <w:rPr>
                  <w:rStyle w:val="Hyperlink"/>
                  <w:lang w:val="ru-RU"/>
                </w:rPr>
                <w:t>/</w:t>
              </w:r>
              <w:r>
                <w:rPr>
                  <w:rStyle w:val="Hyperlink"/>
                </w:rPr>
                <w:t>contracts</w:t>
              </w:r>
            </w:hyperlink>
            <w:r w:rsidRPr="008E042B">
              <w:rPr>
                <w:lang w:val="ru-RU"/>
              </w:rPr>
              <w:t>)</w:t>
            </w:r>
          </w:p>
        </w:tc>
      </w:tr>
    </w:tbl>
    <w:p w:rsidR="00C64A88" w:rsidRPr="002A4125" w:rsidRDefault="00C64A88" w:rsidP="00C64A88">
      <w:pPr>
        <w:pStyle w:val="PURBlueBGHeader"/>
      </w:pPr>
      <w:r>
        <w:t>ЛИЦЕНЗИИ USER SL</w:t>
      </w:r>
    </w:p>
    <w:tbl>
      <w:tblPr>
        <w:tblStyle w:val="PURTableNoVertical"/>
        <w:tblW w:w="0" w:type="auto"/>
        <w:tblLook w:val="04A0" w:firstRow="1" w:lastRow="0" w:firstColumn="1" w:lastColumn="0" w:noHBand="0" w:noVBand="1"/>
      </w:tblPr>
      <w:tblGrid>
        <w:gridCol w:w="5255"/>
        <w:gridCol w:w="5271"/>
      </w:tblGrid>
      <w:tr w:rsidR="00C64A88" w:rsidTr="009510FE">
        <w:trPr>
          <w:cnfStyle w:val="100000000000" w:firstRow="1" w:lastRow="0" w:firstColumn="0" w:lastColumn="0" w:oddVBand="0" w:evenVBand="0" w:oddHBand="0" w:evenHBand="0" w:firstRowFirstColumn="0" w:firstRowLastColumn="0" w:lastRowFirstColumn="0" w:lastRowLastColumn="0"/>
        </w:trPr>
        <w:tc>
          <w:tcPr>
            <w:tcW w:w="6000" w:type="dxa"/>
            <w:hideMark/>
          </w:tcPr>
          <w:p w:rsidR="00C64A88" w:rsidRPr="002A4125" w:rsidRDefault="00C64A88" w:rsidP="009510FE">
            <w:pPr>
              <w:pStyle w:val="PURBody"/>
            </w:pPr>
            <w:r>
              <w:rPr>
                <w:b/>
                <w:i/>
              </w:rPr>
              <w:t>Требуется для каждого из:</w:t>
            </w:r>
          </w:p>
          <w:p w:rsidR="00C64A88" w:rsidRPr="008E042B" w:rsidRDefault="00C64A88" w:rsidP="009510FE">
            <w:pPr>
              <w:pStyle w:val="PURBullet"/>
              <w:numPr>
                <w:ilvl w:val="0"/>
                <w:numId w:val="88"/>
              </w:numPr>
              <w:rPr>
                <w:lang w:val="ru-RU"/>
              </w:rPr>
            </w:pPr>
            <w:r w:rsidRPr="008E042B">
              <w:rPr>
                <w:lang w:val="ru-RU"/>
              </w:rPr>
              <w:t xml:space="preserve">Пользователи, которым требуется доступ на уровне </w:t>
            </w:r>
            <w:r>
              <w:t>Professional</w:t>
            </w:r>
            <w:r w:rsidRPr="008E042B">
              <w:rPr>
                <w:lang w:val="ru-RU"/>
              </w:rPr>
              <w:t xml:space="preserve"> к веб-службе или связанному с ней программному обеспечению. Однако для Внешних пользователей не требуются лицензии </w:t>
            </w:r>
            <w:r>
              <w:t>SL</w:t>
            </w:r>
            <w:r w:rsidRPr="008E042B">
              <w:rPr>
                <w:lang w:val="ru-RU"/>
              </w:rPr>
              <w:t xml:space="preserve"> для доступа к веб-службе, если не применяются клиенты </w:t>
            </w:r>
            <w:r>
              <w:t>Microsoft</w:t>
            </w:r>
            <w:r w:rsidRPr="008E042B">
              <w:rPr>
                <w:lang w:val="ru-RU"/>
              </w:rPr>
              <w:t xml:space="preserve"> </w:t>
            </w:r>
            <w:r>
              <w:t>Dynamics</w:t>
            </w:r>
            <w:r w:rsidRPr="008E042B">
              <w:rPr>
                <w:lang w:val="ru-RU"/>
              </w:rPr>
              <w:t xml:space="preserve"> </w:t>
            </w:r>
            <w:r>
              <w:t>CRM</w:t>
            </w:r>
            <w:r w:rsidRPr="008E042B">
              <w:rPr>
                <w:lang w:val="ru-RU"/>
              </w:rPr>
              <w:t>.</w:t>
            </w:r>
          </w:p>
        </w:tc>
        <w:tc>
          <w:tcPr>
            <w:tcW w:w="6020" w:type="dxa"/>
            <w:hideMark/>
          </w:tcPr>
          <w:p w:rsidR="00C64A88" w:rsidRPr="002A4125" w:rsidRDefault="00C64A88" w:rsidP="009510FE">
            <w:pPr>
              <w:pStyle w:val="PURBody"/>
            </w:pPr>
            <w:r>
              <w:rPr>
                <w:b/>
                <w:i/>
              </w:rPr>
              <w:t>Обязательная лицензия SL</w:t>
            </w:r>
          </w:p>
          <w:p w:rsidR="00C64A88" w:rsidRDefault="00AF764F" w:rsidP="00E423E0">
            <w:pPr>
              <w:pStyle w:val="PURBullet"/>
              <w:numPr>
                <w:ilvl w:val="0"/>
                <w:numId w:val="89"/>
              </w:numPr>
            </w:pPr>
            <w:r>
              <w:t>Лицензия Microsoft Dynamics CRM Online Professional SL «на пользователя»</w:t>
            </w:r>
          </w:p>
        </w:tc>
      </w:tr>
    </w:tbl>
    <w:p w:rsidR="00C64A88" w:rsidRPr="002A4125" w:rsidRDefault="00C64A88" w:rsidP="00C64A88">
      <w:pPr>
        <w:pStyle w:val="PURBlueBGHeader"/>
      </w:pPr>
      <w:r>
        <w:t>ЛИЦЕНЗИИ ADD-ON SL</w:t>
      </w:r>
    </w:p>
    <w:tbl>
      <w:tblPr>
        <w:tblStyle w:val="PURTableNoVertical"/>
        <w:tblW w:w="0" w:type="auto"/>
        <w:tblLook w:val="04A0" w:firstRow="1" w:lastRow="0" w:firstColumn="1" w:lastColumn="0" w:noHBand="0" w:noVBand="1"/>
      </w:tblPr>
      <w:tblGrid>
        <w:gridCol w:w="5308"/>
        <w:gridCol w:w="5218"/>
      </w:tblGrid>
      <w:tr w:rsidR="00C64A88" w:rsidTr="009510FE">
        <w:trPr>
          <w:cnfStyle w:val="100000000000" w:firstRow="1" w:lastRow="0" w:firstColumn="0" w:lastColumn="0" w:oddVBand="0" w:evenVBand="0" w:oddHBand="0" w:evenHBand="0" w:firstRowFirstColumn="0" w:firstRowLastColumn="0" w:lastRowFirstColumn="0" w:lastRowLastColumn="0"/>
        </w:trPr>
        <w:tc>
          <w:tcPr>
            <w:tcW w:w="5290" w:type="dxa"/>
            <w:tcBorders>
              <w:top w:val="nil"/>
              <w:left w:val="nil"/>
              <w:bottom w:val="single" w:sz="4" w:space="0" w:color="00467F" w:themeColor="text2"/>
              <w:right w:val="nil"/>
            </w:tcBorders>
            <w:hideMark/>
          </w:tcPr>
          <w:p w:rsidR="00C64A88" w:rsidRPr="002A4125" w:rsidRDefault="00C64A88" w:rsidP="009510FE">
            <w:pPr>
              <w:pStyle w:val="PURBody"/>
            </w:pPr>
            <w:r>
              <w:rPr>
                <w:b/>
                <w:i/>
              </w:rPr>
              <w:t>Когда требуется:</w:t>
            </w:r>
          </w:p>
          <w:p w:rsidR="00C64A88" w:rsidRPr="008E042B" w:rsidRDefault="00C64A88" w:rsidP="009510FE">
            <w:pPr>
              <w:pStyle w:val="PURBullet"/>
              <w:numPr>
                <w:ilvl w:val="0"/>
                <w:numId w:val="90"/>
              </w:numPr>
              <w:rPr>
                <w:lang w:val="ru-RU"/>
              </w:rPr>
            </w:pPr>
            <w:r w:rsidRPr="008E042B">
              <w:rPr>
                <w:lang w:val="ru-RU"/>
              </w:rPr>
              <w:t>Для каждого гигабайта памяти хранилища сверх объема памяти, предоставляемого веб-службой</w:t>
            </w:r>
          </w:p>
        </w:tc>
        <w:tc>
          <w:tcPr>
            <w:tcW w:w="5352" w:type="dxa"/>
            <w:tcBorders>
              <w:top w:val="nil"/>
              <w:left w:val="nil"/>
              <w:bottom w:val="single" w:sz="4" w:space="0" w:color="00467F" w:themeColor="text2"/>
              <w:right w:val="nil"/>
            </w:tcBorders>
            <w:hideMark/>
          </w:tcPr>
          <w:p w:rsidR="00C64A88" w:rsidRPr="002A4125" w:rsidRDefault="00C64A88" w:rsidP="009510FE">
            <w:pPr>
              <w:pStyle w:val="PURBody"/>
            </w:pPr>
            <w:r>
              <w:rPr>
                <w:b/>
                <w:i/>
              </w:rPr>
              <w:t>Обязательная лицензия SL</w:t>
            </w:r>
          </w:p>
          <w:p w:rsidR="00C64A88" w:rsidRDefault="00AF764F" w:rsidP="009510FE">
            <w:pPr>
              <w:pStyle w:val="PURBullet"/>
              <w:numPr>
                <w:ilvl w:val="0"/>
                <w:numId w:val="91"/>
              </w:numPr>
            </w:pPr>
            <w:r>
              <w:t>Microsoft Dynamics CRM Online Add on Extra Storage</w:t>
            </w:r>
          </w:p>
        </w:tc>
      </w:tr>
      <w:tr w:rsidR="00C64A88" w:rsidTr="009510FE">
        <w:tc>
          <w:tcPr>
            <w:tcW w:w="6140" w:type="dxa"/>
            <w:tcBorders>
              <w:top w:val="single" w:sz="4" w:space="0" w:color="00467F" w:themeColor="text2"/>
              <w:left w:val="nil"/>
              <w:bottom w:val="single" w:sz="4" w:space="0" w:color="00467F" w:themeColor="text2"/>
              <w:right w:val="nil"/>
            </w:tcBorders>
            <w:hideMark/>
          </w:tcPr>
          <w:p w:rsidR="00C64A88" w:rsidRPr="002A4125" w:rsidRDefault="00C64A88" w:rsidP="009510FE">
            <w:pPr>
              <w:pStyle w:val="PURBody"/>
            </w:pPr>
            <w:r>
              <w:rPr>
                <w:b/>
                <w:i/>
              </w:rPr>
              <w:t>Когда требуется:</w:t>
            </w:r>
          </w:p>
          <w:p w:rsidR="00C64A88" w:rsidRPr="002A4125" w:rsidRDefault="00C64A88" w:rsidP="009510FE">
            <w:pPr>
              <w:pStyle w:val="PURBody"/>
            </w:pPr>
            <w:r>
              <w:t xml:space="preserve"> </w:t>
            </w:r>
          </w:p>
          <w:p w:rsidR="00C64A88" w:rsidRPr="008E042B" w:rsidRDefault="00C64A88" w:rsidP="009510FE">
            <w:pPr>
              <w:pStyle w:val="PURBullet"/>
              <w:numPr>
                <w:ilvl w:val="0"/>
                <w:numId w:val="92"/>
              </w:numPr>
              <w:rPr>
                <w:lang w:val="ru-RU"/>
              </w:rPr>
            </w:pPr>
            <w:r w:rsidRPr="008E042B">
              <w:rPr>
                <w:lang w:val="ru-RU"/>
              </w:rPr>
              <w:t>Для каждого рабочего экземпляра</w:t>
            </w:r>
            <w:r w:rsidRPr="008E042B">
              <w:rPr>
                <w:vertAlign w:val="superscript"/>
                <w:lang w:val="ru-RU"/>
              </w:rPr>
              <w:t>1</w:t>
            </w:r>
            <w:r w:rsidRPr="008E042B">
              <w:rPr>
                <w:lang w:val="ru-RU"/>
              </w:rPr>
              <w:t xml:space="preserve"> </w:t>
            </w:r>
            <w:r>
              <w:t>Microsoft</w:t>
            </w:r>
            <w:r w:rsidRPr="008E042B">
              <w:rPr>
                <w:lang w:val="ru-RU"/>
              </w:rPr>
              <w:t xml:space="preserve"> </w:t>
            </w:r>
            <w:r>
              <w:t>Dynamics</w:t>
            </w:r>
            <w:r w:rsidRPr="008E042B">
              <w:rPr>
                <w:lang w:val="ru-RU"/>
              </w:rPr>
              <w:t xml:space="preserve"> </w:t>
            </w:r>
            <w:r>
              <w:t>CRM</w:t>
            </w:r>
            <w:r w:rsidRPr="008E042B">
              <w:rPr>
                <w:lang w:val="ru-RU"/>
              </w:rPr>
              <w:t xml:space="preserve"> </w:t>
            </w:r>
            <w:r>
              <w:t>Online</w:t>
            </w:r>
            <w:r w:rsidRPr="008E042B">
              <w:rPr>
                <w:lang w:val="ru-RU"/>
              </w:rPr>
              <w:t xml:space="preserve"> при превышении количества экземпляров, предоставленного веб-службой </w:t>
            </w:r>
          </w:p>
        </w:tc>
        <w:tc>
          <w:tcPr>
            <w:tcW w:w="6160" w:type="dxa"/>
            <w:tcBorders>
              <w:top w:val="single" w:sz="4" w:space="0" w:color="00467F" w:themeColor="text2"/>
              <w:left w:val="nil"/>
              <w:bottom w:val="single" w:sz="4" w:space="0" w:color="00467F" w:themeColor="text2"/>
              <w:right w:val="nil"/>
            </w:tcBorders>
            <w:hideMark/>
          </w:tcPr>
          <w:p w:rsidR="00C64A88" w:rsidRPr="002A4125" w:rsidRDefault="00C64A88" w:rsidP="009510FE">
            <w:pPr>
              <w:pStyle w:val="PURBody"/>
            </w:pPr>
            <w:r>
              <w:rPr>
                <w:b/>
                <w:i/>
              </w:rPr>
              <w:t>Обязательная лицензия SL</w:t>
            </w:r>
          </w:p>
          <w:p w:rsidR="00C64A88" w:rsidRDefault="00AF764F" w:rsidP="009510FE">
            <w:pPr>
              <w:pStyle w:val="PURBullet"/>
              <w:numPr>
                <w:ilvl w:val="0"/>
                <w:numId w:val="93"/>
              </w:numPr>
            </w:pPr>
            <w:r>
              <w:t>Microsoft Dynamics CRM Online Add on Extra Production Instance</w:t>
            </w:r>
          </w:p>
        </w:tc>
      </w:tr>
      <w:tr w:rsidR="00C64A88" w:rsidTr="009510FE">
        <w:tc>
          <w:tcPr>
            <w:tcW w:w="5268" w:type="dxa"/>
            <w:tcBorders>
              <w:top w:val="single" w:sz="4" w:space="0" w:color="00467F" w:themeColor="text2"/>
              <w:left w:val="nil"/>
              <w:bottom w:val="nil"/>
              <w:right w:val="nil"/>
            </w:tcBorders>
            <w:hideMark/>
          </w:tcPr>
          <w:p w:rsidR="00C64A88" w:rsidRPr="002A4125" w:rsidRDefault="00C64A88" w:rsidP="009510FE">
            <w:pPr>
              <w:pStyle w:val="PURBody"/>
            </w:pPr>
            <w:r>
              <w:rPr>
                <w:b/>
                <w:i/>
              </w:rPr>
              <w:t>Когда требуется:</w:t>
            </w:r>
          </w:p>
          <w:p w:rsidR="00C64A88" w:rsidRPr="002A4125" w:rsidRDefault="00C64A88" w:rsidP="009510FE">
            <w:pPr>
              <w:pStyle w:val="PURBody"/>
            </w:pPr>
            <w:r>
              <w:t xml:space="preserve"> </w:t>
            </w:r>
          </w:p>
          <w:p w:rsidR="00C64A88" w:rsidRPr="008E042B" w:rsidRDefault="00C64A88" w:rsidP="008932DB">
            <w:pPr>
              <w:pStyle w:val="PURBullet"/>
              <w:numPr>
                <w:ilvl w:val="0"/>
                <w:numId w:val="92"/>
              </w:numPr>
              <w:rPr>
                <w:lang w:val="ru-RU"/>
              </w:rPr>
            </w:pPr>
            <w:r w:rsidRPr="008E042B">
              <w:rPr>
                <w:lang w:val="ru-RU"/>
              </w:rPr>
              <w:t>Для каждого нерабочего экземпляра</w:t>
            </w:r>
            <w:r w:rsidRPr="008E042B">
              <w:rPr>
                <w:vertAlign w:val="superscript"/>
                <w:lang w:val="ru-RU"/>
              </w:rPr>
              <w:t>1</w:t>
            </w:r>
            <w:r w:rsidRPr="008E042B">
              <w:rPr>
                <w:lang w:val="ru-RU"/>
              </w:rPr>
              <w:t xml:space="preserve"> </w:t>
            </w:r>
            <w:r>
              <w:t>Microsoft</w:t>
            </w:r>
            <w:r w:rsidRPr="008E042B">
              <w:rPr>
                <w:lang w:val="ru-RU"/>
              </w:rPr>
              <w:t xml:space="preserve"> </w:t>
            </w:r>
            <w:r>
              <w:t>Dynamics</w:t>
            </w:r>
            <w:r w:rsidRPr="008E042B">
              <w:rPr>
                <w:lang w:val="ru-RU"/>
              </w:rPr>
              <w:t xml:space="preserve"> </w:t>
            </w:r>
            <w:r>
              <w:t>CRM</w:t>
            </w:r>
            <w:r w:rsidRPr="008E042B">
              <w:rPr>
                <w:lang w:val="ru-RU"/>
              </w:rPr>
              <w:t xml:space="preserve"> </w:t>
            </w:r>
            <w:r>
              <w:t>Online</w:t>
            </w:r>
            <w:r w:rsidRPr="008E042B">
              <w:rPr>
                <w:lang w:val="ru-RU"/>
              </w:rPr>
              <w:t>, предоставленного с веб</w:t>
            </w:r>
            <w:r w:rsidR="008932DB" w:rsidRPr="008E042B">
              <w:rPr>
                <w:lang w:val="ru-RU"/>
              </w:rPr>
              <w:t>­</w:t>
            </w:r>
            <w:r w:rsidRPr="008E042B">
              <w:rPr>
                <w:lang w:val="ru-RU"/>
              </w:rPr>
              <w:t xml:space="preserve">службой </w:t>
            </w:r>
          </w:p>
          <w:p w:rsidR="00C64A88" w:rsidRPr="008E042B" w:rsidRDefault="00C64A88" w:rsidP="009510FE">
            <w:pPr>
              <w:pStyle w:val="PURBody"/>
              <w:rPr>
                <w:lang w:val="ru-RU"/>
              </w:rPr>
            </w:pPr>
          </w:p>
          <w:p w:rsidR="00C64A88" w:rsidRPr="00D37A6D" w:rsidRDefault="00C64A88" w:rsidP="009510FE">
            <w:pPr>
              <w:pStyle w:val="PURBody"/>
              <w:rPr>
                <w:b/>
                <w:i/>
                <w:lang w:val="ru-RU"/>
              </w:rPr>
            </w:pPr>
            <w:r w:rsidRPr="00D37A6D">
              <w:rPr>
                <w:vertAlign w:val="superscript"/>
                <w:lang w:val="ru-RU"/>
              </w:rPr>
              <w:t xml:space="preserve">1 </w:t>
            </w:r>
            <w:r w:rsidRPr="00D37A6D">
              <w:rPr>
                <w:lang w:val="ru-RU"/>
              </w:rPr>
              <w:t xml:space="preserve">См. </w:t>
            </w:r>
            <w:hyperlink w:anchor="General_License_Terms" w:history="1">
              <w:r w:rsidRPr="00D37A6D">
                <w:rPr>
                  <w:rStyle w:val="Hyperlink"/>
                  <w:lang w:val="ru-RU"/>
                </w:rPr>
                <w:t>Универсальные условия лицензии — Определения</w:t>
              </w:r>
            </w:hyperlink>
          </w:p>
        </w:tc>
        <w:tc>
          <w:tcPr>
            <w:tcW w:w="5374" w:type="dxa"/>
            <w:tcBorders>
              <w:top w:val="single" w:sz="4" w:space="0" w:color="00467F" w:themeColor="text2"/>
              <w:left w:val="nil"/>
              <w:bottom w:val="nil"/>
              <w:right w:val="nil"/>
            </w:tcBorders>
            <w:hideMark/>
          </w:tcPr>
          <w:p w:rsidR="00C64A88" w:rsidRPr="002A4125" w:rsidRDefault="00C64A88" w:rsidP="009510FE">
            <w:pPr>
              <w:pStyle w:val="PURBody"/>
            </w:pPr>
            <w:r>
              <w:rPr>
                <w:b/>
                <w:i/>
              </w:rPr>
              <w:t>Обязательная лицензия SL</w:t>
            </w:r>
          </w:p>
          <w:p w:rsidR="00C64A88" w:rsidRDefault="00AF764F" w:rsidP="009510FE">
            <w:pPr>
              <w:pStyle w:val="PURBody"/>
              <w:numPr>
                <w:ilvl w:val="0"/>
                <w:numId w:val="95"/>
              </w:numPr>
              <w:rPr>
                <w:b/>
                <w:i/>
              </w:rPr>
            </w:pPr>
            <w:r>
              <w:t>Microsoft Dynamics CRM Online Add on Extra Non-production Instance</w:t>
            </w:r>
          </w:p>
        </w:tc>
      </w:tr>
    </w:tbl>
    <w:p w:rsidR="00C64A88" w:rsidRPr="002A4125" w:rsidRDefault="00C64A88" w:rsidP="00A45339">
      <w:pPr>
        <w:pStyle w:val="PURBlueBGHeader"/>
        <w:keepNext/>
        <w:keepLines/>
      </w:pPr>
      <w:r>
        <w:lastRenderedPageBreak/>
        <w:t>Дополнительные условия.</w:t>
      </w:r>
    </w:p>
    <w:p w:rsidR="00C64A88" w:rsidRPr="002A4125" w:rsidRDefault="00C64A88" w:rsidP="00A45339">
      <w:pPr>
        <w:pStyle w:val="PURBlueStrong-Indented"/>
      </w:pPr>
      <w:r>
        <w:t>Связанные учетные записи</w:t>
      </w:r>
    </w:p>
    <w:p w:rsidR="00C64A88" w:rsidRPr="008E042B" w:rsidRDefault="00C64A88" w:rsidP="00C80DF6">
      <w:pPr>
        <w:pStyle w:val="PURBody-Indented"/>
        <w:keepNext/>
        <w:keepLines/>
        <w:rPr>
          <w:lang w:val="ru-RU"/>
        </w:rPr>
      </w:pPr>
      <w:r w:rsidRPr="008E042B">
        <w:rPr>
          <w:lang w:val="ru-RU"/>
        </w:rPr>
        <w:t xml:space="preserve">Использовать вашу учетную запись </w:t>
      </w:r>
      <w:r>
        <w:t>Microsoft</w:t>
      </w:r>
      <w:r w:rsidRPr="008E042B">
        <w:rPr>
          <w:lang w:val="ru-RU"/>
        </w:rPr>
        <w:t xml:space="preserve"> </w:t>
      </w:r>
      <w:r>
        <w:t>Dynamics</w:t>
      </w:r>
      <w:r w:rsidRPr="008E042B">
        <w:rPr>
          <w:lang w:val="ru-RU"/>
        </w:rPr>
        <w:t xml:space="preserve"> </w:t>
      </w:r>
      <w:r>
        <w:t>CRM</w:t>
      </w:r>
      <w:r w:rsidRPr="008E042B">
        <w:rPr>
          <w:lang w:val="ru-RU"/>
        </w:rPr>
        <w:t xml:space="preserve"> </w:t>
      </w:r>
      <w:r>
        <w:t>Online</w:t>
      </w:r>
      <w:r w:rsidRPr="008E042B">
        <w:rPr>
          <w:lang w:val="ru-RU"/>
        </w:rPr>
        <w:t xml:space="preserve"> можете только вы. Однако мы можем разрешить вам создать дополнительные пользовательские учетные записи, которые зависят от вашей учетной записи («Дополнительные учетные записи»).</w:t>
      </w:r>
      <w:r w:rsidR="008E15C6" w:rsidRPr="008E042B">
        <w:rPr>
          <w:lang w:val="ru-RU"/>
        </w:rPr>
        <w:t xml:space="preserve"> </w:t>
      </w:r>
      <w:r w:rsidRPr="008E042B">
        <w:rPr>
          <w:lang w:val="ru-RU"/>
        </w:rPr>
        <w:t>Мы можем ограничивать число дополнительных учетных записей.</w:t>
      </w:r>
      <w:r w:rsidR="008E15C6" w:rsidRPr="008E042B">
        <w:rPr>
          <w:lang w:val="ru-RU"/>
        </w:rPr>
        <w:t xml:space="preserve"> </w:t>
      </w:r>
      <w:r w:rsidRPr="008E042B">
        <w:rPr>
          <w:lang w:val="ru-RU"/>
        </w:rPr>
        <w:t xml:space="preserve">Вы несете ответственность за действия, выполняемые с использованием вашей учетной записи </w:t>
      </w:r>
      <w:r>
        <w:t>Microsoft</w:t>
      </w:r>
      <w:r w:rsidRPr="008E042B">
        <w:rPr>
          <w:lang w:val="ru-RU"/>
        </w:rPr>
        <w:t xml:space="preserve"> </w:t>
      </w:r>
      <w:r>
        <w:t>Dynamics</w:t>
      </w:r>
      <w:r w:rsidRPr="008E042B">
        <w:rPr>
          <w:lang w:val="ru-RU"/>
        </w:rPr>
        <w:t xml:space="preserve"> </w:t>
      </w:r>
      <w:r>
        <w:t>CRM</w:t>
      </w:r>
      <w:r w:rsidRPr="008E042B">
        <w:rPr>
          <w:lang w:val="ru-RU"/>
        </w:rPr>
        <w:t xml:space="preserve"> </w:t>
      </w:r>
      <w:r>
        <w:t>Online</w:t>
      </w:r>
      <w:r w:rsidRPr="008E042B">
        <w:rPr>
          <w:lang w:val="ru-RU"/>
        </w:rPr>
        <w:t>, дополнительных учетных записей и паролей.</w:t>
      </w:r>
      <w:r w:rsidR="008E15C6" w:rsidRPr="008E042B">
        <w:rPr>
          <w:lang w:val="ru-RU"/>
        </w:rPr>
        <w:t xml:space="preserve"> </w:t>
      </w:r>
      <w:r w:rsidRPr="008E042B">
        <w:rPr>
          <w:lang w:val="ru-RU"/>
        </w:rPr>
        <w:t xml:space="preserve">Вы должны самостоятельно следить за использованием своей учетной записи </w:t>
      </w:r>
      <w:r>
        <w:t>Microsoft</w:t>
      </w:r>
      <w:r w:rsidRPr="008E042B">
        <w:rPr>
          <w:lang w:val="ru-RU"/>
        </w:rPr>
        <w:t xml:space="preserve"> </w:t>
      </w:r>
      <w:r>
        <w:t>Dynamics</w:t>
      </w:r>
      <w:r w:rsidRPr="008E042B">
        <w:rPr>
          <w:lang w:val="ru-RU"/>
        </w:rPr>
        <w:t xml:space="preserve"> </w:t>
      </w:r>
      <w:r>
        <w:t>CRM</w:t>
      </w:r>
      <w:r w:rsidRPr="008E042B">
        <w:rPr>
          <w:lang w:val="ru-RU"/>
        </w:rPr>
        <w:t xml:space="preserve"> </w:t>
      </w:r>
      <w:r>
        <w:t>Online</w:t>
      </w:r>
      <w:r w:rsidRPr="008E042B">
        <w:rPr>
          <w:lang w:val="ru-RU"/>
        </w:rPr>
        <w:t xml:space="preserve"> и за использованием или ненадлежащим использованием своей учетной записи </w:t>
      </w:r>
      <w:r>
        <w:t>Microsoft</w:t>
      </w:r>
      <w:r w:rsidRPr="008E042B">
        <w:rPr>
          <w:lang w:val="ru-RU"/>
        </w:rPr>
        <w:t xml:space="preserve"> </w:t>
      </w:r>
      <w:r>
        <w:t>Dynamics</w:t>
      </w:r>
      <w:r w:rsidRPr="008E042B">
        <w:rPr>
          <w:lang w:val="ru-RU"/>
        </w:rPr>
        <w:t xml:space="preserve"> </w:t>
      </w:r>
      <w:r>
        <w:t>CRM</w:t>
      </w:r>
      <w:r w:rsidRPr="008E042B">
        <w:rPr>
          <w:lang w:val="ru-RU"/>
        </w:rPr>
        <w:t xml:space="preserve"> </w:t>
      </w:r>
      <w:r>
        <w:t>Online</w:t>
      </w:r>
      <w:r w:rsidRPr="008E042B">
        <w:rPr>
          <w:lang w:val="ru-RU"/>
        </w:rPr>
        <w:t>, связанным с дополнительной учетной записью, а также за действиями любых третьих лиц, использующих пароль или имя</w:t>
      </w:r>
      <w:r w:rsidR="00C80DF6">
        <w:t> </w:t>
      </w:r>
      <w:r w:rsidRPr="008E042B">
        <w:rPr>
          <w:lang w:val="ru-RU"/>
        </w:rPr>
        <w:t xml:space="preserve">пользователя, выбранного вами или предоставленного вам. Если вы являетесь авторизованным пользователем дополнительной учетной записи, то физическое или юридическое лицо, которое предоставило вам доступ к службе </w:t>
      </w:r>
      <w:r>
        <w:t>Microsoft</w:t>
      </w:r>
      <w:r w:rsidRPr="008E042B">
        <w:rPr>
          <w:lang w:val="ru-RU"/>
        </w:rPr>
        <w:t xml:space="preserve"> </w:t>
      </w:r>
      <w:r>
        <w:t>Dynamics</w:t>
      </w:r>
      <w:r w:rsidRPr="008E042B">
        <w:rPr>
          <w:lang w:val="ru-RU"/>
        </w:rPr>
        <w:t xml:space="preserve"> </w:t>
      </w:r>
      <w:r>
        <w:t>CRM</w:t>
      </w:r>
      <w:r w:rsidRPr="008E042B">
        <w:rPr>
          <w:lang w:val="ru-RU"/>
        </w:rPr>
        <w:t xml:space="preserve"> </w:t>
      </w:r>
      <w:r>
        <w:t>Online</w:t>
      </w:r>
      <w:r w:rsidRPr="008E042B">
        <w:rPr>
          <w:lang w:val="ru-RU"/>
        </w:rPr>
        <w:t xml:space="preserve"> (владелец учетной записи) имеет полный контроль над вашей дополнительной учетной записью.</w:t>
      </w:r>
      <w:r w:rsidR="008E15C6" w:rsidRPr="008E042B">
        <w:rPr>
          <w:lang w:val="ru-RU"/>
        </w:rPr>
        <w:t xml:space="preserve"> </w:t>
      </w:r>
      <w:r w:rsidRPr="008E042B">
        <w:rPr>
          <w:lang w:val="ru-RU"/>
        </w:rPr>
        <w:t xml:space="preserve">Этот контроль включает право прекратить Подписку на </w:t>
      </w:r>
      <w:r>
        <w:t>Microsoft</w:t>
      </w:r>
      <w:r w:rsidRPr="008E042B">
        <w:rPr>
          <w:lang w:val="ru-RU"/>
        </w:rPr>
        <w:t xml:space="preserve"> </w:t>
      </w:r>
      <w:r>
        <w:t>Dynamics</w:t>
      </w:r>
      <w:r w:rsidRPr="008E042B">
        <w:rPr>
          <w:lang w:val="ru-RU"/>
        </w:rPr>
        <w:t xml:space="preserve"> </w:t>
      </w:r>
      <w:r>
        <w:t>CRM</w:t>
      </w:r>
      <w:r w:rsidRPr="008E042B">
        <w:rPr>
          <w:lang w:val="ru-RU"/>
        </w:rPr>
        <w:t xml:space="preserve"> </w:t>
      </w:r>
      <w:r>
        <w:t>Online</w:t>
      </w:r>
      <w:r w:rsidRPr="008E042B">
        <w:rPr>
          <w:lang w:val="ru-RU"/>
        </w:rPr>
        <w:t xml:space="preserve">, закрыть или изменить вашу дополнительную учетную запись в любое время и, в некоторых случаях, запросить и получить информацию об использовании компьютера и службы </w:t>
      </w:r>
      <w:r>
        <w:t>Microsoft</w:t>
      </w:r>
      <w:r w:rsidRPr="008E042B">
        <w:rPr>
          <w:lang w:val="ru-RU"/>
        </w:rPr>
        <w:t xml:space="preserve"> </w:t>
      </w:r>
      <w:r>
        <w:t>Dynamics</w:t>
      </w:r>
      <w:r w:rsidRPr="008E042B">
        <w:rPr>
          <w:lang w:val="ru-RU"/>
        </w:rPr>
        <w:t xml:space="preserve"> </w:t>
      </w:r>
      <w:r>
        <w:t>CRM</w:t>
      </w:r>
      <w:r w:rsidRPr="008E042B">
        <w:rPr>
          <w:lang w:val="ru-RU"/>
        </w:rPr>
        <w:t xml:space="preserve"> </w:t>
      </w:r>
      <w:r>
        <w:t>Online</w:t>
      </w:r>
      <w:r w:rsidRPr="008E042B">
        <w:rPr>
          <w:lang w:val="ru-RU"/>
        </w:rPr>
        <w:t>, относящуюся к вашей дополнительной учетной записи. Данное положение не отменяет необходимость наличия подписной лицензии на каждого пользователя.</w:t>
      </w:r>
    </w:p>
    <w:p w:rsidR="002F4F7A" w:rsidRPr="008E042B" w:rsidRDefault="002F4F7A" w:rsidP="002F4F7A">
      <w:pPr>
        <w:spacing w:after="60"/>
        <w:ind w:left="274"/>
        <w:rPr>
          <w:lang w:val="ru-RU"/>
        </w:rPr>
      </w:pPr>
      <w:r w:rsidRPr="008E042B">
        <w:rPr>
          <w:rFonts w:asciiTheme="minorHAnsi" w:hAnsiTheme="minorHAnsi" w:cstheme="minorHAnsi"/>
          <w:smallCaps/>
          <w:color w:val="00467F"/>
          <w:sz w:val="18"/>
          <w:szCs w:val="18"/>
          <w:lang w:val="ru-RU"/>
        </w:rPr>
        <w:t>Плата за отмену</w:t>
      </w:r>
    </w:p>
    <w:p w:rsidR="002F4F7A" w:rsidRPr="008E042B" w:rsidRDefault="002F4F7A" w:rsidP="002F4F7A">
      <w:pPr>
        <w:spacing w:after="60"/>
        <w:ind w:left="274"/>
        <w:rPr>
          <w:sz w:val="18"/>
          <w:szCs w:val="18"/>
          <w:lang w:val="ru-RU"/>
        </w:rPr>
      </w:pPr>
      <w:r w:rsidRPr="008E042B">
        <w:rPr>
          <w:rFonts w:asciiTheme="minorHAnsi" w:hAnsiTheme="minorHAnsi" w:cstheme="minorHAnsi"/>
          <w:color w:val="000000" w:themeColor="text1"/>
          <w:sz w:val="18"/>
          <w:szCs w:val="18"/>
          <w:lang w:val="ru-RU"/>
        </w:rPr>
        <w:t xml:space="preserve">При отмене Подписки и переходе на использование локальной версии </w:t>
      </w:r>
      <w:r w:rsidRPr="008736E5">
        <w:rPr>
          <w:rFonts w:asciiTheme="minorHAnsi" w:hAnsiTheme="minorHAnsi" w:cstheme="minorHAnsi"/>
          <w:color w:val="000000" w:themeColor="text1"/>
          <w:sz w:val="18"/>
          <w:szCs w:val="18"/>
        </w:rPr>
        <w:t>Dynamics</w:t>
      </w:r>
      <w:r w:rsidRPr="008E042B">
        <w:rPr>
          <w:rFonts w:asciiTheme="minorHAnsi" w:hAnsiTheme="minorHAnsi" w:cstheme="minorHAnsi"/>
          <w:color w:val="000000" w:themeColor="text1"/>
          <w:sz w:val="18"/>
          <w:szCs w:val="18"/>
          <w:lang w:val="ru-RU"/>
        </w:rPr>
        <w:t xml:space="preserve"> </w:t>
      </w:r>
      <w:r w:rsidRPr="008736E5">
        <w:rPr>
          <w:rFonts w:asciiTheme="minorHAnsi" w:hAnsiTheme="minorHAnsi" w:cstheme="minorHAnsi"/>
          <w:color w:val="000000" w:themeColor="text1"/>
          <w:sz w:val="18"/>
          <w:szCs w:val="18"/>
        </w:rPr>
        <w:t>CRM</w:t>
      </w:r>
      <w:r w:rsidRPr="008E042B">
        <w:rPr>
          <w:rFonts w:asciiTheme="minorHAnsi" w:hAnsiTheme="minorHAnsi" w:cstheme="minorHAnsi"/>
          <w:color w:val="000000" w:themeColor="text1"/>
          <w:sz w:val="18"/>
          <w:szCs w:val="18"/>
          <w:lang w:val="ru-RU"/>
        </w:rPr>
        <w:t xml:space="preserve"> или предложения </w:t>
      </w:r>
      <w:r w:rsidRPr="008736E5">
        <w:rPr>
          <w:rFonts w:asciiTheme="minorHAnsi" w:hAnsiTheme="minorHAnsi" w:cstheme="minorHAnsi"/>
          <w:color w:val="000000" w:themeColor="text1"/>
          <w:sz w:val="18"/>
          <w:szCs w:val="18"/>
        </w:rPr>
        <w:t>Dynamics</w:t>
      </w:r>
      <w:r w:rsidRPr="008E042B">
        <w:rPr>
          <w:rFonts w:asciiTheme="minorHAnsi" w:hAnsiTheme="minorHAnsi" w:cstheme="minorHAnsi"/>
          <w:color w:val="000000" w:themeColor="text1"/>
          <w:sz w:val="18"/>
          <w:szCs w:val="18"/>
          <w:lang w:val="ru-RU"/>
        </w:rPr>
        <w:t xml:space="preserve"> </w:t>
      </w:r>
      <w:r w:rsidRPr="008736E5">
        <w:rPr>
          <w:rFonts w:asciiTheme="minorHAnsi" w:hAnsiTheme="minorHAnsi" w:cstheme="minorHAnsi"/>
          <w:color w:val="000000" w:themeColor="text1"/>
          <w:sz w:val="18"/>
          <w:szCs w:val="18"/>
        </w:rPr>
        <w:t>CRM</w:t>
      </w:r>
      <w:r w:rsidRPr="008E042B">
        <w:rPr>
          <w:rFonts w:asciiTheme="minorHAnsi" w:hAnsiTheme="minorHAnsi" w:cstheme="minorHAnsi"/>
          <w:color w:val="000000" w:themeColor="text1"/>
          <w:sz w:val="18"/>
          <w:szCs w:val="18"/>
          <w:lang w:val="ru-RU"/>
        </w:rPr>
        <w:t>, размещенного у партнера, плата за отмену не взимается. Однако это действует только в отношении активных Подписок, которые вы оплатили как минимум за три месяца.</w:t>
      </w:r>
      <w:r w:rsidR="008E15C6" w:rsidRPr="008E042B">
        <w:rPr>
          <w:rFonts w:asciiTheme="minorHAnsi" w:hAnsiTheme="minorHAnsi" w:cstheme="minorHAnsi"/>
          <w:color w:val="000000" w:themeColor="text1"/>
          <w:sz w:val="18"/>
          <w:szCs w:val="18"/>
          <w:lang w:val="ru-RU"/>
        </w:rPr>
        <w:t xml:space="preserve"> </w:t>
      </w:r>
      <w:r w:rsidRPr="008E042B">
        <w:rPr>
          <w:rFonts w:asciiTheme="minorHAnsi" w:hAnsiTheme="minorHAnsi" w:cstheme="minorHAnsi"/>
          <w:color w:val="000000" w:themeColor="text1"/>
          <w:sz w:val="18"/>
          <w:szCs w:val="18"/>
          <w:lang w:val="ru-RU"/>
        </w:rPr>
        <w:t xml:space="preserve">Вы должны предоставить квитанцию о покупке решения </w:t>
      </w:r>
      <w:r w:rsidRPr="008736E5">
        <w:rPr>
          <w:rFonts w:asciiTheme="minorHAnsi" w:hAnsiTheme="minorHAnsi" w:cstheme="minorHAnsi"/>
          <w:color w:val="000000" w:themeColor="text1"/>
          <w:sz w:val="18"/>
          <w:szCs w:val="18"/>
        </w:rPr>
        <w:t>Dynamics</w:t>
      </w:r>
      <w:r w:rsidRPr="008E042B">
        <w:rPr>
          <w:rFonts w:asciiTheme="minorHAnsi" w:hAnsiTheme="minorHAnsi" w:cstheme="minorHAnsi"/>
          <w:color w:val="000000" w:themeColor="text1"/>
          <w:sz w:val="18"/>
          <w:szCs w:val="18"/>
          <w:lang w:val="ru-RU"/>
        </w:rPr>
        <w:t xml:space="preserve"> </w:t>
      </w:r>
      <w:r w:rsidRPr="008736E5">
        <w:rPr>
          <w:rFonts w:asciiTheme="minorHAnsi" w:hAnsiTheme="minorHAnsi" w:cstheme="minorHAnsi"/>
          <w:color w:val="000000" w:themeColor="text1"/>
          <w:sz w:val="18"/>
          <w:szCs w:val="18"/>
        </w:rPr>
        <w:t>CRM</w:t>
      </w:r>
      <w:r w:rsidRPr="008E042B">
        <w:rPr>
          <w:rFonts w:asciiTheme="minorHAnsi" w:hAnsiTheme="minorHAnsi" w:cstheme="minorHAnsi"/>
          <w:color w:val="000000" w:themeColor="text1"/>
          <w:sz w:val="18"/>
          <w:szCs w:val="18"/>
          <w:lang w:val="ru-RU"/>
        </w:rPr>
        <w:t xml:space="preserve"> </w:t>
      </w:r>
      <w:r w:rsidRPr="008736E5">
        <w:rPr>
          <w:rFonts w:asciiTheme="minorHAnsi" w:hAnsiTheme="minorHAnsi" w:cstheme="minorHAnsi"/>
          <w:color w:val="000000" w:themeColor="text1"/>
          <w:sz w:val="18"/>
          <w:szCs w:val="18"/>
        </w:rPr>
        <w:t>On</w:t>
      </w:r>
      <w:r w:rsidRPr="008E042B">
        <w:rPr>
          <w:rFonts w:asciiTheme="minorHAnsi" w:hAnsiTheme="minorHAnsi" w:cstheme="minorHAnsi"/>
          <w:color w:val="000000" w:themeColor="text1"/>
          <w:sz w:val="18"/>
          <w:szCs w:val="18"/>
          <w:lang w:val="ru-RU"/>
        </w:rPr>
        <w:t>-</w:t>
      </w:r>
      <w:r w:rsidRPr="008736E5">
        <w:rPr>
          <w:rFonts w:asciiTheme="minorHAnsi" w:hAnsiTheme="minorHAnsi" w:cstheme="minorHAnsi"/>
          <w:color w:val="000000" w:themeColor="text1"/>
          <w:sz w:val="18"/>
          <w:szCs w:val="18"/>
        </w:rPr>
        <w:t>Premise</w:t>
      </w:r>
      <w:r w:rsidRPr="008E042B">
        <w:rPr>
          <w:rFonts w:asciiTheme="minorHAnsi" w:hAnsiTheme="minorHAnsi" w:cstheme="minorHAnsi"/>
          <w:color w:val="000000" w:themeColor="text1"/>
          <w:sz w:val="18"/>
          <w:szCs w:val="18"/>
          <w:lang w:val="ru-RU"/>
        </w:rPr>
        <w:t xml:space="preserve"> или </w:t>
      </w:r>
      <w:r w:rsidRPr="008736E5">
        <w:rPr>
          <w:rFonts w:asciiTheme="minorHAnsi" w:hAnsiTheme="minorHAnsi" w:cstheme="minorHAnsi"/>
          <w:color w:val="000000" w:themeColor="text1"/>
          <w:sz w:val="18"/>
          <w:szCs w:val="18"/>
        </w:rPr>
        <w:t>Dynamics</w:t>
      </w:r>
      <w:r w:rsidRPr="008E042B">
        <w:rPr>
          <w:rFonts w:asciiTheme="minorHAnsi" w:hAnsiTheme="minorHAnsi" w:cstheme="minorHAnsi"/>
          <w:color w:val="000000" w:themeColor="text1"/>
          <w:sz w:val="18"/>
          <w:szCs w:val="18"/>
          <w:lang w:val="ru-RU"/>
        </w:rPr>
        <w:t xml:space="preserve"> </w:t>
      </w:r>
      <w:r w:rsidRPr="008736E5">
        <w:rPr>
          <w:rFonts w:asciiTheme="minorHAnsi" w:hAnsiTheme="minorHAnsi" w:cstheme="minorHAnsi"/>
          <w:color w:val="000000" w:themeColor="text1"/>
          <w:sz w:val="18"/>
          <w:szCs w:val="18"/>
        </w:rPr>
        <w:t>CRM</w:t>
      </w:r>
      <w:r w:rsidRPr="008E042B">
        <w:rPr>
          <w:rFonts w:asciiTheme="minorHAnsi" w:hAnsiTheme="minorHAnsi" w:cstheme="minorHAnsi"/>
          <w:color w:val="000000" w:themeColor="text1"/>
          <w:sz w:val="18"/>
          <w:szCs w:val="18"/>
          <w:lang w:val="ru-RU"/>
        </w:rPr>
        <w:t xml:space="preserve">, размещенного у партнера, чтобы плата за отмену не взималась. Для начала процедуры миграции необходимо обратиться в службу поддержки </w:t>
      </w:r>
      <w:r w:rsidRPr="008736E5">
        <w:rPr>
          <w:rFonts w:asciiTheme="minorHAnsi" w:hAnsiTheme="minorHAnsi" w:cstheme="minorHAnsi"/>
          <w:color w:val="000000" w:themeColor="text1"/>
          <w:sz w:val="18"/>
          <w:szCs w:val="18"/>
        </w:rPr>
        <w:t>Microsoft</w:t>
      </w:r>
      <w:r w:rsidRPr="008E042B">
        <w:rPr>
          <w:rFonts w:asciiTheme="minorHAnsi" w:hAnsiTheme="minorHAnsi" w:cstheme="minorHAnsi"/>
          <w:color w:val="000000" w:themeColor="text1"/>
          <w:sz w:val="18"/>
          <w:szCs w:val="18"/>
          <w:lang w:val="ru-RU"/>
        </w:rPr>
        <w:t xml:space="preserve"> </w:t>
      </w:r>
      <w:r w:rsidRPr="008736E5">
        <w:rPr>
          <w:rFonts w:asciiTheme="minorHAnsi" w:hAnsiTheme="minorHAnsi" w:cstheme="minorHAnsi"/>
          <w:color w:val="000000" w:themeColor="text1"/>
          <w:sz w:val="18"/>
          <w:szCs w:val="18"/>
        </w:rPr>
        <w:t>Dynamics</w:t>
      </w:r>
      <w:r w:rsidRPr="008E042B">
        <w:rPr>
          <w:rFonts w:asciiTheme="minorHAnsi" w:hAnsiTheme="minorHAnsi" w:cstheme="minorHAnsi"/>
          <w:color w:val="000000" w:themeColor="text1"/>
          <w:sz w:val="18"/>
          <w:szCs w:val="18"/>
          <w:lang w:val="ru-RU"/>
        </w:rPr>
        <w:t xml:space="preserve"> </w:t>
      </w:r>
      <w:r w:rsidRPr="008736E5">
        <w:rPr>
          <w:rFonts w:asciiTheme="minorHAnsi" w:hAnsiTheme="minorHAnsi" w:cstheme="minorHAnsi"/>
          <w:color w:val="000000" w:themeColor="text1"/>
          <w:sz w:val="18"/>
          <w:szCs w:val="18"/>
        </w:rPr>
        <w:t>CRM</w:t>
      </w:r>
      <w:r w:rsidRPr="008E042B">
        <w:rPr>
          <w:rFonts w:asciiTheme="minorHAnsi" w:hAnsiTheme="minorHAnsi" w:cstheme="minorHAnsi"/>
          <w:color w:val="000000" w:themeColor="text1"/>
          <w:sz w:val="18"/>
          <w:szCs w:val="18"/>
          <w:lang w:val="ru-RU"/>
        </w:rPr>
        <w:t xml:space="preserve"> </w:t>
      </w:r>
      <w:r w:rsidRPr="008736E5">
        <w:rPr>
          <w:rFonts w:asciiTheme="minorHAnsi" w:hAnsiTheme="minorHAnsi" w:cstheme="minorHAnsi"/>
          <w:color w:val="000000" w:themeColor="text1"/>
          <w:sz w:val="18"/>
          <w:szCs w:val="18"/>
        </w:rPr>
        <w:t>Online</w:t>
      </w:r>
      <w:r w:rsidRPr="008E042B">
        <w:rPr>
          <w:rFonts w:asciiTheme="minorHAnsi" w:hAnsiTheme="minorHAnsi" w:cstheme="minorHAnsi"/>
          <w:color w:val="000000" w:themeColor="text1"/>
          <w:sz w:val="18"/>
          <w:szCs w:val="18"/>
          <w:lang w:val="ru-RU"/>
        </w:rPr>
        <w:t>. Сведения о региональных службах поддержки см. по адресу</w:t>
      </w:r>
      <w:r w:rsidR="008E15C6" w:rsidRPr="008E042B">
        <w:rPr>
          <w:rFonts w:asciiTheme="minorHAnsi" w:hAnsiTheme="minorHAnsi" w:cstheme="minorHAnsi"/>
          <w:color w:val="000000" w:themeColor="text1"/>
          <w:sz w:val="18"/>
          <w:szCs w:val="18"/>
          <w:lang w:val="ru-RU"/>
        </w:rPr>
        <w:t xml:space="preserve"> </w:t>
      </w:r>
      <w:hyperlink r:id="rId57" w:history="1">
        <w:r w:rsidRPr="008736E5">
          <w:rPr>
            <w:rStyle w:val="Hyperlink"/>
            <w:rFonts w:asciiTheme="minorHAnsi" w:hAnsiTheme="minorHAnsi" w:cstheme="minorHAnsi"/>
            <w:sz w:val="18"/>
            <w:szCs w:val="18"/>
          </w:rPr>
          <w:t>http</w:t>
        </w:r>
        <w:r w:rsidRPr="008E042B">
          <w:rPr>
            <w:rStyle w:val="Hyperlink"/>
            <w:rFonts w:asciiTheme="minorHAnsi" w:hAnsiTheme="minorHAnsi" w:cstheme="minorHAnsi"/>
            <w:sz w:val="18"/>
            <w:szCs w:val="18"/>
            <w:lang w:val="ru-RU"/>
          </w:rPr>
          <w:t>://</w:t>
        </w:r>
        <w:r w:rsidRPr="008736E5">
          <w:rPr>
            <w:rStyle w:val="Hyperlink"/>
            <w:rFonts w:asciiTheme="minorHAnsi" w:hAnsiTheme="minorHAnsi" w:cstheme="minorHAnsi"/>
            <w:sz w:val="18"/>
            <w:szCs w:val="18"/>
          </w:rPr>
          <w:t>go</w:t>
        </w:r>
        <w:r w:rsidRPr="008E042B">
          <w:rPr>
            <w:rStyle w:val="Hyperlink"/>
            <w:rFonts w:asciiTheme="minorHAnsi" w:hAnsiTheme="minorHAnsi" w:cstheme="minorHAnsi"/>
            <w:sz w:val="18"/>
            <w:szCs w:val="18"/>
            <w:lang w:val="ru-RU"/>
          </w:rPr>
          <w:t>.</w:t>
        </w:r>
        <w:r w:rsidRPr="008736E5">
          <w:rPr>
            <w:rStyle w:val="Hyperlink"/>
            <w:rFonts w:asciiTheme="minorHAnsi" w:hAnsiTheme="minorHAnsi" w:cstheme="minorHAnsi"/>
            <w:sz w:val="18"/>
            <w:szCs w:val="18"/>
          </w:rPr>
          <w:t>microsoft</w:t>
        </w:r>
        <w:r w:rsidRPr="008E042B">
          <w:rPr>
            <w:rStyle w:val="Hyperlink"/>
            <w:rFonts w:asciiTheme="minorHAnsi" w:hAnsiTheme="minorHAnsi" w:cstheme="minorHAnsi"/>
            <w:sz w:val="18"/>
            <w:szCs w:val="18"/>
            <w:lang w:val="ru-RU"/>
          </w:rPr>
          <w:t>.</w:t>
        </w:r>
        <w:r w:rsidRPr="008736E5">
          <w:rPr>
            <w:rStyle w:val="Hyperlink"/>
            <w:rFonts w:asciiTheme="minorHAnsi" w:hAnsiTheme="minorHAnsi" w:cstheme="minorHAnsi"/>
            <w:sz w:val="18"/>
            <w:szCs w:val="18"/>
          </w:rPr>
          <w:t>com</w:t>
        </w:r>
        <w:r w:rsidRPr="008E042B">
          <w:rPr>
            <w:rStyle w:val="Hyperlink"/>
            <w:rFonts w:asciiTheme="minorHAnsi" w:hAnsiTheme="minorHAnsi" w:cstheme="minorHAnsi"/>
            <w:sz w:val="18"/>
            <w:szCs w:val="18"/>
            <w:lang w:val="ru-RU"/>
          </w:rPr>
          <w:t>/</w:t>
        </w:r>
        <w:r w:rsidRPr="008736E5">
          <w:rPr>
            <w:rStyle w:val="Hyperlink"/>
            <w:rFonts w:asciiTheme="minorHAnsi" w:hAnsiTheme="minorHAnsi" w:cstheme="minorHAnsi"/>
            <w:sz w:val="18"/>
            <w:szCs w:val="18"/>
          </w:rPr>
          <w:t>fwlink</w:t>
        </w:r>
        <w:r w:rsidRPr="008E042B">
          <w:rPr>
            <w:rStyle w:val="Hyperlink"/>
            <w:rFonts w:asciiTheme="minorHAnsi" w:hAnsiTheme="minorHAnsi" w:cstheme="minorHAnsi"/>
            <w:sz w:val="18"/>
            <w:szCs w:val="18"/>
            <w:lang w:val="ru-RU"/>
          </w:rPr>
          <w:t>/?</w:t>
        </w:r>
        <w:r w:rsidRPr="008736E5">
          <w:rPr>
            <w:rStyle w:val="Hyperlink"/>
            <w:rFonts w:asciiTheme="minorHAnsi" w:hAnsiTheme="minorHAnsi" w:cstheme="minorHAnsi"/>
            <w:sz w:val="18"/>
            <w:szCs w:val="18"/>
          </w:rPr>
          <w:t>LinkID</w:t>
        </w:r>
        <w:r w:rsidRPr="008E042B">
          <w:rPr>
            <w:rStyle w:val="Hyperlink"/>
            <w:rFonts w:asciiTheme="minorHAnsi" w:hAnsiTheme="minorHAnsi" w:cstheme="minorHAnsi"/>
            <w:sz w:val="18"/>
            <w:szCs w:val="18"/>
            <w:lang w:val="ru-RU"/>
          </w:rPr>
          <w:t>=76092</w:t>
        </w:r>
      </w:hyperlink>
      <w:r w:rsidRPr="008E042B">
        <w:rPr>
          <w:rFonts w:asciiTheme="minorHAnsi" w:hAnsiTheme="minorHAnsi" w:cstheme="minorHAnsi"/>
          <w:sz w:val="18"/>
          <w:szCs w:val="18"/>
          <w:lang w:val="ru-RU"/>
        </w:rPr>
        <w:t>.</w:t>
      </w:r>
    </w:p>
    <w:p w:rsidR="002F4F7A" w:rsidRPr="008E042B" w:rsidRDefault="002F4F7A" w:rsidP="001166DC">
      <w:pPr>
        <w:pStyle w:val="PURBlueStrong-Indented"/>
        <w:spacing w:after="120" w:line="240" w:lineRule="auto"/>
        <w:ind w:left="274"/>
        <w:rPr>
          <w:spacing w:val="0"/>
          <w:lang w:val="ru-RU"/>
        </w:rPr>
      </w:pPr>
      <w:r w:rsidRPr="008E042B">
        <w:rPr>
          <w:rFonts w:asciiTheme="minorHAnsi" w:hAnsiTheme="minorHAnsi" w:cstheme="minorHAnsi"/>
          <w:smallCaps w:val="0"/>
          <w:color w:val="000000" w:themeColor="text1"/>
          <w:spacing w:val="0"/>
          <w:szCs w:val="18"/>
          <w:lang w:val="ru-RU"/>
        </w:rPr>
        <w:t>Если вы заказываете Подписку в рамках специального рекламного предложения, которое предусматривает скидку за</w:t>
      </w:r>
      <w:r w:rsidR="001166DC">
        <w:rPr>
          <w:rFonts w:asciiTheme="minorHAnsi" w:hAnsiTheme="minorHAnsi" w:cstheme="minorHAnsi"/>
          <w:smallCaps w:val="0"/>
          <w:color w:val="000000" w:themeColor="text1"/>
          <w:spacing w:val="0"/>
          <w:szCs w:val="18"/>
        </w:rPr>
        <w:t> </w:t>
      </w:r>
      <w:r w:rsidRPr="008E042B">
        <w:rPr>
          <w:rFonts w:asciiTheme="minorHAnsi" w:hAnsiTheme="minorHAnsi" w:cstheme="minorHAnsi"/>
          <w:smallCaps w:val="0"/>
          <w:color w:val="000000" w:themeColor="text1"/>
          <w:spacing w:val="0"/>
          <w:szCs w:val="18"/>
          <w:lang w:val="ru-RU"/>
        </w:rPr>
        <w:t>каждое приобретаемое рабочее место, а затем вы отменяете Подписку (для части или для всех рабочих мест) до окончания установленного в предложении срока, то вам придется вернуть полную стоимость скидок, полученных для всех</w:t>
      </w:r>
      <w:r w:rsidR="001166DC">
        <w:rPr>
          <w:rFonts w:asciiTheme="minorHAnsi" w:hAnsiTheme="minorHAnsi" w:cstheme="minorHAnsi"/>
          <w:smallCaps w:val="0"/>
          <w:color w:val="000000" w:themeColor="text1"/>
          <w:spacing w:val="0"/>
          <w:szCs w:val="18"/>
        </w:rPr>
        <w:t> </w:t>
      </w:r>
      <w:r w:rsidRPr="008E042B">
        <w:rPr>
          <w:rFonts w:asciiTheme="minorHAnsi" w:hAnsiTheme="minorHAnsi" w:cstheme="minorHAnsi"/>
          <w:smallCaps w:val="0"/>
          <w:color w:val="000000" w:themeColor="text1"/>
          <w:spacing w:val="0"/>
          <w:szCs w:val="18"/>
          <w:lang w:val="ru-RU"/>
        </w:rPr>
        <w:t>рабочих мест, для которых была отменена Подписка.</w:t>
      </w:r>
    </w:p>
    <w:p w:rsidR="00C64A88" w:rsidRPr="008E042B" w:rsidRDefault="00C64A88" w:rsidP="00C64A88">
      <w:pPr>
        <w:pStyle w:val="PURBlueStrong-Indented"/>
        <w:rPr>
          <w:lang w:val="ru-RU"/>
        </w:rPr>
      </w:pPr>
      <w:r w:rsidRPr="008E042B">
        <w:rPr>
          <w:lang w:val="ru-RU"/>
        </w:rPr>
        <w:t>Ограничения</w:t>
      </w:r>
    </w:p>
    <w:p w:rsidR="00C64A88" w:rsidRPr="008E042B" w:rsidRDefault="00C64A88" w:rsidP="00C64A88">
      <w:pPr>
        <w:pStyle w:val="PURBody-Indented"/>
        <w:rPr>
          <w:lang w:val="ru-RU"/>
        </w:rPr>
      </w:pPr>
      <w:r w:rsidRPr="008E042B">
        <w:rPr>
          <w:lang w:val="ru-RU"/>
        </w:rPr>
        <w:t xml:space="preserve">Мы можем установить ограничения на использование вами службы </w:t>
      </w:r>
      <w:r>
        <w:t>Microsoft</w:t>
      </w:r>
      <w:r w:rsidRPr="008E042B">
        <w:rPr>
          <w:lang w:val="ru-RU"/>
        </w:rPr>
        <w:t xml:space="preserve"> </w:t>
      </w:r>
      <w:r>
        <w:t>Dynamics</w:t>
      </w:r>
      <w:r w:rsidRPr="008E042B">
        <w:rPr>
          <w:lang w:val="ru-RU"/>
        </w:rPr>
        <w:t xml:space="preserve"> </w:t>
      </w:r>
      <w:r>
        <w:t>CRM</w:t>
      </w:r>
      <w:r w:rsidRPr="008E042B">
        <w:rPr>
          <w:lang w:val="ru-RU"/>
        </w:rPr>
        <w:t xml:space="preserve"> </w:t>
      </w:r>
      <w:r>
        <w:t>Online</w:t>
      </w:r>
      <w:r w:rsidRPr="008E042B">
        <w:rPr>
          <w:lang w:val="ru-RU"/>
        </w:rPr>
        <w:t>.</w:t>
      </w:r>
      <w:r w:rsidR="008E15C6" w:rsidRPr="008E042B">
        <w:rPr>
          <w:lang w:val="ru-RU"/>
        </w:rPr>
        <w:t xml:space="preserve"> </w:t>
      </w:r>
      <w:r w:rsidRPr="008E042B">
        <w:rPr>
          <w:lang w:val="ru-RU"/>
        </w:rPr>
        <w:t xml:space="preserve">Например, мы можем ограничить число и размер сообщений электронной почты, которые вы можете отправлять или получать через </w:t>
      </w:r>
      <w:r>
        <w:t>Microsoft</w:t>
      </w:r>
      <w:r w:rsidRPr="008E042B">
        <w:rPr>
          <w:lang w:val="ru-RU"/>
        </w:rPr>
        <w:t xml:space="preserve"> </w:t>
      </w:r>
      <w:r>
        <w:t>Dynamics</w:t>
      </w:r>
      <w:r w:rsidRPr="008E042B">
        <w:rPr>
          <w:lang w:val="ru-RU"/>
        </w:rPr>
        <w:t xml:space="preserve"> </w:t>
      </w:r>
      <w:r>
        <w:t>CRM</w:t>
      </w:r>
      <w:r w:rsidRPr="008E042B">
        <w:rPr>
          <w:lang w:val="ru-RU"/>
        </w:rPr>
        <w:t xml:space="preserve"> </w:t>
      </w:r>
      <w:r>
        <w:t>Online</w:t>
      </w:r>
      <w:r w:rsidRPr="008E042B">
        <w:rPr>
          <w:lang w:val="ru-RU"/>
        </w:rPr>
        <w:t xml:space="preserve">, число учетных записей </w:t>
      </w:r>
      <w:r>
        <w:t>Microsoft</w:t>
      </w:r>
      <w:r w:rsidRPr="008E042B">
        <w:rPr>
          <w:lang w:val="ru-RU"/>
        </w:rPr>
        <w:t xml:space="preserve"> </w:t>
      </w:r>
      <w:r>
        <w:t>Dynamics</w:t>
      </w:r>
      <w:r w:rsidRPr="008E042B">
        <w:rPr>
          <w:lang w:val="ru-RU"/>
        </w:rPr>
        <w:t xml:space="preserve"> </w:t>
      </w:r>
      <w:r>
        <w:t>CRM</w:t>
      </w:r>
      <w:r w:rsidRPr="008E042B">
        <w:rPr>
          <w:lang w:val="ru-RU"/>
        </w:rPr>
        <w:t xml:space="preserve"> </w:t>
      </w:r>
      <w:r>
        <w:t>Online</w:t>
      </w:r>
      <w:r w:rsidRPr="008E042B">
        <w:rPr>
          <w:lang w:val="ru-RU"/>
        </w:rPr>
        <w:t xml:space="preserve">, на которые вы можете оформлять подписку, число операций, которые можно проводить через </w:t>
      </w:r>
      <w:r>
        <w:t>Microsoft</w:t>
      </w:r>
      <w:r w:rsidRPr="008E042B">
        <w:rPr>
          <w:lang w:val="ru-RU"/>
        </w:rPr>
        <w:t xml:space="preserve"> </w:t>
      </w:r>
      <w:r>
        <w:t>Dynamics</w:t>
      </w:r>
      <w:r w:rsidRPr="008E042B">
        <w:rPr>
          <w:lang w:val="ru-RU"/>
        </w:rPr>
        <w:t xml:space="preserve"> </w:t>
      </w:r>
      <w:r>
        <w:t>CRM</w:t>
      </w:r>
      <w:r w:rsidRPr="008E042B">
        <w:rPr>
          <w:lang w:val="ru-RU"/>
        </w:rPr>
        <w:t xml:space="preserve"> </w:t>
      </w:r>
      <w:r>
        <w:t>Online</w:t>
      </w:r>
      <w:r w:rsidRPr="008E042B">
        <w:rPr>
          <w:lang w:val="ru-RU"/>
        </w:rPr>
        <w:t xml:space="preserve">, и число асинхронных транзакций, которые можно выполнять в организации. </w:t>
      </w:r>
    </w:p>
    <w:p w:rsidR="00C64A88" w:rsidRPr="008E042B" w:rsidRDefault="00C64A88" w:rsidP="00C64A88">
      <w:pPr>
        <w:pStyle w:val="PURBody-Indented"/>
        <w:rPr>
          <w:lang w:val="ru-RU"/>
        </w:rPr>
      </w:pPr>
      <w:r w:rsidRPr="008E042B">
        <w:rPr>
          <w:lang w:val="ru-RU"/>
        </w:rPr>
        <w:t>Нерабочие экземпляры могут использоваться только для тестирования, разработки или демонстрации. Права использования также подразумевают использование нерабочих экземпляров для моделирования среды конечного пользователя для диагностики проблем, связанных с веб-службой.</w:t>
      </w:r>
    </w:p>
    <w:bookmarkEnd w:id="374"/>
    <w:p w:rsidR="00604709" w:rsidRPr="008E042B" w:rsidRDefault="00AE6E30" w:rsidP="00604709">
      <w:pPr>
        <w:pStyle w:val="PURBreadcrumb"/>
        <w:rPr>
          <w:lang w:val="ru-RU"/>
        </w:rPr>
      </w:pPr>
      <w:r>
        <w:fldChar w:fldCharType="begin"/>
      </w:r>
      <w:r>
        <w:instrText>HYPERLINK</w:instrText>
      </w:r>
      <w:r w:rsidRPr="008E042B">
        <w:rPr>
          <w:lang w:val="ru-RU"/>
        </w:rPr>
        <w:instrText xml:space="preserve">  \</w:instrText>
      </w:r>
      <w:r>
        <w:instrText>l</w:instrText>
      </w:r>
      <w:r w:rsidRPr="008E042B">
        <w:rPr>
          <w:lang w:val="ru-RU"/>
        </w:rPr>
        <w:instrText xml:space="preserve"> "</w:instrText>
      </w:r>
      <w:r>
        <w:instrText>TOC</w:instrText>
      </w:r>
      <w:r w:rsidRPr="008E042B">
        <w:rPr>
          <w:lang w:val="ru-RU"/>
        </w:rPr>
        <w:instrText>" \</w:instrText>
      </w:r>
      <w:r>
        <w:instrText>h</w:instrText>
      </w:r>
      <w:r w:rsidRPr="008E042B">
        <w:rPr>
          <w:lang w:val="ru-RU"/>
        </w:rPr>
        <w:instrText xml:space="preserve"> </w:instrText>
      </w:r>
      <w:r>
        <w:fldChar w:fldCharType="separate"/>
      </w:r>
      <w:r w:rsidRPr="008E042B">
        <w:rPr>
          <w:color w:val="00467F"/>
          <w:u w:val="single"/>
          <w:lang w:val="ru-RU"/>
        </w:rPr>
        <w:t>Оглавление</w:t>
      </w:r>
      <w:r>
        <w:rPr>
          <w:color w:val="00467F"/>
          <w:u w:val="single"/>
        </w:rPr>
        <w:fldChar w:fldCharType="end"/>
      </w:r>
      <w:r w:rsidRPr="008E042B">
        <w:rPr>
          <w:lang w:val="ru-RU"/>
        </w:rPr>
        <w:t xml:space="preserve"> / </w:t>
      </w:r>
      <w:hyperlink w:anchor="General_License_Terms">
        <w:r w:rsidRPr="008E042B">
          <w:rPr>
            <w:color w:val="00467F"/>
            <w:u w:val="single"/>
            <w:lang w:val="ru-RU"/>
          </w:rPr>
          <w:t>Общие условия</w:t>
        </w:r>
      </w:hyperlink>
      <w:r w:rsidR="00F22968" w:rsidRPr="008E042B">
        <w:rPr>
          <w:lang w:val="ru-RU"/>
        </w:rPr>
        <w:t xml:space="preserve"> </w:t>
      </w:r>
    </w:p>
    <w:p w:rsidR="00E52C83" w:rsidRPr="008E042B" w:rsidRDefault="00E52C83" w:rsidP="00E52C83">
      <w:pPr>
        <w:pStyle w:val="PURProductName"/>
        <w:rPr>
          <w:lang w:val="ru-RU"/>
        </w:rPr>
      </w:pPr>
      <w:bookmarkStart w:id="383" w:name="OLE_LINK1"/>
      <w:bookmarkStart w:id="384" w:name="OLE_LINK2"/>
      <w:r>
        <w:t>Office</w:t>
      </w:r>
      <w:r w:rsidRPr="008E042B">
        <w:rPr>
          <w:lang w:val="ru-RU"/>
        </w:rPr>
        <w:t xml:space="preserve"> 365 </w:t>
      </w:r>
      <w:r>
        <w:t>Developer</w:t>
      </w:r>
      <w:bookmarkEnd w:id="383"/>
      <w:bookmarkEnd w:id="384"/>
      <w:r>
        <w:fldChar w:fldCharType="begin"/>
      </w:r>
      <w:r>
        <w:instrText>XE</w:instrText>
      </w:r>
      <w:r w:rsidRPr="008E042B">
        <w:rPr>
          <w:lang w:val="ru-RU"/>
        </w:rPr>
        <w:instrText xml:space="preserve"> "</w:instrText>
      </w:r>
      <w:r>
        <w:instrText>Office</w:instrText>
      </w:r>
      <w:r w:rsidRPr="008E042B">
        <w:rPr>
          <w:lang w:val="ru-RU"/>
        </w:rPr>
        <w:instrText xml:space="preserve"> 365 </w:instrText>
      </w:r>
      <w:r>
        <w:instrText>Developer</w:instrText>
      </w:r>
      <w:r w:rsidRPr="008E042B">
        <w:rPr>
          <w:lang w:val="ru-RU"/>
        </w:rPr>
        <w:instrText>"</w:instrText>
      </w:r>
      <w:r>
        <w:fldChar w:fldCharType="end"/>
      </w:r>
      <w:r w:rsidR="00F22968">
        <w:fldChar w:fldCharType="begin"/>
      </w:r>
      <w:r w:rsidRPr="008E042B">
        <w:rPr>
          <w:lang w:val="ru-RU"/>
        </w:rPr>
        <w:instrText xml:space="preserve"> </w:instrText>
      </w:r>
      <w:r>
        <w:instrText>TC</w:instrText>
      </w:r>
      <w:r w:rsidRPr="008E042B">
        <w:rPr>
          <w:lang w:val="ru-RU"/>
        </w:rPr>
        <w:instrText xml:space="preserve"> "</w:instrText>
      </w:r>
      <w:bookmarkStart w:id="385" w:name="_Toc365987154"/>
      <w:bookmarkStart w:id="386" w:name="_Toc365988966"/>
      <w:r>
        <w:instrText>Office</w:instrText>
      </w:r>
      <w:r w:rsidRPr="008E042B">
        <w:rPr>
          <w:lang w:val="ru-RU"/>
        </w:rPr>
        <w:instrText xml:space="preserve"> 365 </w:instrText>
      </w:r>
      <w:r w:rsidR="00256119">
        <w:instrText>Developer</w:instrText>
      </w:r>
      <w:bookmarkEnd w:id="385"/>
      <w:bookmarkEnd w:id="386"/>
      <w:r w:rsidRPr="008E042B">
        <w:rPr>
          <w:lang w:val="ru-RU"/>
        </w:rPr>
        <w:instrText>" \</w:instrText>
      </w:r>
      <w:r>
        <w:instrText>l</w:instrText>
      </w:r>
      <w:r w:rsidRPr="008E042B">
        <w:rPr>
          <w:lang w:val="ru-RU"/>
        </w:rPr>
        <w:instrText xml:space="preserve"> 2</w:instrText>
      </w:r>
      <w:r w:rsidR="00F22968">
        <w:fldChar w:fldCharType="end"/>
      </w:r>
    </w:p>
    <w:p w:rsidR="00E52C83" w:rsidRPr="008E042B" w:rsidRDefault="00E52C83" w:rsidP="00E52C83">
      <w:pPr>
        <w:pStyle w:val="PURLicenseTerm"/>
        <w:rPr>
          <w:lang w:val="ru-RU"/>
        </w:rPr>
      </w:pPr>
      <w:r w:rsidRPr="008E042B">
        <w:rPr>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400"/>
        <w:gridCol w:w="5400"/>
      </w:tblGrid>
      <w:tr w:rsidR="00E52C83" w:rsidTr="008B3953">
        <w:tc>
          <w:tcPr>
            <w:tcW w:w="5400" w:type="dxa"/>
          </w:tcPr>
          <w:p w:rsidR="00E52C83" w:rsidRDefault="00E52C83" w:rsidP="006C51FD">
            <w:pPr>
              <w:pStyle w:val="PURBody"/>
            </w:pPr>
            <w:r>
              <w:t xml:space="preserve">См. соответствующие уведомления. </w:t>
            </w:r>
            <w:r>
              <w:rPr>
                <w:b/>
              </w:rPr>
              <w:t>Нет</w:t>
            </w:r>
          </w:p>
        </w:tc>
        <w:tc>
          <w:tcPr>
            <w:tcW w:w="5400" w:type="dxa"/>
          </w:tcPr>
          <w:p w:rsidR="00E52C83" w:rsidRDefault="00F94B5B" w:rsidP="00567755">
            <w:pPr>
              <w:pStyle w:val="PURBody"/>
            </w:pPr>
            <w:r w:rsidRPr="008E042B">
              <w:rPr>
                <w:lang w:val="ru-RU"/>
              </w:rPr>
              <w:t xml:space="preserve">Заявление о конфиденциальности и безопасности: </w:t>
            </w:r>
            <w:r w:rsidRPr="008E042B">
              <w:rPr>
                <w:b/>
                <w:lang w:val="ru-RU"/>
              </w:rPr>
              <w:t>Да</w:t>
            </w:r>
            <w:r w:rsidRPr="008E042B">
              <w:rPr>
                <w:lang w:val="ru-RU"/>
              </w:rPr>
              <w:t xml:space="preserve"> (см.</w:t>
            </w:r>
            <w:r w:rsidR="00567755">
              <w:t> </w:t>
            </w:r>
            <w:hyperlink r:id="rId58">
              <w:r>
                <w:rPr>
                  <w:color w:val="00467F"/>
                  <w:u w:val="single"/>
                </w:rPr>
                <w:t>http://go.microsoft.com/fwlink/?LinkID=212058&amp;clcid=0x409</w:t>
              </w:r>
            </w:hyperlink>
            <w:r>
              <w:t>)</w:t>
            </w:r>
          </w:p>
        </w:tc>
      </w:tr>
      <w:tr w:rsidR="00E52C83" w:rsidRPr="008E042B" w:rsidTr="008B3953">
        <w:tc>
          <w:tcPr>
            <w:tcW w:w="5400" w:type="dxa"/>
          </w:tcPr>
          <w:p w:rsidR="00E52C83" w:rsidRPr="008E042B" w:rsidRDefault="006C51FD" w:rsidP="00F94B5B">
            <w:pPr>
              <w:pStyle w:val="PURBody"/>
              <w:rPr>
                <w:lang w:val="ru-RU"/>
              </w:rPr>
            </w:pPr>
            <w:r w:rsidRPr="008E042B">
              <w:rPr>
                <w:lang w:val="ru-RU"/>
              </w:rPr>
              <w:t xml:space="preserve">Заявление о конфиденциальности: </w:t>
            </w:r>
            <w:r w:rsidRPr="008E042B">
              <w:rPr>
                <w:b/>
                <w:lang w:val="ru-RU"/>
              </w:rPr>
              <w:t xml:space="preserve">Да </w:t>
            </w:r>
            <w:r w:rsidR="009D4BD2" w:rsidRPr="009D4BD2">
              <w:rPr>
                <w:b/>
                <w:lang w:val="ru-RU"/>
              </w:rPr>
              <w:br/>
            </w:r>
            <w:r w:rsidRPr="008E042B">
              <w:rPr>
                <w:lang w:val="ru-RU"/>
              </w:rPr>
              <w:t xml:space="preserve">(см. </w:t>
            </w:r>
            <w:r w:rsidRPr="00B670F2">
              <w:rPr>
                <w:lang w:val="ru-RU"/>
              </w:rPr>
              <w:t>:</w:t>
            </w:r>
            <w:r w:rsidRPr="008E042B">
              <w:rPr>
                <w:rFonts w:ascii="Tahoma" w:eastAsia="Times New Roman" w:hAnsi="Tahoma" w:cs="Tahoma"/>
                <w:color w:val="000000"/>
                <w:szCs w:val="18"/>
                <w:lang w:val="ru-RU"/>
              </w:rPr>
              <w:t xml:space="preserve"> </w:t>
            </w:r>
            <w:hyperlink r:id="rId59" w:history="1">
              <w:r>
                <w:t>http</w:t>
              </w:r>
              <w:r w:rsidRPr="008E042B">
                <w:rPr>
                  <w:lang w:val="ru-RU"/>
                </w:rPr>
                <w:t>://</w:t>
              </w:r>
              <w:r>
                <w:t>go</w:t>
              </w:r>
              <w:r w:rsidRPr="008E042B">
                <w:rPr>
                  <w:lang w:val="ru-RU"/>
                </w:rPr>
                <w:t>.</w:t>
              </w:r>
              <w:r>
                <w:t>microsoft</w:t>
              </w:r>
              <w:r w:rsidRPr="008E042B">
                <w:rPr>
                  <w:lang w:val="ru-RU"/>
                </w:rPr>
                <w:t>.</w:t>
              </w:r>
              <w:r>
                <w:t>com</w:t>
              </w:r>
              <w:r w:rsidRPr="008E042B">
                <w:rPr>
                  <w:lang w:val="ru-RU"/>
                </w:rPr>
                <w:t>/</w:t>
              </w:r>
              <w:r>
                <w:t>fwlink</w:t>
              </w:r>
              <w:r w:rsidRPr="008E042B">
                <w:rPr>
                  <w:lang w:val="ru-RU"/>
                </w:rPr>
                <w:t>/?</w:t>
              </w:r>
              <w:r>
                <w:t>LinkID</w:t>
              </w:r>
              <w:r w:rsidRPr="008E042B">
                <w:rPr>
                  <w:lang w:val="ru-RU"/>
                </w:rPr>
                <w:t>=212058&amp;</w:t>
              </w:r>
              <w:r>
                <w:t>clcid</w:t>
              </w:r>
              <w:r w:rsidRPr="008E042B">
                <w:rPr>
                  <w:lang w:val="ru-RU"/>
                </w:rPr>
                <w:t>=0</w:t>
              </w:r>
              <w:r>
                <w:t>x</w:t>
              </w:r>
              <w:r w:rsidRPr="008E042B">
                <w:rPr>
                  <w:lang w:val="ru-RU"/>
                </w:rPr>
                <w:t>409</w:t>
              </w:r>
            </w:hyperlink>
            <w:r w:rsidRPr="008E042B">
              <w:rPr>
                <w:color w:val="000000" w:themeColor="text1"/>
                <w:lang w:val="ru-RU"/>
              </w:rPr>
              <w:t>)</w:t>
            </w:r>
          </w:p>
        </w:tc>
        <w:tc>
          <w:tcPr>
            <w:tcW w:w="5400" w:type="dxa"/>
          </w:tcPr>
          <w:p w:rsidR="00E52C83" w:rsidRPr="008E042B" w:rsidRDefault="00F94B5B" w:rsidP="00E50C5B">
            <w:pPr>
              <w:pStyle w:val="PURBody"/>
              <w:rPr>
                <w:lang w:val="ru-RU"/>
              </w:rPr>
            </w:pPr>
            <w:r w:rsidRPr="008E042B">
              <w:rPr>
                <w:lang w:val="ru-RU"/>
              </w:rPr>
              <w:t xml:space="preserve">Соглашение об уровне обслуживания </w:t>
            </w:r>
            <w:r w:rsidRPr="008E042B">
              <w:rPr>
                <w:b/>
                <w:lang w:val="ru-RU"/>
              </w:rPr>
              <w:t>Нет</w:t>
            </w:r>
          </w:p>
        </w:tc>
      </w:tr>
    </w:tbl>
    <w:p w:rsidR="00E52C83" w:rsidRPr="009D4BD2" w:rsidRDefault="00E52C83" w:rsidP="00E52C83">
      <w:pPr>
        <w:pStyle w:val="PURBlueBGHeader"/>
        <w:rPr>
          <w:lang w:val="ru-RU"/>
        </w:rPr>
      </w:pPr>
      <w:r w:rsidRPr="009D4BD2">
        <w:rPr>
          <w:lang w:val="ru-RU"/>
        </w:rPr>
        <w:t xml:space="preserve">ЛИЦЕНЗИИ </w:t>
      </w:r>
      <w:r>
        <w:t>USER</w:t>
      </w:r>
      <w:r w:rsidRPr="009D4BD2">
        <w:rPr>
          <w:lang w:val="ru-RU"/>
        </w:rPr>
        <w:t xml:space="preserve"> </w:t>
      </w:r>
      <w:r>
        <w:t>SL</w:t>
      </w:r>
    </w:p>
    <w:tbl>
      <w:tblPr>
        <w:tblStyle w:val="PURTableNoVertical"/>
        <w:tblW w:w="0" w:type="auto"/>
        <w:tblLook w:val="04A0" w:firstRow="1" w:lastRow="0" w:firstColumn="1" w:lastColumn="0" w:noHBand="0" w:noVBand="1"/>
      </w:tblPr>
      <w:tblGrid>
        <w:gridCol w:w="5266"/>
        <w:gridCol w:w="5260"/>
      </w:tblGrid>
      <w:tr w:rsidR="00E52C83" w:rsidRPr="009D4BD2"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Pr="009D4BD2" w:rsidRDefault="00E52C83" w:rsidP="00E50C5B">
            <w:pPr>
              <w:pStyle w:val="PURBody"/>
              <w:rPr>
                <w:lang w:val="ru-RU"/>
              </w:rPr>
            </w:pPr>
            <w:r w:rsidRPr="009D4BD2">
              <w:rPr>
                <w:b/>
                <w:i/>
                <w:lang w:val="ru-RU"/>
              </w:rPr>
              <w:t>Требуется для каждого из:</w:t>
            </w:r>
          </w:p>
        </w:tc>
        <w:tc>
          <w:tcPr>
            <w:tcW w:w="5319" w:type="dxa"/>
          </w:tcPr>
          <w:p w:rsidR="00E52C83" w:rsidRPr="009D4BD2" w:rsidRDefault="00E52C83" w:rsidP="00E50C5B">
            <w:pPr>
              <w:pStyle w:val="PURBody"/>
              <w:rPr>
                <w:lang w:val="ru-RU"/>
              </w:rPr>
            </w:pPr>
            <w:r w:rsidRPr="009D4BD2">
              <w:rPr>
                <w:b/>
                <w:i/>
                <w:lang w:val="ru-RU"/>
              </w:rPr>
              <w:t xml:space="preserve">Обязательная лицензия </w:t>
            </w:r>
            <w:r>
              <w:rPr>
                <w:b/>
                <w:i/>
              </w:rPr>
              <w:t>SL</w:t>
            </w:r>
          </w:p>
        </w:tc>
      </w:tr>
      <w:tr w:rsidR="00E52C83" w:rsidRPr="008E042B" w:rsidTr="00F0038C">
        <w:tc>
          <w:tcPr>
            <w:tcW w:w="5323" w:type="dxa"/>
          </w:tcPr>
          <w:p w:rsidR="00E52C83" w:rsidRPr="008E042B" w:rsidRDefault="0038547E" w:rsidP="00ED5D2B">
            <w:pPr>
              <w:pStyle w:val="PURBullet"/>
              <w:numPr>
                <w:ilvl w:val="0"/>
                <w:numId w:val="33"/>
              </w:numPr>
              <w:rPr>
                <w:lang w:val="ru-RU"/>
              </w:rPr>
            </w:pPr>
            <w:r w:rsidRPr="008E042B">
              <w:rPr>
                <w:rFonts w:asciiTheme="minorHAnsi" w:hAnsiTheme="minorHAnsi" w:cstheme="minorHAnsi"/>
                <w:szCs w:val="18"/>
                <w:lang w:val="ru-RU"/>
              </w:rPr>
              <w:t>Пользователей, обращающихся к службе Интернета или связанному с ней программному обеспечению.</w:t>
            </w:r>
          </w:p>
          <w:p w:rsidR="00C72CDA" w:rsidRPr="008E042B" w:rsidRDefault="00F0038C" w:rsidP="00567755">
            <w:pPr>
              <w:pStyle w:val="PURBody"/>
              <w:numPr>
                <w:ilvl w:val="0"/>
                <w:numId w:val="33"/>
              </w:numPr>
              <w:rPr>
                <w:rFonts w:asciiTheme="minorHAnsi" w:hAnsiTheme="minorHAnsi" w:cstheme="minorHAnsi"/>
                <w:lang w:val="ru-RU"/>
              </w:rPr>
            </w:pPr>
            <w:r w:rsidRPr="008E042B">
              <w:rPr>
                <w:rFonts w:asciiTheme="minorHAnsi" w:hAnsiTheme="minorHAnsi" w:cstheme="minorHAnsi"/>
                <w:lang w:val="ru-RU"/>
              </w:rPr>
              <w:t xml:space="preserve">Вашим пользователям не требуются обязательные лицензии </w:t>
            </w:r>
            <w:r>
              <w:rPr>
                <w:rFonts w:asciiTheme="minorHAnsi" w:hAnsiTheme="minorHAnsi" w:cstheme="minorHAnsi"/>
              </w:rPr>
              <w:t>SL</w:t>
            </w:r>
            <w:r w:rsidRPr="008E042B">
              <w:rPr>
                <w:rFonts w:asciiTheme="minorHAnsi" w:hAnsiTheme="minorHAnsi" w:cstheme="minorHAnsi"/>
                <w:lang w:val="ru-RU"/>
              </w:rPr>
              <w:t xml:space="preserve"> для получения доступа к веб-службам для</w:t>
            </w:r>
            <w:r w:rsidR="00567755">
              <w:rPr>
                <w:rFonts w:asciiTheme="minorHAnsi" w:hAnsiTheme="minorHAnsi" w:cstheme="minorHAnsi"/>
              </w:rPr>
              <w:t> </w:t>
            </w:r>
            <w:r w:rsidRPr="008E042B">
              <w:rPr>
                <w:rFonts w:asciiTheme="minorHAnsi" w:hAnsiTheme="minorHAnsi" w:cstheme="minorHAnsi"/>
                <w:lang w:val="ru-RU"/>
              </w:rPr>
              <w:t>проведения приемочного тестирования ваших программ или предоставления отзывов по ним.</w:t>
            </w:r>
          </w:p>
        </w:tc>
        <w:tc>
          <w:tcPr>
            <w:tcW w:w="5319" w:type="dxa"/>
          </w:tcPr>
          <w:p w:rsidR="00E52C83" w:rsidRPr="008E042B" w:rsidRDefault="00E52C83" w:rsidP="00ED5D2B">
            <w:pPr>
              <w:pStyle w:val="PURBullet"/>
              <w:numPr>
                <w:ilvl w:val="0"/>
                <w:numId w:val="34"/>
              </w:numPr>
              <w:rPr>
                <w:rFonts w:asciiTheme="minorHAnsi" w:hAnsiTheme="minorHAnsi" w:cstheme="minorHAnsi"/>
                <w:lang w:val="ru-RU"/>
              </w:rPr>
            </w:pPr>
            <w:r w:rsidRPr="008E042B">
              <w:rPr>
                <w:rFonts w:asciiTheme="minorHAnsi" w:hAnsiTheme="minorHAnsi" w:cstheme="minorHAnsi"/>
                <w:lang w:val="ru-RU"/>
              </w:rPr>
              <w:t xml:space="preserve">лицензия </w:t>
            </w:r>
            <w:r>
              <w:rPr>
                <w:rFonts w:asciiTheme="minorHAnsi" w:hAnsiTheme="minorHAnsi" w:cstheme="minorHAnsi"/>
              </w:rPr>
              <w:t>SL</w:t>
            </w:r>
            <w:r w:rsidRPr="008E042B">
              <w:rPr>
                <w:rFonts w:asciiTheme="minorHAnsi" w:hAnsiTheme="minorHAnsi" w:cstheme="minorHAnsi"/>
                <w:lang w:val="ru-RU"/>
              </w:rPr>
              <w:t xml:space="preserve"> «на пользователя» для </w:t>
            </w:r>
            <w:r>
              <w:rPr>
                <w:rFonts w:asciiTheme="minorHAnsi" w:hAnsiTheme="minorHAnsi" w:cstheme="minorHAnsi"/>
              </w:rPr>
              <w:t>Office</w:t>
            </w:r>
            <w:r w:rsidRPr="008E042B">
              <w:rPr>
                <w:rFonts w:asciiTheme="minorHAnsi" w:hAnsiTheme="minorHAnsi" w:cstheme="minorHAnsi"/>
                <w:lang w:val="ru-RU"/>
              </w:rPr>
              <w:t xml:space="preserve"> 365 </w:t>
            </w:r>
            <w:r>
              <w:rPr>
                <w:rFonts w:asciiTheme="minorHAnsi" w:hAnsiTheme="minorHAnsi" w:cstheme="minorHAnsi"/>
              </w:rPr>
              <w:t>Developer</w:t>
            </w:r>
          </w:p>
        </w:tc>
      </w:tr>
    </w:tbl>
    <w:p w:rsidR="00F0038C" w:rsidRPr="008E042B" w:rsidRDefault="00F0038C" w:rsidP="00EE2FF8">
      <w:pPr>
        <w:pStyle w:val="PURBlueBGHeader"/>
        <w:keepNext/>
        <w:keepLines/>
        <w:rPr>
          <w:lang w:val="ru-RU"/>
        </w:rPr>
      </w:pPr>
      <w:r w:rsidRPr="008E042B">
        <w:rPr>
          <w:lang w:val="ru-RU"/>
        </w:rPr>
        <w:lastRenderedPageBreak/>
        <w:t>Дополнительные условия.</w:t>
      </w:r>
    </w:p>
    <w:p w:rsidR="00E52C83" w:rsidRPr="008E042B" w:rsidRDefault="00F0038C" w:rsidP="00DC5352">
      <w:pPr>
        <w:pStyle w:val="PURProductName"/>
        <w:pBdr>
          <w:bottom w:val="none" w:sz="0" w:space="0" w:color="auto"/>
        </w:pBdr>
        <w:rPr>
          <w:lang w:val="ru-RU"/>
        </w:rPr>
      </w:pPr>
      <w:r w:rsidRPr="008E042B">
        <w:rPr>
          <w:rFonts w:asciiTheme="minorHAnsi" w:hAnsiTheme="minorHAnsi" w:cstheme="minorHAnsi"/>
          <w:sz w:val="18"/>
          <w:szCs w:val="18"/>
          <w:lang w:val="ru-RU"/>
        </w:rPr>
        <w:t xml:space="preserve">Все пользователи, которому назначена лицензия </w:t>
      </w:r>
      <w:r>
        <w:rPr>
          <w:rFonts w:asciiTheme="minorHAnsi" w:hAnsiTheme="minorHAnsi" w:cstheme="minorHAnsi"/>
          <w:sz w:val="18"/>
          <w:szCs w:val="18"/>
        </w:rPr>
        <w:t>SL</w:t>
      </w:r>
      <w:r w:rsidRPr="008E042B">
        <w:rPr>
          <w:rFonts w:asciiTheme="minorHAnsi" w:hAnsiTheme="minorHAnsi" w:cstheme="minorHAnsi"/>
          <w:sz w:val="18"/>
          <w:szCs w:val="18"/>
          <w:lang w:val="ru-RU"/>
        </w:rPr>
        <w:t xml:space="preserve"> «на пользователя», могут использовать веб-службы для проектирования, разработки и тестирования приложений для собственных веб-служб </w:t>
      </w:r>
      <w:r>
        <w:rPr>
          <w:rFonts w:asciiTheme="minorHAnsi" w:hAnsiTheme="minorHAnsi" w:cstheme="minorHAnsi"/>
          <w:sz w:val="18"/>
          <w:szCs w:val="18"/>
        </w:rPr>
        <w:t>Office</w:t>
      </w:r>
      <w:r w:rsidRPr="008E042B">
        <w:rPr>
          <w:rFonts w:asciiTheme="minorHAnsi" w:hAnsiTheme="minorHAnsi" w:cstheme="minorHAnsi"/>
          <w:sz w:val="18"/>
          <w:szCs w:val="18"/>
          <w:lang w:val="ru-RU"/>
        </w:rPr>
        <w:t xml:space="preserve"> 365, локальных развертываний или Магазина </w:t>
      </w:r>
      <w:r>
        <w:rPr>
          <w:rFonts w:asciiTheme="minorHAnsi" w:hAnsiTheme="minorHAnsi" w:cstheme="minorHAnsi"/>
          <w:sz w:val="18"/>
          <w:szCs w:val="18"/>
        </w:rPr>
        <w:t>Microsoft</w:t>
      </w:r>
      <w:r w:rsidRPr="008E042B">
        <w:rPr>
          <w:rFonts w:asciiTheme="minorHAnsi" w:hAnsiTheme="minorHAnsi" w:cstheme="minorHAnsi"/>
          <w:sz w:val="18"/>
          <w:szCs w:val="18"/>
          <w:lang w:val="ru-RU"/>
        </w:rPr>
        <w:t xml:space="preserve"> </w:t>
      </w:r>
      <w:r>
        <w:rPr>
          <w:rFonts w:asciiTheme="minorHAnsi" w:hAnsiTheme="minorHAnsi" w:cstheme="minorHAnsi"/>
          <w:sz w:val="18"/>
          <w:szCs w:val="18"/>
        </w:rPr>
        <w:t>Office</w:t>
      </w:r>
      <w:r w:rsidRPr="008E042B">
        <w:rPr>
          <w:rFonts w:asciiTheme="minorHAnsi" w:hAnsiTheme="minorHAnsi" w:cstheme="minorHAnsi"/>
          <w:sz w:val="18"/>
          <w:szCs w:val="18"/>
          <w:lang w:val="ru-RU"/>
        </w:rPr>
        <w:t>. Веб-службы не лицензируется для использования в рабочей среде.</w:t>
      </w:r>
    </w:p>
    <w:p w:rsidR="00F0038C" w:rsidRPr="008E042B" w:rsidRDefault="00067126" w:rsidP="00F0038C">
      <w:pPr>
        <w:pStyle w:val="PURBreadcrumb"/>
        <w:rPr>
          <w:lang w:val="ru-RU"/>
        </w:rPr>
      </w:pPr>
      <w:hyperlink w:anchor="TOC">
        <w:r w:rsidR="00B86458" w:rsidRPr="008E042B">
          <w:rPr>
            <w:color w:val="00467F"/>
            <w:u w:val="single"/>
            <w:lang w:val="ru-RU"/>
          </w:rPr>
          <w:t>Оглавление</w:t>
        </w:r>
      </w:hyperlink>
      <w:r w:rsidR="00B86458" w:rsidRPr="008E042B">
        <w:rPr>
          <w:lang w:val="ru-RU"/>
        </w:rPr>
        <w:t xml:space="preserve"> / </w:t>
      </w:r>
      <w:hyperlink w:anchor="General_License_Terms">
        <w:r w:rsidR="00B86458" w:rsidRPr="008E042B">
          <w:rPr>
            <w:color w:val="00467F"/>
            <w:u w:val="single"/>
            <w:lang w:val="ru-RU"/>
          </w:rPr>
          <w:t>Общие условия</w:t>
        </w:r>
      </w:hyperlink>
      <w:r w:rsidR="00F22968" w:rsidRPr="008E042B">
        <w:rPr>
          <w:lang w:val="ru-RU"/>
        </w:rPr>
        <w:t xml:space="preserve"> </w:t>
      </w:r>
    </w:p>
    <w:p w:rsidR="000C4F81" w:rsidRPr="008E042B" w:rsidRDefault="00264C20" w:rsidP="000C4F81">
      <w:pPr>
        <w:pStyle w:val="PURProductName"/>
        <w:rPr>
          <w:lang w:val="ru-RU"/>
        </w:rPr>
      </w:pPr>
      <w:r>
        <w:t>Office</w:t>
      </w:r>
      <w:r w:rsidRPr="008E042B">
        <w:rPr>
          <w:lang w:val="ru-RU"/>
        </w:rPr>
        <w:t xml:space="preserve"> 365 профессиональный плюс</w:t>
      </w:r>
      <w:r>
        <w:fldChar w:fldCharType="begin"/>
      </w:r>
      <w:r>
        <w:instrText>XE</w:instrText>
      </w:r>
      <w:r w:rsidRPr="008E042B">
        <w:rPr>
          <w:lang w:val="ru-RU"/>
        </w:rPr>
        <w:instrText xml:space="preserve"> "</w:instrText>
      </w:r>
      <w:r>
        <w:instrText>Office</w:instrText>
      </w:r>
      <w:r w:rsidRPr="008E042B">
        <w:rPr>
          <w:lang w:val="ru-RU"/>
        </w:rPr>
        <w:instrText xml:space="preserve"> 365 </w:instrText>
      </w:r>
      <w:r>
        <w:instrText>ProPlus</w:instrText>
      </w:r>
      <w:r w:rsidRPr="008E042B">
        <w:rPr>
          <w:lang w:val="ru-RU"/>
        </w:rPr>
        <w:instrText>"</w:instrText>
      </w:r>
      <w:r>
        <w:fldChar w:fldCharType="end"/>
      </w:r>
      <w:r w:rsidR="00F22968">
        <w:fldChar w:fldCharType="begin"/>
      </w:r>
      <w:r w:rsidR="000C4F81" w:rsidRPr="008E042B">
        <w:rPr>
          <w:lang w:val="ru-RU"/>
        </w:rPr>
        <w:instrText xml:space="preserve"> </w:instrText>
      </w:r>
      <w:r w:rsidR="000C4F81">
        <w:instrText>TC</w:instrText>
      </w:r>
      <w:r w:rsidR="000C4F81" w:rsidRPr="008E042B">
        <w:rPr>
          <w:lang w:val="ru-RU"/>
        </w:rPr>
        <w:instrText xml:space="preserve"> "</w:instrText>
      </w:r>
      <w:bookmarkStart w:id="387" w:name="_Toc365987155"/>
      <w:bookmarkStart w:id="388" w:name="_Toc365988967"/>
      <w:r w:rsidR="000C4F81">
        <w:instrText>Office</w:instrText>
      </w:r>
      <w:r w:rsidR="000C4F81" w:rsidRPr="008E042B">
        <w:rPr>
          <w:lang w:val="ru-RU"/>
        </w:rPr>
        <w:instrText xml:space="preserve"> 365 </w:instrText>
      </w:r>
      <w:r w:rsidR="000C4F81">
        <w:instrText>ProPlus</w:instrText>
      </w:r>
      <w:bookmarkEnd w:id="387"/>
      <w:bookmarkEnd w:id="388"/>
      <w:r w:rsidR="000C4F81" w:rsidRPr="008E042B">
        <w:rPr>
          <w:lang w:val="ru-RU"/>
        </w:rPr>
        <w:instrText>" \</w:instrText>
      </w:r>
      <w:r w:rsidR="000C4F81">
        <w:instrText>l</w:instrText>
      </w:r>
      <w:r w:rsidR="000C4F81" w:rsidRPr="008E042B">
        <w:rPr>
          <w:lang w:val="ru-RU"/>
        </w:rPr>
        <w:instrText xml:space="preserve"> 2</w:instrText>
      </w:r>
      <w:r w:rsidR="00F22968">
        <w:fldChar w:fldCharType="end"/>
      </w:r>
    </w:p>
    <w:p w:rsidR="0082133B" w:rsidRPr="008E042B" w:rsidRDefault="00ED4593">
      <w:pPr>
        <w:pStyle w:val="PURLicenseTerm"/>
        <w:rPr>
          <w:lang w:val="ru-RU"/>
        </w:rPr>
      </w:pPr>
      <w:r w:rsidRPr="008E042B">
        <w:rPr>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339"/>
        <w:gridCol w:w="5461"/>
      </w:tblGrid>
      <w:tr w:rsidR="0082133B" w:rsidRPr="008E042B" w:rsidTr="00F04EBB">
        <w:tc>
          <w:tcPr>
            <w:tcW w:w="5512" w:type="dxa"/>
          </w:tcPr>
          <w:p w:rsidR="0082133B" w:rsidRDefault="00ED4593" w:rsidP="00A65603">
            <w:pPr>
              <w:pStyle w:val="PURBody"/>
            </w:pPr>
            <w:r w:rsidRPr="008E042B">
              <w:rPr>
                <w:lang w:val="ru-RU"/>
              </w:rPr>
              <w:t xml:space="preserve">См. соответствующие уведомления. </w:t>
            </w:r>
            <w:r w:rsidRPr="008E042B">
              <w:rPr>
                <w:b/>
                <w:lang w:val="ru-RU"/>
              </w:rPr>
              <w:t xml:space="preserve">Карты </w:t>
            </w:r>
            <w:r>
              <w:rPr>
                <w:b/>
              </w:rPr>
              <w:t>Bing</w:t>
            </w:r>
            <w:r w:rsidRPr="008E042B">
              <w:rPr>
                <w:lang w:val="ru-RU"/>
              </w:rPr>
              <w:t xml:space="preserve"> (см. </w:t>
            </w:r>
            <w:hyperlink w:anchor="Appendix_1">
              <w:r>
                <w:rPr>
                  <w:color w:val="00467F"/>
                  <w:u w:val="single"/>
                </w:rPr>
                <w:t>Приложение 1</w:t>
              </w:r>
            </w:hyperlink>
            <w:r>
              <w:t>)</w:t>
            </w:r>
          </w:p>
        </w:tc>
        <w:tc>
          <w:tcPr>
            <w:tcW w:w="5518" w:type="dxa"/>
          </w:tcPr>
          <w:p w:rsidR="0082133B" w:rsidRPr="008E042B" w:rsidRDefault="00A65603">
            <w:pPr>
              <w:pStyle w:val="PURBody"/>
              <w:rPr>
                <w:lang w:val="ru-RU"/>
              </w:rPr>
            </w:pPr>
            <w:r w:rsidRPr="008E042B">
              <w:rPr>
                <w:lang w:val="ru-RU"/>
              </w:rPr>
              <w:t xml:space="preserve">Заявление о конфиденциальности: </w:t>
            </w:r>
            <w:r w:rsidRPr="008E042B">
              <w:rPr>
                <w:b/>
                <w:lang w:val="ru-RU"/>
              </w:rPr>
              <w:t xml:space="preserve">Да </w:t>
            </w:r>
            <w:r w:rsidR="0034252C" w:rsidRPr="0034252C">
              <w:rPr>
                <w:b/>
                <w:lang w:val="ru-RU"/>
              </w:rPr>
              <w:br/>
            </w:r>
            <w:r w:rsidRPr="008E042B">
              <w:rPr>
                <w:lang w:val="ru-RU"/>
              </w:rPr>
              <w:t xml:space="preserve">(см. </w:t>
            </w:r>
            <w:r w:rsidRPr="008E042B">
              <w:rPr>
                <w:rFonts w:eastAsia="Times New Roman" w:cs="Tahoma"/>
                <w:color w:val="000000"/>
                <w:szCs w:val="18"/>
                <w:lang w:val="ru-RU"/>
              </w:rPr>
              <w:t xml:space="preserve">: </w:t>
            </w:r>
            <w:hyperlink r:id="rId60" w:history="1">
              <w:r w:rsidRPr="008D10A0">
                <w:t>http</w:t>
              </w:r>
              <w:r w:rsidRPr="008E042B">
                <w:rPr>
                  <w:lang w:val="ru-RU"/>
                </w:rPr>
                <w:t>://</w:t>
              </w:r>
              <w:r w:rsidRPr="008D10A0">
                <w:t>go</w:t>
              </w:r>
              <w:r w:rsidRPr="008E042B">
                <w:rPr>
                  <w:lang w:val="ru-RU"/>
                </w:rPr>
                <w:t>.</w:t>
              </w:r>
              <w:r w:rsidRPr="008D10A0">
                <w:t>microsoft</w:t>
              </w:r>
              <w:r w:rsidRPr="008E042B">
                <w:rPr>
                  <w:lang w:val="ru-RU"/>
                </w:rPr>
                <w:t>.</w:t>
              </w:r>
              <w:r w:rsidRPr="008D10A0">
                <w:t>com</w:t>
              </w:r>
              <w:r w:rsidRPr="008E042B">
                <w:rPr>
                  <w:lang w:val="ru-RU"/>
                </w:rPr>
                <w:t>/</w:t>
              </w:r>
              <w:r w:rsidRPr="008D10A0">
                <w:t>fwlink</w:t>
              </w:r>
              <w:r w:rsidRPr="008E042B">
                <w:rPr>
                  <w:lang w:val="ru-RU"/>
                </w:rPr>
                <w:t>/?</w:t>
              </w:r>
              <w:r w:rsidRPr="008D10A0">
                <w:t>LinkID</w:t>
              </w:r>
              <w:r w:rsidRPr="008E042B">
                <w:rPr>
                  <w:lang w:val="ru-RU"/>
                </w:rPr>
                <w:t>=212058&amp;</w:t>
              </w:r>
              <w:r w:rsidRPr="008D10A0">
                <w:t>clcid</w:t>
              </w:r>
              <w:r w:rsidRPr="008E042B">
                <w:rPr>
                  <w:lang w:val="ru-RU"/>
                </w:rPr>
                <w:t>=0</w:t>
              </w:r>
              <w:r w:rsidRPr="008D10A0">
                <w:t>x</w:t>
              </w:r>
              <w:r w:rsidRPr="008E042B">
                <w:rPr>
                  <w:lang w:val="ru-RU"/>
                </w:rPr>
                <w:t>409</w:t>
              </w:r>
            </w:hyperlink>
            <w:r w:rsidRPr="00CB4103">
              <w:rPr>
                <w:lang w:val="ru-RU"/>
              </w:rPr>
              <w:t>)</w:t>
            </w:r>
          </w:p>
        </w:tc>
      </w:tr>
      <w:tr w:rsidR="0082133B" w:rsidRPr="0034252C" w:rsidTr="00F04EBB">
        <w:tc>
          <w:tcPr>
            <w:tcW w:w="5512" w:type="dxa"/>
          </w:tcPr>
          <w:p w:rsidR="0082133B" w:rsidRPr="008E042B" w:rsidRDefault="00775A00">
            <w:pPr>
              <w:pStyle w:val="PURBody"/>
              <w:rPr>
                <w:lang w:val="ru-RU"/>
              </w:rPr>
            </w:pPr>
            <w:r w:rsidRPr="008E042B">
              <w:rPr>
                <w:lang w:val="ru-RU"/>
              </w:rPr>
              <w:t xml:space="preserve">Соглашение об уровне обслуживания </w:t>
            </w:r>
            <w:r w:rsidRPr="008E042B">
              <w:rPr>
                <w:b/>
                <w:lang w:val="ru-RU"/>
              </w:rPr>
              <w:t>Нет</w:t>
            </w:r>
          </w:p>
        </w:tc>
        <w:tc>
          <w:tcPr>
            <w:tcW w:w="5518" w:type="dxa"/>
          </w:tcPr>
          <w:p w:rsidR="0082133B" w:rsidRPr="0034252C" w:rsidRDefault="00911E3D">
            <w:pPr>
              <w:pStyle w:val="PURBody"/>
              <w:rPr>
                <w:lang w:val="ru-RU"/>
              </w:rPr>
            </w:pPr>
            <w:r w:rsidRPr="0034252C">
              <w:rPr>
                <w:lang w:val="ru-RU"/>
              </w:rPr>
              <w:t xml:space="preserve">Обзор безопасности. </w:t>
            </w:r>
            <w:r w:rsidRPr="0034252C">
              <w:rPr>
                <w:b/>
                <w:lang w:val="ru-RU"/>
              </w:rPr>
              <w:t>Нет</w:t>
            </w:r>
          </w:p>
        </w:tc>
      </w:tr>
    </w:tbl>
    <w:p w:rsidR="0082133B" w:rsidRPr="008E042B" w:rsidRDefault="00F04EBB">
      <w:pPr>
        <w:pStyle w:val="PURBlueBGHeader"/>
        <w:rPr>
          <w:lang w:val="ru-RU"/>
        </w:rPr>
      </w:pPr>
      <w:r w:rsidRPr="008E042B">
        <w:rPr>
          <w:caps/>
          <w:lang w:val="ru-RU"/>
        </w:rPr>
        <w:t xml:space="preserve">Лицензии </w:t>
      </w:r>
      <w:r>
        <w:rPr>
          <w:caps/>
        </w:rPr>
        <w:t>SL</w:t>
      </w:r>
      <w:r w:rsidRPr="008E042B">
        <w:rPr>
          <w:caps/>
          <w:lang w:val="ru-RU"/>
        </w:rPr>
        <w:t xml:space="preserve"> «НА ПОЛЬЗОВАТЕЛЯ» </w:t>
      </w:r>
      <w:r w:rsidRPr="008E042B">
        <w:rPr>
          <w:lang w:val="ru-RU"/>
        </w:rPr>
        <w:t>для приложений для настольных компьютеров</w:t>
      </w:r>
    </w:p>
    <w:tbl>
      <w:tblPr>
        <w:tblStyle w:val="PURTableNoVertical"/>
        <w:tblW w:w="0" w:type="auto"/>
        <w:tblLook w:val="04A0" w:firstRow="1" w:lastRow="0" w:firstColumn="1" w:lastColumn="0" w:noHBand="0" w:noVBand="1"/>
      </w:tblPr>
      <w:tblGrid>
        <w:gridCol w:w="5259"/>
        <w:gridCol w:w="5267"/>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rPr>
              <w:t>Требуется для каждого из:</w:t>
            </w:r>
          </w:p>
        </w:tc>
        <w:tc>
          <w:tcPr>
            <w:tcW w:w="5340" w:type="dxa"/>
          </w:tcPr>
          <w:p w:rsidR="0082133B" w:rsidRDefault="00ED4593">
            <w:pPr>
              <w:pStyle w:val="PURBody"/>
            </w:pPr>
            <w:r>
              <w:rPr>
                <w:b/>
                <w:i/>
              </w:rPr>
              <w:t>Обязательная лицензия SL</w:t>
            </w:r>
          </w:p>
        </w:tc>
      </w:tr>
      <w:tr w:rsidR="0082133B">
        <w:tc>
          <w:tcPr>
            <w:tcW w:w="5340" w:type="dxa"/>
          </w:tcPr>
          <w:p w:rsidR="0082133B" w:rsidRPr="008E042B" w:rsidRDefault="00ED4593" w:rsidP="00ED5D2B">
            <w:pPr>
              <w:pStyle w:val="PURBullet"/>
              <w:numPr>
                <w:ilvl w:val="0"/>
                <w:numId w:val="33"/>
              </w:numPr>
              <w:rPr>
                <w:lang w:val="ru-RU"/>
              </w:rPr>
            </w:pPr>
            <w:r w:rsidRPr="008E042B">
              <w:rPr>
                <w:lang w:val="ru-RU"/>
              </w:rPr>
              <w:t>Пользователей, обращающихся к службе Интернета или связанному с ней программному обеспечению</w:t>
            </w:r>
          </w:p>
        </w:tc>
        <w:tc>
          <w:tcPr>
            <w:tcW w:w="5340" w:type="dxa"/>
          </w:tcPr>
          <w:p w:rsidR="00E16F35" w:rsidRPr="008E042B" w:rsidRDefault="00E16F35" w:rsidP="00ED5D2B">
            <w:pPr>
              <w:pStyle w:val="PURBullet"/>
              <w:numPr>
                <w:ilvl w:val="0"/>
                <w:numId w:val="34"/>
              </w:numPr>
              <w:rPr>
                <w:lang w:val="ru-RU"/>
              </w:rPr>
            </w:pPr>
            <w:r w:rsidRPr="008E042B">
              <w:rPr>
                <w:lang w:val="ru-RU"/>
              </w:rPr>
              <w:t xml:space="preserve">лицензия </w:t>
            </w:r>
            <w:r>
              <w:t>SL</w:t>
            </w:r>
            <w:r w:rsidRPr="008E042B">
              <w:rPr>
                <w:lang w:val="ru-RU"/>
              </w:rPr>
              <w:t xml:space="preserve"> «на пользователя» для </w:t>
            </w:r>
            <w:r>
              <w:t>Office </w:t>
            </w:r>
            <w:r w:rsidRPr="008E042B">
              <w:rPr>
                <w:lang w:val="ru-RU"/>
              </w:rPr>
              <w:t xml:space="preserve">365 </w:t>
            </w:r>
            <w:r>
              <w:t>ProPlus</w:t>
            </w:r>
            <w:r w:rsidRPr="008E042B">
              <w:rPr>
                <w:lang w:val="ru-RU"/>
              </w:rPr>
              <w:t>,</w:t>
            </w:r>
            <w:r w:rsidR="005A1F77">
              <w:t> </w:t>
            </w:r>
            <w:r w:rsidRPr="008E042B">
              <w:rPr>
                <w:b/>
                <w:lang w:val="ru-RU"/>
              </w:rPr>
              <w:t>или</w:t>
            </w:r>
          </w:p>
          <w:p w:rsidR="00E16F35" w:rsidRPr="008E042B" w:rsidRDefault="00E16F35" w:rsidP="00ED5D2B">
            <w:pPr>
              <w:pStyle w:val="PURBullet"/>
              <w:numPr>
                <w:ilvl w:val="0"/>
                <w:numId w:val="34"/>
              </w:numPr>
              <w:rPr>
                <w:lang w:val="ru-RU"/>
              </w:rPr>
            </w:pPr>
            <w:r w:rsidRPr="008E042B">
              <w:rPr>
                <w:lang w:val="ru-RU"/>
              </w:rPr>
              <w:t xml:space="preserve">лицензия </w:t>
            </w:r>
            <w:r>
              <w:t>SL</w:t>
            </w:r>
            <w:r w:rsidRPr="008E042B">
              <w:rPr>
                <w:lang w:val="ru-RU"/>
              </w:rPr>
              <w:t xml:space="preserve"> «на пользователя» для </w:t>
            </w:r>
            <w:r>
              <w:t>Office </w:t>
            </w:r>
            <w:r w:rsidRPr="008E042B">
              <w:rPr>
                <w:lang w:val="ru-RU"/>
              </w:rPr>
              <w:t xml:space="preserve">365 корпоративный </w:t>
            </w:r>
            <w:r>
              <w:t>E</w:t>
            </w:r>
            <w:r w:rsidRPr="008E042B">
              <w:rPr>
                <w:lang w:val="ru-RU"/>
              </w:rPr>
              <w:t>3–</w:t>
            </w:r>
            <w:r>
              <w:t>E</w:t>
            </w:r>
            <w:r w:rsidRPr="008E042B">
              <w:rPr>
                <w:lang w:val="ru-RU"/>
              </w:rPr>
              <w:t xml:space="preserve">4, </w:t>
            </w:r>
            <w:r w:rsidRPr="008E042B">
              <w:rPr>
                <w:b/>
                <w:lang w:val="ru-RU"/>
              </w:rPr>
              <w:t xml:space="preserve">или </w:t>
            </w:r>
          </w:p>
          <w:p w:rsidR="00E16F35" w:rsidRPr="008E042B" w:rsidRDefault="00E16F35" w:rsidP="00ED5D2B">
            <w:pPr>
              <w:pStyle w:val="PURBullet"/>
              <w:numPr>
                <w:ilvl w:val="0"/>
                <w:numId w:val="34"/>
              </w:numPr>
              <w:rPr>
                <w:lang w:val="fr-FR"/>
              </w:rPr>
            </w:pPr>
            <w:r w:rsidRPr="008E042B">
              <w:rPr>
                <w:lang w:val="fr-FR"/>
              </w:rPr>
              <w:t xml:space="preserve">Office Professional Plus A User SL, </w:t>
            </w:r>
            <w:r>
              <w:rPr>
                <w:b/>
              </w:rPr>
              <w:t>или</w:t>
            </w:r>
          </w:p>
          <w:p w:rsidR="00E16F35" w:rsidRPr="002A4125" w:rsidRDefault="00E16F35" w:rsidP="00ED5D2B">
            <w:pPr>
              <w:pStyle w:val="PURBullet"/>
              <w:numPr>
                <w:ilvl w:val="0"/>
                <w:numId w:val="34"/>
              </w:numPr>
            </w:pPr>
            <w:r>
              <w:t xml:space="preserve">Office 365 Education A3-A4 User SL, </w:t>
            </w:r>
            <w:r>
              <w:rPr>
                <w:b/>
              </w:rPr>
              <w:t>или</w:t>
            </w:r>
          </w:p>
          <w:p w:rsidR="00E16F35" w:rsidRPr="002A4125" w:rsidRDefault="00E16F35" w:rsidP="00ED5D2B">
            <w:pPr>
              <w:pStyle w:val="PURBullet"/>
              <w:numPr>
                <w:ilvl w:val="0"/>
                <w:numId w:val="34"/>
              </w:numPr>
            </w:pPr>
            <w:r>
              <w:t xml:space="preserve">Office профессиональный плюс с Office 365 Education A3 (A4) Add-on User SL </w:t>
            </w:r>
            <w:r>
              <w:rPr>
                <w:b/>
              </w:rPr>
              <w:t>или</w:t>
            </w:r>
          </w:p>
          <w:p w:rsidR="0082133B" w:rsidRDefault="00E16F35" w:rsidP="00ED5D2B">
            <w:pPr>
              <w:pStyle w:val="PURBullet"/>
              <w:numPr>
                <w:ilvl w:val="0"/>
                <w:numId w:val="34"/>
              </w:numPr>
            </w:pPr>
            <w:r>
              <w:t xml:space="preserve">Office 365 Midsize Business User SL </w:t>
            </w:r>
          </w:p>
        </w:tc>
      </w:tr>
    </w:tbl>
    <w:p w:rsidR="0082133B" w:rsidRPr="008E042B" w:rsidRDefault="00ED4593">
      <w:pPr>
        <w:pStyle w:val="PURBlueBGHeader"/>
        <w:rPr>
          <w:lang w:val="ru-RU"/>
        </w:rPr>
      </w:pPr>
      <w:r w:rsidRPr="008E042B">
        <w:rPr>
          <w:lang w:val="ru-RU"/>
        </w:rPr>
        <w:t>Дополнительные условия.</w:t>
      </w:r>
    </w:p>
    <w:p w:rsidR="00E16F35" w:rsidRPr="008E042B" w:rsidRDefault="00E16F35" w:rsidP="00E16F35">
      <w:pPr>
        <w:pStyle w:val="PURBlueStrong-Indented"/>
        <w:rPr>
          <w:lang w:val="ru-RU"/>
        </w:rPr>
      </w:pPr>
      <w:r w:rsidRPr="008E042B">
        <w:rPr>
          <w:lang w:val="ru-RU"/>
        </w:rPr>
        <w:t>Права на установку и использование</w:t>
      </w:r>
    </w:p>
    <w:p w:rsidR="00E16F35" w:rsidRPr="008E042B" w:rsidRDefault="00E16F35" w:rsidP="00ED5D2B">
      <w:pPr>
        <w:pStyle w:val="ListParagraph"/>
        <w:numPr>
          <w:ilvl w:val="0"/>
          <w:numId w:val="64"/>
        </w:numPr>
        <w:ind w:left="540" w:hanging="270"/>
        <w:rPr>
          <w:lang w:val="ru-RU"/>
        </w:rPr>
      </w:pPr>
      <w:r w:rsidRPr="008E042B">
        <w:rPr>
          <w:rFonts w:ascii="Arial" w:hAnsi="Arial" w:cs="Arial"/>
          <w:sz w:val="18"/>
          <w:szCs w:val="18"/>
          <w:lang w:val="ru-RU"/>
        </w:rPr>
        <w:t>Каждый пользователь, которому назначается подписная лицензия «на пользователя», может активировать программное обеспечение для локального или удаленного использования максимум с</w:t>
      </w:r>
      <w:r>
        <w:rPr>
          <w:rFonts w:ascii="Arial" w:hAnsi="Arial" w:cs="Arial"/>
          <w:sz w:val="18"/>
          <w:szCs w:val="18"/>
        </w:rPr>
        <w:t> </w:t>
      </w:r>
      <w:r w:rsidRPr="008E042B">
        <w:rPr>
          <w:rFonts w:ascii="Arial" w:hAnsi="Arial" w:cs="Arial"/>
          <w:sz w:val="18"/>
          <w:szCs w:val="18"/>
          <w:lang w:val="ru-RU"/>
        </w:rPr>
        <w:t>пяти устройств одновременно.</w:t>
      </w:r>
    </w:p>
    <w:p w:rsidR="00E16F35" w:rsidRPr="008E042B" w:rsidRDefault="00E16F35" w:rsidP="00ED5D2B">
      <w:pPr>
        <w:pStyle w:val="ListParagraph"/>
        <w:numPr>
          <w:ilvl w:val="0"/>
          <w:numId w:val="64"/>
        </w:numPr>
        <w:ind w:left="540" w:hanging="270"/>
        <w:rPr>
          <w:lang w:val="ru-RU"/>
        </w:rPr>
      </w:pPr>
      <w:r w:rsidRPr="008E042B">
        <w:rPr>
          <w:rFonts w:ascii="Arial" w:hAnsi="Arial" w:cs="Arial"/>
          <w:sz w:val="18"/>
          <w:szCs w:val="18"/>
          <w:lang w:val="ru-RU"/>
        </w:rPr>
        <w:t xml:space="preserve">Лицензированный пользователь также может использовать программное обеспечение, активированное другим пользователем по другой подписной лицензии «на пользователя». </w:t>
      </w:r>
    </w:p>
    <w:p w:rsidR="00E16F35" w:rsidRPr="008E042B" w:rsidRDefault="00E16F35" w:rsidP="00ED5D2B">
      <w:pPr>
        <w:pStyle w:val="ListParagraph"/>
        <w:numPr>
          <w:ilvl w:val="0"/>
          <w:numId w:val="64"/>
        </w:numPr>
        <w:ind w:left="540" w:hanging="270"/>
        <w:rPr>
          <w:lang w:val="ru-RU"/>
        </w:rPr>
      </w:pPr>
      <w:r w:rsidRPr="008E042B">
        <w:rPr>
          <w:rFonts w:ascii="Arial" w:hAnsi="Arial" w:cs="Arial"/>
          <w:sz w:val="18"/>
          <w:szCs w:val="18"/>
          <w:lang w:val="ru-RU"/>
        </w:rPr>
        <w:t>Вы можете разрешить другим пользователям удаленно получать доступ только к</w:t>
      </w:r>
      <w:r>
        <w:rPr>
          <w:rFonts w:ascii="Arial" w:hAnsi="Arial" w:cs="Arial"/>
          <w:sz w:val="18"/>
          <w:szCs w:val="18"/>
        </w:rPr>
        <w:t> </w:t>
      </w:r>
      <w:r w:rsidRPr="008E042B">
        <w:rPr>
          <w:rFonts w:ascii="Arial" w:hAnsi="Arial" w:cs="Arial"/>
          <w:sz w:val="18"/>
          <w:szCs w:val="18"/>
          <w:lang w:val="ru-RU"/>
        </w:rPr>
        <w:t xml:space="preserve">программному обеспечению для оказания технической поддержки. </w:t>
      </w:r>
    </w:p>
    <w:p w:rsidR="008E1A52" w:rsidRPr="002A4125" w:rsidRDefault="000F66D4" w:rsidP="006E4476">
      <w:pPr>
        <w:pStyle w:val="PURBlueStrong-Indented"/>
        <w:spacing w:before="120"/>
        <w:ind w:left="274"/>
      </w:pPr>
      <w:r>
        <w:t>Смартфоны</w:t>
      </w:r>
    </w:p>
    <w:p w:rsidR="008E1A52" w:rsidRPr="008E042B" w:rsidRDefault="008E1A52" w:rsidP="00ED5D2B">
      <w:pPr>
        <w:pStyle w:val="PURBullet-Indented"/>
        <w:widowControl w:val="0"/>
        <w:numPr>
          <w:ilvl w:val="0"/>
          <w:numId w:val="96"/>
        </w:numPr>
        <w:rPr>
          <w:lang w:val="ru-RU"/>
        </w:rPr>
      </w:pPr>
      <w:r w:rsidRPr="008E042B">
        <w:rPr>
          <w:lang w:val="ru-RU"/>
        </w:rPr>
        <w:t xml:space="preserve">Каждый пользователь, которому назначается лицензия </w:t>
      </w:r>
      <w:r>
        <w:t>SL</w:t>
      </w:r>
      <w:r w:rsidRPr="008E042B">
        <w:rPr>
          <w:lang w:val="ru-RU"/>
        </w:rPr>
        <w:t xml:space="preserve"> «на пользователя», может также активировать программное обеспечение </w:t>
      </w:r>
      <w:r>
        <w:t>Microsoft</w:t>
      </w:r>
      <w:r w:rsidRPr="008E042B">
        <w:rPr>
          <w:lang w:val="ru-RU"/>
        </w:rPr>
        <w:t xml:space="preserve"> </w:t>
      </w:r>
      <w:r>
        <w:t>Office</w:t>
      </w:r>
      <w:r w:rsidRPr="008E042B">
        <w:rPr>
          <w:lang w:val="ru-RU"/>
        </w:rPr>
        <w:t xml:space="preserve"> </w:t>
      </w:r>
      <w:r>
        <w:t>Mobile</w:t>
      </w:r>
      <w:r w:rsidRPr="008E042B">
        <w:rPr>
          <w:lang w:val="ru-RU"/>
        </w:rPr>
        <w:t xml:space="preserve"> на пяти смартфонах одновременно. В целях лицензированного использования </w:t>
      </w:r>
      <w:r>
        <w:t>Microsoft</w:t>
      </w:r>
      <w:r w:rsidRPr="008E042B">
        <w:rPr>
          <w:lang w:val="ru-RU"/>
        </w:rPr>
        <w:t xml:space="preserve"> </w:t>
      </w:r>
      <w:r>
        <w:t>Office</w:t>
      </w:r>
      <w:r w:rsidRPr="008E042B">
        <w:rPr>
          <w:lang w:val="ru-RU"/>
        </w:rPr>
        <w:t xml:space="preserve"> </w:t>
      </w:r>
      <w:r>
        <w:t>Mobile</w:t>
      </w:r>
      <w:r w:rsidRPr="008E042B">
        <w:rPr>
          <w:lang w:val="ru-RU"/>
        </w:rPr>
        <w:t xml:space="preserve"> смартфоном считается мобильное устройство с физической операционной средой, встроенными возможностями подключения к беспроводным сетям и функциями телефонной связи.</w:t>
      </w:r>
    </w:p>
    <w:p w:rsidR="008E1A52" w:rsidRPr="008E042B" w:rsidRDefault="008E1A52" w:rsidP="00ED5D2B">
      <w:pPr>
        <w:pStyle w:val="PURBullet-Indented"/>
        <w:numPr>
          <w:ilvl w:val="0"/>
          <w:numId w:val="96"/>
        </w:numPr>
        <w:rPr>
          <w:lang w:val="ru-RU"/>
        </w:rPr>
      </w:pPr>
      <w:r w:rsidRPr="008E042B">
        <w:rPr>
          <w:lang w:val="ru-RU"/>
        </w:rPr>
        <w:t xml:space="preserve">Условия использования программного обеспечения </w:t>
      </w:r>
      <w:r>
        <w:t>Microsoft</w:t>
      </w:r>
      <w:r w:rsidRPr="008E042B">
        <w:rPr>
          <w:lang w:val="ru-RU"/>
        </w:rPr>
        <w:t xml:space="preserve"> </w:t>
      </w:r>
      <w:r>
        <w:t>Office</w:t>
      </w:r>
      <w:r w:rsidRPr="008E042B">
        <w:rPr>
          <w:lang w:val="ru-RU"/>
        </w:rPr>
        <w:t xml:space="preserve"> </w:t>
      </w:r>
      <w:r>
        <w:t>Mobile</w:t>
      </w:r>
      <w:r w:rsidRPr="008E042B">
        <w:rPr>
          <w:lang w:val="ru-RU"/>
        </w:rPr>
        <w:t xml:space="preserve"> применяются в отсутствие конфликтов с</w:t>
      </w:r>
      <w:r w:rsidR="00B27B9A">
        <w:t> </w:t>
      </w:r>
      <w:r w:rsidRPr="008E042B">
        <w:rPr>
          <w:lang w:val="ru-RU"/>
        </w:rPr>
        <w:t>Правами на использование продуктов*.</w:t>
      </w:r>
      <w:r w:rsidR="008E15C6" w:rsidRPr="008E042B">
        <w:rPr>
          <w:lang w:val="ru-RU"/>
        </w:rPr>
        <w:t xml:space="preserve"> </w:t>
      </w:r>
    </w:p>
    <w:p w:rsidR="008E1A52" w:rsidRPr="008E042B" w:rsidRDefault="008E1A52" w:rsidP="00ED5D2B">
      <w:pPr>
        <w:pStyle w:val="PURBullet-Indented"/>
        <w:numPr>
          <w:ilvl w:val="0"/>
          <w:numId w:val="96"/>
        </w:numPr>
        <w:rPr>
          <w:lang w:val="ru-RU"/>
        </w:rPr>
      </w:pPr>
      <w:r w:rsidRPr="008E042B">
        <w:rPr>
          <w:lang w:val="ru-RU"/>
        </w:rPr>
        <w:t xml:space="preserve">Ваше право на установку и использование программного обеспечения </w:t>
      </w:r>
      <w:r>
        <w:t>Microsoft</w:t>
      </w:r>
      <w:r w:rsidRPr="008E042B">
        <w:rPr>
          <w:lang w:val="ru-RU"/>
        </w:rPr>
        <w:t xml:space="preserve"> </w:t>
      </w:r>
      <w:r>
        <w:t>Office</w:t>
      </w:r>
      <w:r w:rsidRPr="008E042B">
        <w:rPr>
          <w:lang w:val="ru-RU"/>
        </w:rPr>
        <w:t xml:space="preserve"> </w:t>
      </w:r>
      <w:r>
        <w:t>Mobile</w:t>
      </w:r>
      <w:r w:rsidRPr="008E042B">
        <w:rPr>
          <w:lang w:val="ru-RU"/>
        </w:rPr>
        <w:t xml:space="preserve"> на смартфонах не создает и</w:t>
      </w:r>
      <w:r w:rsidR="00B27B9A">
        <w:t> </w:t>
      </w:r>
      <w:r w:rsidRPr="008E042B">
        <w:rPr>
          <w:lang w:val="ru-RU"/>
        </w:rPr>
        <w:t>не расширяет какие-либо гарантии или поддержку для оборудования или другого программного обеспечения, используемого на смартфонах.</w:t>
      </w:r>
    </w:p>
    <w:p w:rsidR="008E1A52" w:rsidRPr="008E042B" w:rsidRDefault="008E1A52" w:rsidP="008E1A52">
      <w:pPr>
        <w:pStyle w:val="PURBlueStrong-Indented"/>
        <w:rPr>
          <w:lang w:val="ru-RU"/>
        </w:rPr>
      </w:pPr>
      <w:r w:rsidRPr="008E042B">
        <w:rPr>
          <w:lang w:val="ru-RU"/>
        </w:rPr>
        <w:t>* См. раздел «Использование других веб-сайтов, приложений и служб» для Веб-служб в данном документе о Правах на использование продуктов.</w:t>
      </w:r>
    </w:p>
    <w:p w:rsidR="00E16F35" w:rsidRPr="008E042B" w:rsidRDefault="00E16F35" w:rsidP="00E16F35">
      <w:pPr>
        <w:pStyle w:val="PURBlueStrong-Indented"/>
        <w:rPr>
          <w:lang w:val="ru-RU"/>
        </w:rPr>
      </w:pPr>
      <w:r w:rsidRPr="008E042B">
        <w:rPr>
          <w:lang w:val="ru-RU"/>
        </w:rPr>
        <w:t>Веб-служба и обновление программного обеспечения</w:t>
      </w:r>
    </w:p>
    <w:p w:rsidR="00E16F35" w:rsidRPr="008E042B" w:rsidRDefault="00E16F35" w:rsidP="00E16F35">
      <w:pPr>
        <w:pStyle w:val="PURBody-Indented"/>
        <w:rPr>
          <w:lang w:val="ru-RU"/>
        </w:rPr>
      </w:pPr>
      <w:r w:rsidRPr="008E042B">
        <w:rPr>
          <w:lang w:val="ru-RU"/>
        </w:rPr>
        <w:t xml:space="preserve">Если корпорация </w:t>
      </w:r>
      <w:r>
        <w:t>Microsoft</w:t>
      </w:r>
      <w:r w:rsidRPr="008E042B">
        <w:rPr>
          <w:lang w:val="ru-RU"/>
        </w:rPr>
        <w:t xml:space="preserve"> предоставляет масштабное обновление для программного обеспечения, лицензированного по вашим лицензиям </w:t>
      </w:r>
      <w:r>
        <w:t>User</w:t>
      </w:r>
      <w:r w:rsidRPr="008E042B">
        <w:rPr>
          <w:lang w:val="ru-RU"/>
        </w:rPr>
        <w:t xml:space="preserve"> </w:t>
      </w:r>
      <w:r>
        <w:t>SL</w:t>
      </w:r>
      <w:r w:rsidRPr="008E042B">
        <w:rPr>
          <w:lang w:val="ru-RU"/>
        </w:rPr>
        <w:t xml:space="preserve"> для службы Интернета, вы должны установить обновление на всех устройствах, обращающихся к службе Интернета, во избежание перерывов в работе службы Интернета.</w:t>
      </w:r>
    </w:p>
    <w:p w:rsidR="00E16F35" w:rsidRPr="008E042B" w:rsidRDefault="00E16F35" w:rsidP="00E16F35">
      <w:pPr>
        <w:pStyle w:val="PURBlueStrong-Indented"/>
        <w:rPr>
          <w:lang w:val="ru-RU"/>
        </w:rPr>
      </w:pPr>
      <w:r w:rsidRPr="008E042B">
        <w:rPr>
          <w:lang w:val="ru-RU"/>
        </w:rPr>
        <w:lastRenderedPageBreak/>
        <w:t>Необходимое соединение.</w:t>
      </w:r>
    </w:p>
    <w:p w:rsidR="00E16F35" w:rsidRPr="008E042B" w:rsidRDefault="00E16F35" w:rsidP="00E16F35">
      <w:pPr>
        <w:pStyle w:val="PURBody-Indented"/>
        <w:rPr>
          <w:lang w:val="ru-RU"/>
        </w:rPr>
      </w:pPr>
      <w:r w:rsidRPr="008E042B">
        <w:rPr>
          <w:lang w:val="ru-RU"/>
        </w:rPr>
        <w:t xml:space="preserve">Каждый пользователь, которому назначается лицензия </w:t>
      </w:r>
      <w:r>
        <w:t>User</w:t>
      </w:r>
      <w:r w:rsidRPr="008E042B">
        <w:rPr>
          <w:lang w:val="ru-RU"/>
        </w:rPr>
        <w:t xml:space="preserve"> </w:t>
      </w:r>
      <w:r>
        <w:t>SL</w:t>
      </w:r>
      <w:r w:rsidRPr="008E042B">
        <w:rPr>
          <w:lang w:val="ru-RU"/>
        </w:rPr>
        <w:t>, должен подключать каждое устройство, на котором установлено программное обеспечение, к сети Интернет не реже одного раза в 30 дней.</w:t>
      </w:r>
      <w:r w:rsidR="008E15C6" w:rsidRPr="008E042B">
        <w:rPr>
          <w:lang w:val="ru-RU"/>
        </w:rPr>
        <w:t xml:space="preserve"> </w:t>
      </w:r>
      <w:r w:rsidRPr="008E042B">
        <w:rPr>
          <w:lang w:val="ru-RU"/>
        </w:rPr>
        <w:t>Если пользователь не выполняет данное требование, это может повлиять на функциональные возможности программного обеспечения.</w:t>
      </w:r>
    </w:p>
    <w:p w:rsidR="00E16F35" w:rsidRPr="008E042B" w:rsidRDefault="00E16F35" w:rsidP="00E16F35">
      <w:pPr>
        <w:pStyle w:val="PURBlueStrong-Indented"/>
        <w:rPr>
          <w:lang w:val="ru-RU"/>
        </w:rPr>
      </w:pPr>
      <w:r w:rsidRPr="008E042B">
        <w:rPr>
          <w:lang w:val="ru-RU"/>
        </w:rPr>
        <w:t>Проверка подписки</w:t>
      </w:r>
    </w:p>
    <w:p w:rsidR="00E16F35" w:rsidRPr="008E042B" w:rsidRDefault="00E16F35" w:rsidP="00E16F35">
      <w:pPr>
        <w:pStyle w:val="PURBody-Indented"/>
        <w:rPr>
          <w:lang w:val="ru-RU"/>
        </w:rPr>
      </w:pPr>
      <w:r>
        <w:t>Microsoft</w:t>
      </w:r>
      <w:r w:rsidRPr="008E042B">
        <w:rPr>
          <w:lang w:val="ru-RU"/>
        </w:rPr>
        <w:t xml:space="preserve"> может автоматически проверять версию любого программного обеспечения, установленного вашими пользователями на любом устройстве. Устройства, на которых установлено программное обеспечение, могут периодически отправлять сведения с целью проверки того, что программное обеспечение надлежащим образом лицензировано и Срок действия лицензии не истек.</w:t>
      </w:r>
      <w:r w:rsidR="008E15C6" w:rsidRPr="008E042B">
        <w:rPr>
          <w:lang w:val="ru-RU"/>
        </w:rPr>
        <w:t xml:space="preserve"> </w:t>
      </w:r>
      <w:r w:rsidRPr="008E042B">
        <w:rPr>
          <w:lang w:val="ru-RU"/>
        </w:rPr>
        <w:t xml:space="preserve">Эти сведения включают версию программного обеспечения, идентификатор </w:t>
      </w:r>
      <w:r>
        <w:t>Windows</w:t>
      </w:r>
      <w:r w:rsidRPr="008E042B">
        <w:rPr>
          <w:lang w:val="ru-RU"/>
        </w:rPr>
        <w:t xml:space="preserve"> </w:t>
      </w:r>
      <w:r>
        <w:t>Live</w:t>
      </w:r>
      <w:r w:rsidRPr="008E042B">
        <w:rPr>
          <w:lang w:val="ru-RU"/>
        </w:rPr>
        <w:t xml:space="preserve"> </w:t>
      </w:r>
      <w:r>
        <w:t>ID</w:t>
      </w:r>
      <w:r w:rsidRPr="008E042B">
        <w:rPr>
          <w:lang w:val="ru-RU"/>
        </w:rPr>
        <w:t xml:space="preserve"> пользователя, идентификатор продукта и компьютера, а также </w:t>
      </w:r>
      <w:r>
        <w:t>IP</w:t>
      </w:r>
      <w:r w:rsidRPr="008E042B">
        <w:rPr>
          <w:lang w:val="ru-RU"/>
        </w:rPr>
        <w:t>-адрес устройства. Если на программное обеспечение нет официальной лицензии, это может повлиять на его функциональные возможности.</w:t>
      </w:r>
      <w:r w:rsidR="008E15C6" w:rsidRPr="008E042B">
        <w:rPr>
          <w:lang w:val="ru-RU"/>
        </w:rPr>
        <w:t xml:space="preserve"> </w:t>
      </w:r>
      <w:r w:rsidRPr="008E042B">
        <w:rPr>
          <w:lang w:val="ru-RU"/>
        </w:rPr>
        <w:t xml:space="preserve">Вы можете получать обновления для программного обеспечения только от </w:t>
      </w:r>
      <w:r>
        <w:t>Microsoft</w:t>
      </w:r>
      <w:r w:rsidRPr="008E042B">
        <w:rPr>
          <w:lang w:val="ru-RU"/>
        </w:rPr>
        <w:t xml:space="preserve"> или из авторизованных источников.</w:t>
      </w:r>
      <w:r w:rsidR="008E15C6" w:rsidRPr="008E042B">
        <w:rPr>
          <w:lang w:val="ru-RU"/>
        </w:rPr>
        <w:t xml:space="preserve"> </w:t>
      </w:r>
      <w:r w:rsidRPr="008E042B">
        <w:rPr>
          <w:lang w:val="ru-RU"/>
        </w:rPr>
        <w:t xml:space="preserve">Дополнительные сведения о получении обновлений из авторизованных источников см. по адресу </w:t>
      </w:r>
      <w:hyperlink r:id="rId61">
        <w:r>
          <w:rPr>
            <w:color w:val="00467F"/>
            <w:u w:val="single"/>
          </w:rPr>
          <w:t>http</w:t>
        </w:r>
        <w:r w:rsidRPr="008E042B">
          <w:rPr>
            <w:color w:val="00467F"/>
            <w:u w:val="single"/>
            <w:lang w:val="ru-RU"/>
          </w:rPr>
          <w:t>://</w:t>
        </w:r>
        <w:r>
          <w:rPr>
            <w:color w:val="00467F"/>
            <w:u w:val="single"/>
          </w:rPr>
          <w:t>windows</w:t>
        </w:r>
        <w:r w:rsidRPr="008E042B">
          <w:rPr>
            <w:color w:val="00467F"/>
            <w:u w:val="single"/>
            <w:lang w:val="ru-RU"/>
          </w:rPr>
          <w:t>.</w:t>
        </w:r>
        <w:r>
          <w:rPr>
            <w:color w:val="00467F"/>
            <w:u w:val="single"/>
          </w:rPr>
          <w:t>microsoft</w:t>
        </w:r>
        <w:r w:rsidRPr="008E042B">
          <w:rPr>
            <w:color w:val="00467F"/>
            <w:u w:val="single"/>
            <w:lang w:val="ru-RU"/>
          </w:rPr>
          <w:t>.</w:t>
        </w:r>
        <w:r>
          <w:rPr>
            <w:color w:val="00467F"/>
            <w:u w:val="single"/>
          </w:rPr>
          <w:t>com</w:t>
        </w:r>
        <w:r w:rsidRPr="008E042B">
          <w:rPr>
            <w:color w:val="00467F"/>
            <w:u w:val="single"/>
            <w:lang w:val="ru-RU"/>
          </w:rPr>
          <w:t>/</w:t>
        </w:r>
        <w:r>
          <w:rPr>
            <w:color w:val="00467F"/>
            <w:u w:val="single"/>
          </w:rPr>
          <w:t>en</w:t>
        </w:r>
        <w:r w:rsidRPr="008E042B">
          <w:rPr>
            <w:color w:val="00467F"/>
            <w:u w:val="single"/>
            <w:lang w:val="ru-RU"/>
          </w:rPr>
          <w:t>-</w:t>
        </w:r>
        <w:r>
          <w:rPr>
            <w:color w:val="00467F"/>
            <w:u w:val="single"/>
          </w:rPr>
          <w:t>US</w:t>
        </w:r>
        <w:r w:rsidRPr="008E042B">
          <w:rPr>
            <w:color w:val="00467F"/>
            <w:u w:val="single"/>
            <w:lang w:val="ru-RU"/>
          </w:rPr>
          <w:t>/</w:t>
        </w:r>
        <w:r>
          <w:rPr>
            <w:color w:val="00467F"/>
            <w:u w:val="single"/>
          </w:rPr>
          <w:t>windows</w:t>
        </w:r>
        <w:r w:rsidRPr="008E042B">
          <w:rPr>
            <w:color w:val="00467F"/>
            <w:u w:val="single"/>
            <w:lang w:val="ru-RU"/>
          </w:rPr>
          <w:t>/</w:t>
        </w:r>
        <w:r>
          <w:rPr>
            <w:color w:val="00467F"/>
            <w:u w:val="single"/>
          </w:rPr>
          <w:t>help</w:t>
        </w:r>
        <w:r w:rsidRPr="008E042B">
          <w:rPr>
            <w:color w:val="00467F"/>
            <w:u w:val="single"/>
            <w:lang w:val="ru-RU"/>
          </w:rPr>
          <w:t>/</w:t>
        </w:r>
        <w:r>
          <w:rPr>
            <w:color w:val="00467F"/>
            <w:u w:val="single"/>
          </w:rPr>
          <w:t>genuine</w:t>
        </w:r>
        <w:r w:rsidRPr="008E042B">
          <w:rPr>
            <w:color w:val="00467F"/>
            <w:u w:val="single"/>
            <w:lang w:val="ru-RU"/>
          </w:rPr>
          <w:t>/</w:t>
        </w:r>
        <w:r>
          <w:rPr>
            <w:color w:val="00467F"/>
            <w:u w:val="single"/>
          </w:rPr>
          <w:t>faq</w:t>
        </w:r>
        <w:r w:rsidR="008E15C6" w:rsidRPr="008E042B">
          <w:rPr>
            <w:color w:val="00467F"/>
            <w:u w:val="single"/>
            <w:lang w:val="ru-RU"/>
          </w:rPr>
          <w:t xml:space="preserve"> </w:t>
        </w:r>
      </w:hyperlink>
      <w:r w:rsidRPr="008E042B">
        <w:rPr>
          <w:lang w:val="ru-RU"/>
        </w:rPr>
        <w:t>. Используя программное обеспечение, вы соглашаетесь на передачу данных, описанных в данном разделе.</w:t>
      </w:r>
    </w:p>
    <w:p w:rsidR="00E16F35" w:rsidRPr="008E042B" w:rsidRDefault="00E16F35" w:rsidP="00E16F35">
      <w:pPr>
        <w:pStyle w:val="PURBlueStrong-Indented"/>
        <w:rPr>
          <w:lang w:val="ru-RU"/>
        </w:rPr>
      </w:pPr>
      <w:r w:rsidRPr="008E042B">
        <w:rPr>
          <w:lang w:val="ru-RU"/>
        </w:rPr>
        <w:t>Элементы мультимедиа и шаблоны</w:t>
      </w:r>
    </w:p>
    <w:p w:rsidR="00E16F35" w:rsidRPr="008E042B" w:rsidRDefault="00E16F35" w:rsidP="00E16F35">
      <w:pPr>
        <w:pStyle w:val="PURBody-Indented"/>
        <w:rPr>
          <w:lang w:val="ru-RU"/>
        </w:rPr>
      </w:pPr>
      <w:r>
        <w:t>Microsoft</w:t>
      </w:r>
      <w:r w:rsidRPr="008E042B">
        <w:rPr>
          <w:lang w:val="ru-RU"/>
        </w:rPr>
        <w:t xml:space="preserve"> предоставляет вам право копировать, распространять, воспроизводить и отображать элементы мультимедиа (изображения, коллекции картинок, анимация, звуки, музыка, видеоклипы, шаблоны и другие виды содержимого), включенные в состав программного обеспечения и приложений </w:t>
      </w:r>
      <w:r>
        <w:t>Office</w:t>
      </w:r>
      <w:r w:rsidRPr="008E042B">
        <w:rPr>
          <w:lang w:val="ru-RU"/>
        </w:rPr>
        <w:t xml:space="preserve"> </w:t>
      </w:r>
      <w:r>
        <w:t>Web</w:t>
      </w:r>
      <w:r w:rsidRPr="008E042B">
        <w:rPr>
          <w:lang w:val="ru-RU"/>
        </w:rPr>
        <w:t xml:space="preserve"> </w:t>
      </w:r>
      <w:r>
        <w:t>Apps</w:t>
      </w:r>
      <w:r w:rsidRPr="008E042B">
        <w:rPr>
          <w:lang w:val="ru-RU"/>
        </w:rPr>
        <w:t xml:space="preserve"> в проектах и документах, однако вы не имеете права : (</w:t>
      </w:r>
      <w:r>
        <w:t>i</w:t>
      </w:r>
      <w:r w:rsidRPr="008E042B">
        <w:rPr>
          <w:lang w:val="ru-RU"/>
        </w:rPr>
        <w:t>) продавать, лицензировать или распространять копии каких-либо элементов мультимедиа по отдельности или в виде продукта, если основной ценностью продукта являются такие элементы мультимедиа;; (</w:t>
      </w:r>
      <w:r>
        <w:t>ii</w:t>
      </w:r>
      <w:r w:rsidRPr="008E042B">
        <w:rPr>
          <w:lang w:val="ru-RU"/>
        </w:rPr>
        <w:t>) предоставлять своим клиентам права на дальнейшее лицензирование или распространение элементов мультимедиа; (</w:t>
      </w:r>
      <w:r>
        <w:t>iii</w:t>
      </w:r>
      <w:r w:rsidRPr="008E042B">
        <w:rPr>
          <w:lang w:val="ru-RU"/>
        </w:rPr>
        <w:t>) лицензировать или распространять в коммерческих целях элементы мультимедиа, которые включают представление известных людей, правительственных учреждений, эмблем, товарных знаков или символов, а также использовать такие типы изображений способами, которые могут предполагать поддержку или связь с вашими продуктами, организацией или деятельностью; а</w:t>
      </w:r>
      <w:r w:rsidR="00903E6B">
        <w:t> </w:t>
      </w:r>
      <w:r w:rsidRPr="008E042B">
        <w:rPr>
          <w:lang w:val="ru-RU"/>
        </w:rPr>
        <w:t>также (</w:t>
      </w:r>
      <w:r>
        <w:t>iv</w:t>
      </w:r>
      <w:r w:rsidRPr="008E042B">
        <w:rPr>
          <w:lang w:val="ru-RU"/>
        </w:rPr>
        <w:t>) создавать непристойные или оскорбительные произведения с использованием этих элементов мультимедиа. В</w:t>
      </w:r>
      <w:r w:rsidR="00903E6B">
        <w:t> </w:t>
      </w:r>
      <w:r w:rsidRPr="008E042B">
        <w:rPr>
          <w:lang w:val="ru-RU"/>
        </w:rPr>
        <w:t xml:space="preserve">отношении других элементов мультимедиа, доступных на сайте </w:t>
      </w:r>
      <w:r>
        <w:t>Office</w:t>
      </w:r>
      <w:r w:rsidRPr="008E042B">
        <w:rPr>
          <w:lang w:val="ru-RU"/>
        </w:rPr>
        <w:t>.</w:t>
      </w:r>
      <w:r>
        <w:t>com</w:t>
      </w:r>
      <w:r w:rsidRPr="008E042B">
        <w:rPr>
          <w:lang w:val="ru-RU"/>
        </w:rPr>
        <w:t xml:space="preserve"> или на других веб-сайтах с помощью возможностей </w:t>
      </w:r>
      <w:r>
        <w:t>Office</w:t>
      </w:r>
      <w:r w:rsidRPr="008E042B">
        <w:rPr>
          <w:lang w:val="ru-RU"/>
        </w:rPr>
        <w:t>, действуют условия таких веб-сайтов.</w:t>
      </w:r>
    </w:p>
    <w:p w:rsidR="00E16F35" w:rsidRPr="008E042B" w:rsidRDefault="00E16F35" w:rsidP="00E16F35">
      <w:pPr>
        <w:pStyle w:val="PURBlueStrong-Indented"/>
        <w:rPr>
          <w:lang w:val="ru-RU"/>
        </w:rPr>
      </w:pPr>
      <w:r w:rsidRPr="008E042B">
        <w:rPr>
          <w:lang w:val="ru-RU"/>
        </w:rPr>
        <w:t xml:space="preserve">Коммерческое использование </w:t>
      </w:r>
      <w:r>
        <w:t>Office</w:t>
      </w:r>
      <w:r w:rsidRPr="008E042B">
        <w:rPr>
          <w:lang w:val="ru-RU"/>
        </w:rPr>
        <w:t xml:space="preserve"> для дома и учебы 2013 </w:t>
      </w:r>
      <w:r>
        <w:t>RT</w:t>
      </w:r>
    </w:p>
    <w:p w:rsidR="00E16F35" w:rsidRPr="008E042B" w:rsidRDefault="00E16F35" w:rsidP="00ED5D2B">
      <w:pPr>
        <w:pStyle w:val="PURBullet-Indented"/>
        <w:numPr>
          <w:ilvl w:val="0"/>
          <w:numId w:val="63"/>
        </w:numPr>
        <w:spacing w:line="240" w:lineRule="auto"/>
        <w:rPr>
          <w:lang w:val="ru-RU"/>
        </w:rPr>
      </w:pPr>
      <w:r w:rsidRPr="008E042B">
        <w:rPr>
          <w:lang w:val="ru-RU"/>
        </w:rPr>
        <w:t>Ваша подписная лицензия «на пользователя» меняет ваше право на использование программного обеспечение в</w:t>
      </w:r>
      <w:r w:rsidR="00DD6EC6">
        <w:t> </w:t>
      </w:r>
      <w:r w:rsidRPr="008E042B">
        <w:rPr>
          <w:lang w:val="ru-RU"/>
        </w:rPr>
        <w:t xml:space="preserve">рамках отдельно приобретенной лицензии </w:t>
      </w:r>
      <w:r>
        <w:t>Office</w:t>
      </w:r>
      <w:r w:rsidRPr="008E042B">
        <w:rPr>
          <w:lang w:val="ru-RU"/>
        </w:rPr>
        <w:t xml:space="preserve"> </w:t>
      </w:r>
      <w:r>
        <w:t>Home</w:t>
      </w:r>
      <w:r w:rsidRPr="008E042B">
        <w:rPr>
          <w:lang w:val="ru-RU"/>
        </w:rPr>
        <w:t xml:space="preserve"> &amp;</w:t>
      </w:r>
      <w:r>
        <w:t>Student</w:t>
      </w:r>
      <w:r w:rsidRPr="008E042B">
        <w:rPr>
          <w:lang w:val="ru-RU"/>
        </w:rPr>
        <w:t xml:space="preserve"> 2013 </w:t>
      </w:r>
      <w:r>
        <w:t>RT</w:t>
      </w:r>
      <w:r w:rsidRPr="008E042B">
        <w:rPr>
          <w:lang w:val="ru-RU"/>
        </w:rPr>
        <w:t xml:space="preserve">, отменяя запрет на коммерческое использование программного обеспечение. </w:t>
      </w:r>
    </w:p>
    <w:p w:rsidR="00E16F35" w:rsidRPr="008E042B" w:rsidRDefault="00E16F35" w:rsidP="00ED5D2B">
      <w:pPr>
        <w:pStyle w:val="PURBullet-Indented"/>
        <w:numPr>
          <w:ilvl w:val="0"/>
          <w:numId w:val="63"/>
        </w:numPr>
        <w:rPr>
          <w:lang w:val="ru-RU"/>
        </w:rPr>
      </w:pPr>
      <w:r w:rsidRPr="008E042B">
        <w:rPr>
          <w:lang w:val="ru-RU"/>
        </w:rPr>
        <w:t>Вы можете разрешить пользователю, которому назначена Лицензия</w:t>
      </w:r>
      <w:r>
        <w:t> SL</w:t>
      </w:r>
      <w:r w:rsidRPr="008E042B">
        <w:rPr>
          <w:lang w:val="ru-RU"/>
        </w:rPr>
        <w:t xml:space="preserve"> «на пользователя», использовать </w:t>
      </w:r>
      <w:r>
        <w:t>Office</w:t>
      </w:r>
      <w:r w:rsidRPr="008E042B">
        <w:rPr>
          <w:lang w:val="ru-RU"/>
        </w:rPr>
        <w:t xml:space="preserve"> для дома и</w:t>
      </w:r>
      <w:r>
        <w:t> </w:t>
      </w:r>
      <w:r w:rsidRPr="008E042B">
        <w:rPr>
          <w:lang w:val="ru-RU"/>
        </w:rPr>
        <w:t>учебы 2013</w:t>
      </w:r>
      <w:r>
        <w:t> RT</w:t>
      </w:r>
      <w:r w:rsidRPr="008E042B">
        <w:rPr>
          <w:lang w:val="ru-RU"/>
        </w:rPr>
        <w:t>, как указано в</w:t>
      </w:r>
      <w:r>
        <w:t> </w:t>
      </w:r>
      <w:r w:rsidRPr="008E042B">
        <w:rPr>
          <w:lang w:val="ru-RU"/>
        </w:rPr>
        <w:t>данном документе, в</w:t>
      </w:r>
      <w:r>
        <w:t> </w:t>
      </w:r>
      <w:r w:rsidRPr="008E042B">
        <w:rPr>
          <w:lang w:val="ru-RU"/>
        </w:rPr>
        <w:t xml:space="preserve">течение срока действия вашей Подписки на </w:t>
      </w:r>
      <w:r>
        <w:t>Office </w:t>
      </w:r>
      <w:r w:rsidRPr="008E042B">
        <w:rPr>
          <w:lang w:val="ru-RU"/>
        </w:rPr>
        <w:t xml:space="preserve">365 </w:t>
      </w:r>
      <w:r>
        <w:t>ProPlus</w:t>
      </w:r>
      <w:r w:rsidRPr="008E042B">
        <w:rPr>
          <w:lang w:val="ru-RU"/>
        </w:rPr>
        <w:t>.</w:t>
      </w:r>
    </w:p>
    <w:p w:rsidR="00E16F35" w:rsidRPr="008E042B" w:rsidRDefault="00E16F35" w:rsidP="00ED5D2B">
      <w:pPr>
        <w:pStyle w:val="PURBullet-Indented"/>
        <w:numPr>
          <w:ilvl w:val="0"/>
          <w:numId w:val="63"/>
        </w:numPr>
        <w:rPr>
          <w:lang w:val="ru-RU"/>
        </w:rPr>
      </w:pPr>
      <w:r w:rsidRPr="008E042B">
        <w:rPr>
          <w:lang w:val="ru-RU"/>
        </w:rPr>
        <w:t xml:space="preserve">За исключением разрешения на коммерческое использование программного обеспечения любое другое использование по-прежнему регулируется условиями и правами на использование, представленными в лицензии </w:t>
      </w:r>
      <w:r>
        <w:t>Office</w:t>
      </w:r>
      <w:r w:rsidRPr="008E042B">
        <w:rPr>
          <w:lang w:val="ru-RU"/>
        </w:rPr>
        <w:t xml:space="preserve"> </w:t>
      </w:r>
      <w:r>
        <w:t>Home</w:t>
      </w:r>
      <w:r w:rsidRPr="008E042B">
        <w:rPr>
          <w:lang w:val="ru-RU"/>
        </w:rPr>
        <w:t xml:space="preserve"> &amp;</w:t>
      </w:r>
      <w:r>
        <w:t>Student</w:t>
      </w:r>
      <w:r w:rsidRPr="008E042B">
        <w:rPr>
          <w:lang w:val="ru-RU"/>
        </w:rPr>
        <w:t xml:space="preserve"> 2013 </w:t>
      </w:r>
      <w:r>
        <w:t>RT</w:t>
      </w:r>
      <w:r w:rsidRPr="008E042B">
        <w:rPr>
          <w:lang w:val="ru-RU"/>
        </w:rPr>
        <w:t xml:space="preserve">. </w:t>
      </w:r>
    </w:p>
    <w:p w:rsidR="00E16F35" w:rsidRPr="008E042B" w:rsidRDefault="00E16F35" w:rsidP="00ED5D2B">
      <w:pPr>
        <w:pStyle w:val="PURBullet-Indented"/>
        <w:numPr>
          <w:ilvl w:val="0"/>
          <w:numId w:val="63"/>
        </w:numPr>
        <w:rPr>
          <w:lang w:val="ru-RU"/>
        </w:rPr>
      </w:pPr>
      <w:r w:rsidRPr="008E042B">
        <w:rPr>
          <w:lang w:val="ru-RU"/>
        </w:rPr>
        <w:t xml:space="preserve">Приобретение подписной лицензии на </w:t>
      </w:r>
      <w:r>
        <w:t>Office </w:t>
      </w:r>
      <w:r w:rsidRPr="008E042B">
        <w:rPr>
          <w:lang w:val="ru-RU"/>
        </w:rPr>
        <w:t xml:space="preserve">365 </w:t>
      </w:r>
      <w:r>
        <w:t>ProPlus</w:t>
      </w:r>
      <w:r w:rsidRPr="008E042B">
        <w:rPr>
          <w:lang w:val="ru-RU"/>
        </w:rPr>
        <w:t xml:space="preserve"> не создает и</w:t>
      </w:r>
      <w:r>
        <w:t> </w:t>
      </w:r>
      <w:r w:rsidRPr="008E042B">
        <w:rPr>
          <w:lang w:val="ru-RU"/>
        </w:rPr>
        <w:t>не продлевает какие-либо гарантии или обязательства по поддержке в</w:t>
      </w:r>
      <w:r>
        <w:t> </w:t>
      </w:r>
      <w:r w:rsidRPr="008E042B">
        <w:rPr>
          <w:lang w:val="ru-RU"/>
        </w:rPr>
        <w:t xml:space="preserve">рамках лицензии </w:t>
      </w:r>
      <w:r>
        <w:t>Office</w:t>
      </w:r>
      <w:r w:rsidRPr="008E042B">
        <w:rPr>
          <w:lang w:val="ru-RU"/>
        </w:rPr>
        <w:t xml:space="preserve"> для дома и</w:t>
      </w:r>
      <w:r>
        <w:t> </w:t>
      </w:r>
      <w:r w:rsidRPr="008E042B">
        <w:rPr>
          <w:lang w:val="ru-RU"/>
        </w:rPr>
        <w:t>учебы 2013</w:t>
      </w:r>
      <w:r>
        <w:t> RT</w:t>
      </w:r>
      <w:r w:rsidRPr="008E042B">
        <w:rPr>
          <w:lang w:val="ru-RU"/>
        </w:rPr>
        <w:t>.</w:t>
      </w:r>
    </w:p>
    <w:p w:rsidR="0082133B" w:rsidRPr="008E042B" w:rsidRDefault="00067126">
      <w:pPr>
        <w:pStyle w:val="PURBreadcrumb"/>
        <w:rPr>
          <w:lang w:val="ru-RU"/>
        </w:rPr>
      </w:pPr>
      <w:hyperlink w:anchor="TOC">
        <w:r w:rsidR="00C34090" w:rsidRPr="008E042B">
          <w:rPr>
            <w:color w:val="00467F"/>
            <w:u w:val="single"/>
            <w:lang w:val="ru-RU"/>
          </w:rPr>
          <w:t>Оглавление</w:t>
        </w:r>
      </w:hyperlink>
      <w:r w:rsidR="00C34090" w:rsidRPr="008E042B">
        <w:rPr>
          <w:lang w:val="ru-RU"/>
        </w:rPr>
        <w:t xml:space="preserve"> / </w:t>
      </w:r>
      <w:hyperlink w:anchor="General_License_Terms">
        <w:r w:rsidR="00C34090" w:rsidRPr="008E042B">
          <w:rPr>
            <w:color w:val="00467F"/>
            <w:u w:val="single"/>
            <w:lang w:val="ru-RU"/>
          </w:rPr>
          <w:t>Общие условия</w:t>
        </w:r>
      </w:hyperlink>
      <w:r w:rsidR="00F22968" w:rsidRPr="008E042B">
        <w:rPr>
          <w:lang w:val="ru-RU"/>
        </w:rPr>
        <w:t xml:space="preserve"> </w:t>
      </w:r>
    </w:p>
    <w:p w:rsidR="004D12DB" w:rsidRPr="008E042B" w:rsidRDefault="004D12DB" w:rsidP="004D12DB">
      <w:pPr>
        <w:pStyle w:val="PURProductName"/>
        <w:rPr>
          <w:lang w:val="ru-RU"/>
        </w:rPr>
      </w:pPr>
      <w:bookmarkStart w:id="389" w:name="_Sec386"/>
      <w:r>
        <w:t>Office</w:t>
      </w:r>
      <w:r w:rsidRPr="008E042B">
        <w:rPr>
          <w:lang w:val="ru-RU"/>
        </w:rPr>
        <w:t xml:space="preserve"> 365 для малого бизнеса</w:t>
      </w:r>
      <w:r>
        <w:fldChar w:fldCharType="begin"/>
      </w:r>
      <w:r>
        <w:instrText>XE</w:instrText>
      </w:r>
      <w:r w:rsidRPr="008E042B">
        <w:rPr>
          <w:lang w:val="ru-RU"/>
        </w:rPr>
        <w:instrText xml:space="preserve"> "</w:instrText>
      </w:r>
      <w:r>
        <w:instrText>Office</w:instrText>
      </w:r>
      <w:r w:rsidRPr="008E042B">
        <w:rPr>
          <w:lang w:val="ru-RU"/>
        </w:rPr>
        <w:instrText xml:space="preserve"> 365 для малого бизнеса"</w:instrText>
      </w:r>
      <w:r>
        <w:fldChar w:fldCharType="end"/>
      </w:r>
      <w:r w:rsidR="00F22968">
        <w:fldChar w:fldCharType="begin"/>
      </w:r>
      <w:r>
        <w:instrText>TC</w:instrText>
      </w:r>
      <w:r w:rsidRPr="008E042B">
        <w:rPr>
          <w:lang w:val="ru-RU"/>
        </w:rPr>
        <w:instrText xml:space="preserve"> "</w:instrText>
      </w:r>
      <w:bookmarkStart w:id="390" w:name="_Toc365987156"/>
      <w:bookmarkStart w:id="391" w:name="_Toc365988968"/>
      <w:r>
        <w:instrText>Office</w:instrText>
      </w:r>
      <w:r w:rsidRPr="008E042B">
        <w:rPr>
          <w:lang w:val="ru-RU"/>
        </w:rPr>
        <w:instrText xml:space="preserve"> 365 для малого бизнеса</w:instrText>
      </w:r>
      <w:bookmarkEnd w:id="390"/>
      <w:bookmarkEnd w:id="391"/>
      <w:r w:rsidRPr="008E042B">
        <w:rPr>
          <w:lang w:val="ru-RU"/>
        </w:rPr>
        <w:instrText>" \</w:instrText>
      </w:r>
      <w:r>
        <w:instrText>l</w:instrText>
      </w:r>
      <w:r w:rsidRPr="008E042B">
        <w:rPr>
          <w:lang w:val="ru-RU"/>
        </w:rPr>
        <w:instrText xml:space="preserve"> 2 </w:instrText>
      </w:r>
      <w:r w:rsidR="00F22968">
        <w:fldChar w:fldCharType="end"/>
      </w:r>
    </w:p>
    <w:p w:rsidR="004D12DB" w:rsidRPr="008E042B" w:rsidRDefault="004D12DB" w:rsidP="004D12DB">
      <w:pPr>
        <w:pStyle w:val="PURLicenseTerm"/>
        <w:rPr>
          <w:lang w:val="ru-RU"/>
        </w:rPr>
      </w:pPr>
      <w:r w:rsidRPr="008E042B">
        <w:rPr>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400"/>
        <w:gridCol w:w="5400"/>
      </w:tblGrid>
      <w:tr w:rsidR="004D12DB" w:rsidRPr="008E042B" w:rsidTr="00E50C5B">
        <w:tc>
          <w:tcPr>
            <w:tcW w:w="6120" w:type="dxa"/>
          </w:tcPr>
          <w:p w:rsidR="004D12DB" w:rsidRDefault="004D12DB" w:rsidP="00F94B5B">
            <w:pPr>
              <w:pStyle w:val="PURBody"/>
            </w:pPr>
            <w:r>
              <w:t xml:space="preserve">См. соответствующие уведомления. </w:t>
            </w:r>
            <w:r>
              <w:rPr>
                <w:b/>
              </w:rPr>
              <w:t>Нет</w:t>
            </w:r>
          </w:p>
        </w:tc>
        <w:tc>
          <w:tcPr>
            <w:tcW w:w="6120" w:type="dxa"/>
          </w:tcPr>
          <w:p w:rsidR="004D12DB" w:rsidRPr="008E042B" w:rsidRDefault="00F94B5B" w:rsidP="00E50C5B">
            <w:pPr>
              <w:pStyle w:val="PURBody"/>
              <w:rPr>
                <w:lang w:val="ru-RU"/>
              </w:rPr>
            </w:pPr>
            <w:r w:rsidRPr="008E042B">
              <w:rPr>
                <w:lang w:val="ru-RU"/>
              </w:rPr>
              <w:t xml:space="preserve">Заявление о конфиденциальности: </w:t>
            </w:r>
            <w:r w:rsidRPr="008E042B">
              <w:rPr>
                <w:b/>
                <w:lang w:val="ru-RU"/>
              </w:rPr>
              <w:t xml:space="preserve">Да </w:t>
            </w:r>
            <w:r w:rsidR="00567755" w:rsidRPr="008E042B">
              <w:rPr>
                <w:b/>
                <w:lang w:val="ru-RU"/>
              </w:rPr>
              <w:br/>
            </w:r>
            <w:r w:rsidRPr="008E042B">
              <w:rPr>
                <w:lang w:val="ru-RU"/>
              </w:rPr>
              <w:t xml:space="preserve">(см. </w:t>
            </w:r>
            <w:r w:rsidRPr="008E042B">
              <w:rPr>
                <w:rFonts w:eastAsia="Times New Roman" w:cs="Tahoma"/>
                <w:color w:val="000000"/>
                <w:szCs w:val="18"/>
                <w:lang w:val="ru-RU"/>
              </w:rPr>
              <w:t xml:space="preserve">: </w:t>
            </w:r>
            <w:hyperlink r:id="rId62" w:history="1">
              <w:r w:rsidRPr="00C34090">
                <w:t>http</w:t>
              </w:r>
              <w:r w:rsidRPr="008E042B">
                <w:rPr>
                  <w:lang w:val="ru-RU"/>
                </w:rPr>
                <w:t>://</w:t>
              </w:r>
              <w:r w:rsidRPr="00C34090">
                <w:t>go</w:t>
              </w:r>
              <w:r w:rsidRPr="008E042B">
                <w:rPr>
                  <w:lang w:val="ru-RU"/>
                </w:rPr>
                <w:t>.</w:t>
              </w:r>
              <w:r w:rsidRPr="00C34090">
                <w:t>microsoft</w:t>
              </w:r>
              <w:r w:rsidRPr="008E042B">
                <w:rPr>
                  <w:lang w:val="ru-RU"/>
                </w:rPr>
                <w:t>.</w:t>
              </w:r>
              <w:r w:rsidRPr="00C34090">
                <w:t>com</w:t>
              </w:r>
              <w:r w:rsidRPr="008E042B">
                <w:rPr>
                  <w:lang w:val="ru-RU"/>
                </w:rPr>
                <w:t>/</w:t>
              </w:r>
              <w:r w:rsidRPr="00C34090">
                <w:t>fwlink</w:t>
              </w:r>
              <w:r w:rsidRPr="008E042B">
                <w:rPr>
                  <w:lang w:val="ru-RU"/>
                </w:rPr>
                <w:t>/?</w:t>
              </w:r>
              <w:r w:rsidRPr="00C34090">
                <w:t>LinkID</w:t>
              </w:r>
              <w:r w:rsidRPr="008E042B">
                <w:rPr>
                  <w:lang w:val="ru-RU"/>
                </w:rPr>
                <w:t>=212058&amp;</w:t>
              </w:r>
              <w:r w:rsidRPr="00C34090">
                <w:t>clcid</w:t>
              </w:r>
              <w:r w:rsidRPr="008E042B">
                <w:rPr>
                  <w:lang w:val="ru-RU"/>
                </w:rPr>
                <w:t>=0</w:t>
              </w:r>
              <w:r w:rsidRPr="00C34090">
                <w:t>x</w:t>
              </w:r>
              <w:r w:rsidRPr="008E042B">
                <w:rPr>
                  <w:lang w:val="ru-RU"/>
                </w:rPr>
                <w:t>409</w:t>
              </w:r>
            </w:hyperlink>
            <w:r w:rsidRPr="00C50F30">
              <w:rPr>
                <w:lang w:val="ru-RU"/>
              </w:rPr>
              <w:t>)</w:t>
            </w:r>
          </w:p>
        </w:tc>
      </w:tr>
      <w:tr w:rsidR="004D12DB" w:rsidRPr="008E042B" w:rsidTr="00E50C5B">
        <w:tc>
          <w:tcPr>
            <w:tcW w:w="6120" w:type="dxa"/>
          </w:tcPr>
          <w:p w:rsidR="004D12DB" w:rsidRPr="002A4125" w:rsidRDefault="004D12DB" w:rsidP="00E50C5B">
            <w:pPr>
              <w:pStyle w:val="PURBody"/>
            </w:pPr>
            <w:r w:rsidRPr="008E042B">
              <w:rPr>
                <w:lang w:val="ru-RU"/>
              </w:rPr>
              <w:t xml:space="preserve">Заявление о конфиденциальности и безопасности: </w:t>
            </w:r>
            <w:r w:rsidRPr="008E042B">
              <w:rPr>
                <w:b/>
                <w:lang w:val="ru-RU"/>
              </w:rPr>
              <w:t>Да</w:t>
            </w:r>
            <w:r w:rsidRPr="008E042B">
              <w:rPr>
                <w:lang w:val="ru-RU"/>
              </w:rPr>
              <w:t xml:space="preserve"> </w:t>
            </w:r>
            <w:r w:rsidR="00567755" w:rsidRPr="008E042B">
              <w:rPr>
                <w:lang w:val="ru-RU"/>
              </w:rPr>
              <w:br/>
            </w:r>
            <w:r w:rsidRPr="008E042B">
              <w:rPr>
                <w:lang w:val="ru-RU"/>
              </w:rPr>
              <w:t xml:space="preserve">(см. </w:t>
            </w:r>
            <w:hyperlink r:id="rId63">
              <w:r>
                <w:rPr>
                  <w:color w:val="00467F"/>
                  <w:u w:val="single"/>
                </w:rPr>
                <w:t>http://go.microsoft.com/fwlink/?LinkID=212058&amp;clcid=0x409</w:t>
              </w:r>
            </w:hyperlink>
            <w:r>
              <w:t>)</w:t>
            </w:r>
          </w:p>
          <w:p w:rsidR="00775A00" w:rsidRPr="002A4125" w:rsidRDefault="00775A00" w:rsidP="00E50C5B">
            <w:pPr>
              <w:pStyle w:val="PURBody"/>
            </w:pPr>
          </w:p>
          <w:p w:rsidR="00775A00" w:rsidRDefault="00775A00" w:rsidP="00E50C5B">
            <w:pPr>
              <w:pStyle w:val="PURBody"/>
            </w:pPr>
          </w:p>
        </w:tc>
        <w:tc>
          <w:tcPr>
            <w:tcW w:w="6120" w:type="dxa"/>
          </w:tcPr>
          <w:p w:rsidR="004D12DB" w:rsidRPr="008E042B" w:rsidRDefault="00F6186A" w:rsidP="00E50C5B">
            <w:pPr>
              <w:pStyle w:val="PURBody"/>
              <w:rPr>
                <w:lang w:val="ru-RU"/>
              </w:rPr>
            </w:pPr>
            <w:r w:rsidRPr="008E042B">
              <w:rPr>
                <w:lang w:val="ru-RU"/>
              </w:rPr>
              <w:t xml:space="preserve">Соглашение об уровне обслуживания </w:t>
            </w:r>
            <w:r w:rsidRPr="008E042B">
              <w:rPr>
                <w:b/>
                <w:lang w:val="ru-RU"/>
              </w:rPr>
              <w:t xml:space="preserve">Да </w:t>
            </w:r>
            <w:r w:rsidRPr="008E042B">
              <w:rPr>
                <w:lang w:val="ru-RU"/>
              </w:rPr>
              <w:t xml:space="preserve">(см. веб-сайт </w:t>
            </w:r>
            <w:hyperlink r:id="rId64">
              <w:r w:rsidR="003227E1" w:rsidRPr="005C0748">
                <w:rPr>
                  <w:color w:val="00467F"/>
                  <w:u w:val="single"/>
                </w:rPr>
                <w:t>http</w:t>
              </w:r>
              <w:r w:rsidR="003227E1" w:rsidRPr="008370E2">
                <w:rPr>
                  <w:color w:val="00467F"/>
                  <w:u w:val="single"/>
                  <w:lang w:val="ru-RU"/>
                </w:rPr>
                <w:t>://</w:t>
              </w:r>
              <w:r w:rsidR="003227E1" w:rsidRPr="005C0748">
                <w:rPr>
                  <w:color w:val="00467F"/>
                  <w:u w:val="single"/>
                </w:rPr>
                <w:t>microsoft</w:t>
              </w:r>
              <w:r w:rsidR="003227E1" w:rsidRPr="008370E2">
                <w:rPr>
                  <w:color w:val="00467F"/>
                  <w:u w:val="single"/>
                  <w:lang w:val="ru-RU"/>
                </w:rPr>
                <w:t>.</w:t>
              </w:r>
              <w:r w:rsidR="003227E1" w:rsidRPr="005C0748">
                <w:rPr>
                  <w:color w:val="00467F"/>
                  <w:u w:val="single"/>
                </w:rPr>
                <w:t>com</w:t>
              </w:r>
              <w:r w:rsidR="003227E1" w:rsidRPr="008370E2">
                <w:rPr>
                  <w:color w:val="00467F"/>
                  <w:u w:val="single"/>
                  <w:lang w:val="ru-RU"/>
                </w:rPr>
                <w:t>/</w:t>
              </w:r>
              <w:r w:rsidR="003227E1" w:rsidRPr="005C0748">
                <w:rPr>
                  <w:color w:val="00467F"/>
                  <w:u w:val="single"/>
                </w:rPr>
                <w:t>licensing</w:t>
              </w:r>
              <w:r w:rsidR="003227E1" w:rsidRPr="008370E2">
                <w:rPr>
                  <w:color w:val="00467F"/>
                  <w:u w:val="single"/>
                  <w:lang w:val="ru-RU"/>
                </w:rPr>
                <w:t>/</w:t>
              </w:r>
              <w:r w:rsidR="003227E1" w:rsidRPr="005C0748">
                <w:rPr>
                  <w:color w:val="00467F"/>
                  <w:u w:val="single"/>
                </w:rPr>
                <w:t>contracts</w:t>
              </w:r>
            </w:hyperlink>
            <w:r w:rsidR="008370E2" w:rsidRPr="00BB5B57">
              <w:rPr>
                <w:lang w:val="ru-RU"/>
              </w:rPr>
              <w:t>)</w:t>
            </w:r>
          </w:p>
        </w:tc>
      </w:tr>
    </w:tbl>
    <w:p w:rsidR="004D12DB" w:rsidRPr="002A4125" w:rsidRDefault="004D12DB" w:rsidP="00F83A53">
      <w:pPr>
        <w:pStyle w:val="PURBlueBGHeader"/>
        <w:keepNext/>
        <w:keepLines/>
      </w:pPr>
      <w:r>
        <w:lastRenderedPageBreak/>
        <w:t>ЛИЦЕНЗИИ USER SL</w:t>
      </w:r>
    </w:p>
    <w:tbl>
      <w:tblPr>
        <w:tblStyle w:val="PURTableNoVertical"/>
        <w:tblW w:w="0" w:type="auto"/>
        <w:tblLook w:val="04A0" w:firstRow="1" w:lastRow="0" w:firstColumn="1" w:lastColumn="0" w:noHBand="0" w:noVBand="1"/>
      </w:tblPr>
      <w:tblGrid>
        <w:gridCol w:w="5269"/>
        <w:gridCol w:w="5257"/>
      </w:tblGrid>
      <w:tr w:rsidR="004D12DB" w:rsidTr="003F303F">
        <w:trPr>
          <w:cnfStyle w:val="100000000000" w:firstRow="1" w:lastRow="0" w:firstColumn="0" w:lastColumn="0" w:oddVBand="0" w:evenVBand="0" w:oddHBand="0" w:evenHBand="0" w:firstRowFirstColumn="0" w:firstRowLastColumn="0" w:lastRowFirstColumn="0" w:lastRowLastColumn="0"/>
        </w:trPr>
        <w:tc>
          <w:tcPr>
            <w:tcW w:w="5322" w:type="dxa"/>
          </w:tcPr>
          <w:p w:rsidR="004D12DB" w:rsidRDefault="004D12DB" w:rsidP="00F83A53">
            <w:pPr>
              <w:pStyle w:val="PURBody"/>
              <w:keepNext/>
              <w:keepLines/>
            </w:pPr>
            <w:r>
              <w:rPr>
                <w:b/>
                <w:i/>
              </w:rPr>
              <w:t>Требуется для каждого из:</w:t>
            </w:r>
          </w:p>
        </w:tc>
        <w:tc>
          <w:tcPr>
            <w:tcW w:w="5320" w:type="dxa"/>
          </w:tcPr>
          <w:p w:rsidR="004D12DB" w:rsidRDefault="004D12DB" w:rsidP="00F83A53">
            <w:pPr>
              <w:pStyle w:val="PURBody"/>
              <w:keepNext/>
              <w:keepLines/>
            </w:pPr>
            <w:r>
              <w:rPr>
                <w:b/>
                <w:i/>
              </w:rPr>
              <w:t>Обязательная лицензия SL</w:t>
            </w:r>
          </w:p>
        </w:tc>
      </w:tr>
      <w:tr w:rsidR="004D12DB" w:rsidRPr="008E042B" w:rsidTr="003F303F">
        <w:tc>
          <w:tcPr>
            <w:tcW w:w="5322" w:type="dxa"/>
          </w:tcPr>
          <w:p w:rsidR="004D12DB" w:rsidRPr="008E042B" w:rsidRDefault="00D72FF8" w:rsidP="00F83A53">
            <w:pPr>
              <w:pStyle w:val="PURBullet"/>
              <w:keepNext/>
              <w:keepLines/>
              <w:numPr>
                <w:ilvl w:val="0"/>
                <w:numId w:val="33"/>
              </w:numPr>
              <w:rPr>
                <w:lang w:val="ru-RU"/>
              </w:rPr>
            </w:pPr>
            <w:r w:rsidRPr="008E042B">
              <w:rPr>
                <w:rFonts w:ascii="Tahoma" w:hAnsi="Tahoma"/>
                <w:szCs w:val="18"/>
                <w:lang w:val="ru-RU"/>
              </w:rPr>
              <w:t xml:space="preserve">пользователей, обращающихся к веб-службе или связанному с ней программному обеспечению. </w:t>
            </w:r>
          </w:p>
          <w:p w:rsidR="000B40D0" w:rsidRPr="008E042B" w:rsidRDefault="000B40D0" w:rsidP="00F83A53">
            <w:pPr>
              <w:pStyle w:val="PURBullet"/>
              <w:keepNext/>
              <w:keepLines/>
              <w:numPr>
                <w:ilvl w:val="0"/>
                <w:numId w:val="33"/>
              </w:numPr>
              <w:rPr>
                <w:lang w:val="ru-RU"/>
              </w:rPr>
            </w:pPr>
            <w:r w:rsidRPr="008E042B">
              <w:rPr>
                <w:lang w:val="ru-RU"/>
              </w:rPr>
              <w:t>Внешним пользователям,</w:t>
            </w:r>
            <w:r w:rsidRPr="008E042B">
              <w:rPr>
                <w:vertAlign w:val="superscript"/>
                <w:lang w:val="ru-RU"/>
              </w:rPr>
              <w:t>1</w:t>
            </w:r>
            <w:r w:rsidRPr="008E042B">
              <w:rPr>
                <w:lang w:val="ru-RU"/>
              </w:rPr>
              <w:t xml:space="preserve"> приглашенным к просмотру семейств сайтов с помощью функции </w:t>
            </w:r>
            <w:r>
              <w:t>Share</w:t>
            </w:r>
            <w:r w:rsidRPr="008E042B">
              <w:rPr>
                <w:lang w:val="ru-RU"/>
              </w:rPr>
              <w:t>-</w:t>
            </w:r>
            <w:r>
              <w:t>by</w:t>
            </w:r>
            <w:r w:rsidRPr="008E042B">
              <w:rPr>
                <w:lang w:val="ru-RU"/>
              </w:rPr>
              <w:t>-</w:t>
            </w:r>
            <w:r>
              <w:t>Mailup</w:t>
            </w:r>
            <w:r w:rsidRPr="008E042B">
              <w:rPr>
                <w:lang w:val="ru-RU"/>
              </w:rPr>
              <w:t xml:space="preserve"> (не более 500 внешних пользователей в месяц), лицензии </w:t>
            </w:r>
            <w:r>
              <w:t>SL</w:t>
            </w:r>
            <w:r w:rsidRPr="008E042B">
              <w:rPr>
                <w:lang w:val="ru-RU"/>
              </w:rPr>
              <w:t xml:space="preserve"> «на пользователя» не требуются. </w:t>
            </w:r>
          </w:p>
          <w:p w:rsidR="004D12DB" w:rsidRPr="00D37A6D" w:rsidRDefault="000B40D0" w:rsidP="00F83A53">
            <w:pPr>
              <w:pStyle w:val="PURBody"/>
              <w:keepNext/>
              <w:keepLines/>
              <w:ind w:left="288"/>
              <w:rPr>
                <w:lang w:val="ru-RU"/>
              </w:rPr>
            </w:pPr>
            <w:r w:rsidRPr="00D37A6D">
              <w:rPr>
                <w:vertAlign w:val="superscript"/>
                <w:lang w:val="ru-RU"/>
              </w:rPr>
              <w:t xml:space="preserve">1 </w:t>
            </w:r>
            <w:r w:rsidRPr="00D37A6D">
              <w:rPr>
                <w:lang w:val="ru-RU"/>
              </w:rPr>
              <w:t xml:space="preserve">См. </w:t>
            </w:r>
            <w:hyperlink w:anchor="General_License_Terms">
              <w:r w:rsidRPr="00D37A6D">
                <w:rPr>
                  <w:color w:val="00467F"/>
                  <w:u w:val="single"/>
                  <w:lang w:val="ru-RU"/>
                </w:rPr>
                <w:t>Общие условия лицензии — Определения</w:t>
              </w:r>
            </w:hyperlink>
          </w:p>
        </w:tc>
        <w:tc>
          <w:tcPr>
            <w:tcW w:w="5320" w:type="dxa"/>
          </w:tcPr>
          <w:p w:rsidR="004D12DB" w:rsidRPr="008E042B" w:rsidRDefault="004D12DB" w:rsidP="00F83A53">
            <w:pPr>
              <w:pStyle w:val="PURBullet"/>
              <w:keepNext/>
              <w:keepLines/>
              <w:numPr>
                <w:ilvl w:val="0"/>
                <w:numId w:val="34"/>
              </w:numPr>
              <w:rPr>
                <w:lang w:val="ru-RU"/>
              </w:rPr>
            </w:pPr>
            <w:r w:rsidRPr="008E042B">
              <w:rPr>
                <w:rFonts w:ascii="Tahoma" w:hAnsi="Tahoma"/>
                <w:lang w:val="ru-RU"/>
              </w:rPr>
              <w:t xml:space="preserve">Лицензия </w:t>
            </w:r>
            <w:r>
              <w:rPr>
                <w:rFonts w:ascii="Tahoma" w:hAnsi="Tahoma"/>
              </w:rPr>
              <w:t>SL</w:t>
            </w:r>
            <w:r w:rsidRPr="008E042B">
              <w:rPr>
                <w:rFonts w:ascii="Tahoma" w:hAnsi="Tahoma"/>
                <w:lang w:val="ru-RU"/>
              </w:rPr>
              <w:t xml:space="preserve"> для </w:t>
            </w:r>
            <w:r>
              <w:rPr>
                <w:rFonts w:ascii="Tahoma" w:hAnsi="Tahoma"/>
              </w:rPr>
              <w:t>Office</w:t>
            </w:r>
            <w:r w:rsidRPr="008E042B">
              <w:rPr>
                <w:rFonts w:ascii="Tahoma" w:hAnsi="Tahoma"/>
                <w:lang w:val="ru-RU"/>
              </w:rPr>
              <w:t xml:space="preserve"> 365 для малого бизнеса</w:t>
            </w:r>
          </w:p>
        </w:tc>
      </w:tr>
    </w:tbl>
    <w:p w:rsidR="004D12DB" w:rsidRPr="008E042B" w:rsidRDefault="00067126" w:rsidP="004D12DB">
      <w:pPr>
        <w:pStyle w:val="PURBreadcrumb"/>
        <w:rPr>
          <w:lang w:val="ru-RU"/>
        </w:rPr>
      </w:pPr>
      <w:hyperlink w:anchor="TOC">
        <w:r w:rsidR="003F303F" w:rsidRPr="008E042B">
          <w:rPr>
            <w:color w:val="00467F"/>
            <w:u w:val="single"/>
            <w:lang w:val="ru-RU"/>
          </w:rPr>
          <w:t>Оглавление</w:t>
        </w:r>
      </w:hyperlink>
      <w:r w:rsidR="003F303F" w:rsidRPr="008E042B">
        <w:rPr>
          <w:lang w:val="ru-RU"/>
        </w:rPr>
        <w:t xml:space="preserve"> / </w:t>
      </w:r>
      <w:hyperlink w:anchor="General_License_Terms">
        <w:r w:rsidR="003F303F" w:rsidRPr="008E042B">
          <w:rPr>
            <w:color w:val="00467F"/>
            <w:u w:val="single"/>
            <w:lang w:val="ru-RU"/>
          </w:rPr>
          <w:t>Общие условия</w:t>
        </w:r>
      </w:hyperlink>
      <w:r w:rsidR="00F22968" w:rsidRPr="008E042B">
        <w:rPr>
          <w:lang w:val="ru-RU"/>
        </w:rPr>
        <w:t xml:space="preserve"> </w:t>
      </w:r>
    </w:p>
    <w:p w:rsidR="00A079D1" w:rsidRPr="008E042B" w:rsidRDefault="00A079D1" w:rsidP="00A079D1">
      <w:pPr>
        <w:pStyle w:val="PURProductName"/>
        <w:rPr>
          <w:lang w:val="ru-RU"/>
        </w:rPr>
      </w:pPr>
      <w:r>
        <w:t>Office</w:t>
      </w:r>
      <w:r w:rsidRPr="008E042B">
        <w:rPr>
          <w:lang w:val="ru-RU"/>
        </w:rPr>
        <w:t xml:space="preserve"> 365 для малого бизнеса расширенный</w:t>
      </w:r>
      <w:r>
        <w:fldChar w:fldCharType="begin"/>
      </w:r>
      <w:r>
        <w:instrText>XE</w:instrText>
      </w:r>
      <w:r w:rsidRPr="008E042B">
        <w:rPr>
          <w:lang w:val="ru-RU"/>
        </w:rPr>
        <w:instrText xml:space="preserve"> "</w:instrText>
      </w:r>
      <w:r>
        <w:instrText>Office</w:instrText>
      </w:r>
      <w:r w:rsidRPr="008E042B">
        <w:rPr>
          <w:lang w:val="ru-RU"/>
        </w:rPr>
        <w:instrText xml:space="preserve"> 365 для малого бизнеса расширенный"</w:instrText>
      </w:r>
      <w:r>
        <w:fldChar w:fldCharType="end"/>
      </w:r>
      <w:r w:rsidR="00F22968">
        <w:fldChar w:fldCharType="begin"/>
      </w:r>
      <w:r>
        <w:instrText>TC</w:instrText>
      </w:r>
      <w:r w:rsidRPr="008E042B">
        <w:rPr>
          <w:lang w:val="ru-RU"/>
        </w:rPr>
        <w:instrText xml:space="preserve"> "</w:instrText>
      </w:r>
      <w:bookmarkStart w:id="392" w:name="_Toc365987157"/>
      <w:bookmarkStart w:id="393" w:name="_Toc365988969"/>
      <w:r>
        <w:instrText>Office</w:instrText>
      </w:r>
      <w:r w:rsidRPr="008E042B">
        <w:rPr>
          <w:lang w:val="ru-RU"/>
        </w:rPr>
        <w:instrText xml:space="preserve"> 365 для малого бизнеса расширенный</w:instrText>
      </w:r>
      <w:bookmarkEnd w:id="392"/>
      <w:bookmarkEnd w:id="393"/>
      <w:r w:rsidRPr="008E042B">
        <w:rPr>
          <w:lang w:val="ru-RU"/>
        </w:rPr>
        <w:instrText>" \</w:instrText>
      </w:r>
      <w:r>
        <w:instrText>l</w:instrText>
      </w:r>
      <w:r w:rsidRPr="008E042B">
        <w:rPr>
          <w:lang w:val="ru-RU"/>
        </w:rPr>
        <w:instrText xml:space="preserve"> 2 </w:instrText>
      </w:r>
      <w:r w:rsidR="00F22968">
        <w:fldChar w:fldCharType="end"/>
      </w:r>
    </w:p>
    <w:p w:rsidR="00A079D1" w:rsidRPr="008E042B" w:rsidRDefault="00A079D1" w:rsidP="00A079D1">
      <w:pPr>
        <w:pStyle w:val="PURLicenseTerm"/>
        <w:rPr>
          <w:lang w:val="ru-RU"/>
        </w:rPr>
      </w:pPr>
      <w:r w:rsidRPr="008E042B">
        <w:rPr>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400"/>
        <w:gridCol w:w="5400"/>
      </w:tblGrid>
      <w:tr w:rsidR="00A079D1" w:rsidRPr="008E042B" w:rsidTr="00C04261">
        <w:tc>
          <w:tcPr>
            <w:tcW w:w="6120" w:type="dxa"/>
          </w:tcPr>
          <w:p w:rsidR="00A079D1" w:rsidRDefault="00A079D1" w:rsidP="00F94B5B">
            <w:pPr>
              <w:pStyle w:val="PURBody"/>
            </w:pPr>
            <w:r>
              <w:t xml:space="preserve">См. соответствующие уведомления. </w:t>
            </w:r>
            <w:r>
              <w:rPr>
                <w:b/>
              </w:rPr>
              <w:t>Нет</w:t>
            </w:r>
          </w:p>
        </w:tc>
        <w:tc>
          <w:tcPr>
            <w:tcW w:w="6120" w:type="dxa"/>
          </w:tcPr>
          <w:p w:rsidR="00A079D1" w:rsidRPr="008E042B" w:rsidRDefault="00F94B5B" w:rsidP="00C04261">
            <w:pPr>
              <w:pStyle w:val="PURBody"/>
              <w:rPr>
                <w:lang w:val="ru-RU"/>
              </w:rPr>
            </w:pPr>
            <w:r w:rsidRPr="008E042B">
              <w:rPr>
                <w:lang w:val="ru-RU"/>
              </w:rPr>
              <w:t xml:space="preserve">Заявление о конфиденциальности: </w:t>
            </w:r>
            <w:r w:rsidRPr="008E042B">
              <w:rPr>
                <w:b/>
                <w:lang w:val="ru-RU"/>
              </w:rPr>
              <w:t xml:space="preserve">Да </w:t>
            </w:r>
            <w:r w:rsidR="00CF6C0F" w:rsidRPr="00CF6C0F">
              <w:rPr>
                <w:b/>
                <w:lang w:val="ru-RU"/>
              </w:rPr>
              <w:br/>
            </w:r>
            <w:r w:rsidRPr="008E042B">
              <w:rPr>
                <w:lang w:val="ru-RU"/>
              </w:rPr>
              <w:t xml:space="preserve">(см. </w:t>
            </w:r>
            <w:r w:rsidRPr="008E042B">
              <w:rPr>
                <w:rFonts w:eastAsia="Times New Roman" w:cs="Tahoma"/>
                <w:color w:val="000000"/>
                <w:szCs w:val="18"/>
                <w:lang w:val="ru-RU"/>
              </w:rPr>
              <w:t xml:space="preserve">: </w:t>
            </w:r>
            <w:hyperlink r:id="rId65" w:history="1">
              <w:r w:rsidRPr="00B23FE1">
                <w:t>http</w:t>
              </w:r>
              <w:r w:rsidRPr="008E042B">
                <w:rPr>
                  <w:lang w:val="ru-RU"/>
                </w:rPr>
                <w:t>://</w:t>
              </w:r>
              <w:r w:rsidRPr="00B23FE1">
                <w:t>go</w:t>
              </w:r>
              <w:r w:rsidRPr="008E042B">
                <w:rPr>
                  <w:lang w:val="ru-RU"/>
                </w:rPr>
                <w:t>.</w:t>
              </w:r>
              <w:r w:rsidRPr="00B23FE1">
                <w:t>microsoft</w:t>
              </w:r>
              <w:r w:rsidRPr="008E042B">
                <w:rPr>
                  <w:lang w:val="ru-RU"/>
                </w:rPr>
                <w:t>.</w:t>
              </w:r>
              <w:r w:rsidRPr="00B23FE1">
                <w:t>com</w:t>
              </w:r>
              <w:r w:rsidRPr="008E042B">
                <w:rPr>
                  <w:lang w:val="ru-RU"/>
                </w:rPr>
                <w:t>/</w:t>
              </w:r>
              <w:r w:rsidRPr="00B23FE1">
                <w:t>fwlink</w:t>
              </w:r>
              <w:r w:rsidRPr="008E042B">
                <w:rPr>
                  <w:lang w:val="ru-RU"/>
                </w:rPr>
                <w:t>/?</w:t>
              </w:r>
              <w:r w:rsidRPr="00B23FE1">
                <w:t>LinkID</w:t>
              </w:r>
              <w:r w:rsidRPr="008E042B">
                <w:rPr>
                  <w:lang w:val="ru-RU"/>
                </w:rPr>
                <w:t>=212058&amp;</w:t>
              </w:r>
              <w:r w:rsidRPr="00B23FE1">
                <w:t>clcid</w:t>
              </w:r>
              <w:r w:rsidRPr="008E042B">
                <w:rPr>
                  <w:lang w:val="ru-RU"/>
                </w:rPr>
                <w:t>=0</w:t>
              </w:r>
              <w:r w:rsidRPr="00B23FE1">
                <w:t>x</w:t>
              </w:r>
              <w:r w:rsidRPr="008E042B">
                <w:rPr>
                  <w:lang w:val="ru-RU"/>
                </w:rPr>
                <w:t>409</w:t>
              </w:r>
            </w:hyperlink>
            <w:r w:rsidRPr="00BB5B57">
              <w:rPr>
                <w:lang w:val="ru-RU"/>
              </w:rPr>
              <w:t>)</w:t>
            </w:r>
          </w:p>
        </w:tc>
      </w:tr>
      <w:tr w:rsidR="00A079D1" w:rsidRPr="008E042B" w:rsidTr="00C04261">
        <w:tc>
          <w:tcPr>
            <w:tcW w:w="6120" w:type="dxa"/>
          </w:tcPr>
          <w:p w:rsidR="00A079D1" w:rsidRPr="002A4125" w:rsidRDefault="00A079D1" w:rsidP="00C04261">
            <w:pPr>
              <w:pStyle w:val="PURBody"/>
            </w:pPr>
            <w:r w:rsidRPr="008E042B">
              <w:rPr>
                <w:lang w:val="ru-RU"/>
              </w:rPr>
              <w:t xml:space="preserve">Заявление о конфиденциальности и безопасности: </w:t>
            </w:r>
            <w:r w:rsidRPr="008E042B">
              <w:rPr>
                <w:b/>
                <w:lang w:val="ru-RU"/>
              </w:rPr>
              <w:t>Да</w:t>
            </w:r>
            <w:r w:rsidRPr="008E042B">
              <w:rPr>
                <w:lang w:val="ru-RU"/>
              </w:rPr>
              <w:t xml:space="preserve"> </w:t>
            </w:r>
            <w:r w:rsidR="00567755" w:rsidRPr="008E042B">
              <w:rPr>
                <w:lang w:val="ru-RU"/>
              </w:rPr>
              <w:br/>
            </w:r>
            <w:r w:rsidRPr="008E042B">
              <w:rPr>
                <w:lang w:val="ru-RU"/>
              </w:rPr>
              <w:t xml:space="preserve">(см. </w:t>
            </w:r>
            <w:hyperlink r:id="rId66">
              <w:r>
                <w:rPr>
                  <w:color w:val="00467F"/>
                  <w:u w:val="single"/>
                </w:rPr>
                <w:t>http://go.microsoft.com/fwlink/?LinkID=212058&amp;clcid=0x409</w:t>
              </w:r>
            </w:hyperlink>
            <w:r>
              <w:t>)</w:t>
            </w:r>
          </w:p>
          <w:p w:rsidR="00775A00" w:rsidRPr="002A4125" w:rsidRDefault="00775A00" w:rsidP="00C04261">
            <w:pPr>
              <w:pStyle w:val="PURBody"/>
            </w:pPr>
          </w:p>
          <w:p w:rsidR="00775A00" w:rsidRDefault="00775A00" w:rsidP="00C04261">
            <w:pPr>
              <w:pStyle w:val="PURBody"/>
            </w:pPr>
          </w:p>
        </w:tc>
        <w:tc>
          <w:tcPr>
            <w:tcW w:w="6120" w:type="dxa"/>
          </w:tcPr>
          <w:p w:rsidR="00A079D1" w:rsidRPr="008E042B" w:rsidRDefault="00F6186A" w:rsidP="00C04261">
            <w:pPr>
              <w:pStyle w:val="PURBody"/>
              <w:rPr>
                <w:lang w:val="ru-RU"/>
              </w:rPr>
            </w:pPr>
            <w:r w:rsidRPr="008E042B">
              <w:rPr>
                <w:lang w:val="ru-RU"/>
              </w:rPr>
              <w:t xml:space="preserve">Соглашение об уровне обслуживания </w:t>
            </w:r>
            <w:r w:rsidRPr="008E042B">
              <w:rPr>
                <w:b/>
                <w:lang w:val="ru-RU"/>
              </w:rPr>
              <w:t xml:space="preserve">Да </w:t>
            </w:r>
            <w:r w:rsidRPr="008E042B">
              <w:rPr>
                <w:lang w:val="ru-RU"/>
              </w:rPr>
              <w:t xml:space="preserve">(см. веб-сайт </w:t>
            </w:r>
            <w:hyperlink r:id="rId67">
              <w:r w:rsidR="00CF6C0F" w:rsidRPr="00DB42EC">
                <w:rPr>
                  <w:color w:val="00467F"/>
                  <w:u w:val="single"/>
                </w:rPr>
                <w:t>http</w:t>
              </w:r>
              <w:r w:rsidR="00CF6C0F" w:rsidRPr="00DB42EC">
                <w:rPr>
                  <w:color w:val="00467F"/>
                  <w:u w:val="single"/>
                  <w:lang w:val="ru-RU"/>
                </w:rPr>
                <w:t>://</w:t>
              </w:r>
              <w:r w:rsidR="00CF6C0F" w:rsidRPr="00DB42EC">
                <w:rPr>
                  <w:color w:val="00467F"/>
                  <w:u w:val="single"/>
                </w:rPr>
                <w:t>microsoft</w:t>
              </w:r>
              <w:r w:rsidR="00CF6C0F" w:rsidRPr="00DB42EC">
                <w:rPr>
                  <w:color w:val="00467F"/>
                  <w:u w:val="single"/>
                  <w:lang w:val="ru-RU"/>
                </w:rPr>
                <w:t>.</w:t>
              </w:r>
              <w:r w:rsidR="00CF6C0F" w:rsidRPr="00DB42EC">
                <w:rPr>
                  <w:color w:val="00467F"/>
                  <w:u w:val="single"/>
                </w:rPr>
                <w:t>com</w:t>
              </w:r>
              <w:r w:rsidR="00CF6C0F" w:rsidRPr="00DB42EC">
                <w:rPr>
                  <w:color w:val="00467F"/>
                  <w:u w:val="single"/>
                  <w:lang w:val="ru-RU"/>
                </w:rPr>
                <w:t>/</w:t>
              </w:r>
              <w:r w:rsidR="00CF6C0F" w:rsidRPr="00DB42EC">
                <w:rPr>
                  <w:color w:val="00467F"/>
                  <w:u w:val="single"/>
                </w:rPr>
                <w:t>licensing</w:t>
              </w:r>
              <w:r w:rsidR="00CF6C0F" w:rsidRPr="00DB42EC">
                <w:rPr>
                  <w:color w:val="00467F"/>
                  <w:u w:val="single"/>
                  <w:lang w:val="ru-RU"/>
                </w:rPr>
                <w:t>/</w:t>
              </w:r>
              <w:r w:rsidR="00CF6C0F" w:rsidRPr="00DB42EC">
                <w:rPr>
                  <w:color w:val="00467F"/>
                  <w:u w:val="single"/>
                </w:rPr>
                <w:t>contracts</w:t>
              </w:r>
            </w:hyperlink>
            <w:r w:rsidR="00DB42EC" w:rsidRPr="00DB42EC">
              <w:rPr>
                <w:lang w:val="ru-RU"/>
              </w:rPr>
              <w:t>)</w:t>
            </w:r>
          </w:p>
        </w:tc>
      </w:tr>
    </w:tbl>
    <w:p w:rsidR="00A079D1" w:rsidRPr="002A4125" w:rsidRDefault="00A079D1" w:rsidP="00A079D1">
      <w:pPr>
        <w:pStyle w:val="PURBlueBGHeader"/>
      </w:pPr>
      <w:r>
        <w:t>ЛИЦЕНЗИИ USER SL</w:t>
      </w:r>
    </w:p>
    <w:tbl>
      <w:tblPr>
        <w:tblStyle w:val="PURTableNoVertical"/>
        <w:tblW w:w="0" w:type="auto"/>
        <w:tblLook w:val="04A0" w:firstRow="1" w:lastRow="0" w:firstColumn="1" w:lastColumn="0" w:noHBand="0" w:noVBand="1"/>
      </w:tblPr>
      <w:tblGrid>
        <w:gridCol w:w="5267"/>
        <w:gridCol w:w="5259"/>
      </w:tblGrid>
      <w:tr w:rsidR="00A079D1"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Default="00A079D1" w:rsidP="00C04261">
            <w:pPr>
              <w:pStyle w:val="PURBody"/>
            </w:pPr>
            <w:r>
              <w:rPr>
                <w:b/>
                <w:i/>
              </w:rPr>
              <w:t>Требуется для каждого из:</w:t>
            </w:r>
          </w:p>
        </w:tc>
        <w:tc>
          <w:tcPr>
            <w:tcW w:w="5319" w:type="dxa"/>
          </w:tcPr>
          <w:p w:rsidR="00A079D1" w:rsidRDefault="00A079D1" w:rsidP="00C04261">
            <w:pPr>
              <w:pStyle w:val="PURBody"/>
            </w:pPr>
            <w:r>
              <w:rPr>
                <w:b/>
                <w:i/>
              </w:rPr>
              <w:t>Обязательная лицензия SL</w:t>
            </w:r>
          </w:p>
        </w:tc>
      </w:tr>
      <w:tr w:rsidR="00A079D1" w:rsidRPr="008E042B" w:rsidTr="00A079D1">
        <w:tc>
          <w:tcPr>
            <w:tcW w:w="5323" w:type="dxa"/>
          </w:tcPr>
          <w:p w:rsidR="00A079D1" w:rsidRPr="008E042B" w:rsidRDefault="00D72FF8" w:rsidP="00ED5D2B">
            <w:pPr>
              <w:pStyle w:val="PURBullet"/>
              <w:numPr>
                <w:ilvl w:val="0"/>
                <w:numId w:val="33"/>
              </w:numPr>
              <w:rPr>
                <w:rFonts w:asciiTheme="majorHAnsi" w:hAnsiTheme="majorHAnsi" w:cstheme="majorHAnsi"/>
                <w:lang w:val="ru-RU"/>
              </w:rPr>
            </w:pPr>
            <w:r w:rsidRPr="008E042B">
              <w:rPr>
                <w:rFonts w:asciiTheme="majorHAnsi" w:hAnsiTheme="majorHAnsi" w:cstheme="majorHAnsi"/>
                <w:szCs w:val="18"/>
                <w:lang w:val="ru-RU"/>
              </w:rPr>
              <w:t xml:space="preserve">пользователей, обращающихся к веб-службе или связанному с ней программному обеспечению. </w:t>
            </w:r>
          </w:p>
          <w:p w:rsidR="00A079D1" w:rsidRPr="008E042B" w:rsidRDefault="00A079D1" w:rsidP="00ED5D2B">
            <w:pPr>
              <w:pStyle w:val="PURBullet"/>
              <w:numPr>
                <w:ilvl w:val="0"/>
                <w:numId w:val="33"/>
              </w:numPr>
              <w:rPr>
                <w:lang w:val="ru-RU"/>
              </w:rPr>
            </w:pPr>
            <w:r w:rsidRPr="008E042B">
              <w:rPr>
                <w:lang w:val="ru-RU"/>
              </w:rPr>
              <w:t>Внешним пользователям,</w:t>
            </w:r>
            <w:r w:rsidRPr="008E042B">
              <w:rPr>
                <w:vertAlign w:val="superscript"/>
                <w:lang w:val="ru-RU"/>
              </w:rPr>
              <w:t>1</w:t>
            </w:r>
            <w:r w:rsidRPr="008E042B">
              <w:rPr>
                <w:lang w:val="ru-RU"/>
              </w:rPr>
              <w:t xml:space="preserve"> приглашенным к просмотру семейств сайтов с помощью функции </w:t>
            </w:r>
            <w:r>
              <w:t>Share</w:t>
            </w:r>
            <w:r w:rsidRPr="008E042B">
              <w:rPr>
                <w:lang w:val="ru-RU"/>
              </w:rPr>
              <w:t>-</w:t>
            </w:r>
            <w:r>
              <w:t>by</w:t>
            </w:r>
            <w:r w:rsidRPr="008E042B">
              <w:rPr>
                <w:lang w:val="ru-RU"/>
              </w:rPr>
              <w:t>-</w:t>
            </w:r>
            <w:r>
              <w:t>Mailup</w:t>
            </w:r>
            <w:r w:rsidRPr="008E042B">
              <w:rPr>
                <w:lang w:val="ru-RU"/>
              </w:rPr>
              <w:t xml:space="preserve"> (не более 500 внешних пользователей в месяц), лицензии </w:t>
            </w:r>
            <w:r>
              <w:t>SL</w:t>
            </w:r>
            <w:r w:rsidRPr="008E042B">
              <w:rPr>
                <w:lang w:val="ru-RU"/>
              </w:rPr>
              <w:t xml:space="preserve"> «на пользователя» не требуются. </w:t>
            </w:r>
          </w:p>
          <w:p w:rsidR="00A079D1" w:rsidRPr="00D37A6D" w:rsidRDefault="00A079D1" w:rsidP="00A079D1">
            <w:pPr>
              <w:pStyle w:val="PURBody"/>
              <w:ind w:left="288"/>
              <w:rPr>
                <w:lang w:val="ru-RU"/>
              </w:rPr>
            </w:pPr>
            <w:r w:rsidRPr="00D37A6D">
              <w:rPr>
                <w:vertAlign w:val="superscript"/>
                <w:lang w:val="ru-RU"/>
              </w:rPr>
              <w:t xml:space="preserve">1 </w:t>
            </w:r>
            <w:r w:rsidRPr="00D37A6D">
              <w:rPr>
                <w:lang w:val="ru-RU"/>
              </w:rPr>
              <w:t xml:space="preserve">См. </w:t>
            </w:r>
            <w:hyperlink w:anchor="General_License_Terms">
              <w:r w:rsidRPr="00D37A6D">
                <w:rPr>
                  <w:color w:val="00467F"/>
                  <w:u w:val="single"/>
                  <w:lang w:val="ru-RU"/>
                </w:rPr>
                <w:t>Общие условия лицензии — Определения</w:t>
              </w:r>
            </w:hyperlink>
          </w:p>
        </w:tc>
        <w:tc>
          <w:tcPr>
            <w:tcW w:w="5319" w:type="dxa"/>
          </w:tcPr>
          <w:p w:rsidR="00A079D1" w:rsidRPr="008E042B" w:rsidRDefault="00A079D1" w:rsidP="00ED5D2B">
            <w:pPr>
              <w:pStyle w:val="PURBullet"/>
              <w:numPr>
                <w:ilvl w:val="0"/>
                <w:numId w:val="34"/>
              </w:numPr>
              <w:rPr>
                <w:rFonts w:asciiTheme="majorHAnsi" w:hAnsiTheme="majorHAnsi" w:cstheme="majorHAnsi"/>
                <w:lang w:val="ru-RU"/>
              </w:rPr>
            </w:pPr>
            <w:r w:rsidRPr="008E042B">
              <w:rPr>
                <w:rFonts w:asciiTheme="majorHAnsi" w:hAnsiTheme="majorHAnsi" w:cstheme="majorHAnsi"/>
                <w:lang w:val="ru-RU"/>
              </w:rPr>
              <w:t xml:space="preserve">Лицензия </w:t>
            </w:r>
            <w:r w:rsidRPr="0025446A">
              <w:rPr>
                <w:rFonts w:asciiTheme="majorHAnsi" w:hAnsiTheme="majorHAnsi" w:cstheme="majorHAnsi"/>
              </w:rPr>
              <w:t>SL</w:t>
            </w:r>
            <w:r w:rsidRPr="008E042B">
              <w:rPr>
                <w:rFonts w:asciiTheme="majorHAnsi" w:hAnsiTheme="majorHAnsi" w:cstheme="majorHAnsi"/>
                <w:lang w:val="ru-RU"/>
              </w:rPr>
              <w:t xml:space="preserve"> для </w:t>
            </w:r>
            <w:r w:rsidRPr="0025446A">
              <w:rPr>
                <w:rFonts w:asciiTheme="majorHAnsi" w:hAnsiTheme="majorHAnsi" w:cstheme="majorHAnsi"/>
              </w:rPr>
              <w:t>Office</w:t>
            </w:r>
            <w:r w:rsidRPr="008E042B">
              <w:rPr>
                <w:rFonts w:asciiTheme="majorHAnsi" w:hAnsiTheme="majorHAnsi" w:cstheme="majorHAnsi"/>
                <w:lang w:val="ru-RU"/>
              </w:rPr>
              <w:t xml:space="preserve"> 365 для малого бизнеса расширенный</w:t>
            </w:r>
          </w:p>
        </w:tc>
      </w:tr>
    </w:tbl>
    <w:p w:rsidR="00A079D1" w:rsidRPr="008E042B" w:rsidRDefault="00A079D1" w:rsidP="00A079D1">
      <w:pPr>
        <w:pStyle w:val="PURBlueBGHeader"/>
        <w:rPr>
          <w:lang w:val="ru-RU"/>
        </w:rPr>
      </w:pPr>
      <w:r w:rsidRPr="008E042B">
        <w:rPr>
          <w:lang w:val="ru-RU"/>
        </w:rPr>
        <w:t>Дополнительные условия.</w:t>
      </w:r>
    </w:p>
    <w:p w:rsidR="00A079D1" w:rsidRPr="008E042B" w:rsidRDefault="00D5631B" w:rsidP="00A079D1">
      <w:pPr>
        <w:pStyle w:val="PURBlueStrong-Indented"/>
        <w:rPr>
          <w:lang w:val="ru-RU"/>
        </w:rPr>
      </w:pPr>
      <w:r w:rsidRPr="008E042B">
        <w:rPr>
          <w:lang w:val="ru-RU"/>
        </w:rPr>
        <w:t xml:space="preserve">условия использования Приложений </w:t>
      </w:r>
      <w:r>
        <w:t>Office</w:t>
      </w:r>
      <w:r w:rsidRPr="008E042B">
        <w:rPr>
          <w:lang w:val="ru-RU"/>
        </w:rPr>
        <w:t>:</w:t>
      </w:r>
    </w:p>
    <w:p w:rsidR="00A079D1" w:rsidRPr="002A4125" w:rsidRDefault="00A079D1" w:rsidP="00A079D1">
      <w:pPr>
        <w:pStyle w:val="PURBlueStrong-Indented"/>
      </w:pPr>
      <w:r>
        <w:t>Права на установку и использование</w:t>
      </w:r>
    </w:p>
    <w:p w:rsidR="00A079D1" w:rsidRPr="008E042B" w:rsidRDefault="00A079D1" w:rsidP="00ED5D2B">
      <w:pPr>
        <w:pStyle w:val="ListParagraph"/>
        <w:numPr>
          <w:ilvl w:val="0"/>
          <w:numId w:val="71"/>
        </w:numPr>
        <w:ind w:left="540" w:hanging="270"/>
        <w:rPr>
          <w:lang w:val="ru-RU"/>
        </w:rPr>
      </w:pPr>
      <w:r w:rsidRPr="008E042B">
        <w:rPr>
          <w:rFonts w:ascii="Arial" w:hAnsi="Arial" w:cs="Arial"/>
          <w:sz w:val="18"/>
          <w:szCs w:val="18"/>
          <w:lang w:val="ru-RU"/>
        </w:rPr>
        <w:t>Каждый пользователь, которому назначается подписная лицензия «на пользователя», может активировать программное обеспечение для локального или удаленного использования максимум с</w:t>
      </w:r>
      <w:r>
        <w:rPr>
          <w:rFonts w:ascii="Arial" w:hAnsi="Arial" w:cs="Arial"/>
          <w:sz w:val="18"/>
          <w:szCs w:val="18"/>
        </w:rPr>
        <w:t> </w:t>
      </w:r>
      <w:r w:rsidRPr="008E042B">
        <w:rPr>
          <w:rFonts w:ascii="Arial" w:hAnsi="Arial" w:cs="Arial"/>
          <w:sz w:val="18"/>
          <w:szCs w:val="18"/>
          <w:lang w:val="ru-RU"/>
        </w:rPr>
        <w:t>пяти устройств одновременно.</w:t>
      </w:r>
    </w:p>
    <w:p w:rsidR="00A079D1" w:rsidRPr="008E042B" w:rsidRDefault="00A079D1" w:rsidP="00ED5D2B">
      <w:pPr>
        <w:pStyle w:val="ListParagraph"/>
        <w:numPr>
          <w:ilvl w:val="0"/>
          <w:numId w:val="71"/>
        </w:numPr>
        <w:ind w:left="540" w:hanging="270"/>
        <w:rPr>
          <w:lang w:val="ru-RU"/>
        </w:rPr>
      </w:pPr>
      <w:r w:rsidRPr="008E042B">
        <w:rPr>
          <w:rFonts w:ascii="Arial" w:hAnsi="Arial" w:cs="Arial"/>
          <w:sz w:val="18"/>
          <w:szCs w:val="18"/>
          <w:lang w:val="ru-RU"/>
        </w:rPr>
        <w:t xml:space="preserve">Лицензированный пользователь также может использовать программное обеспечение, активированное другим пользователем по другой подписной лицензии «на пользователя». </w:t>
      </w:r>
    </w:p>
    <w:p w:rsidR="00A079D1" w:rsidRPr="008E042B" w:rsidRDefault="00A079D1" w:rsidP="00ED5D2B">
      <w:pPr>
        <w:pStyle w:val="ListParagraph"/>
        <w:numPr>
          <w:ilvl w:val="0"/>
          <w:numId w:val="71"/>
        </w:numPr>
        <w:tabs>
          <w:tab w:val="right" w:pos="5490"/>
        </w:tabs>
        <w:ind w:left="540" w:hanging="270"/>
        <w:rPr>
          <w:lang w:val="ru-RU"/>
        </w:rPr>
      </w:pPr>
      <w:r w:rsidRPr="008E042B">
        <w:rPr>
          <w:rFonts w:ascii="Arial" w:hAnsi="Arial" w:cs="Arial"/>
          <w:sz w:val="18"/>
          <w:szCs w:val="18"/>
          <w:lang w:val="ru-RU"/>
        </w:rPr>
        <w:t xml:space="preserve">Другим пользователям можно предоставить удаленный доступ к </w:t>
      </w:r>
      <w:r w:rsidRPr="008E042B">
        <w:rPr>
          <w:rFonts w:ascii="Arial" w:hAnsi="Arial" w:cs="Arial"/>
          <w:sz w:val="18"/>
          <w:szCs w:val="18"/>
          <w:lang w:val="ru-RU"/>
        </w:rPr>
        <w:tab/>
        <w:t xml:space="preserve">программному обеспечению единственно в целях предоставления услуг поддержки. </w:t>
      </w:r>
    </w:p>
    <w:p w:rsidR="00E423E0" w:rsidRPr="002A4125" w:rsidRDefault="00E423E0" w:rsidP="00E423E0">
      <w:pPr>
        <w:pStyle w:val="PURBlueStrong-Indented"/>
        <w:spacing w:before="120"/>
        <w:ind w:left="274"/>
      </w:pPr>
      <w:r>
        <w:t>Смартфоны</w:t>
      </w:r>
    </w:p>
    <w:p w:rsidR="00E423E0" w:rsidRPr="008E042B" w:rsidRDefault="00E423E0" w:rsidP="00E423E0">
      <w:pPr>
        <w:pStyle w:val="PURBullet-Indented"/>
        <w:numPr>
          <w:ilvl w:val="0"/>
          <w:numId w:val="97"/>
        </w:numPr>
        <w:rPr>
          <w:lang w:val="ru-RU"/>
        </w:rPr>
      </w:pPr>
      <w:r w:rsidRPr="008E042B">
        <w:rPr>
          <w:lang w:val="ru-RU"/>
        </w:rPr>
        <w:t xml:space="preserve">Каждый пользователь, которому назначается лицензия </w:t>
      </w:r>
      <w:r>
        <w:t>SL</w:t>
      </w:r>
      <w:r w:rsidRPr="008E042B">
        <w:rPr>
          <w:lang w:val="ru-RU"/>
        </w:rPr>
        <w:t xml:space="preserve"> «на пользователя», может также активировать программное обеспечение </w:t>
      </w:r>
      <w:r>
        <w:t>Microsoft</w:t>
      </w:r>
      <w:r w:rsidRPr="008E042B">
        <w:rPr>
          <w:lang w:val="ru-RU"/>
        </w:rPr>
        <w:t xml:space="preserve"> </w:t>
      </w:r>
      <w:r>
        <w:t>Office</w:t>
      </w:r>
      <w:r w:rsidRPr="008E042B">
        <w:rPr>
          <w:lang w:val="ru-RU"/>
        </w:rPr>
        <w:t xml:space="preserve"> </w:t>
      </w:r>
      <w:r>
        <w:t>Mobile</w:t>
      </w:r>
      <w:r w:rsidRPr="008E042B">
        <w:rPr>
          <w:lang w:val="ru-RU"/>
        </w:rPr>
        <w:t xml:space="preserve"> на пяти смартфонах одновременно. В целях лицензированного использования </w:t>
      </w:r>
      <w:r>
        <w:t>Microsoft</w:t>
      </w:r>
      <w:r w:rsidRPr="008E042B">
        <w:rPr>
          <w:lang w:val="ru-RU"/>
        </w:rPr>
        <w:t xml:space="preserve"> </w:t>
      </w:r>
      <w:r>
        <w:t>Office</w:t>
      </w:r>
      <w:r w:rsidRPr="008E042B">
        <w:rPr>
          <w:lang w:val="ru-RU"/>
        </w:rPr>
        <w:t xml:space="preserve"> </w:t>
      </w:r>
      <w:r>
        <w:t>Mobile</w:t>
      </w:r>
      <w:r w:rsidRPr="008E042B">
        <w:rPr>
          <w:lang w:val="ru-RU"/>
        </w:rPr>
        <w:t xml:space="preserve"> смартфоном считается мобильное устройство с физической операционной средой, встроенными возможностями подключения к беспроводным сетям и функциями телефонной связи.</w:t>
      </w:r>
    </w:p>
    <w:p w:rsidR="00E423E0" w:rsidRPr="008E042B" w:rsidRDefault="00E423E0" w:rsidP="00E423E0">
      <w:pPr>
        <w:pStyle w:val="PURBullet-Indented"/>
        <w:numPr>
          <w:ilvl w:val="0"/>
          <w:numId w:val="97"/>
        </w:numPr>
        <w:rPr>
          <w:lang w:val="ru-RU"/>
        </w:rPr>
      </w:pPr>
      <w:r w:rsidRPr="008E042B">
        <w:rPr>
          <w:lang w:val="ru-RU"/>
        </w:rPr>
        <w:t xml:space="preserve">Условия использования программного обеспечения </w:t>
      </w:r>
      <w:r>
        <w:t>Microsoft</w:t>
      </w:r>
      <w:r w:rsidRPr="008E042B">
        <w:rPr>
          <w:lang w:val="ru-RU"/>
        </w:rPr>
        <w:t xml:space="preserve"> </w:t>
      </w:r>
      <w:r>
        <w:t>Office</w:t>
      </w:r>
      <w:r w:rsidRPr="008E042B">
        <w:rPr>
          <w:lang w:val="ru-RU"/>
        </w:rPr>
        <w:t xml:space="preserve"> </w:t>
      </w:r>
      <w:r>
        <w:t>Mobile</w:t>
      </w:r>
      <w:r w:rsidRPr="008E042B">
        <w:rPr>
          <w:lang w:val="ru-RU"/>
        </w:rPr>
        <w:t xml:space="preserve"> применяются в отсутствие конфликтов с</w:t>
      </w:r>
      <w:r w:rsidR="00A03462">
        <w:t> </w:t>
      </w:r>
      <w:r w:rsidRPr="008E042B">
        <w:rPr>
          <w:lang w:val="ru-RU"/>
        </w:rPr>
        <w:t>Правами на использование продуктов*.</w:t>
      </w:r>
      <w:r w:rsidR="008E15C6" w:rsidRPr="008E042B">
        <w:rPr>
          <w:lang w:val="ru-RU"/>
        </w:rPr>
        <w:t xml:space="preserve"> </w:t>
      </w:r>
    </w:p>
    <w:p w:rsidR="00E423E0" w:rsidRPr="008E042B" w:rsidRDefault="00E423E0" w:rsidP="00E423E0">
      <w:pPr>
        <w:pStyle w:val="PURBullet-Indented"/>
        <w:numPr>
          <w:ilvl w:val="0"/>
          <w:numId w:val="97"/>
        </w:numPr>
        <w:rPr>
          <w:lang w:val="ru-RU"/>
        </w:rPr>
      </w:pPr>
      <w:r w:rsidRPr="008E042B">
        <w:rPr>
          <w:lang w:val="ru-RU"/>
        </w:rPr>
        <w:t xml:space="preserve">Ваше право на установку и использование программного обеспечения </w:t>
      </w:r>
      <w:r>
        <w:t>Microsoft</w:t>
      </w:r>
      <w:r w:rsidRPr="008E042B">
        <w:rPr>
          <w:lang w:val="ru-RU"/>
        </w:rPr>
        <w:t xml:space="preserve"> </w:t>
      </w:r>
      <w:r>
        <w:t>Office</w:t>
      </w:r>
      <w:r w:rsidRPr="008E042B">
        <w:rPr>
          <w:lang w:val="ru-RU"/>
        </w:rPr>
        <w:t xml:space="preserve"> </w:t>
      </w:r>
      <w:r>
        <w:t>Mobile</w:t>
      </w:r>
      <w:r w:rsidRPr="008E042B">
        <w:rPr>
          <w:lang w:val="ru-RU"/>
        </w:rPr>
        <w:t xml:space="preserve"> на смартфонах не создает и</w:t>
      </w:r>
      <w:r w:rsidR="00A03462">
        <w:t> </w:t>
      </w:r>
      <w:r w:rsidRPr="008E042B">
        <w:rPr>
          <w:lang w:val="ru-RU"/>
        </w:rPr>
        <w:t>не расширяет какие-либо гарантии или поддержку для оборудования или другого программного обеспечения, используемого на смартфонах.</w:t>
      </w:r>
    </w:p>
    <w:p w:rsidR="00A079D1" w:rsidRPr="008E042B" w:rsidRDefault="00A079D1" w:rsidP="00A079D1">
      <w:pPr>
        <w:pStyle w:val="PURBlueStrong-Indented"/>
        <w:rPr>
          <w:lang w:val="ru-RU"/>
        </w:rPr>
      </w:pPr>
      <w:r w:rsidRPr="008E042B">
        <w:rPr>
          <w:lang w:val="ru-RU"/>
        </w:rPr>
        <w:lastRenderedPageBreak/>
        <w:t>Веб-служба и обновление программного обеспечения</w:t>
      </w:r>
    </w:p>
    <w:p w:rsidR="00A079D1" w:rsidRPr="008E042B" w:rsidRDefault="00A079D1" w:rsidP="00C72CDA">
      <w:pPr>
        <w:pStyle w:val="PURBody-Indented"/>
        <w:rPr>
          <w:lang w:val="ru-RU"/>
        </w:rPr>
      </w:pPr>
      <w:r w:rsidRPr="008E042B">
        <w:rPr>
          <w:lang w:val="ru-RU"/>
        </w:rPr>
        <w:t xml:space="preserve">Если корпорация </w:t>
      </w:r>
      <w:r>
        <w:t>Microsoft</w:t>
      </w:r>
      <w:r w:rsidRPr="008E042B">
        <w:rPr>
          <w:lang w:val="ru-RU"/>
        </w:rPr>
        <w:t xml:space="preserve"> предоставляет масштабное обновление для программного обеспечения, лицензированного по вашим лицензиям </w:t>
      </w:r>
      <w:r>
        <w:t>User</w:t>
      </w:r>
      <w:r w:rsidRPr="008E042B">
        <w:rPr>
          <w:lang w:val="ru-RU"/>
        </w:rPr>
        <w:t xml:space="preserve"> </w:t>
      </w:r>
      <w:r>
        <w:t>SL</w:t>
      </w:r>
      <w:r w:rsidRPr="008E042B">
        <w:rPr>
          <w:lang w:val="ru-RU"/>
        </w:rPr>
        <w:t xml:space="preserve"> для службы Интернета, вы должны установить обновление на всех устройствах, обращающихся к службе Интернета, во избежание перерывов в работе службы Интернета.</w:t>
      </w:r>
    </w:p>
    <w:p w:rsidR="00A079D1" w:rsidRPr="008E042B" w:rsidRDefault="00A079D1" w:rsidP="00A079D1">
      <w:pPr>
        <w:pStyle w:val="PURBlueStrong-Indented"/>
        <w:rPr>
          <w:lang w:val="ru-RU"/>
        </w:rPr>
      </w:pPr>
      <w:r w:rsidRPr="008E042B">
        <w:rPr>
          <w:lang w:val="ru-RU"/>
        </w:rPr>
        <w:t>Необходимое соединение.</w:t>
      </w:r>
    </w:p>
    <w:p w:rsidR="00A079D1" w:rsidRPr="008E042B" w:rsidRDefault="00A079D1" w:rsidP="00A079D1">
      <w:pPr>
        <w:pStyle w:val="PURBody-Indented"/>
        <w:rPr>
          <w:lang w:val="ru-RU"/>
        </w:rPr>
      </w:pPr>
      <w:r w:rsidRPr="008E042B">
        <w:rPr>
          <w:lang w:val="ru-RU"/>
        </w:rPr>
        <w:t xml:space="preserve">Каждый пользователь, которому назначается лицензия </w:t>
      </w:r>
      <w:r>
        <w:t>User</w:t>
      </w:r>
      <w:r w:rsidRPr="008E042B">
        <w:rPr>
          <w:lang w:val="ru-RU"/>
        </w:rPr>
        <w:t xml:space="preserve"> </w:t>
      </w:r>
      <w:r>
        <w:t>SL</w:t>
      </w:r>
      <w:r w:rsidRPr="008E042B">
        <w:rPr>
          <w:lang w:val="ru-RU"/>
        </w:rPr>
        <w:t>, должен подключать каждое устройство, на котором установлено программное обеспечение, к сети Интернет не реже одного раза в 30 дней.</w:t>
      </w:r>
      <w:r w:rsidR="008E15C6" w:rsidRPr="008E042B">
        <w:rPr>
          <w:lang w:val="ru-RU"/>
        </w:rPr>
        <w:t xml:space="preserve"> </w:t>
      </w:r>
      <w:r w:rsidRPr="008E042B">
        <w:rPr>
          <w:lang w:val="ru-RU"/>
        </w:rPr>
        <w:t>Если пользователь не выполняет данное требование, это может повлиять на функциональные возможности программного обеспечения.</w:t>
      </w:r>
    </w:p>
    <w:p w:rsidR="00A079D1" w:rsidRPr="008E042B" w:rsidRDefault="00A079D1" w:rsidP="00A079D1">
      <w:pPr>
        <w:pStyle w:val="PURBlueStrong-Indented"/>
        <w:rPr>
          <w:lang w:val="ru-RU"/>
        </w:rPr>
      </w:pPr>
      <w:r w:rsidRPr="008E042B">
        <w:rPr>
          <w:lang w:val="ru-RU"/>
        </w:rPr>
        <w:t>Проверка подписки</w:t>
      </w:r>
    </w:p>
    <w:p w:rsidR="00A079D1" w:rsidRPr="008E042B" w:rsidRDefault="00A079D1" w:rsidP="00A079D1">
      <w:pPr>
        <w:pStyle w:val="PURBody-Indented"/>
        <w:rPr>
          <w:lang w:val="ru-RU"/>
        </w:rPr>
      </w:pPr>
      <w:r>
        <w:t>Microsoft</w:t>
      </w:r>
      <w:r w:rsidRPr="008E042B">
        <w:rPr>
          <w:lang w:val="ru-RU"/>
        </w:rPr>
        <w:t xml:space="preserve"> может автоматически проверять версию любого программного обеспечения, установленного вашими пользователями на любом устройстве. Устройства, на которых установлено программное обеспечение, могут периодически отправлять сведения с</w:t>
      </w:r>
      <w:r>
        <w:t> </w:t>
      </w:r>
      <w:r w:rsidRPr="008E042B">
        <w:rPr>
          <w:lang w:val="ru-RU"/>
        </w:rPr>
        <w:t>целью проверки того, что программное обеспечение надлежащим образом лицензировано и</w:t>
      </w:r>
      <w:r>
        <w:t> </w:t>
      </w:r>
      <w:r w:rsidRPr="008E042B">
        <w:rPr>
          <w:lang w:val="ru-RU"/>
        </w:rPr>
        <w:t>Срок действия лицензии не</w:t>
      </w:r>
      <w:r>
        <w:t> </w:t>
      </w:r>
      <w:r w:rsidRPr="008E042B">
        <w:rPr>
          <w:lang w:val="ru-RU"/>
        </w:rPr>
        <w:t>истек.</w:t>
      </w:r>
      <w:r w:rsidR="008E15C6" w:rsidRPr="008E042B">
        <w:rPr>
          <w:lang w:val="ru-RU"/>
        </w:rPr>
        <w:t xml:space="preserve"> </w:t>
      </w:r>
      <w:r w:rsidRPr="008E042B">
        <w:rPr>
          <w:lang w:val="ru-RU"/>
        </w:rPr>
        <w:t xml:space="preserve">Эти сведения включают версию программного обеспечения, идентификатор </w:t>
      </w:r>
      <w:r>
        <w:t>Windows</w:t>
      </w:r>
      <w:r w:rsidRPr="008E042B">
        <w:rPr>
          <w:lang w:val="ru-RU"/>
        </w:rPr>
        <w:t xml:space="preserve"> </w:t>
      </w:r>
      <w:r>
        <w:t>Live</w:t>
      </w:r>
      <w:r w:rsidRPr="008E042B">
        <w:rPr>
          <w:lang w:val="ru-RU"/>
        </w:rPr>
        <w:t xml:space="preserve"> </w:t>
      </w:r>
      <w:r>
        <w:t>ID</w:t>
      </w:r>
      <w:r w:rsidRPr="008E042B">
        <w:rPr>
          <w:lang w:val="ru-RU"/>
        </w:rPr>
        <w:t xml:space="preserve"> пользователя, идентификатор продукта и компьютера, а также </w:t>
      </w:r>
      <w:r>
        <w:t>IP</w:t>
      </w:r>
      <w:r w:rsidRPr="008E042B">
        <w:rPr>
          <w:lang w:val="ru-RU"/>
        </w:rPr>
        <w:t>-адрес устройства. Если на программное обеспечение нет официальной лицензии, это может повлиять на его функциональные возможности.</w:t>
      </w:r>
      <w:r w:rsidR="008E15C6" w:rsidRPr="008E042B">
        <w:rPr>
          <w:lang w:val="ru-RU"/>
        </w:rPr>
        <w:t xml:space="preserve"> </w:t>
      </w:r>
      <w:r w:rsidRPr="008E042B">
        <w:rPr>
          <w:lang w:val="ru-RU"/>
        </w:rPr>
        <w:t xml:space="preserve">Вы можете получать обновления для программного обеспечения только от </w:t>
      </w:r>
      <w:r>
        <w:t>Microsoft</w:t>
      </w:r>
      <w:r w:rsidRPr="008E042B">
        <w:rPr>
          <w:lang w:val="ru-RU"/>
        </w:rPr>
        <w:t xml:space="preserve"> или из авторизованных источников.</w:t>
      </w:r>
      <w:r w:rsidR="008E15C6" w:rsidRPr="008E042B">
        <w:rPr>
          <w:lang w:val="ru-RU"/>
        </w:rPr>
        <w:t xml:space="preserve"> </w:t>
      </w:r>
      <w:r w:rsidRPr="008E042B">
        <w:rPr>
          <w:lang w:val="ru-RU"/>
        </w:rPr>
        <w:t xml:space="preserve">Дополнительные сведения о получении обновлений из авторизованных источников см. по адресу </w:t>
      </w:r>
      <w:hyperlink r:id="rId68">
        <w:r>
          <w:rPr>
            <w:color w:val="00467F"/>
            <w:u w:val="single"/>
          </w:rPr>
          <w:t>http</w:t>
        </w:r>
        <w:r w:rsidRPr="008E042B">
          <w:rPr>
            <w:color w:val="00467F"/>
            <w:u w:val="single"/>
            <w:lang w:val="ru-RU"/>
          </w:rPr>
          <w:t>://</w:t>
        </w:r>
        <w:r>
          <w:rPr>
            <w:color w:val="00467F"/>
            <w:u w:val="single"/>
          </w:rPr>
          <w:t>windows</w:t>
        </w:r>
        <w:r w:rsidRPr="008E042B">
          <w:rPr>
            <w:color w:val="00467F"/>
            <w:u w:val="single"/>
            <w:lang w:val="ru-RU"/>
          </w:rPr>
          <w:t>.</w:t>
        </w:r>
        <w:r>
          <w:rPr>
            <w:color w:val="00467F"/>
            <w:u w:val="single"/>
          </w:rPr>
          <w:t>microsoft</w:t>
        </w:r>
        <w:r w:rsidRPr="008E042B">
          <w:rPr>
            <w:color w:val="00467F"/>
            <w:u w:val="single"/>
            <w:lang w:val="ru-RU"/>
          </w:rPr>
          <w:t>.</w:t>
        </w:r>
        <w:r>
          <w:rPr>
            <w:color w:val="00467F"/>
            <w:u w:val="single"/>
          </w:rPr>
          <w:t>com</w:t>
        </w:r>
        <w:r w:rsidRPr="008E042B">
          <w:rPr>
            <w:color w:val="00467F"/>
            <w:u w:val="single"/>
            <w:lang w:val="ru-RU"/>
          </w:rPr>
          <w:t>/</w:t>
        </w:r>
        <w:r>
          <w:rPr>
            <w:color w:val="00467F"/>
            <w:u w:val="single"/>
          </w:rPr>
          <w:t>en</w:t>
        </w:r>
        <w:r w:rsidRPr="008E042B">
          <w:rPr>
            <w:color w:val="00467F"/>
            <w:u w:val="single"/>
            <w:lang w:val="ru-RU"/>
          </w:rPr>
          <w:t>-</w:t>
        </w:r>
        <w:r>
          <w:rPr>
            <w:color w:val="00467F"/>
            <w:u w:val="single"/>
          </w:rPr>
          <w:t>US</w:t>
        </w:r>
        <w:r w:rsidRPr="008E042B">
          <w:rPr>
            <w:color w:val="00467F"/>
            <w:u w:val="single"/>
            <w:lang w:val="ru-RU"/>
          </w:rPr>
          <w:t>/</w:t>
        </w:r>
        <w:r>
          <w:rPr>
            <w:color w:val="00467F"/>
            <w:u w:val="single"/>
          </w:rPr>
          <w:t>windows</w:t>
        </w:r>
        <w:r w:rsidRPr="008E042B">
          <w:rPr>
            <w:color w:val="00467F"/>
            <w:u w:val="single"/>
            <w:lang w:val="ru-RU"/>
          </w:rPr>
          <w:t>/</w:t>
        </w:r>
        <w:r>
          <w:rPr>
            <w:color w:val="00467F"/>
            <w:u w:val="single"/>
          </w:rPr>
          <w:t>help</w:t>
        </w:r>
        <w:r w:rsidRPr="008E042B">
          <w:rPr>
            <w:color w:val="00467F"/>
            <w:u w:val="single"/>
            <w:lang w:val="ru-RU"/>
          </w:rPr>
          <w:t>/</w:t>
        </w:r>
        <w:r>
          <w:rPr>
            <w:color w:val="00467F"/>
            <w:u w:val="single"/>
          </w:rPr>
          <w:t>genuine</w:t>
        </w:r>
        <w:r w:rsidRPr="008E042B">
          <w:rPr>
            <w:color w:val="00467F"/>
            <w:u w:val="single"/>
            <w:lang w:val="ru-RU"/>
          </w:rPr>
          <w:t>/</w:t>
        </w:r>
        <w:r>
          <w:rPr>
            <w:color w:val="00467F"/>
            <w:u w:val="single"/>
          </w:rPr>
          <w:t>faq</w:t>
        </w:r>
        <w:r w:rsidR="008E15C6" w:rsidRPr="008E042B">
          <w:rPr>
            <w:color w:val="00467F"/>
            <w:u w:val="single"/>
            <w:lang w:val="ru-RU"/>
          </w:rPr>
          <w:t xml:space="preserve"> </w:t>
        </w:r>
      </w:hyperlink>
      <w:r w:rsidRPr="008E042B">
        <w:rPr>
          <w:lang w:val="ru-RU"/>
        </w:rPr>
        <w:t>. Используя программное обеспечение, вы соглашаетесь на передачу данных, описанных в данном разделе.</w:t>
      </w:r>
    </w:p>
    <w:p w:rsidR="00A079D1" w:rsidRPr="008E042B" w:rsidRDefault="00A079D1" w:rsidP="00A079D1">
      <w:pPr>
        <w:pStyle w:val="PURBlueStrong-Indented"/>
        <w:rPr>
          <w:lang w:val="ru-RU"/>
        </w:rPr>
      </w:pPr>
      <w:r w:rsidRPr="008E042B">
        <w:rPr>
          <w:lang w:val="ru-RU"/>
        </w:rPr>
        <w:t>Элементы мультимедиа и шаблоны</w:t>
      </w:r>
    </w:p>
    <w:p w:rsidR="00A079D1" w:rsidRPr="008E042B" w:rsidRDefault="00A079D1" w:rsidP="00AE4404">
      <w:pPr>
        <w:pStyle w:val="PURBody-Indented"/>
        <w:rPr>
          <w:lang w:val="ru-RU"/>
        </w:rPr>
      </w:pPr>
      <w:r>
        <w:t>Microsoft</w:t>
      </w:r>
      <w:r w:rsidRPr="008E042B">
        <w:rPr>
          <w:lang w:val="ru-RU"/>
        </w:rPr>
        <w:t xml:space="preserve"> предоставляет вам право копировать, распространять, воспроизводить и отображать элементы мультимедиа (изображения, коллекции картинок, анимация, звуки, музыка, видеоклипы, шаблоны и другие виды содержимого), включенные в состав программного обеспечения и приложений </w:t>
      </w:r>
      <w:r>
        <w:t>Office</w:t>
      </w:r>
      <w:r w:rsidRPr="008E042B">
        <w:rPr>
          <w:lang w:val="ru-RU"/>
        </w:rPr>
        <w:t xml:space="preserve"> </w:t>
      </w:r>
      <w:r>
        <w:t>Web</w:t>
      </w:r>
      <w:r w:rsidRPr="008E042B">
        <w:rPr>
          <w:lang w:val="ru-RU"/>
        </w:rPr>
        <w:t xml:space="preserve"> </w:t>
      </w:r>
      <w:r>
        <w:t>Apps</w:t>
      </w:r>
      <w:r w:rsidRPr="008E042B">
        <w:rPr>
          <w:lang w:val="ru-RU"/>
        </w:rPr>
        <w:t xml:space="preserve"> в проектах и документах, однако вы не имеете права : (</w:t>
      </w:r>
      <w:r>
        <w:t>i</w:t>
      </w:r>
      <w:r w:rsidRPr="008E042B">
        <w:rPr>
          <w:lang w:val="ru-RU"/>
        </w:rPr>
        <w:t>) продавать, лицензировать или распространять копии каких-либо элементов мультимедиа по отдельности или в виде продукта, если основной ценностью продукта являются такие элементы мультимедиа; (</w:t>
      </w:r>
      <w:r>
        <w:t>ii</w:t>
      </w:r>
      <w:r w:rsidRPr="008E042B">
        <w:rPr>
          <w:lang w:val="ru-RU"/>
        </w:rPr>
        <w:t>) предоставлять своим клиентам права на дальнейшее лицензирование или распространение элементов мультимедиа; (</w:t>
      </w:r>
      <w:r>
        <w:t>iii</w:t>
      </w:r>
      <w:r w:rsidRPr="008E042B">
        <w:rPr>
          <w:lang w:val="ru-RU"/>
        </w:rPr>
        <w:t>) лицензировать или распространять в коммерческих целях элементы мультимедиа, которые включают представление известных людей, правительственных учреждений, эмблем, товарных знаков или символов, а также использовать такие типы изображений способами, которые могут предполагать поддержку или связь с вашими продуктами, организацией или деятельностью; а</w:t>
      </w:r>
      <w:r w:rsidR="00821D30">
        <w:t> </w:t>
      </w:r>
      <w:r w:rsidRPr="008E042B">
        <w:rPr>
          <w:lang w:val="ru-RU"/>
        </w:rPr>
        <w:t>также (</w:t>
      </w:r>
      <w:r>
        <w:t>iv</w:t>
      </w:r>
      <w:r w:rsidRPr="008E042B">
        <w:rPr>
          <w:lang w:val="ru-RU"/>
        </w:rPr>
        <w:t>) создавать непристойные или оскорбительные произведения с использованием этих элементов мультимедиа. В</w:t>
      </w:r>
      <w:r w:rsidR="00821D30">
        <w:t> </w:t>
      </w:r>
      <w:r w:rsidRPr="008E042B">
        <w:rPr>
          <w:lang w:val="ru-RU"/>
        </w:rPr>
        <w:t xml:space="preserve">отношении других элементов мультимедиа, доступных на сайте </w:t>
      </w:r>
      <w:r>
        <w:t>Office</w:t>
      </w:r>
      <w:r w:rsidRPr="008E042B">
        <w:rPr>
          <w:lang w:val="ru-RU"/>
        </w:rPr>
        <w:t>.</w:t>
      </w:r>
      <w:r>
        <w:t>com</w:t>
      </w:r>
      <w:r w:rsidRPr="008E042B">
        <w:rPr>
          <w:lang w:val="ru-RU"/>
        </w:rPr>
        <w:t xml:space="preserve"> или на других веб-сайтах с помощью возможностей </w:t>
      </w:r>
      <w:r>
        <w:t>Office</w:t>
      </w:r>
      <w:r w:rsidRPr="008E042B">
        <w:rPr>
          <w:lang w:val="ru-RU"/>
        </w:rPr>
        <w:t>, действуют условия таких веб-сайтов.</w:t>
      </w:r>
    </w:p>
    <w:p w:rsidR="00A079D1" w:rsidRPr="008E042B" w:rsidRDefault="00A079D1" w:rsidP="00A079D1">
      <w:pPr>
        <w:pStyle w:val="PURBlueStrong-Indented"/>
        <w:rPr>
          <w:lang w:val="ru-RU"/>
        </w:rPr>
      </w:pPr>
      <w:r w:rsidRPr="008E042B">
        <w:rPr>
          <w:lang w:val="ru-RU"/>
        </w:rPr>
        <w:t xml:space="preserve">Коммерческое использование </w:t>
      </w:r>
      <w:r>
        <w:t>Office</w:t>
      </w:r>
      <w:r w:rsidRPr="008E042B">
        <w:rPr>
          <w:lang w:val="ru-RU"/>
        </w:rPr>
        <w:t xml:space="preserve"> для дома и учебы 2013 </w:t>
      </w:r>
      <w:r>
        <w:t>RT</w:t>
      </w:r>
    </w:p>
    <w:p w:rsidR="00A079D1" w:rsidRPr="008E042B" w:rsidRDefault="00A079D1" w:rsidP="00BB66FA">
      <w:pPr>
        <w:pStyle w:val="PURBullet-Indented"/>
        <w:numPr>
          <w:ilvl w:val="0"/>
          <w:numId w:val="70"/>
        </w:numPr>
        <w:rPr>
          <w:lang w:val="ru-RU"/>
        </w:rPr>
      </w:pPr>
      <w:r w:rsidRPr="008E042B">
        <w:rPr>
          <w:lang w:val="ru-RU"/>
        </w:rPr>
        <w:t xml:space="preserve">Лицензия </w:t>
      </w:r>
      <w:r>
        <w:t>SL</w:t>
      </w:r>
      <w:r w:rsidRPr="008E042B">
        <w:rPr>
          <w:lang w:val="ru-RU"/>
        </w:rPr>
        <w:t xml:space="preserve"> «на пользователя» меняет ваше право на использование программного обеспечение в рамках отдельно приобретенной лицензии </w:t>
      </w:r>
      <w:r>
        <w:t>Office</w:t>
      </w:r>
      <w:r w:rsidRPr="008E042B">
        <w:rPr>
          <w:lang w:val="ru-RU"/>
        </w:rPr>
        <w:t xml:space="preserve"> для дома и учебы 2013 </w:t>
      </w:r>
      <w:r>
        <w:t>RT</w:t>
      </w:r>
      <w:r w:rsidRPr="008E042B">
        <w:rPr>
          <w:lang w:val="ru-RU"/>
        </w:rPr>
        <w:t xml:space="preserve">, отменяя запрет на коммерческое использование программного обеспечение. </w:t>
      </w:r>
    </w:p>
    <w:p w:rsidR="00A079D1" w:rsidRPr="008E042B" w:rsidRDefault="00A079D1" w:rsidP="00ED5D2B">
      <w:pPr>
        <w:pStyle w:val="PURBullet-Indented"/>
        <w:numPr>
          <w:ilvl w:val="0"/>
          <w:numId w:val="70"/>
        </w:numPr>
        <w:rPr>
          <w:lang w:val="ru-RU"/>
        </w:rPr>
      </w:pPr>
      <w:r w:rsidRPr="008E042B">
        <w:rPr>
          <w:lang w:val="ru-RU"/>
        </w:rPr>
        <w:t xml:space="preserve">Вы можете разрешить пользователю, которому назначена лицензия </w:t>
      </w:r>
      <w:r>
        <w:t>SL</w:t>
      </w:r>
      <w:r w:rsidRPr="008E042B">
        <w:rPr>
          <w:lang w:val="ru-RU"/>
        </w:rPr>
        <w:t xml:space="preserve"> «на пользователя», использовать </w:t>
      </w:r>
      <w:r>
        <w:t>Office</w:t>
      </w:r>
      <w:r w:rsidRPr="008E042B">
        <w:rPr>
          <w:lang w:val="ru-RU"/>
        </w:rPr>
        <w:t xml:space="preserve"> для дома и учебы 2013 </w:t>
      </w:r>
      <w:r>
        <w:t>RT</w:t>
      </w:r>
      <w:r w:rsidRPr="008E042B">
        <w:rPr>
          <w:lang w:val="ru-RU"/>
        </w:rPr>
        <w:t xml:space="preserve">, как указано в данном документе, в течение срока действия вашей Подписки на </w:t>
      </w:r>
      <w:r>
        <w:t>Office</w:t>
      </w:r>
      <w:r w:rsidRPr="008E042B">
        <w:rPr>
          <w:lang w:val="ru-RU"/>
        </w:rPr>
        <w:t xml:space="preserve"> 365 для малого бизнеса расширенный.</w:t>
      </w:r>
    </w:p>
    <w:p w:rsidR="00A079D1" w:rsidRPr="008E042B" w:rsidRDefault="00A079D1" w:rsidP="00ED5D2B">
      <w:pPr>
        <w:pStyle w:val="PURBullet-Indented"/>
        <w:numPr>
          <w:ilvl w:val="0"/>
          <w:numId w:val="70"/>
        </w:numPr>
        <w:rPr>
          <w:lang w:val="ru-RU"/>
        </w:rPr>
      </w:pPr>
      <w:r w:rsidRPr="008E042B">
        <w:rPr>
          <w:lang w:val="ru-RU"/>
        </w:rPr>
        <w:t xml:space="preserve">За исключением разрешения на коммерческое использование программного обеспечения любое другое использование по-прежнему регулируется условиями и правами на использование, представленными в лицензии </w:t>
      </w:r>
      <w:r>
        <w:t>Office</w:t>
      </w:r>
      <w:r w:rsidRPr="008E042B">
        <w:rPr>
          <w:lang w:val="ru-RU"/>
        </w:rPr>
        <w:t xml:space="preserve"> </w:t>
      </w:r>
      <w:r>
        <w:t>Home</w:t>
      </w:r>
      <w:r w:rsidRPr="008E042B">
        <w:rPr>
          <w:lang w:val="ru-RU"/>
        </w:rPr>
        <w:t xml:space="preserve"> &amp; </w:t>
      </w:r>
      <w:r>
        <w:t>Student</w:t>
      </w:r>
      <w:r w:rsidRPr="008E042B">
        <w:rPr>
          <w:lang w:val="ru-RU"/>
        </w:rPr>
        <w:t xml:space="preserve"> 2013 </w:t>
      </w:r>
      <w:r>
        <w:t>RT</w:t>
      </w:r>
      <w:r w:rsidRPr="008E042B">
        <w:rPr>
          <w:lang w:val="ru-RU"/>
        </w:rPr>
        <w:t xml:space="preserve">. </w:t>
      </w:r>
    </w:p>
    <w:p w:rsidR="00A079D1" w:rsidRPr="008E042B" w:rsidRDefault="00A079D1" w:rsidP="00ED5D2B">
      <w:pPr>
        <w:pStyle w:val="PURBullet-Indented"/>
        <w:numPr>
          <w:ilvl w:val="0"/>
          <w:numId w:val="70"/>
        </w:numPr>
        <w:rPr>
          <w:lang w:val="ru-RU"/>
        </w:rPr>
      </w:pPr>
      <w:r w:rsidRPr="008E042B">
        <w:rPr>
          <w:lang w:val="ru-RU"/>
        </w:rPr>
        <w:t xml:space="preserve">Приобретение лицензии </w:t>
      </w:r>
      <w:r>
        <w:t>SL</w:t>
      </w:r>
      <w:r w:rsidRPr="008E042B">
        <w:rPr>
          <w:lang w:val="ru-RU"/>
        </w:rPr>
        <w:t xml:space="preserve"> на </w:t>
      </w:r>
      <w:r>
        <w:t>Office </w:t>
      </w:r>
      <w:r w:rsidRPr="008E042B">
        <w:rPr>
          <w:lang w:val="ru-RU"/>
        </w:rPr>
        <w:t>365 для малого бизнеса расширенный не создает и</w:t>
      </w:r>
      <w:r>
        <w:t> </w:t>
      </w:r>
      <w:r w:rsidRPr="008E042B">
        <w:rPr>
          <w:lang w:val="ru-RU"/>
        </w:rPr>
        <w:t>не продлевает какие-либо гарантии или обязательства по поддержке в</w:t>
      </w:r>
      <w:r>
        <w:t> </w:t>
      </w:r>
      <w:r w:rsidRPr="008E042B">
        <w:rPr>
          <w:lang w:val="ru-RU"/>
        </w:rPr>
        <w:t xml:space="preserve">рамках лицензии </w:t>
      </w:r>
      <w:r>
        <w:t>Office</w:t>
      </w:r>
      <w:r w:rsidRPr="008E042B">
        <w:rPr>
          <w:lang w:val="ru-RU"/>
        </w:rPr>
        <w:t xml:space="preserve"> для дома и</w:t>
      </w:r>
      <w:r>
        <w:t> </w:t>
      </w:r>
      <w:r w:rsidRPr="008E042B">
        <w:rPr>
          <w:lang w:val="ru-RU"/>
        </w:rPr>
        <w:t>учебы 2013</w:t>
      </w:r>
      <w:r>
        <w:t> RT</w:t>
      </w:r>
      <w:r w:rsidRPr="008E042B">
        <w:rPr>
          <w:lang w:val="ru-RU"/>
        </w:rPr>
        <w:t>.</w:t>
      </w:r>
    </w:p>
    <w:p w:rsidR="00A079D1" w:rsidRPr="008E042B" w:rsidRDefault="00A079D1" w:rsidP="00A079D1">
      <w:pPr>
        <w:pStyle w:val="PURBlueStrong-Indented"/>
        <w:rPr>
          <w:lang w:val="ru-RU"/>
        </w:rPr>
      </w:pPr>
    </w:p>
    <w:p w:rsidR="00A079D1" w:rsidRPr="008E042B" w:rsidRDefault="00067126" w:rsidP="00A079D1">
      <w:pPr>
        <w:pStyle w:val="PURBreadcrumb"/>
        <w:rPr>
          <w:lang w:val="ru-RU"/>
        </w:rPr>
      </w:pPr>
      <w:hyperlink w:anchor="TOC">
        <w:r w:rsidR="00A11489" w:rsidRPr="008E042B">
          <w:rPr>
            <w:color w:val="00467F"/>
            <w:u w:val="single"/>
            <w:lang w:val="ru-RU"/>
          </w:rPr>
          <w:t>Оглавление</w:t>
        </w:r>
      </w:hyperlink>
      <w:r w:rsidR="00A11489" w:rsidRPr="008E042B">
        <w:rPr>
          <w:lang w:val="ru-RU"/>
        </w:rPr>
        <w:t xml:space="preserve"> / </w:t>
      </w:r>
      <w:hyperlink w:anchor="General_License_Terms">
        <w:r w:rsidR="00A11489" w:rsidRPr="008E042B">
          <w:rPr>
            <w:color w:val="00467F"/>
            <w:u w:val="single"/>
            <w:lang w:val="ru-RU"/>
          </w:rPr>
          <w:t>Общие условия</w:t>
        </w:r>
      </w:hyperlink>
      <w:r w:rsidR="00F22968" w:rsidRPr="008E042B">
        <w:rPr>
          <w:lang w:val="ru-RU"/>
        </w:rPr>
        <w:t xml:space="preserve"> </w:t>
      </w:r>
    </w:p>
    <w:p w:rsidR="0082133B" w:rsidRPr="008E042B" w:rsidRDefault="00ED4593">
      <w:pPr>
        <w:pStyle w:val="PURProductName"/>
        <w:rPr>
          <w:lang w:val="ru-RU"/>
        </w:rPr>
      </w:pPr>
      <w:r w:rsidRPr="008E042B">
        <w:rPr>
          <w:lang w:val="ru-RU"/>
        </w:rPr>
        <w:t xml:space="preserve">Приложения </w:t>
      </w:r>
      <w:r>
        <w:t>Office</w:t>
      </w:r>
      <w:r w:rsidRPr="008E042B">
        <w:rPr>
          <w:lang w:val="ru-RU"/>
        </w:rPr>
        <w:t xml:space="preserve"> </w:t>
      </w:r>
      <w:r>
        <w:t>Web</w:t>
      </w:r>
      <w:r w:rsidRPr="008E042B">
        <w:rPr>
          <w:lang w:val="ru-RU"/>
        </w:rPr>
        <w:t xml:space="preserve"> </w:t>
      </w:r>
      <w:r>
        <w:t>Apps</w:t>
      </w:r>
      <w:bookmarkEnd w:id="389"/>
      <w:r>
        <w:fldChar w:fldCharType="begin"/>
      </w:r>
      <w:r>
        <w:instrText>XE</w:instrText>
      </w:r>
      <w:r w:rsidRPr="008E042B">
        <w:rPr>
          <w:lang w:val="ru-RU"/>
        </w:rPr>
        <w:instrText xml:space="preserve"> "Приложения </w:instrText>
      </w:r>
      <w:r>
        <w:instrText>Office</w:instrText>
      </w:r>
      <w:r w:rsidRPr="008E042B">
        <w:rPr>
          <w:lang w:val="ru-RU"/>
        </w:rPr>
        <w:instrText xml:space="preserve"> </w:instrText>
      </w:r>
      <w:r>
        <w:instrText>Web</w:instrText>
      </w:r>
      <w:r w:rsidRPr="008E042B">
        <w:rPr>
          <w:lang w:val="ru-RU"/>
        </w:rPr>
        <w:instrText xml:space="preserve"> </w:instrText>
      </w:r>
      <w:r>
        <w:instrText>Apps</w:instrText>
      </w:r>
      <w:r w:rsidRPr="008E042B">
        <w:rPr>
          <w:lang w:val="ru-RU"/>
        </w:rPr>
        <w:instrText>"</w:instrText>
      </w:r>
      <w:r>
        <w:fldChar w:fldCharType="end"/>
      </w:r>
      <w:r w:rsidR="00F22968">
        <w:fldChar w:fldCharType="begin"/>
      </w:r>
      <w:r>
        <w:instrText>TC</w:instrText>
      </w:r>
      <w:r w:rsidRPr="008E042B">
        <w:rPr>
          <w:lang w:val="ru-RU"/>
        </w:rPr>
        <w:instrText xml:space="preserve"> "</w:instrText>
      </w:r>
      <w:bookmarkStart w:id="394" w:name="_Toc365987158"/>
      <w:bookmarkStart w:id="395" w:name="_Toc365988970"/>
      <w:r w:rsidRPr="008E042B">
        <w:rPr>
          <w:lang w:val="ru-RU"/>
        </w:rPr>
        <w:instrText xml:space="preserve">Приложения </w:instrText>
      </w:r>
      <w:r>
        <w:instrText>Office</w:instrText>
      </w:r>
      <w:r w:rsidRPr="008E042B">
        <w:rPr>
          <w:lang w:val="ru-RU"/>
        </w:rPr>
        <w:instrText xml:space="preserve"> </w:instrText>
      </w:r>
      <w:r>
        <w:instrText>Web</w:instrText>
      </w:r>
      <w:r w:rsidRPr="008E042B">
        <w:rPr>
          <w:lang w:val="ru-RU"/>
        </w:rPr>
        <w:instrText xml:space="preserve"> </w:instrText>
      </w:r>
      <w:r>
        <w:instrText>Apps</w:instrText>
      </w:r>
      <w:bookmarkEnd w:id="394"/>
      <w:bookmarkEnd w:id="395"/>
      <w:r w:rsidRPr="008E042B">
        <w:rPr>
          <w:lang w:val="ru-RU"/>
        </w:rPr>
        <w:instrText>" \</w:instrText>
      </w:r>
      <w:r>
        <w:instrText>l</w:instrText>
      </w:r>
      <w:r w:rsidRPr="008E042B">
        <w:rPr>
          <w:lang w:val="ru-RU"/>
        </w:rPr>
        <w:instrText xml:space="preserve"> 2 </w:instrText>
      </w:r>
      <w:r w:rsidR="00F22968">
        <w:fldChar w:fldCharType="end"/>
      </w:r>
    </w:p>
    <w:p w:rsidR="0082133B" w:rsidRPr="008E042B" w:rsidRDefault="00ED4593">
      <w:pPr>
        <w:pStyle w:val="PURLicenseTerm"/>
        <w:rPr>
          <w:lang w:val="ru-RU"/>
        </w:rPr>
      </w:pPr>
      <w:r w:rsidRPr="008E042B">
        <w:rPr>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579"/>
        <w:gridCol w:w="5221"/>
      </w:tblGrid>
      <w:tr w:rsidR="0082133B" w:rsidRPr="008E042B">
        <w:tc>
          <w:tcPr>
            <w:tcW w:w="6120" w:type="dxa"/>
          </w:tcPr>
          <w:p w:rsidR="0082133B" w:rsidRPr="008E042B" w:rsidRDefault="009510FE">
            <w:pPr>
              <w:pStyle w:val="PURBody"/>
              <w:rPr>
                <w:lang w:val="ru-RU"/>
              </w:rPr>
            </w:pPr>
            <w:r w:rsidRPr="008E042B">
              <w:rPr>
                <w:lang w:val="ru-RU"/>
              </w:rPr>
              <w:t xml:space="preserve">См. заявление о конфиденциальности для </w:t>
            </w:r>
            <w:r>
              <w:t>Office</w:t>
            </w:r>
            <w:r w:rsidRPr="008E042B">
              <w:rPr>
                <w:lang w:val="ru-RU"/>
              </w:rPr>
              <w:t xml:space="preserve"> 365 по адресу </w:t>
            </w:r>
            <w:hyperlink r:id="rId69">
              <w:r>
                <w:rPr>
                  <w:color w:val="00467F"/>
                  <w:u w:val="single"/>
                </w:rPr>
                <w:t>http</w:t>
              </w:r>
              <w:r w:rsidRPr="008E042B">
                <w:rPr>
                  <w:color w:val="00467F"/>
                  <w:u w:val="single"/>
                  <w:lang w:val="ru-RU"/>
                </w:rPr>
                <w:t>://</w:t>
              </w:r>
              <w:r>
                <w:rPr>
                  <w:color w:val="00467F"/>
                  <w:u w:val="single"/>
                </w:rPr>
                <w:t>go</w:t>
              </w:r>
              <w:r w:rsidRPr="008E042B">
                <w:rPr>
                  <w:color w:val="00467F"/>
                  <w:u w:val="single"/>
                  <w:lang w:val="ru-RU"/>
                </w:rPr>
                <w:t>.</w:t>
              </w:r>
              <w:r>
                <w:rPr>
                  <w:color w:val="00467F"/>
                  <w:u w:val="single"/>
                </w:rPr>
                <w:t>microsoft</w:t>
              </w:r>
              <w:r w:rsidRPr="008E042B">
                <w:rPr>
                  <w:color w:val="00467F"/>
                  <w:u w:val="single"/>
                  <w:lang w:val="ru-RU"/>
                </w:rPr>
                <w:t>.</w:t>
              </w:r>
              <w:r>
                <w:rPr>
                  <w:color w:val="00467F"/>
                  <w:u w:val="single"/>
                </w:rPr>
                <w:t>com</w:t>
              </w:r>
              <w:r w:rsidRPr="008E042B">
                <w:rPr>
                  <w:color w:val="00467F"/>
                  <w:u w:val="single"/>
                  <w:lang w:val="ru-RU"/>
                </w:rPr>
                <w:t>/</w:t>
              </w:r>
              <w:r>
                <w:rPr>
                  <w:color w:val="00467F"/>
                  <w:u w:val="single"/>
                </w:rPr>
                <w:t>fwlink</w:t>
              </w:r>
              <w:r w:rsidRPr="008E042B">
                <w:rPr>
                  <w:color w:val="00467F"/>
                  <w:u w:val="single"/>
                  <w:lang w:val="ru-RU"/>
                </w:rPr>
                <w:t>/?</w:t>
              </w:r>
              <w:r>
                <w:rPr>
                  <w:color w:val="00467F"/>
                  <w:u w:val="single"/>
                </w:rPr>
                <w:t>LinkID</w:t>
              </w:r>
              <w:r w:rsidRPr="008E042B">
                <w:rPr>
                  <w:color w:val="00467F"/>
                  <w:u w:val="single"/>
                  <w:lang w:val="ru-RU"/>
                </w:rPr>
                <w:t>=212058&amp;</w:t>
              </w:r>
              <w:r>
                <w:rPr>
                  <w:color w:val="00467F"/>
                  <w:u w:val="single"/>
                </w:rPr>
                <w:t>clcid</w:t>
              </w:r>
              <w:r w:rsidRPr="008E042B">
                <w:rPr>
                  <w:color w:val="00467F"/>
                  <w:u w:val="single"/>
                  <w:lang w:val="ru-RU"/>
                </w:rPr>
                <w:t>=0</w:t>
              </w:r>
              <w:r>
                <w:rPr>
                  <w:color w:val="00467F"/>
                  <w:u w:val="single"/>
                </w:rPr>
                <w:t>x</w:t>
              </w:r>
              <w:r w:rsidRPr="008E042B">
                <w:rPr>
                  <w:color w:val="00467F"/>
                  <w:u w:val="single"/>
                  <w:lang w:val="ru-RU"/>
                </w:rPr>
                <w:t>409</w:t>
              </w:r>
            </w:hyperlink>
          </w:p>
        </w:tc>
        <w:tc>
          <w:tcPr>
            <w:tcW w:w="6120" w:type="dxa"/>
          </w:tcPr>
          <w:p w:rsidR="0082133B" w:rsidRPr="008E042B" w:rsidRDefault="00ED4593">
            <w:pPr>
              <w:pStyle w:val="PURBody"/>
              <w:rPr>
                <w:lang w:val="ru-RU"/>
              </w:rPr>
            </w:pPr>
            <w:r w:rsidRPr="008E042B">
              <w:rPr>
                <w:lang w:val="ru-RU"/>
              </w:rPr>
              <w:t xml:space="preserve">Соглашение об уровне обслуживания </w:t>
            </w:r>
            <w:r w:rsidRPr="008E042B">
              <w:rPr>
                <w:b/>
                <w:lang w:val="ru-RU"/>
              </w:rPr>
              <w:t xml:space="preserve">Да </w:t>
            </w:r>
            <w:r w:rsidRPr="008E042B">
              <w:rPr>
                <w:lang w:val="ru-RU"/>
              </w:rPr>
              <w:t xml:space="preserve">(см. веб-сайт </w:t>
            </w:r>
            <w:hyperlink r:id="rId70">
              <w:r w:rsidR="00FF5114" w:rsidRPr="00B4077E">
                <w:rPr>
                  <w:color w:val="00467F"/>
                  <w:u w:val="single"/>
                </w:rPr>
                <w:t>http</w:t>
              </w:r>
              <w:r w:rsidR="00FF5114" w:rsidRPr="00B4077E">
                <w:rPr>
                  <w:color w:val="00467F"/>
                  <w:u w:val="single"/>
                  <w:lang w:val="ru-RU"/>
                </w:rPr>
                <w:t>://</w:t>
              </w:r>
              <w:r w:rsidR="00FF5114" w:rsidRPr="00B4077E">
                <w:rPr>
                  <w:color w:val="00467F"/>
                  <w:u w:val="single"/>
                </w:rPr>
                <w:t>microsoft</w:t>
              </w:r>
              <w:r w:rsidR="00FF5114" w:rsidRPr="00B4077E">
                <w:rPr>
                  <w:color w:val="00467F"/>
                  <w:u w:val="single"/>
                  <w:lang w:val="ru-RU"/>
                </w:rPr>
                <w:t>.</w:t>
              </w:r>
              <w:r w:rsidR="00FF5114" w:rsidRPr="00B4077E">
                <w:rPr>
                  <w:color w:val="00467F"/>
                  <w:u w:val="single"/>
                </w:rPr>
                <w:t>com</w:t>
              </w:r>
              <w:r w:rsidR="00FF5114" w:rsidRPr="00B4077E">
                <w:rPr>
                  <w:color w:val="00467F"/>
                  <w:u w:val="single"/>
                  <w:lang w:val="ru-RU"/>
                </w:rPr>
                <w:t>/</w:t>
              </w:r>
              <w:r w:rsidR="00FF5114" w:rsidRPr="00B4077E">
                <w:rPr>
                  <w:color w:val="00467F"/>
                  <w:u w:val="single"/>
                </w:rPr>
                <w:t>licensing</w:t>
              </w:r>
              <w:r w:rsidR="00FF5114" w:rsidRPr="00B4077E">
                <w:rPr>
                  <w:color w:val="00467F"/>
                  <w:u w:val="single"/>
                  <w:lang w:val="ru-RU"/>
                </w:rPr>
                <w:t>/</w:t>
              </w:r>
              <w:r w:rsidR="00FF5114" w:rsidRPr="00B4077E">
                <w:rPr>
                  <w:color w:val="00467F"/>
                  <w:u w:val="single"/>
                </w:rPr>
                <w:t>contracts</w:t>
              </w:r>
            </w:hyperlink>
            <w:r w:rsidR="00B4077E" w:rsidRPr="00AD3B43">
              <w:rPr>
                <w:lang w:val="ru-RU"/>
              </w:rPr>
              <w:t>)</w:t>
            </w:r>
          </w:p>
        </w:tc>
      </w:tr>
    </w:tbl>
    <w:p w:rsidR="0082133B" w:rsidRPr="002A4125" w:rsidRDefault="00ED4593" w:rsidP="00EC2792">
      <w:pPr>
        <w:pStyle w:val="PURBlueBGHeader"/>
        <w:keepNext/>
        <w:keepLines/>
      </w:pPr>
      <w:r>
        <w:lastRenderedPageBreak/>
        <w:t>ЛИЦЕНЗИИ USER SL</w:t>
      </w:r>
    </w:p>
    <w:tbl>
      <w:tblPr>
        <w:tblStyle w:val="PURTableNoVertical"/>
        <w:tblW w:w="0" w:type="auto"/>
        <w:tblLook w:val="04A0" w:firstRow="1" w:lastRow="0" w:firstColumn="1" w:lastColumn="0" w:noHBand="0" w:noVBand="1"/>
      </w:tblPr>
      <w:tblGrid>
        <w:gridCol w:w="5264"/>
        <w:gridCol w:w="5262"/>
      </w:tblGrid>
      <w:tr w:rsidR="0082133B" w:rsidTr="00454E45">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2A4125" w:rsidRDefault="00ED4593" w:rsidP="00EC2792">
            <w:pPr>
              <w:pStyle w:val="PURBody"/>
              <w:keepNext/>
              <w:keepLines/>
            </w:pPr>
            <w:r>
              <w:rPr>
                <w:b/>
                <w:i/>
              </w:rPr>
              <w:t>Требуется для каждого из:</w:t>
            </w:r>
          </w:p>
          <w:p w:rsidR="0082133B" w:rsidRPr="008E042B" w:rsidRDefault="00ED4593" w:rsidP="00EC2792">
            <w:pPr>
              <w:pStyle w:val="PURBullet"/>
              <w:keepNext/>
              <w:keepLines/>
              <w:numPr>
                <w:ilvl w:val="0"/>
                <w:numId w:val="35"/>
              </w:numPr>
              <w:rPr>
                <w:lang w:val="ru-RU"/>
              </w:rPr>
            </w:pPr>
            <w:r w:rsidRPr="008E042B">
              <w:rPr>
                <w:lang w:val="ru-RU"/>
              </w:rPr>
              <w:t>Пользователей, обращающихся к службе Интернета или связанному с ней программному обеспечению</w:t>
            </w:r>
          </w:p>
        </w:tc>
        <w:tc>
          <w:tcPr>
            <w:tcW w:w="5320" w:type="dxa"/>
          </w:tcPr>
          <w:p w:rsidR="0082133B" w:rsidRPr="002A4125" w:rsidRDefault="00ED4593" w:rsidP="00EC2792">
            <w:pPr>
              <w:pStyle w:val="PURBody"/>
              <w:keepNext/>
              <w:keepLines/>
            </w:pPr>
            <w:r>
              <w:rPr>
                <w:b/>
                <w:i/>
              </w:rPr>
              <w:t>Обязательная лицензия SL</w:t>
            </w:r>
          </w:p>
          <w:p w:rsidR="00EC153F" w:rsidRPr="008E042B" w:rsidRDefault="00EC153F" w:rsidP="00EC2792">
            <w:pPr>
              <w:pStyle w:val="PURBullet"/>
              <w:keepNext/>
              <w:keepLines/>
              <w:numPr>
                <w:ilvl w:val="0"/>
                <w:numId w:val="36"/>
              </w:numPr>
              <w:rPr>
                <w:rFonts w:cs="Arial"/>
                <w:lang w:val="ru-RU"/>
              </w:rPr>
            </w:pPr>
            <w:r w:rsidRPr="008E042B">
              <w:rPr>
                <w:rFonts w:cs="Arial"/>
                <w:color w:val="000000"/>
                <w:szCs w:val="18"/>
                <w:lang w:val="ru-RU"/>
              </w:rPr>
              <w:t xml:space="preserve">лицензия </w:t>
            </w:r>
            <w:r w:rsidRPr="00617C46">
              <w:rPr>
                <w:rFonts w:cs="Arial"/>
                <w:color w:val="000000"/>
                <w:szCs w:val="18"/>
              </w:rPr>
              <w:t>SL</w:t>
            </w:r>
            <w:r w:rsidRPr="008E042B">
              <w:rPr>
                <w:rFonts w:cs="Arial"/>
                <w:color w:val="000000"/>
                <w:szCs w:val="18"/>
                <w:lang w:val="ru-RU"/>
              </w:rPr>
              <w:t xml:space="preserve"> «на пользователя» для </w:t>
            </w:r>
            <w:r w:rsidRPr="00617C46">
              <w:rPr>
                <w:rFonts w:cs="Arial"/>
                <w:color w:val="000000"/>
                <w:szCs w:val="18"/>
              </w:rPr>
              <w:t>Office</w:t>
            </w:r>
            <w:r w:rsidRPr="008E042B">
              <w:rPr>
                <w:rFonts w:cs="Arial"/>
                <w:color w:val="000000"/>
                <w:szCs w:val="18"/>
                <w:lang w:val="ru-RU"/>
              </w:rPr>
              <w:t xml:space="preserve"> </w:t>
            </w:r>
            <w:r w:rsidRPr="00617C46">
              <w:rPr>
                <w:rFonts w:cs="Arial"/>
                <w:color w:val="000000"/>
                <w:szCs w:val="18"/>
              </w:rPr>
              <w:t>Web</w:t>
            </w:r>
            <w:r w:rsidRPr="008E042B">
              <w:rPr>
                <w:rFonts w:cs="Arial"/>
                <w:color w:val="000000"/>
                <w:szCs w:val="18"/>
                <w:lang w:val="ru-RU"/>
              </w:rPr>
              <w:t xml:space="preserve"> </w:t>
            </w:r>
            <w:r w:rsidRPr="00617C46">
              <w:rPr>
                <w:rFonts w:cs="Arial"/>
                <w:color w:val="000000"/>
                <w:szCs w:val="18"/>
              </w:rPr>
              <w:t>Applications</w:t>
            </w:r>
            <w:r w:rsidRPr="008E042B">
              <w:rPr>
                <w:rFonts w:cs="Arial"/>
                <w:color w:val="000000"/>
                <w:szCs w:val="18"/>
                <w:lang w:val="ru-RU"/>
              </w:rPr>
              <w:t xml:space="preserve">, </w:t>
            </w:r>
            <w:r w:rsidRPr="008E042B">
              <w:rPr>
                <w:rFonts w:cs="Arial"/>
                <w:b/>
                <w:lang w:val="ru-RU"/>
              </w:rPr>
              <w:t>или</w:t>
            </w:r>
          </w:p>
          <w:p w:rsidR="00892E16" w:rsidRPr="00617C46" w:rsidRDefault="00892E16" w:rsidP="00EC2792">
            <w:pPr>
              <w:pStyle w:val="PURBullet"/>
              <w:keepNext/>
              <w:keepLines/>
              <w:numPr>
                <w:ilvl w:val="0"/>
                <w:numId w:val="36"/>
              </w:numPr>
              <w:rPr>
                <w:rFonts w:cs="Arial"/>
              </w:rPr>
            </w:pPr>
            <w:r w:rsidRPr="00617C46">
              <w:rPr>
                <w:rFonts w:cs="Arial"/>
              </w:rPr>
              <w:t xml:space="preserve">Office 365 Enterprise K1 User SL, </w:t>
            </w:r>
            <w:r w:rsidRPr="002B2D43">
              <w:rPr>
                <w:rFonts w:cs="Arial"/>
                <w:b/>
              </w:rPr>
              <w:t>или</w:t>
            </w:r>
          </w:p>
          <w:p w:rsidR="007C7028" w:rsidRPr="00B21431" w:rsidRDefault="007C7028" w:rsidP="00EC2792">
            <w:pPr>
              <w:pStyle w:val="Heading4nobold"/>
              <w:keepNext/>
              <w:keepLines/>
              <w:numPr>
                <w:ilvl w:val="0"/>
                <w:numId w:val="36"/>
              </w:numPr>
              <w:spacing w:line="180" w:lineRule="atLeast"/>
              <w:jc w:val="left"/>
              <w:rPr>
                <w:rFonts w:ascii="Tahoma" w:hAnsi="Tahoma"/>
              </w:rPr>
            </w:pPr>
            <w:r w:rsidRPr="00B21431">
              <w:rPr>
                <w:rFonts w:ascii="Tahoma" w:hAnsi="Tahoma"/>
                <w:color w:val="000000"/>
              </w:rPr>
              <w:t xml:space="preserve">Office 365 Education A2 </w:t>
            </w:r>
            <w:r w:rsidRPr="00B21431">
              <w:rPr>
                <w:rFonts w:ascii="Tahoma" w:hAnsi="Tahoma"/>
                <w:color w:val="000000"/>
                <w:szCs w:val="18"/>
              </w:rPr>
              <w:t xml:space="preserve">User SL, </w:t>
            </w:r>
            <w:r w:rsidRPr="00B21431">
              <w:rPr>
                <w:rFonts w:ascii="Tahoma" w:hAnsi="Tahoma"/>
                <w:b/>
                <w:color w:val="000000"/>
                <w:szCs w:val="18"/>
              </w:rPr>
              <w:t>или</w:t>
            </w:r>
          </w:p>
          <w:p w:rsidR="007C7028" w:rsidRPr="00B21431" w:rsidRDefault="007C7028" w:rsidP="00EC2792">
            <w:pPr>
              <w:pStyle w:val="Heading4nobold"/>
              <w:keepNext/>
              <w:keepLines/>
              <w:numPr>
                <w:ilvl w:val="0"/>
                <w:numId w:val="36"/>
              </w:numPr>
              <w:spacing w:line="180" w:lineRule="atLeast"/>
              <w:jc w:val="left"/>
              <w:rPr>
                <w:rFonts w:ascii="Tahoma" w:hAnsi="Tahoma"/>
              </w:rPr>
            </w:pPr>
            <w:r w:rsidRPr="00B21431">
              <w:rPr>
                <w:rFonts w:ascii="Tahoma" w:hAnsi="Tahoma"/>
                <w:color w:val="000000"/>
              </w:rPr>
              <w:t xml:space="preserve">Office 365 Education A3 </w:t>
            </w:r>
            <w:r w:rsidRPr="00B21431">
              <w:rPr>
                <w:rFonts w:ascii="Tahoma" w:hAnsi="Tahoma"/>
                <w:color w:val="000000"/>
                <w:szCs w:val="18"/>
              </w:rPr>
              <w:t xml:space="preserve">User SL, </w:t>
            </w:r>
            <w:r w:rsidRPr="00B21431">
              <w:rPr>
                <w:rFonts w:ascii="Tahoma" w:hAnsi="Tahoma"/>
                <w:b/>
                <w:color w:val="000000"/>
                <w:szCs w:val="18"/>
              </w:rPr>
              <w:t>или</w:t>
            </w:r>
          </w:p>
          <w:p w:rsidR="007C7028" w:rsidRPr="00B21431" w:rsidRDefault="007C7028" w:rsidP="00EC2792">
            <w:pPr>
              <w:pStyle w:val="Heading4nobold"/>
              <w:keepNext/>
              <w:keepLines/>
              <w:numPr>
                <w:ilvl w:val="0"/>
                <w:numId w:val="36"/>
              </w:numPr>
              <w:spacing w:line="180" w:lineRule="atLeast"/>
              <w:jc w:val="left"/>
              <w:rPr>
                <w:rFonts w:ascii="Tahoma" w:hAnsi="Tahoma"/>
              </w:rPr>
            </w:pPr>
            <w:r w:rsidRPr="00B21431">
              <w:rPr>
                <w:rFonts w:ascii="Tahoma" w:hAnsi="Tahoma"/>
                <w:color w:val="000000"/>
              </w:rPr>
              <w:t xml:space="preserve">Office 365 Education A4 </w:t>
            </w:r>
            <w:r w:rsidRPr="00B21431">
              <w:rPr>
                <w:rFonts w:ascii="Tahoma" w:hAnsi="Tahoma"/>
                <w:color w:val="000000"/>
                <w:szCs w:val="18"/>
              </w:rPr>
              <w:t xml:space="preserve">User SL, </w:t>
            </w:r>
            <w:r w:rsidRPr="00B21431">
              <w:rPr>
                <w:rFonts w:ascii="Tahoma" w:hAnsi="Tahoma"/>
                <w:b/>
                <w:color w:val="000000"/>
                <w:szCs w:val="18"/>
              </w:rPr>
              <w:t>или</w:t>
            </w:r>
          </w:p>
          <w:p w:rsidR="00C30D1A" w:rsidRPr="008E042B" w:rsidRDefault="00C30D1A" w:rsidP="00EC2792">
            <w:pPr>
              <w:pStyle w:val="PURBullet"/>
              <w:keepNext/>
              <w:keepLines/>
              <w:numPr>
                <w:ilvl w:val="0"/>
                <w:numId w:val="36"/>
              </w:numPr>
              <w:rPr>
                <w:rFonts w:cs="Arial"/>
                <w:lang w:val="ru-RU"/>
              </w:rPr>
            </w:pPr>
            <w:r w:rsidRPr="008E042B">
              <w:rPr>
                <w:rFonts w:cs="Arial"/>
                <w:lang w:val="ru-RU"/>
              </w:rPr>
              <w:t xml:space="preserve">лицензия </w:t>
            </w:r>
            <w:r w:rsidRPr="00617C46">
              <w:rPr>
                <w:rFonts w:cs="Arial"/>
              </w:rPr>
              <w:t>SL</w:t>
            </w:r>
            <w:r w:rsidRPr="008E042B">
              <w:rPr>
                <w:rFonts w:cs="Arial"/>
                <w:lang w:val="ru-RU"/>
              </w:rPr>
              <w:t xml:space="preserve"> «на пользователя» для </w:t>
            </w:r>
            <w:r w:rsidRPr="00617C46">
              <w:rPr>
                <w:rFonts w:cs="Arial"/>
              </w:rPr>
              <w:t>Office </w:t>
            </w:r>
            <w:r w:rsidRPr="008E042B">
              <w:rPr>
                <w:rFonts w:cs="Arial"/>
                <w:lang w:val="ru-RU"/>
              </w:rPr>
              <w:t xml:space="preserve">365 </w:t>
            </w:r>
            <w:r w:rsidRPr="00617C46">
              <w:rPr>
                <w:rFonts w:cs="Arial"/>
              </w:rPr>
              <w:t>Enterprise</w:t>
            </w:r>
            <w:r w:rsidRPr="008E042B">
              <w:rPr>
                <w:rFonts w:cs="Arial"/>
                <w:lang w:val="ru-RU"/>
              </w:rPr>
              <w:t xml:space="preserve"> </w:t>
            </w:r>
            <w:r w:rsidRPr="00617C46">
              <w:rPr>
                <w:rFonts w:cs="Arial"/>
              </w:rPr>
              <w:t>E</w:t>
            </w:r>
            <w:r w:rsidRPr="008E042B">
              <w:rPr>
                <w:rFonts w:cs="Arial"/>
                <w:lang w:val="ru-RU"/>
              </w:rPr>
              <w:t xml:space="preserve">1, </w:t>
            </w:r>
            <w:r w:rsidRPr="008E042B">
              <w:rPr>
                <w:rFonts w:cs="Arial"/>
                <w:b/>
                <w:lang w:val="ru-RU"/>
              </w:rPr>
              <w:t>или</w:t>
            </w:r>
          </w:p>
          <w:p w:rsidR="0082133B" w:rsidRPr="008E042B" w:rsidRDefault="00ED4593" w:rsidP="00EC2792">
            <w:pPr>
              <w:pStyle w:val="PURBullet"/>
              <w:keepNext/>
              <w:keepLines/>
              <w:numPr>
                <w:ilvl w:val="0"/>
                <w:numId w:val="36"/>
              </w:numPr>
              <w:rPr>
                <w:rFonts w:cs="Arial"/>
                <w:lang w:val="ru-RU"/>
              </w:rPr>
            </w:pPr>
            <w:r w:rsidRPr="008E042B">
              <w:rPr>
                <w:rFonts w:cs="Arial"/>
                <w:lang w:val="ru-RU"/>
              </w:rPr>
              <w:t xml:space="preserve">лицензия </w:t>
            </w:r>
            <w:r w:rsidRPr="00617C46">
              <w:rPr>
                <w:rFonts w:cs="Arial"/>
              </w:rPr>
              <w:t>SL</w:t>
            </w:r>
            <w:r w:rsidRPr="008E042B">
              <w:rPr>
                <w:rFonts w:cs="Arial"/>
                <w:lang w:val="ru-RU"/>
              </w:rPr>
              <w:t xml:space="preserve"> «на пользователя» для </w:t>
            </w:r>
            <w:r w:rsidRPr="00617C46">
              <w:rPr>
                <w:rFonts w:cs="Arial"/>
              </w:rPr>
              <w:t>Office </w:t>
            </w:r>
            <w:r w:rsidRPr="008E042B">
              <w:rPr>
                <w:rFonts w:cs="Arial"/>
                <w:lang w:val="ru-RU"/>
              </w:rPr>
              <w:t xml:space="preserve">365 </w:t>
            </w:r>
            <w:r w:rsidRPr="00617C46">
              <w:rPr>
                <w:rFonts w:cs="Arial"/>
              </w:rPr>
              <w:t>Enterprise</w:t>
            </w:r>
            <w:r w:rsidRPr="008E042B">
              <w:rPr>
                <w:rFonts w:cs="Arial"/>
                <w:lang w:val="ru-RU"/>
              </w:rPr>
              <w:t xml:space="preserve"> </w:t>
            </w:r>
            <w:r w:rsidRPr="00617C46">
              <w:rPr>
                <w:rFonts w:cs="Arial"/>
              </w:rPr>
              <w:t>E</w:t>
            </w:r>
            <w:r w:rsidRPr="008E042B">
              <w:rPr>
                <w:rFonts w:cs="Arial"/>
                <w:lang w:val="ru-RU"/>
              </w:rPr>
              <w:t xml:space="preserve">3, </w:t>
            </w:r>
            <w:r w:rsidRPr="008E042B">
              <w:rPr>
                <w:rFonts w:cs="Arial"/>
                <w:b/>
                <w:lang w:val="ru-RU"/>
              </w:rPr>
              <w:t>или</w:t>
            </w:r>
          </w:p>
          <w:p w:rsidR="00C30D1A" w:rsidRPr="008E042B" w:rsidRDefault="00ED4593" w:rsidP="00EC2792">
            <w:pPr>
              <w:pStyle w:val="PURBullet"/>
              <w:keepNext/>
              <w:keepLines/>
              <w:numPr>
                <w:ilvl w:val="0"/>
                <w:numId w:val="36"/>
              </w:numPr>
              <w:rPr>
                <w:rFonts w:cs="Arial"/>
                <w:lang w:val="ru-RU"/>
              </w:rPr>
            </w:pPr>
            <w:r w:rsidRPr="008E042B">
              <w:rPr>
                <w:rFonts w:cs="Arial"/>
                <w:lang w:val="ru-RU"/>
              </w:rPr>
              <w:t xml:space="preserve">лицензия </w:t>
            </w:r>
            <w:r w:rsidRPr="00617C46">
              <w:rPr>
                <w:rFonts w:cs="Arial"/>
              </w:rPr>
              <w:t>SL</w:t>
            </w:r>
            <w:r w:rsidRPr="008E042B">
              <w:rPr>
                <w:rFonts w:cs="Arial"/>
                <w:lang w:val="ru-RU"/>
              </w:rPr>
              <w:t xml:space="preserve"> «на пользователя» для </w:t>
            </w:r>
            <w:r w:rsidRPr="00617C46">
              <w:rPr>
                <w:rFonts w:cs="Arial"/>
              </w:rPr>
              <w:t>Office</w:t>
            </w:r>
            <w:r w:rsidRPr="008E042B">
              <w:rPr>
                <w:rFonts w:cs="Arial"/>
                <w:lang w:val="ru-RU"/>
              </w:rPr>
              <w:t xml:space="preserve"> 365 корпоративный </w:t>
            </w:r>
            <w:r w:rsidRPr="00617C46">
              <w:rPr>
                <w:rFonts w:cs="Arial"/>
              </w:rPr>
              <w:t>E</w:t>
            </w:r>
            <w:r w:rsidRPr="008E042B">
              <w:rPr>
                <w:rFonts w:cs="Arial"/>
                <w:lang w:val="ru-RU"/>
              </w:rPr>
              <w:t xml:space="preserve">4, </w:t>
            </w:r>
            <w:r w:rsidRPr="008E042B">
              <w:rPr>
                <w:rFonts w:cs="Arial"/>
                <w:b/>
                <w:lang w:val="ru-RU"/>
              </w:rPr>
              <w:t>или</w:t>
            </w:r>
          </w:p>
          <w:p w:rsidR="0082133B" w:rsidRDefault="00C30D1A" w:rsidP="00EC2792">
            <w:pPr>
              <w:pStyle w:val="PURBullet"/>
              <w:keepNext/>
              <w:keepLines/>
              <w:numPr>
                <w:ilvl w:val="0"/>
                <w:numId w:val="36"/>
              </w:numPr>
            </w:pPr>
            <w:r w:rsidRPr="00617C46">
              <w:rPr>
                <w:rFonts w:cs="Arial"/>
              </w:rPr>
              <w:t>Office 365 Midsize Business User SL</w:t>
            </w:r>
          </w:p>
        </w:tc>
      </w:tr>
    </w:tbl>
    <w:p w:rsidR="003B1D52" w:rsidRPr="008E042B" w:rsidRDefault="00067126" w:rsidP="003B1D52">
      <w:pPr>
        <w:pStyle w:val="PURBreadcrumb"/>
        <w:rPr>
          <w:lang w:val="ru-RU"/>
        </w:rPr>
      </w:pPr>
      <w:hyperlink w:anchor="TOC">
        <w:r w:rsidR="00454E45" w:rsidRPr="008E042B">
          <w:rPr>
            <w:color w:val="00467F"/>
            <w:u w:val="single"/>
            <w:lang w:val="ru-RU"/>
          </w:rPr>
          <w:t>Оглавление</w:t>
        </w:r>
      </w:hyperlink>
      <w:r w:rsidR="00454E45" w:rsidRPr="008E042B">
        <w:rPr>
          <w:lang w:val="ru-RU"/>
        </w:rPr>
        <w:t xml:space="preserve"> / </w:t>
      </w:r>
      <w:hyperlink w:anchor="General_License_Terms">
        <w:r w:rsidR="00454E45" w:rsidRPr="008E042B">
          <w:rPr>
            <w:color w:val="00467F"/>
            <w:u w:val="single"/>
            <w:lang w:val="ru-RU"/>
          </w:rPr>
          <w:t>Общие условия</w:t>
        </w:r>
      </w:hyperlink>
      <w:r w:rsidR="008E15C6" w:rsidRPr="008E042B">
        <w:rPr>
          <w:lang w:val="ru-RU"/>
        </w:rPr>
        <w:t xml:space="preserve"> </w:t>
      </w:r>
    </w:p>
    <w:p w:rsidR="003B1D52" w:rsidRPr="008E042B" w:rsidRDefault="003B1D52" w:rsidP="003B1D52">
      <w:pPr>
        <w:pStyle w:val="PURProductName"/>
        <w:rPr>
          <w:lang w:val="ru-RU"/>
        </w:rPr>
      </w:pPr>
      <w:r>
        <w:t>Project</w:t>
      </w:r>
      <w:r w:rsidRPr="008E042B">
        <w:rPr>
          <w:lang w:val="ru-RU"/>
        </w:rPr>
        <w:t xml:space="preserve"> </w:t>
      </w:r>
      <w:r>
        <w:t>Online</w:t>
      </w:r>
      <w:r>
        <w:fldChar w:fldCharType="begin"/>
      </w:r>
      <w:r>
        <w:instrText>XE</w:instrText>
      </w:r>
      <w:r w:rsidRPr="008E042B">
        <w:rPr>
          <w:lang w:val="ru-RU"/>
        </w:rPr>
        <w:instrText xml:space="preserve"> "</w:instrText>
      </w:r>
      <w:r>
        <w:instrText>Project</w:instrText>
      </w:r>
      <w:r w:rsidRPr="008E042B">
        <w:rPr>
          <w:lang w:val="ru-RU"/>
        </w:rPr>
        <w:instrText xml:space="preserve"> </w:instrText>
      </w:r>
      <w:r>
        <w:instrText>Online</w:instrText>
      </w:r>
      <w:r w:rsidRPr="008E042B">
        <w:rPr>
          <w:lang w:val="ru-RU"/>
        </w:rPr>
        <w:instrText>"</w:instrText>
      </w:r>
      <w:r>
        <w:fldChar w:fldCharType="end"/>
      </w:r>
      <w:r w:rsidR="00F22968">
        <w:fldChar w:fldCharType="begin"/>
      </w:r>
      <w:r w:rsidRPr="008E042B">
        <w:rPr>
          <w:lang w:val="ru-RU"/>
        </w:rPr>
        <w:instrText xml:space="preserve"> </w:instrText>
      </w:r>
      <w:r>
        <w:instrText>TC</w:instrText>
      </w:r>
      <w:r w:rsidRPr="008E042B">
        <w:rPr>
          <w:lang w:val="ru-RU"/>
        </w:rPr>
        <w:instrText xml:space="preserve"> "</w:instrText>
      </w:r>
      <w:bookmarkStart w:id="396" w:name="_Toc365987159"/>
      <w:bookmarkStart w:id="397" w:name="_Toc365988971"/>
      <w:r w:rsidR="00256119">
        <w:instrText>Project</w:instrText>
      </w:r>
      <w:r w:rsidR="00256119" w:rsidRPr="008E042B">
        <w:rPr>
          <w:lang w:val="ru-RU"/>
        </w:rPr>
        <w:instrText xml:space="preserve"> </w:instrText>
      </w:r>
      <w:r w:rsidR="00256119">
        <w:instrText>Online</w:instrText>
      </w:r>
      <w:bookmarkEnd w:id="396"/>
      <w:bookmarkEnd w:id="397"/>
      <w:r w:rsidRPr="008E042B">
        <w:rPr>
          <w:lang w:val="ru-RU"/>
        </w:rPr>
        <w:instrText>" \</w:instrText>
      </w:r>
      <w:r>
        <w:instrText>l</w:instrText>
      </w:r>
      <w:r w:rsidRPr="008E042B">
        <w:rPr>
          <w:lang w:val="ru-RU"/>
        </w:rPr>
        <w:instrText xml:space="preserve"> 2</w:instrText>
      </w:r>
      <w:r w:rsidR="00F22968">
        <w:fldChar w:fldCharType="end"/>
      </w:r>
    </w:p>
    <w:p w:rsidR="003B1D52" w:rsidRPr="008E042B" w:rsidRDefault="008E15C6" w:rsidP="003B1D52">
      <w:pPr>
        <w:pStyle w:val="PURLicenseTerm"/>
        <w:rPr>
          <w:lang w:val="ru-RU"/>
        </w:rPr>
      </w:pPr>
      <w:r w:rsidRPr="008E042B">
        <w:rPr>
          <w:lang w:val="ru-RU"/>
        </w:rPr>
        <w:t xml:space="preserve"> </w:t>
      </w:r>
      <w:r w:rsidR="003B1D52" w:rsidRPr="008E042B">
        <w:rPr>
          <w:lang w:val="ru-RU"/>
        </w:rPr>
        <w:t>При использовании данного продукта применяются Общие условия лицензии, а также следующие условия лицензии:</w:t>
      </w:r>
      <w:r w:rsidRPr="008E042B">
        <w:rPr>
          <w:lang w:val="ru-RU"/>
        </w:rPr>
        <w:t xml:space="preserve"> </w:t>
      </w:r>
    </w:p>
    <w:tbl>
      <w:tblPr>
        <w:tblStyle w:val="ProductAttributesTable"/>
        <w:tblW w:w="0" w:type="auto"/>
        <w:tblLook w:val="04A0" w:firstRow="1" w:lastRow="0" w:firstColumn="1" w:lastColumn="0" w:noHBand="0" w:noVBand="1"/>
      </w:tblPr>
      <w:tblGrid>
        <w:gridCol w:w="5587"/>
        <w:gridCol w:w="5213"/>
      </w:tblGrid>
      <w:tr w:rsidR="003B1D52" w:rsidRPr="008E042B" w:rsidTr="00517CC7">
        <w:tc>
          <w:tcPr>
            <w:tcW w:w="6120" w:type="dxa"/>
          </w:tcPr>
          <w:p w:rsidR="003B1D52" w:rsidRDefault="003B1D52" w:rsidP="0097779F">
            <w:pPr>
              <w:pStyle w:val="PURBody"/>
            </w:pPr>
            <w:r w:rsidRPr="008E042B">
              <w:rPr>
                <w:lang w:val="ru-RU"/>
              </w:rPr>
              <w:t xml:space="preserve">Заявление о конфиденциальности </w:t>
            </w:r>
            <w:r>
              <w:t>Office</w:t>
            </w:r>
            <w:r w:rsidRPr="008E042B">
              <w:rPr>
                <w:lang w:val="ru-RU"/>
              </w:rPr>
              <w:t xml:space="preserve"> 365: </w:t>
            </w:r>
            <w:r w:rsidRPr="008E042B">
              <w:rPr>
                <w:b/>
                <w:lang w:val="ru-RU"/>
              </w:rPr>
              <w:t>Да</w:t>
            </w:r>
            <w:r w:rsidRPr="008E042B">
              <w:rPr>
                <w:lang w:val="ru-RU"/>
              </w:rPr>
              <w:t xml:space="preserve"> </w:t>
            </w:r>
            <w:r w:rsidR="00567755" w:rsidRPr="008E042B">
              <w:rPr>
                <w:lang w:val="ru-RU"/>
              </w:rPr>
              <w:br/>
            </w:r>
            <w:r w:rsidRPr="008E042B">
              <w:rPr>
                <w:lang w:val="ru-RU"/>
              </w:rPr>
              <w:t xml:space="preserve">(см. </w:t>
            </w:r>
            <w:hyperlink r:id="rId71">
              <w:r>
                <w:rPr>
                  <w:color w:val="00467F"/>
                  <w:u w:val="single"/>
                </w:rPr>
                <w:t>http://go.microsoft.com/fwlink/?LinkID=212058&amp;clcid=0x409</w:t>
              </w:r>
            </w:hyperlink>
            <w:r>
              <w:t>)</w:t>
            </w:r>
          </w:p>
        </w:tc>
        <w:tc>
          <w:tcPr>
            <w:tcW w:w="6120" w:type="dxa"/>
          </w:tcPr>
          <w:p w:rsidR="003B1D52" w:rsidRPr="008E042B" w:rsidRDefault="003B1D52" w:rsidP="00517CC7">
            <w:pPr>
              <w:pStyle w:val="PURBody"/>
              <w:rPr>
                <w:lang w:val="ru-RU"/>
              </w:rPr>
            </w:pPr>
            <w:r w:rsidRPr="008E042B">
              <w:rPr>
                <w:lang w:val="ru-RU"/>
              </w:rPr>
              <w:t xml:space="preserve">Соглашение об уровне обслуживания </w:t>
            </w:r>
            <w:r w:rsidRPr="008E042B">
              <w:rPr>
                <w:b/>
                <w:lang w:val="ru-RU"/>
              </w:rPr>
              <w:t xml:space="preserve">Да </w:t>
            </w:r>
            <w:r w:rsidRPr="008E042B">
              <w:rPr>
                <w:lang w:val="ru-RU"/>
              </w:rPr>
              <w:t xml:space="preserve">(см. веб-сайт </w:t>
            </w:r>
            <w:hyperlink r:id="rId72">
              <w:r>
                <w:rPr>
                  <w:color w:val="00467F"/>
                  <w:u w:val="single"/>
                </w:rPr>
                <w:t>http</w:t>
              </w:r>
              <w:r w:rsidRPr="008E042B">
                <w:rPr>
                  <w:color w:val="00467F"/>
                  <w:u w:val="single"/>
                  <w:lang w:val="ru-RU"/>
                </w:rPr>
                <w:t>://</w:t>
              </w:r>
              <w:r>
                <w:rPr>
                  <w:color w:val="00467F"/>
                  <w:u w:val="single"/>
                </w:rPr>
                <w:t>microsoft</w:t>
              </w:r>
              <w:r w:rsidRPr="008E042B">
                <w:rPr>
                  <w:color w:val="00467F"/>
                  <w:u w:val="single"/>
                  <w:lang w:val="ru-RU"/>
                </w:rPr>
                <w:t>.</w:t>
              </w:r>
              <w:r>
                <w:rPr>
                  <w:color w:val="00467F"/>
                  <w:u w:val="single"/>
                </w:rPr>
                <w:t>com</w:t>
              </w:r>
              <w:r w:rsidRPr="008E042B">
                <w:rPr>
                  <w:color w:val="00467F"/>
                  <w:u w:val="single"/>
                  <w:lang w:val="ru-RU"/>
                </w:rPr>
                <w:t>/</w:t>
              </w:r>
              <w:r>
                <w:rPr>
                  <w:color w:val="00467F"/>
                  <w:u w:val="single"/>
                </w:rPr>
                <w:t>licensing</w:t>
              </w:r>
              <w:r w:rsidRPr="008E042B">
                <w:rPr>
                  <w:color w:val="00467F"/>
                  <w:u w:val="single"/>
                  <w:lang w:val="ru-RU"/>
                </w:rPr>
                <w:t>/</w:t>
              </w:r>
              <w:r>
                <w:rPr>
                  <w:color w:val="00467F"/>
                  <w:u w:val="single"/>
                </w:rPr>
                <w:t>contracts</w:t>
              </w:r>
            </w:hyperlink>
            <w:r w:rsidRPr="008E042B">
              <w:rPr>
                <w:lang w:val="ru-RU"/>
              </w:rPr>
              <w:t>)</w:t>
            </w:r>
          </w:p>
        </w:tc>
      </w:tr>
    </w:tbl>
    <w:p w:rsidR="003B1D52" w:rsidRPr="002A4125" w:rsidRDefault="003B1D52" w:rsidP="003B1D52">
      <w:pPr>
        <w:pStyle w:val="PURBlueBGHeader"/>
      </w:pPr>
      <w:r>
        <w:t>ЛИЦЕНЗИИ USER SL</w:t>
      </w:r>
    </w:p>
    <w:tbl>
      <w:tblPr>
        <w:tblStyle w:val="PURTableNoVertical"/>
        <w:tblW w:w="0" w:type="auto"/>
        <w:tblLook w:val="04A0" w:firstRow="1" w:lastRow="0" w:firstColumn="1" w:lastColumn="0" w:noHBand="0" w:noVBand="1"/>
      </w:tblPr>
      <w:tblGrid>
        <w:gridCol w:w="5267"/>
        <w:gridCol w:w="5259"/>
      </w:tblGrid>
      <w:tr w:rsidR="003B1D52"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2A4125" w:rsidRDefault="003B1D52" w:rsidP="00517CC7">
            <w:pPr>
              <w:pStyle w:val="PURBody"/>
            </w:pPr>
            <w:r>
              <w:rPr>
                <w:b/>
                <w:i/>
              </w:rPr>
              <w:t>Требуется для каждого из:</w:t>
            </w:r>
          </w:p>
          <w:p w:rsidR="003B1D52" w:rsidRPr="008E042B" w:rsidRDefault="003B1D52" w:rsidP="00ED5D2B">
            <w:pPr>
              <w:pStyle w:val="PURBullet"/>
              <w:numPr>
                <w:ilvl w:val="0"/>
                <w:numId w:val="72"/>
              </w:numPr>
              <w:rPr>
                <w:lang w:val="ru-RU"/>
              </w:rPr>
            </w:pPr>
            <w:r w:rsidRPr="008E042B">
              <w:rPr>
                <w:lang w:val="ru-RU"/>
              </w:rPr>
              <w:t>Пользователей, обращающихся к</w:t>
            </w:r>
            <w:r>
              <w:t> </w:t>
            </w:r>
            <w:r w:rsidRPr="008E042B">
              <w:rPr>
                <w:lang w:val="ru-RU"/>
              </w:rPr>
              <w:t>службе или связанному с</w:t>
            </w:r>
            <w:r>
              <w:t> </w:t>
            </w:r>
            <w:r w:rsidRPr="008E042B">
              <w:rPr>
                <w:lang w:val="ru-RU"/>
              </w:rPr>
              <w:t>ней программному обеспечению.</w:t>
            </w:r>
          </w:p>
        </w:tc>
        <w:tc>
          <w:tcPr>
            <w:tcW w:w="5321" w:type="dxa"/>
          </w:tcPr>
          <w:p w:rsidR="003B1D52" w:rsidRPr="002A4125" w:rsidRDefault="003B1D52" w:rsidP="00517CC7">
            <w:pPr>
              <w:pStyle w:val="PURBody"/>
            </w:pPr>
            <w:r>
              <w:rPr>
                <w:b/>
                <w:i/>
              </w:rPr>
              <w:t>Обязательная лицензия SL</w:t>
            </w:r>
          </w:p>
          <w:p w:rsidR="003B1D52" w:rsidRDefault="003B1D52" w:rsidP="00ED5D2B">
            <w:pPr>
              <w:pStyle w:val="PURBullet"/>
              <w:numPr>
                <w:ilvl w:val="0"/>
                <w:numId w:val="73"/>
              </w:numPr>
            </w:pPr>
            <w:r>
              <w:t>Project Online User SL</w:t>
            </w:r>
          </w:p>
        </w:tc>
      </w:tr>
    </w:tbl>
    <w:p w:rsidR="003B1D52" w:rsidRPr="002A4125" w:rsidRDefault="003B1D52" w:rsidP="003B1D52"/>
    <w:p w:rsidR="003B1D52" w:rsidRPr="002A4125" w:rsidRDefault="003B1D52" w:rsidP="003B1D52">
      <w:pPr>
        <w:pStyle w:val="PURBlueBGHeader"/>
      </w:pPr>
      <w:r>
        <w:t>Дополнительные условия.</w:t>
      </w:r>
    </w:p>
    <w:p w:rsidR="003B1D52" w:rsidRPr="002A4125" w:rsidRDefault="003B1D52" w:rsidP="003B1D52">
      <w:pPr>
        <w:pStyle w:val="PURBlueStrong-Indented"/>
      </w:pPr>
      <w:r>
        <w:t xml:space="preserve">SharePoint Online </w:t>
      </w:r>
    </w:p>
    <w:p w:rsidR="003B1D52" w:rsidRPr="008E042B" w:rsidRDefault="003B1D52" w:rsidP="00567755">
      <w:pPr>
        <w:pStyle w:val="PURProductName"/>
        <w:pBdr>
          <w:bottom w:val="none" w:sz="0" w:space="0" w:color="auto"/>
        </w:pBdr>
        <w:rPr>
          <w:lang w:val="ru-RU"/>
        </w:rPr>
      </w:pPr>
      <w:r w:rsidRPr="008E042B">
        <w:rPr>
          <w:rFonts w:cs="Arial"/>
          <w:sz w:val="18"/>
          <w:szCs w:val="18"/>
          <w:lang w:val="ru-RU"/>
        </w:rPr>
        <w:t xml:space="preserve">Ваша служба </w:t>
      </w:r>
      <w:r>
        <w:rPr>
          <w:rFonts w:cs="Arial"/>
          <w:sz w:val="18"/>
          <w:szCs w:val="18"/>
        </w:rPr>
        <w:t>Project</w:t>
      </w:r>
      <w:r w:rsidRPr="008E042B">
        <w:rPr>
          <w:rFonts w:cs="Arial"/>
          <w:sz w:val="18"/>
          <w:szCs w:val="18"/>
          <w:lang w:val="ru-RU"/>
        </w:rPr>
        <w:t xml:space="preserve"> </w:t>
      </w:r>
      <w:r>
        <w:rPr>
          <w:rFonts w:cs="Arial"/>
          <w:sz w:val="18"/>
          <w:szCs w:val="18"/>
        </w:rPr>
        <w:t>Online</w:t>
      </w:r>
      <w:r w:rsidRPr="008E042B">
        <w:rPr>
          <w:rFonts w:cs="Arial"/>
          <w:sz w:val="18"/>
          <w:szCs w:val="18"/>
          <w:lang w:val="ru-RU"/>
        </w:rPr>
        <w:t xml:space="preserve"> требует использования </w:t>
      </w:r>
      <w:r>
        <w:rPr>
          <w:rFonts w:cs="Arial"/>
          <w:sz w:val="18"/>
          <w:szCs w:val="18"/>
        </w:rPr>
        <w:t>SharePoint</w:t>
      </w:r>
      <w:r w:rsidRPr="008E042B">
        <w:rPr>
          <w:rFonts w:cs="Arial"/>
          <w:sz w:val="18"/>
          <w:szCs w:val="18"/>
          <w:lang w:val="ru-RU"/>
        </w:rPr>
        <w:t xml:space="preserve"> </w:t>
      </w:r>
      <w:r>
        <w:rPr>
          <w:rFonts w:cs="Arial"/>
          <w:sz w:val="18"/>
          <w:szCs w:val="18"/>
        </w:rPr>
        <w:t>Online</w:t>
      </w:r>
      <w:r w:rsidRPr="008E042B">
        <w:rPr>
          <w:rFonts w:cs="Arial"/>
          <w:sz w:val="18"/>
          <w:szCs w:val="18"/>
          <w:lang w:val="ru-RU"/>
        </w:rPr>
        <w:t xml:space="preserve"> </w:t>
      </w:r>
      <w:r>
        <w:rPr>
          <w:rFonts w:cs="Arial"/>
          <w:sz w:val="18"/>
          <w:szCs w:val="18"/>
        </w:rPr>
        <w:t>Plan </w:t>
      </w:r>
      <w:r w:rsidRPr="008E042B">
        <w:rPr>
          <w:rFonts w:cs="Arial"/>
          <w:sz w:val="18"/>
          <w:szCs w:val="18"/>
          <w:lang w:val="ru-RU"/>
        </w:rPr>
        <w:t>2, который будет предоставляться как часть службы</w:t>
      </w:r>
      <w:r w:rsidR="001527CC">
        <w:rPr>
          <w:rFonts w:cs="Arial"/>
          <w:sz w:val="18"/>
          <w:szCs w:val="18"/>
        </w:rPr>
        <w:t> </w:t>
      </w:r>
      <w:r>
        <w:rPr>
          <w:rFonts w:cs="Arial"/>
          <w:sz w:val="18"/>
          <w:szCs w:val="18"/>
        </w:rPr>
        <w:t>Project</w:t>
      </w:r>
      <w:r w:rsidRPr="008E042B">
        <w:rPr>
          <w:rFonts w:cs="Arial"/>
          <w:sz w:val="18"/>
          <w:szCs w:val="18"/>
          <w:lang w:val="ru-RU"/>
        </w:rPr>
        <w:t xml:space="preserve"> </w:t>
      </w:r>
      <w:r>
        <w:rPr>
          <w:rFonts w:cs="Arial"/>
          <w:sz w:val="18"/>
          <w:szCs w:val="18"/>
        </w:rPr>
        <w:t>Online</w:t>
      </w:r>
      <w:r w:rsidRPr="008E042B">
        <w:rPr>
          <w:rFonts w:cs="Arial"/>
          <w:sz w:val="18"/>
          <w:szCs w:val="18"/>
          <w:lang w:val="ru-RU"/>
        </w:rPr>
        <w:t xml:space="preserve">. Вы можете использовать такую службу </w:t>
      </w:r>
      <w:r>
        <w:rPr>
          <w:rFonts w:cs="Arial"/>
          <w:sz w:val="18"/>
          <w:szCs w:val="18"/>
        </w:rPr>
        <w:t>SharePoint</w:t>
      </w:r>
      <w:r w:rsidRPr="008E042B">
        <w:rPr>
          <w:rFonts w:cs="Arial"/>
          <w:sz w:val="18"/>
          <w:szCs w:val="18"/>
          <w:lang w:val="ru-RU"/>
        </w:rPr>
        <w:t xml:space="preserve"> </w:t>
      </w:r>
      <w:r>
        <w:rPr>
          <w:rFonts w:cs="Arial"/>
          <w:sz w:val="18"/>
          <w:szCs w:val="18"/>
        </w:rPr>
        <w:t>Online</w:t>
      </w:r>
      <w:r w:rsidRPr="008E042B">
        <w:rPr>
          <w:rFonts w:cs="Arial"/>
          <w:sz w:val="18"/>
          <w:szCs w:val="18"/>
          <w:lang w:val="ru-RU"/>
        </w:rPr>
        <w:t xml:space="preserve"> </w:t>
      </w:r>
      <w:r>
        <w:rPr>
          <w:rFonts w:cs="Arial"/>
          <w:sz w:val="18"/>
          <w:szCs w:val="18"/>
        </w:rPr>
        <w:t>Plan </w:t>
      </w:r>
      <w:r w:rsidRPr="008E042B">
        <w:rPr>
          <w:rFonts w:cs="Arial"/>
          <w:sz w:val="18"/>
          <w:szCs w:val="18"/>
          <w:lang w:val="ru-RU"/>
        </w:rPr>
        <w:t>2 только в</w:t>
      </w:r>
      <w:r>
        <w:rPr>
          <w:rFonts w:cs="Arial"/>
          <w:sz w:val="18"/>
          <w:szCs w:val="18"/>
        </w:rPr>
        <w:t> </w:t>
      </w:r>
      <w:r w:rsidRPr="008E042B">
        <w:rPr>
          <w:rFonts w:cs="Arial"/>
          <w:sz w:val="18"/>
          <w:szCs w:val="18"/>
          <w:lang w:val="ru-RU"/>
        </w:rPr>
        <w:t>сочетании с</w:t>
      </w:r>
      <w:r>
        <w:rPr>
          <w:rFonts w:cs="Arial"/>
          <w:sz w:val="18"/>
          <w:szCs w:val="18"/>
        </w:rPr>
        <w:t> </w:t>
      </w:r>
      <w:r w:rsidRPr="008E042B">
        <w:rPr>
          <w:rFonts w:cs="Arial"/>
          <w:sz w:val="18"/>
          <w:szCs w:val="18"/>
          <w:lang w:val="ru-RU"/>
        </w:rPr>
        <w:t xml:space="preserve">разрешенным использованием </w:t>
      </w:r>
      <w:r>
        <w:rPr>
          <w:rFonts w:cs="Arial"/>
          <w:sz w:val="18"/>
          <w:szCs w:val="18"/>
        </w:rPr>
        <w:t>Project</w:t>
      </w:r>
      <w:r w:rsidRPr="008E042B">
        <w:rPr>
          <w:rFonts w:cs="Arial"/>
          <w:sz w:val="18"/>
          <w:szCs w:val="18"/>
          <w:lang w:val="ru-RU"/>
        </w:rPr>
        <w:t xml:space="preserve"> </w:t>
      </w:r>
      <w:r>
        <w:rPr>
          <w:rFonts w:cs="Arial"/>
          <w:sz w:val="18"/>
          <w:szCs w:val="18"/>
        </w:rPr>
        <w:t>Online</w:t>
      </w:r>
      <w:r w:rsidRPr="008E042B">
        <w:rPr>
          <w:rFonts w:cs="Arial"/>
          <w:sz w:val="18"/>
          <w:szCs w:val="18"/>
          <w:lang w:val="ru-RU"/>
        </w:rPr>
        <w:t>, и</w:t>
      </w:r>
      <w:r>
        <w:rPr>
          <w:rFonts w:cs="Arial"/>
          <w:sz w:val="18"/>
          <w:szCs w:val="18"/>
        </w:rPr>
        <w:t> </w:t>
      </w:r>
      <w:r w:rsidRPr="008E042B">
        <w:rPr>
          <w:rFonts w:cs="Arial"/>
          <w:sz w:val="18"/>
          <w:szCs w:val="18"/>
          <w:lang w:val="ru-RU"/>
        </w:rPr>
        <w:t>только в</w:t>
      </w:r>
      <w:r>
        <w:rPr>
          <w:rFonts w:cs="Arial"/>
          <w:sz w:val="18"/>
          <w:szCs w:val="18"/>
        </w:rPr>
        <w:t> </w:t>
      </w:r>
      <w:r w:rsidRPr="008E042B">
        <w:rPr>
          <w:rFonts w:cs="Arial"/>
          <w:sz w:val="18"/>
          <w:szCs w:val="18"/>
          <w:lang w:val="ru-RU"/>
        </w:rPr>
        <w:t xml:space="preserve">целях поддержания возможностей, для которых вы используете </w:t>
      </w:r>
      <w:r>
        <w:rPr>
          <w:rFonts w:cs="Arial"/>
          <w:sz w:val="18"/>
          <w:szCs w:val="18"/>
        </w:rPr>
        <w:t>Project</w:t>
      </w:r>
      <w:r w:rsidRPr="008E042B">
        <w:rPr>
          <w:rFonts w:cs="Arial"/>
          <w:sz w:val="18"/>
          <w:szCs w:val="18"/>
          <w:lang w:val="ru-RU"/>
        </w:rPr>
        <w:t xml:space="preserve"> </w:t>
      </w:r>
      <w:r>
        <w:rPr>
          <w:rFonts w:cs="Arial"/>
          <w:sz w:val="18"/>
          <w:szCs w:val="18"/>
        </w:rPr>
        <w:t>Online</w:t>
      </w:r>
      <w:r w:rsidRPr="008E042B">
        <w:rPr>
          <w:rFonts w:cs="Arial"/>
          <w:sz w:val="18"/>
          <w:szCs w:val="18"/>
          <w:lang w:val="ru-RU"/>
        </w:rPr>
        <w:t>.</w:t>
      </w:r>
      <w:r w:rsidR="008E15C6" w:rsidRPr="008E042B">
        <w:rPr>
          <w:rFonts w:cs="Arial"/>
          <w:sz w:val="18"/>
          <w:szCs w:val="18"/>
          <w:lang w:val="ru-RU"/>
        </w:rPr>
        <w:t xml:space="preserve"> </w:t>
      </w:r>
      <w:r w:rsidRPr="008E042B">
        <w:rPr>
          <w:rFonts w:cs="Arial"/>
          <w:sz w:val="18"/>
          <w:szCs w:val="18"/>
          <w:lang w:val="ru-RU"/>
        </w:rPr>
        <w:t>Вам</w:t>
      </w:r>
      <w:r w:rsidR="00567755">
        <w:rPr>
          <w:rFonts w:cs="Arial"/>
          <w:sz w:val="18"/>
          <w:szCs w:val="18"/>
        </w:rPr>
        <w:t> </w:t>
      </w:r>
      <w:r w:rsidRPr="008E042B">
        <w:rPr>
          <w:rFonts w:cs="Arial"/>
          <w:sz w:val="18"/>
          <w:szCs w:val="18"/>
          <w:lang w:val="ru-RU"/>
        </w:rPr>
        <w:t xml:space="preserve">не предоставляются никакие иные права на использование </w:t>
      </w:r>
      <w:r>
        <w:rPr>
          <w:rFonts w:cs="Arial"/>
          <w:sz w:val="18"/>
          <w:szCs w:val="18"/>
        </w:rPr>
        <w:t>SharePoint</w:t>
      </w:r>
      <w:r w:rsidRPr="008E042B">
        <w:rPr>
          <w:rFonts w:cs="Arial"/>
          <w:sz w:val="18"/>
          <w:szCs w:val="18"/>
          <w:lang w:val="ru-RU"/>
        </w:rPr>
        <w:t xml:space="preserve"> </w:t>
      </w:r>
      <w:r>
        <w:rPr>
          <w:rFonts w:cs="Arial"/>
          <w:sz w:val="18"/>
          <w:szCs w:val="18"/>
        </w:rPr>
        <w:t>Online</w:t>
      </w:r>
      <w:r w:rsidRPr="008E042B">
        <w:rPr>
          <w:rFonts w:cs="Arial"/>
          <w:sz w:val="18"/>
          <w:szCs w:val="18"/>
          <w:lang w:val="ru-RU"/>
        </w:rPr>
        <w:t xml:space="preserve"> </w:t>
      </w:r>
      <w:r>
        <w:rPr>
          <w:rFonts w:cs="Arial"/>
          <w:sz w:val="18"/>
          <w:szCs w:val="18"/>
        </w:rPr>
        <w:t>Plan </w:t>
      </w:r>
      <w:r w:rsidRPr="008E042B">
        <w:rPr>
          <w:rFonts w:cs="Arial"/>
          <w:sz w:val="18"/>
          <w:szCs w:val="18"/>
          <w:lang w:val="ru-RU"/>
        </w:rPr>
        <w:t>2 согласно данным условиям лицензии.</w:t>
      </w:r>
    </w:p>
    <w:p w:rsidR="0082133B" w:rsidRPr="008E042B" w:rsidRDefault="00067126">
      <w:pPr>
        <w:pStyle w:val="PURBreadcrumb"/>
        <w:rPr>
          <w:lang w:val="ru-RU"/>
        </w:rPr>
      </w:pPr>
      <w:hyperlink w:anchor="TOC">
        <w:r w:rsidR="001527CC" w:rsidRPr="008E042B">
          <w:rPr>
            <w:color w:val="00467F"/>
            <w:u w:val="single"/>
            <w:lang w:val="ru-RU"/>
          </w:rPr>
          <w:t>Оглавление</w:t>
        </w:r>
      </w:hyperlink>
      <w:r w:rsidR="001527CC" w:rsidRPr="008E042B">
        <w:rPr>
          <w:lang w:val="ru-RU"/>
        </w:rPr>
        <w:t xml:space="preserve"> / </w:t>
      </w:r>
      <w:hyperlink w:anchor="General_License_Terms">
        <w:r w:rsidR="001527CC" w:rsidRPr="008E042B">
          <w:rPr>
            <w:color w:val="00467F"/>
            <w:u w:val="single"/>
            <w:lang w:val="ru-RU"/>
          </w:rPr>
          <w:t>Общие условия</w:t>
        </w:r>
      </w:hyperlink>
      <w:r w:rsidR="00F22968" w:rsidRPr="008E042B">
        <w:rPr>
          <w:lang w:val="ru-RU"/>
        </w:rPr>
        <w:t xml:space="preserve"> </w:t>
      </w:r>
    </w:p>
    <w:p w:rsidR="00256119" w:rsidRPr="008E042B" w:rsidRDefault="006B67CD" w:rsidP="00256119">
      <w:pPr>
        <w:pStyle w:val="PURProductName"/>
        <w:rPr>
          <w:lang w:val="ru-RU"/>
        </w:rPr>
      </w:pPr>
      <w:r>
        <w:t>Project</w:t>
      </w:r>
      <w:r w:rsidRPr="008E042B">
        <w:rPr>
          <w:lang w:val="ru-RU"/>
        </w:rPr>
        <w:t xml:space="preserve"> </w:t>
      </w:r>
      <w:r>
        <w:t>Pro</w:t>
      </w:r>
      <w:r w:rsidRPr="008E042B">
        <w:rPr>
          <w:lang w:val="ru-RU"/>
        </w:rPr>
        <w:t xml:space="preserve"> для </w:t>
      </w:r>
      <w:r>
        <w:t>Office</w:t>
      </w:r>
      <w:r w:rsidRPr="008E042B">
        <w:rPr>
          <w:lang w:val="ru-RU"/>
        </w:rPr>
        <w:t xml:space="preserve"> 365</w:t>
      </w:r>
      <w:r>
        <w:fldChar w:fldCharType="begin"/>
      </w:r>
      <w:r>
        <w:instrText>XE</w:instrText>
      </w:r>
      <w:r w:rsidRPr="008E042B">
        <w:rPr>
          <w:lang w:val="ru-RU"/>
        </w:rPr>
        <w:instrText xml:space="preserve"> "</w:instrText>
      </w:r>
      <w:r>
        <w:instrText>Project</w:instrText>
      </w:r>
      <w:r w:rsidRPr="008E042B">
        <w:rPr>
          <w:lang w:val="ru-RU"/>
        </w:rPr>
        <w:instrText xml:space="preserve"> </w:instrText>
      </w:r>
      <w:r>
        <w:instrText>Pro</w:instrText>
      </w:r>
      <w:r w:rsidRPr="008E042B">
        <w:rPr>
          <w:lang w:val="ru-RU"/>
        </w:rPr>
        <w:instrText xml:space="preserve"> для </w:instrText>
      </w:r>
      <w:r>
        <w:instrText>Office</w:instrText>
      </w:r>
      <w:r w:rsidRPr="008E042B">
        <w:rPr>
          <w:lang w:val="ru-RU"/>
        </w:rPr>
        <w:instrText xml:space="preserve"> 365"</w:instrText>
      </w:r>
      <w:r>
        <w:fldChar w:fldCharType="end"/>
      </w:r>
      <w:r w:rsidR="00F22968">
        <w:fldChar w:fldCharType="begin"/>
      </w:r>
      <w:r w:rsidR="00256119">
        <w:instrText>TC</w:instrText>
      </w:r>
      <w:r w:rsidR="00256119" w:rsidRPr="008E042B">
        <w:rPr>
          <w:lang w:val="ru-RU"/>
        </w:rPr>
        <w:instrText xml:space="preserve"> "</w:instrText>
      </w:r>
      <w:bookmarkStart w:id="398" w:name="_Toc365987160"/>
      <w:bookmarkStart w:id="399" w:name="_Toc365988972"/>
      <w:r w:rsidR="00256119">
        <w:instrText>Project</w:instrText>
      </w:r>
      <w:r w:rsidR="00256119" w:rsidRPr="008E042B">
        <w:rPr>
          <w:lang w:val="ru-RU"/>
        </w:rPr>
        <w:instrText xml:space="preserve"> </w:instrText>
      </w:r>
      <w:r w:rsidR="00256119">
        <w:instrText>Pro</w:instrText>
      </w:r>
      <w:r w:rsidR="00256119" w:rsidRPr="008E042B">
        <w:rPr>
          <w:lang w:val="ru-RU"/>
        </w:rPr>
        <w:instrText xml:space="preserve"> для </w:instrText>
      </w:r>
      <w:r w:rsidR="00256119">
        <w:instrText>Office</w:instrText>
      </w:r>
      <w:r w:rsidR="00256119" w:rsidRPr="008E042B">
        <w:rPr>
          <w:lang w:val="ru-RU"/>
        </w:rPr>
        <w:instrText xml:space="preserve"> 365</w:instrText>
      </w:r>
      <w:bookmarkEnd w:id="398"/>
      <w:bookmarkEnd w:id="399"/>
      <w:r w:rsidR="00256119" w:rsidRPr="008E042B">
        <w:rPr>
          <w:lang w:val="ru-RU"/>
        </w:rPr>
        <w:instrText>" \</w:instrText>
      </w:r>
      <w:r w:rsidR="00256119">
        <w:instrText>l</w:instrText>
      </w:r>
      <w:r w:rsidR="00256119" w:rsidRPr="008E042B">
        <w:rPr>
          <w:lang w:val="ru-RU"/>
        </w:rPr>
        <w:instrText xml:space="preserve"> 2 </w:instrText>
      </w:r>
      <w:r w:rsidR="00F22968">
        <w:fldChar w:fldCharType="end"/>
      </w:r>
    </w:p>
    <w:p w:rsidR="006B67CD" w:rsidRPr="008E042B" w:rsidRDefault="008E15C6" w:rsidP="006B67CD">
      <w:pPr>
        <w:pStyle w:val="PURLicenseTerm"/>
        <w:rPr>
          <w:lang w:val="ru-RU"/>
        </w:rPr>
      </w:pPr>
      <w:r w:rsidRPr="008E042B">
        <w:rPr>
          <w:lang w:val="ru-RU"/>
        </w:rPr>
        <w:t xml:space="preserve"> </w:t>
      </w:r>
      <w:r w:rsidR="006B67CD" w:rsidRPr="008E042B">
        <w:rPr>
          <w:lang w:val="ru-RU"/>
        </w:rPr>
        <w:t>При использовании данного продукта применяются Общие условия лицензии, а также следующие условия лицензии:</w:t>
      </w:r>
      <w:r w:rsidRPr="008E042B">
        <w:rPr>
          <w:lang w:val="ru-RU"/>
        </w:rPr>
        <w:t xml:space="preserve"> </w:t>
      </w:r>
    </w:p>
    <w:tbl>
      <w:tblPr>
        <w:tblStyle w:val="ProductAttributesTable"/>
        <w:tblW w:w="0" w:type="auto"/>
        <w:tblLook w:val="04A0" w:firstRow="1" w:lastRow="0" w:firstColumn="1" w:lastColumn="0" w:noHBand="0" w:noVBand="1"/>
      </w:tblPr>
      <w:tblGrid>
        <w:gridCol w:w="5713"/>
        <w:gridCol w:w="5087"/>
      </w:tblGrid>
      <w:tr w:rsidR="006B67CD" w:rsidTr="00036438">
        <w:tc>
          <w:tcPr>
            <w:tcW w:w="6120" w:type="dxa"/>
          </w:tcPr>
          <w:p w:rsidR="006B67CD" w:rsidRDefault="006B67CD" w:rsidP="00A65603">
            <w:pPr>
              <w:pStyle w:val="PURBody"/>
            </w:pPr>
            <w:r>
              <w:t xml:space="preserve">См. соответствующие уведомления. </w:t>
            </w:r>
            <w:r>
              <w:rPr>
                <w:b/>
              </w:rPr>
              <w:t>Нет</w:t>
            </w:r>
          </w:p>
        </w:tc>
        <w:tc>
          <w:tcPr>
            <w:tcW w:w="6120" w:type="dxa"/>
          </w:tcPr>
          <w:p w:rsidR="006B67CD" w:rsidRDefault="006B67CD" w:rsidP="00036438">
            <w:pPr>
              <w:pStyle w:val="PURBody"/>
            </w:pPr>
            <w:r>
              <w:t xml:space="preserve">Обзор безопасности. </w:t>
            </w:r>
            <w:r>
              <w:rPr>
                <w:b/>
              </w:rPr>
              <w:t>Нет</w:t>
            </w:r>
          </w:p>
        </w:tc>
      </w:tr>
      <w:tr w:rsidR="006B67CD" w:rsidRPr="008E042B" w:rsidTr="00036438">
        <w:tc>
          <w:tcPr>
            <w:tcW w:w="6120" w:type="dxa"/>
          </w:tcPr>
          <w:p w:rsidR="006B67CD" w:rsidRPr="008E042B" w:rsidRDefault="006B67CD" w:rsidP="00A65603">
            <w:pPr>
              <w:pStyle w:val="PURBody"/>
              <w:rPr>
                <w:lang w:val="ru-RU"/>
              </w:rPr>
            </w:pPr>
            <w:r w:rsidRPr="008E042B">
              <w:rPr>
                <w:lang w:val="ru-RU"/>
              </w:rPr>
              <w:t xml:space="preserve">Заявление о конфиденциальности: </w:t>
            </w:r>
            <w:r w:rsidRPr="008E042B">
              <w:rPr>
                <w:b/>
                <w:lang w:val="ru-RU"/>
              </w:rPr>
              <w:t xml:space="preserve">Да </w:t>
            </w:r>
            <w:r w:rsidRPr="008E042B">
              <w:rPr>
                <w:lang w:val="ru-RU"/>
              </w:rPr>
              <w:t xml:space="preserve">(см. </w:t>
            </w:r>
            <w:r w:rsidRPr="008E042B">
              <w:rPr>
                <w:rFonts w:eastAsia="Times New Roman" w:cs="Tahoma"/>
                <w:color w:val="000000"/>
                <w:szCs w:val="18"/>
                <w:lang w:val="ru-RU"/>
              </w:rPr>
              <w:t xml:space="preserve">: </w:t>
            </w:r>
            <w:hyperlink r:id="rId73" w:history="1">
              <w:r w:rsidRPr="00C965AC">
                <w:t>http</w:t>
              </w:r>
              <w:r w:rsidRPr="008E042B">
                <w:rPr>
                  <w:lang w:val="ru-RU"/>
                </w:rPr>
                <w:t>://</w:t>
              </w:r>
              <w:r w:rsidRPr="00C965AC">
                <w:t>go</w:t>
              </w:r>
              <w:r w:rsidRPr="008E042B">
                <w:rPr>
                  <w:lang w:val="ru-RU"/>
                </w:rPr>
                <w:t>.</w:t>
              </w:r>
              <w:r w:rsidRPr="00C965AC">
                <w:t>microsoft</w:t>
              </w:r>
              <w:r w:rsidRPr="008E042B">
                <w:rPr>
                  <w:lang w:val="ru-RU"/>
                </w:rPr>
                <w:t>.</w:t>
              </w:r>
              <w:r w:rsidRPr="00C965AC">
                <w:t>com</w:t>
              </w:r>
              <w:r w:rsidRPr="008E042B">
                <w:rPr>
                  <w:lang w:val="ru-RU"/>
                </w:rPr>
                <w:t>/</w:t>
              </w:r>
              <w:r w:rsidRPr="00C965AC">
                <w:t>fwlink</w:t>
              </w:r>
              <w:r w:rsidRPr="008E042B">
                <w:rPr>
                  <w:lang w:val="ru-RU"/>
                </w:rPr>
                <w:t>/?</w:t>
              </w:r>
              <w:r w:rsidRPr="00C965AC">
                <w:t>LinkID</w:t>
              </w:r>
              <w:r w:rsidRPr="008E042B">
                <w:rPr>
                  <w:lang w:val="ru-RU"/>
                </w:rPr>
                <w:t>=212058&amp;</w:t>
              </w:r>
              <w:r w:rsidRPr="00C965AC">
                <w:t>clcid</w:t>
              </w:r>
              <w:r w:rsidRPr="008E042B">
                <w:rPr>
                  <w:lang w:val="ru-RU"/>
                </w:rPr>
                <w:t>=0</w:t>
              </w:r>
              <w:r w:rsidRPr="00C965AC">
                <w:t>x</w:t>
              </w:r>
              <w:r w:rsidRPr="008E042B">
                <w:rPr>
                  <w:lang w:val="ru-RU"/>
                </w:rPr>
                <w:t>409</w:t>
              </w:r>
            </w:hyperlink>
            <w:r w:rsidRPr="008E042B">
              <w:rPr>
                <w:color w:val="00467F"/>
                <w:u w:val="single"/>
                <w:lang w:val="ru-RU"/>
              </w:rPr>
              <w:t>)</w:t>
            </w:r>
          </w:p>
        </w:tc>
        <w:tc>
          <w:tcPr>
            <w:tcW w:w="6120" w:type="dxa"/>
          </w:tcPr>
          <w:p w:rsidR="006B67CD" w:rsidRPr="008E042B" w:rsidRDefault="006B67CD" w:rsidP="00036438">
            <w:pPr>
              <w:pStyle w:val="PURBody"/>
              <w:rPr>
                <w:lang w:val="ru-RU"/>
              </w:rPr>
            </w:pPr>
            <w:r w:rsidRPr="008E042B">
              <w:rPr>
                <w:lang w:val="ru-RU"/>
              </w:rPr>
              <w:t xml:space="preserve">Соглашение об уровне обслуживания </w:t>
            </w:r>
            <w:r w:rsidRPr="008E042B">
              <w:rPr>
                <w:b/>
                <w:lang w:val="ru-RU"/>
              </w:rPr>
              <w:t>Нет</w:t>
            </w:r>
          </w:p>
        </w:tc>
      </w:tr>
    </w:tbl>
    <w:p w:rsidR="006B67CD" w:rsidRPr="002A4125" w:rsidRDefault="006B67CD" w:rsidP="006B67CD">
      <w:pPr>
        <w:pStyle w:val="PURBlueBGHeader"/>
      </w:pPr>
      <w:r>
        <w:t>ЛИЦЕНЗИИ USER SL</w:t>
      </w:r>
    </w:p>
    <w:tbl>
      <w:tblPr>
        <w:tblStyle w:val="PURTableNoVertical"/>
        <w:tblW w:w="0" w:type="auto"/>
        <w:tblLook w:val="04A0" w:firstRow="1" w:lastRow="0" w:firstColumn="1" w:lastColumn="0" w:noHBand="0" w:noVBand="1"/>
      </w:tblPr>
      <w:tblGrid>
        <w:gridCol w:w="5264"/>
        <w:gridCol w:w="5262"/>
      </w:tblGrid>
      <w:tr w:rsidR="006B67CD" w:rsidTr="00036438">
        <w:trPr>
          <w:cnfStyle w:val="100000000000" w:firstRow="1" w:lastRow="0" w:firstColumn="0" w:lastColumn="0" w:oddVBand="0" w:evenVBand="0" w:oddHBand="0" w:evenHBand="0" w:firstRowFirstColumn="0" w:firstRowLastColumn="0" w:lastRowFirstColumn="0" w:lastRowLastColumn="0"/>
        </w:trPr>
        <w:tc>
          <w:tcPr>
            <w:tcW w:w="5340" w:type="dxa"/>
          </w:tcPr>
          <w:p w:rsidR="006B67CD" w:rsidRDefault="006B67CD" w:rsidP="00036438">
            <w:pPr>
              <w:pStyle w:val="PURBody"/>
            </w:pPr>
            <w:r>
              <w:rPr>
                <w:b/>
                <w:i/>
              </w:rPr>
              <w:t>Требуется для каждого из:</w:t>
            </w:r>
          </w:p>
        </w:tc>
        <w:tc>
          <w:tcPr>
            <w:tcW w:w="5340" w:type="dxa"/>
          </w:tcPr>
          <w:p w:rsidR="006B67CD" w:rsidRDefault="006B67CD" w:rsidP="00036438">
            <w:pPr>
              <w:pStyle w:val="PURBody"/>
            </w:pPr>
            <w:r>
              <w:rPr>
                <w:b/>
                <w:i/>
              </w:rPr>
              <w:t>Обязательная лицензия SL</w:t>
            </w:r>
          </w:p>
        </w:tc>
      </w:tr>
      <w:tr w:rsidR="006B67CD" w:rsidRPr="008E042B" w:rsidTr="00036438">
        <w:tc>
          <w:tcPr>
            <w:tcW w:w="5340" w:type="dxa"/>
          </w:tcPr>
          <w:p w:rsidR="006B67CD" w:rsidRPr="008E042B" w:rsidRDefault="006B67CD" w:rsidP="00ED5D2B">
            <w:pPr>
              <w:pStyle w:val="PURBullet"/>
              <w:numPr>
                <w:ilvl w:val="0"/>
                <w:numId w:val="65"/>
              </w:numPr>
              <w:rPr>
                <w:lang w:val="ru-RU"/>
              </w:rPr>
            </w:pPr>
            <w:r w:rsidRPr="008E042B">
              <w:rPr>
                <w:lang w:val="ru-RU"/>
              </w:rPr>
              <w:t>Пользователей, обращающихся к службе Интернета или связанному с ней программному обеспечению</w:t>
            </w:r>
          </w:p>
        </w:tc>
        <w:tc>
          <w:tcPr>
            <w:tcW w:w="5340" w:type="dxa"/>
          </w:tcPr>
          <w:p w:rsidR="006B67CD" w:rsidRPr="008E042B" w:rsidRDefault="006B67CD" w:rsidP="00036438">
            <w:pPr>
              <w:pStyle w:val="PURBody"/>
              <w:rPr>
                <w:lang w:val="ru-RU"/>
              </w:rPr>
            </w:pPr>
            <w:r w:rsidRPr="008E042B">
              <w:rPr>
                <w:lang w:val="ru-RU"/>
              </w:rPr>
              <w:t xml:space="preserve"> </w:t>
            </w:r>
          </w:p>
          <w:p w:rsidR="006B67CD" w:rsidRPr="008E042B" w:rsidRDefault="006B67CD" w:rsidP="00ED5D2B">
            <w:pPr>
              <w:pStyle w:val="PURBullet"/>
              <w:numPr>
                <w:ilvl w:val="0"/>
                <w:numId w:val="66"/>
              </w:numPr>
              <w:rPr>
                <w:lang w:val="ru-RU"/>
              </w:rPr>
            </w:pPr>
            <w:r w:rsidRPr="008E042B">
              <w:rPr>
                <w:lang w:val="ru-RU"/>
              </w:rPr>
              <w:t xml:space="preserve">Лицензия </w:t>
            </w:r>
            <w:r>
              <w:t>SL</w:t>
            </w:r>
            <w:r w:rsidRPr="008E042B">
              <w:rPr>
                <w:lang w:val="ru-RU"/>
              </w:rPr>
              <w:t xml:space="preserve"> «на пользователя» для </w:t>
            </w:r>
            <w:r>
              <w:t>Project</w:t>
            </w:r>
            <w:r w:rsidRPr="008E042B">
              <w:rPr>
                <w:lang w:val="ru-RU"/>
              </w:rPr>
              <w:t xml:space="preserve"> </w:t>
            </w:r>
            <w:r>
              <w:t>Pro</w:t>
            </w:r>
            <w:r w:rsidRPr="008E042B">
              <w:rPr>
                <w:lang w:val="ru-RU"/>
              </w:rPr>
              <w:t xml:space="preserve"> для </w:t>
            </w:r>
            <w:r>
              <w:t>Office</w:t>
            </w:r>
            <w:r w:rsidRPr="008E042B">
              <w:rPr>
                <w:lang w:val="ru-RU"/>
              </w:rPr>
              <w:t xml:space="preserve"> 365, </w:t>
            </w:r>
            <w:r w:rsidRPr="008E042B">
              <w:rPr>
                <w:b/>
                <w:lang w:val="ru-RU"/>
              </w:rPr>
              <w:t>или</w:t>
            </w:r>
          </w:p>
          <w:p w:rsidR="006B67CD" w:rsidRPr="008E042B" w:rsidRDefault="006B67CD" w:rsidP="00ED5D2B">
            <w:pPr>
              <w:pStyle w:val="PURBody"/>
              <w:numPr>
                <w:ilvl w:val="0"/>
                <w:numId w:val="66"/>
              </w:numPr>
              <w:rPr>
                <w:lang w:val="ru-RU"/>
              </w:rPr>
            </w:pPr>
            <w:r>
              <w:lastRenderedPageBreak/>
              <w:t>Project</w:t>
            </w:r>
            <w:r w:rsidRPr="008E042B">
              <w:rPr>
                <w:lang w:val="ru-RU"/>
              </w:rPr>
              <w:t xml:space="preserve"> </w:t>
            </w:r>
            <w:r>
              <w:t>Online</w:t>
            </w:r>
            <w:r w:rsidRPr="008E042B">
              <w:rPr>
                <w:lang w:val="ru-RU"/>
              </w:rPr>
              <w:t xml:space="preserve"> совместно с</w:t>
            </w:r>
            <w:r>
              <w:t> Project</w:t>
            </w:r>
            <w:r w:rsidRPr="008E042B">
              <w:rPr>
                <w:lang w:val="ru-RU"/>
              </w:rPr>
              <w:t xml:space="preserve"> </w:t>
            </w:r>
            <w:r>
              <w:t>Pro</w:t>
            </w:r>
            <w:r w:rsidRPr="008E042B">
              <w:rPr>
                <w:lang w:val="ru-RU"/>
              </w:rPr>
              <w:t xml:space="preserve"> для </w:t>
            </w:r>
            <w:r>
              <w:t>Office</w:t>
            </w:r>
            <w:r w:rsidRPr="008E042B">
              <w:rPr>
                <w:lang w:val="ru-RU"/>
              </w:rPr>
              <w:t xml:space="preserve"> 365 </w:t>
            </w:r>
            <w:r>
              <w:t>User SL</w:t>
            </w:r>
            <w:r w:rsidRPr="008E042B">
              <w:rPr>
                <w:lang w:val="ru-RU"/>
              </w:rPr>
              <w:t xml:space="preserve"> </w:t>
            </w:r>
          </w:p>
        </w:tc>
      </w:tr>
    </w:tbl>
    <w:p w:rsidR="006B67CD" w:rsidRPr="008E042B" w:rsidRDefault="006B67CD" w:rsidP="004C0197">
      <w:pPr>
        <w:pStyle w:val="PURBlueBGHeader"/>
        <w:keepNext/>
        <w:keepLines/>
        <w:rPr>
          <w:lang w:val="ru-RU"/>
        </w:rPr>
      </w:pPr>
      <w:r w:rsidRPr="008E042B">
        <w:rPr>
          <w:lang w:val="ru-RU"/>
        </w:rPr>
        <w:lastRenderedPageBreak/>
        <w:t>Дополнительные условия.</w:t>
      </w:r>
    </w:p>
    <w:p w:rsidR="006B67CD" w:rsidRPr="008E042B" w:rsidRDefault="006B67CD" w:rsidP="006B67CD">
      <w:pPr>
        <w:pStyle w:val="PURBlueStrong-Indented"/>
        <w:rPr>
          <w:lang w:val="ru-RU"/>
        </w:rPr>
      </w:pPr>
      <w:r w:rsidRPr="008E042B">
        <w:rPr>
          <w:lang w:val="ru-RU"/>
        </w:rPr>
        <w:t>Права на установку и использование</w:t>
      </w:r>
    </w:p>
    <w:p w:rsidR="006B67CD" w:rsidRPr="008E042B" w:rsidRDefault="006B67CD" w:rsidP="00ED5D2B">
      <w:pPr>
        <w:pStyle w:val="ListParagraph"/>
        <w:numPr>
          <w:ilvl w:val="0"/>
          <w:numId w:val="67"/>
        </w:numPr>
        <w:ind w:left="540" w:hanging="270"/>
        <w:rPr>
          <w:lang w:val="ru-RU"/>
        </w:rPr>
      </w:pPr>
      <w:r w:rsidRPr="008E042B">
        <w:rPr>
          <w:rFonts w:ascii="Arial" w:hAnsi="Arial" w:cs="Arial"/>
          <w:sz w:val="18"/>
          <w:szCs w:val="18"/>
          <w:lang w:val="ru-RU"/>
        </w:rPr>
        <w:t>Каждый пользователь, которому назначается подписная лицензия «на пользователя», может активировать программное обеспечение для локального или удаленного использования максимум с</w:t>
      </w:r>
      <w:r>
        <w:rPr>
          <w:rFonts w:ascii="Arial" w:hAnsi="Arial" w:cs="Arial"/>
          <w:sz w:val="18"/>
          <w:szCs w:val="18"/>
        </w:rPr>
        <w:t> </w:t>
      </w:r>
      <w:r w:rsidRPr="008E042B">
        <w:rPr>
          <w:rFonts w:ascii="Arial" w:hAnsi="Arial" w:cs="Arial"/>
          <w:sz w:val="18"/>
          <w:szCs w:val="18"/>
          <w:lang w:val="ru-RU"/>
        </w:rPr>
        <w:t>пяти устройств одновременно.</w:t>
      </w:r>
    </w:p>
    <w:p w:rsidR="006B67CD" w:rsidRPr="008E042B" w:rsidRDefault="006B67CD" w:rsidP="00ED5D2B">
      <w:pPr>
        <w:pStyle w:val="ListParagraph"/>
        <w:numPr>
          <w:ilvl w:val="0"/>
          <w:numId w:val="67"/>
        </w:numPr>
        <w:ind w:left="540" w:hanging="270"/>
        <w:rPr>
          <w:lang w:val="ru-RU"/>
        </w:rPr>
      </w:pPr>
      <w:r w:rsidRPr="008E042B">
        <w:rPr>
          <w:rFonts w:ascii="Arial" w:hAnsi="Arial" w:cs="Arial"/>
          <w:sz w:val="18"/>
          <w:szCs w:val="18"/>
          <w:lang w:val="ru-RU"/>
        </w:rPr>
        <w:t xml:space="preserve">Лицензированный пользователь также может использовать программное обеспечение, активированное другим пользователем по другой подписной лицензии «на пользователя». </w:t>
      </w:r>
    </w:p>
    <w:p w:rsidR="006B67CD" w:rsidRPr="008E042B" w:rsidRDefault="006B67CD" w:rsidP="00ED5D2B">
      <w:pPr>
        <w:pStyle w:val="ListParagraph"/>
        <w:numPr>
          <w:ilvl w:val="0"/>
          <w:numId w:val="67"/>
        </w:numPr>
        <w:ind w:left="540" w:hanging="270"/>
        <w:rPr>
          <w:lang w:val="ru-RU"/>
        </w:rPr>
      </w:pPr>
      <w:r w:rsidRPr="008E042B">
        <w:rPr>
          <w:rFonts w:ascii="Arial" w:hAnsi="Arial" w:cs="Arial"/>
          <w:sz w:val="18"/>
          <w:szCs w:val="18"/>
          <w:lang w:val="ru-RU"/>
        </w:rPr>
        <w:t>Вы можете разрешить другим пользователям удаленно получать доступ только к</w:t>
      </w:r>
      <w:r>
        <w:rPr>
          <w:rFonts w:ascii="Arial" w:hAnsi="Arial" w:cs="Arial"/>
          <w:sz w:val="18"/>
          <w:szCs w:val="18"/>
        </w:rPr>
        <w:t> </w:t>
      </w:r>
      <w:r w:rsidRPr="008E042B">
        <w:rPr>
          <w:rFonts w:ascii="Arial" w:hAnsi="Arial" w:cs="Arial"/>
          <w:sz w:val="18"/>
          <w:szCs w:val="18"/>
          <w:lang w:val="ru-RU"/>
        </w:rPr>
        <w:t xml:space="preserve">программному обеспечению для оказания технической поддержки. </w:t>
      </w:r>
    </w:p>
    <w:p w:rsidR="006B67CD" w:rsidRPr="008E042B" w:rsidRDefault="006B67CD" w:rsidP="003A7CB7">
      <w:pPr>
        <w:pStyle w:val="PURBody-Indented"/>
        <w:ind w:left="0"/>
        <w:rPr>
          <w:lang w:val="ru-RU"/>
        </w:rPr>
      </w:pPr>
    </w:p>
    <w:p w:rsidR="006B67CD" w:rsidRPr="008E042B" w:rsidRDefault="006B67CD" w:rsidP="006B67CD">
      <w:pPr>
        <w:pStyle w:val="PURBlueStrong-Indented"/>
        <w:rPr>
          <w:lang w:val="ru-RU"/>
        </w:rPr>
      </w:pPr>
      <w:r w:rsidRPr="008E042B">
        <w:rPr>
          <w:lang w:val="ru-RU"/>
        </w:rPr>
        <w:t>Веб-служба и обновление программного обеспечения</w:t>
      </w:r>
    </w:p>
    <w:p w:rsidR="006B67CD" w:rsidRPr="008E042B" w:rsidRDefault="006B67CD" w:rsidP="006B67CD">
      <w:pPr>
        <w:pStyle w:val="PURBody-Indented"/>
        <w:rPr>
          <w:lang w:val="ru-RU"/>
        </w:rPr>
      </w:pPr>
      <w:r w:rsidRPr="008E042B">
        <w:rPr>
          <w:lang w:val="ru-RU"/>
        </w:rPr>
        <w:t xml:space="preserve">Если корпорация </w:t>
      </w:r>
      <w:r>
        <w:t>Microsoft</w:t>
      </w:r>
      <w:r w:rsidRPr="008E042B">
        <w:rPr>
          <w:lang w:val="ru-RU"/>
        </w:rPr>
        <w:t xml:space="preserve"> предоставляет масштабное обновление для программного обеспечения, лицензированного по вашим лицензиям </w:t>
      </w:r>
      <w:r>
        <w:t>User</w:t>
      </w:r>
      <w:r w:rsidRPr="008E042B">
        <w:rPr>
          <w:lang w:val="ru-RU"/>
        </w:rPr>
        <w:t xml:space="preserve"> </w:t>
      </w:r>
      <w:r>
        <w:t>SL</w:t>
      </w:r>
      <w:r w:rsidRPr="008E042B">
        <w:rPr>
          <w:lang w:val="ru-RU"/>
        </w:rPr>
        <w:t xml:space="preserve"> для службы Интернета, вы должны установить обновление на всех устройствах, обращающихся к службе Интернета, во избежание перерывов в работе службы Интернета.</w:t>
      </w:r>
    </w:p>
    <w:p w:rsidR="006B67CD" w:rsidRPr="008E042B" w:rsidRDefault="006B67CD" w:rsidP="006B67CD">
      <w:pPr>
        <w:pStyle w:val="PURBlueStrong-Indented"/>
        <w:rPr>
          <w:lang w:val="ru-RU"/>
        </w:rPr>
      </w:pPr>
      <w:r w:rsidRPr="008E042B">
        <w:rPr>
          <w:lang w:val="ru-RU"/>
        </w:rPr>
        <w:t>Необходимое соединение.</w:t>
      </w:r>
    </w:p>
    <w:p w:rsidR="006B67CD" w:rsidRPr="008E042B" w:rsidRDefault="006B67CD" w:rsidP="006B67CD">
      <w:pPr>
        <w:pStyle w:val="PURBody-Indented"/>
        <w:rPr>
          <w:lang w:val="ru-RU"/>
        </w:rPr>
      </w:pPr>
      <w:r w:rsidRPr="008E042B">
        <w:rPr>
          <w:lang w:val="ru-RU"/>
        </w:rPr>
        <w:t xml:space="preserve">Каждый пользователь, которому назначается лицензия </w:t>
      </w:r>
      <w:r>
        <w:t>User</w:t>
      </w:r>
      <w:r w:rsidRPr="008E042B">
        <w:rPr>
          <w:lang w:val="ru-RU"/>
        </w:rPr>
        <w:t xml:space="preserve"> </w:t>
      </w:r>
      <w:r>
        <w:t>SL</w:t>
      </w:r>
      <w:r w:rsidRPr="008E042B">
        <w:rPr>
          <w:lang w:val="ru-RU"/>
        </w:rPr>
        <w:t>, должен подключать каждое устройство, на котором установлено программное обеспечение, к сети Интернет не реже одного раза в 30 дней.</w:t>
      </w:r>
      <w:r w:rsidR="008E15C6" w:rsidRPr="008E042B">
        <w:rPr>
          <w:lang w:val="ru-RU"/>
        </w:rPr>
        <w:t xml:space="preserve"> </w:t>
      </w:r>
      <w:r w:rsidRPr="008E042B">
        <w:rPr>
          <w:lang w:val="ru-RU"/>
        </w:rPr>
        <w:t>Если пользователь не выполняет данное требование, это может повлиять на функциональные возможности программного обеспечения.</w:t>
      </w:r>
    </w:p>
    <w:p w:rsidR="006B67CD" w:rsidRPr="008E042B" w:rsidRDefault="006B67CD" w:rsidP="006B67CD">
      <w:pPr>
        <w:pStyle w:val="PURBlueStrong-Indented"/>
        <w:rPr>
          <w:lang w:val="ru-RU"/>
        </w:rPr>
      </w:pPr>
      <w:r w:rsidRPr="008E042B">
        <w:rPr>
          <w:lang w:val="ru-RU"/>
        </w:rPr>
        <w:t>Проверка подписки</w:t>
      </w:r>
    </w:p>
    <w:p w:rsidR="006B67CD" w:rsidRPr="008E042B" w:rsidRDefault="006B67CD" w:rsidP="006B67CD">
      <w:pPr>
        <w:pStyle w:val="PURBody-Indented"/>
        <w:rPr>
          <w:lang w:val="ru-RU"/>
        </w:rPr>
      </w:pPr>
      <w:r>
        <w:t>Microsoft</w:t>
      </w:r>
      <w:r w:rsidRPr="008E042B">
        <w:rPr>
          <w:lang w:val="ru-RU"/>
        </w:rPr>
        <w:t xml:space="preserve"> может автоматически проверять версию любого программного обеспечения, установленного вашими пользователями на любом устройстве. Устройства, на которых установлено программное обеспечение, могут периодически отправлять сведения с целью проверки того, что программное обеспечение надлежащим образом лицензировано и Срок действия лицензии не истек.</w:t>
      </w:r>
      <w:r w:rsidR="008E15C6" w:rsidRPr="008E042B">
        <w:rPr>
          <w:lang w:val="ru-RU"/>
        </w:rPr>
        <w:t xml:space="preserve"> </w:t>
      </w:r>
      <w:r w:rsidRPr="008E042B">
        <w:rPr>
          <w:lang w:val="ru-RU"/>
        </w:rPr>
        <w:t xml:space="preserve">Эти сведения включают версию программного обеспечения, идентификатор </w:t>
      </w:r>
      <w:r>
        <w:t>Windows</w:t>
      </w:r>
      <w:r w:rsidRPr="008E042B">
        <w:rPr>
          <w:lang w:val="ru-RU"/>
        </w:rPr>
        <w:t xml:space="preserve"> </w:t>
      </w:r>
      <w:r>
        <w:t>Live</w:t>
      </w:r>
      <w:r w:rsidRPr="008E042B">
        <w:rPr>
          <w:lang w:val="ru-RU"/>
        </w:rPr>
        <w:t xml:space="preserve"> </w:t>
      </w:r>
      <w:r>
        <w:t>ID</w:t>
      </w:r>
      <w:r w:rsidRPr="008E042B">
        <w:rPr>
          <w:lang w:val="ru-RU"/>
        </w:rPr>
        <w:t xml:space="preserve"> пользователя, идентификатор продукта и компьютера, а также </w:t>
      </w:r>
      <w:r>
        <w:t>IP</w:t>
      </w:r>
      <w:r w:rsidRPr="008E042B">
        <w:rPr>
          <w:lang w:val="ru-RU"/>
        </w:rPr>
        <w:t>-адрес устройства. Если на программное обеспечение нет официальной лицензии, это может повлиять на его функциональные возможности.</w:t>
      </w:r>
      <w:r w:rsidR="008E15C6" w:rsidRPr="008E042B">
        <w:rPr>
          <w:lang w:val="ru-RU"/>
        </w:rPr>
        <w:t xml:space="preserve"> </w:t>
      </w:r>
      <w:r w:rsidRPr="008E042B">
        <w:rPr>
          <w:lang w:val="ru-RU"/>
        </w:rPr>
        <w:t xml:space="preserve">Вы можете получать обновления для программного обеспечения только от </w:t>
      </w:r>
      <w:r>
        <w:t>Microsoft</w:t>
      </w:r>
      <w:r w:rsidRPr="008E042B">
        <w:rPr>
          <w:lang w:val="ru-RU"/>
        </w:rPr>
        <w:t xml:space="preserve"> или из авторизованных источников.</w:t>
      </w:r>
      <w:r w:rsidR="008E15C6" w:rsidRPr="008E042B">
        <w:rPr>
          <w:lang w:val="ru-RU"/>
        </w:rPr>
        <w:t xml:space="preserve"> </w:t>
      </w:r>
      <w:r w:rsidRPr="008E042B">
        <w:rPr>
          <w:lang w:val="ru-RU"/>
        </w:rPr>
        <w:t xml:space="preserve">Дополнительные сведения о получении обновлений из авторизованных источников см. по адресу </w:t>
      </w:r>
      <w:hyperlink r:id="rId74">
        <w:r>
          <w:rPr>
            <w:color w:val="00467F"/>
            <w:u w:val="single"/>
          </w:rPr>
          <w:t>http</w:t>
        </w:r>
        <w:r w:rsidRPr="008E042B">
          <w:rPr>
            <w:color w:val="00467F"/>
            <w:u w:val="single"/>
            <w:lang w:val="ru-RU"/>
          </w:rPr>
          <w:t>://</w:t>
        </w:r>
        <w:r>
          <w:rPr>
            <w:color w:val="00467F"/>
            <w:u w:val="single"/>
          </w:rPr>
          <w:t>windows</w:t>
        </w:r>
        <w:r w:rsidRPr="008E042B">
          <w:rPr>
            <w:color w:val="00467F"/>
            <w:u w:val="single"/>
            <w:lang w:val="ru-RU"/>
          </w:rPr>
          <w:t>.</w:t>
        </w:r>
        <w:r>
          <w:rPr>
            <w:color w:val="00467F"/>
            <w:u w:val="single"/>
          </w:rPr>
          <w:t>microsoft</w:t>
        </w:r>
        <w:r w:rsidRPr="008E042B">
          <w:rPr>
            <w:color w:val="00467F"/>
            <w:u w:val="single"/>
            <w:lang w:val="ru-RU"/>
          </w:rPr>
          <w:t>.</w:t>
        </w:r>
        <w:r>
          <w:rPr>
            <w:color w:val="00467F"/>
            <w:u w:val="single"/>
          </w:rPr>
          <w:t>com</w:t>
        </w:r>
        <w:r w:rsidRPr="008E042B">
          <w:rPr>
            <w:color w:val="00467F"/>
            <w:u w:val="single"/>
            <w:lang w:val="ru-RU"/>
          </w:rPr>
          <w:t>/</w:t>
        </w:r>
        <w:r>
          <w:rPr>
            <w:color w:val="00467F"/>
            <w:u w:val="single"/>
          </w:rPr>
          <w:t>en</w:t>
        </w:r>
        <w:r w:rsidRPr="008E042B">
          <w:rPr>
            <w:color w:val="00467F"/>
            <w:u w:val="single"/>
            <w:lang w:val="ru-RU"/>
          </w:rPr>
          <w:t>-</w:t>
        </w:r>
        <w:r>
          <w:rPr>
            <w:color w:val="00467F"/>
            <w:u w:val="single"/>
          </w:rPr>
          <w:t>US</w:t>
        </w:r>
        <w:r w:rsidRPr="008E042B">
          <w:rPr>
            <w:color w:val="00467F"/>
            <w:u w:val="single"/>
            <w:lang w:val="ru-RU"/>
          </w:rPr>
          <w:t>/</w:t>
        </w:r>
        <w:r>
          <w:rPr>
            <w:color w:val="00467F"/>
            <w:u w:val="single"/>
          </w:rPr>
          <w:t>windows</w:t>
        </w:r>
        <w:r w:rsidRPr="008E042B">
          <w:rPr>
            <w:color w:val="00467F"/>
            <w:u w:val="single"/>
            <w:lang w:val="ru-RU"/>
          </w:rPr>
          <w:t>/</w:t>
        </w:r>
        <w:r>
          <w:rPr>
            <w:color w:val="00467F"/>
            <w:u w:val="single"/>
          </w:rPr>
          <w:t>help</w:t>
        </w:r>
        <w:r w:rsidRPr="008E042B">
          <w:rPr>
            <w:color w:val="00467F"/>
            <w:u w:val="single"/>
            <w:lang w:val="ru-RU"/>
          </w:rPr>
          <w:t>/</w:t>
        </w:r>
        <w:r>
          <w:rPr>
            <w:color w:val="00467F"/>
            <w:u w:val="single"/>
          </w:rPr>
          <w:t>genuine</w:t>
        </w:r>
        <w:r w:rsidRPr="008E042B">
          <w:rPr>
            <w:color w:val="00467F"/>
            <w:u w:val="single"/>
            <w:lang w:val="ru-RU"/>
          </w:rPr>
          <w:t>/</w:t>
        </w:r>
        <w:r>
          <w:rPr>
            <w:color w:val="00467F"/>
            <w:u w:val="single"/>
          </w:rPr>
          <w:t>faq</w:t>
        </w:r>
        <w:r w:rsidR="008E15C6" w:rsidRPr="008E042B">
          <w:rPr>
            <w:color w:val="00467F"/>
            <w:u w:val="single"/>
            <w:lang w:val="ru-RU"/>
          </w:rPr>
          <w:t xml:space="preserve"> </w:t>
        </w:r>
      </w:hyperlink>
      <w:r w:rsidRPr="008E042B">
        <w:rPr>
          <w:lang w:val="ru-RU"/>
        </w:rPr>
        <w:t>. Используя программное обеспечение, вы соглашаетесь на передачу данных, описанных в данном разделе.</w:t>
      </w:r>
    </w:p>
    <w:p w:rsidR="006B67CD" w:rsidRPr="008E042B" w:rsidRDefault="006B67CD" w:rsidP="006B67CD">
      <w:pPr>
        <w:pStyle w:val="PURBlueStrong-Indented"/>
        <w:rPr>
          <w:lang w:val="ru-RU"/>
        </w:rPr>
      </w:pPr>
      <w:r w:rsidRPr="008E042B">
        <w:rPr>
          <w:lang w:val="ru-RU"/>
        </w:rPr>
        <w:t>Элементы мультимедиа и шаблоны</w:t>
      </w:r>
    </w:p>
    <w:p w:rsidR="006B67CD" w:rsidRPr="008E042B" w:rsidRDefault="006B67CD" w:rsidP="00032466">
      <w:pPr>
        <w:pStyle w:val="PURBody-Indented"/>
        <w:rPr>
          <w:lang w:val="ru-RU"/>
        </w:rPr>
      </w:pPr>
      <w:r>
        <w:t>Microsoft</w:t>
      </w:r>
      <w:r w:rsidRPr="008E042B">
        <w:rPr>
          <w:lang w:val="ru-RU"/>
        </w:rPr>
        <w:t xml:space="preserve"> предоставляет вам право копировать, распространять, воспроизводить и отображать элементы мультимедиа (изображения, коллекции картинок, анимация, звуки, музыка, видеоклипы, шаблоны и другие виды содержимого), включенные в состав программного обеспечения и приложений </w:t>
      </w:r>
      <w:r>
        <w:t>Office</w:t>
      </w:r>
      <w:r w:rsidRPr="008E042B">
        <w:rPr>
          <w:lang w:val="ru-RU"/>
        </w:rPr>
        <w:t xml:space="preserve"> </w:t>
      </w:r>
      <w:r>
        <w:t>Web</w:t>
      </w:r>
      <w:r w:rsidRPr="008E042B">
        <w:rPr>
          <w:lang w:val="ru-RU"/>
        </w:rPr>
        <w:t xml:space="preserve"> </w:t>
      </w:r>
      <w:r>
        <w:t>Apps</w:t>
      </w:r>
      <w:r w:rsidRPr="008E042B">
        <w:rPr>
          <w:lang w:val="ru-RU"/>
        </w:rPr>
        <w:t xml:space="preserve"> в проектах и документах, однако вы не имеете права : (</w:t>
      </w:r>
      <w:r>
        <w:t>i</w:t>
      </w:r>
      <w:r w:rsidRPr="008E042B">
        <w:rPr>
          <w:lang w:val="ru-RU"/>
        </w:rPr>
        <w:t>) продавать, лицензировать или распространять копии каких-либо элементов мультимедиа по отдельности или в виде продукта, если основной ценностью продукта являются такие элементы мультимедиа; (</w:t>
      </w:r>
      <w:r>
        <w:t>ii</w:t>
      </w:r>
      <w:r w:rsidRPr="008E042B">
        <w:rPr>
          <w:lang w:val="ru-RU"/>
        </w:rPr>
        <w:t>) предоставлять своим клиентам права на дальнейшее лицензирование или распространение элементов мультимедиа; (</w:t>
      </w:r>
      <w:r>
        <w:t>iii</w:t>
      </w:r>
      <w:r w:rsidRPr="008E042B">
        <w:rPr>
          <w:lang w:val="ru-RU"/>
        </w:rPr>
        <w:t>) лицензировать или распространять в коммерческих целях элементы мультимедиа, которые включают представление известных людей, правительственных учреждений, эмблем, товарных знаков или символов, а также использовать такие типы изображений способами, которые могут предполагать поддержку или связь с вашими продуктами, организацией или деятельностью; а</w:t>
      </w:r>
      <w:r w:rsidR="00FF38F1">
        <w:t> </w:t>
      </w:r>
      <w:r w:rsidRPr="008E042B">
        <w:rPr>
          <w:lang w:val="ru-RU"/>
        </w:rPr>
        <w:t>также (</w:t>
      </w:r>
      <w:r>
        <w:t>iv</w:t>
      </w:r>
      <w:r w:rsidRPr="008E042B">
        <w:rPr>
          <w:lang w:val="ru-RU"/>
        </w:rPr>
        <w:t>) создавать непристойные или оскорбительные произведения с использованием этих элементов мультимедиа. В</w:t>
      </w:r>
      <w:r w:rsidR="00FF38F1">
        <w:t> </w:t>
      </w:r>
      <w:r w:rsidRPr="008E042B">
        <w:rPr>
          <w:lang w:val="ru-RU"/>
        </w:rPr>
        <w:t xml:space="preserve">отношении других элементов мультимедиа, доступных на сайте </w:t>
      </w:r>
      <w:r>
        <w:t>Office</w:t>
      </w:r>
      <w:r w:rsidRPr="008E042B">
        <w:rPr>
          <w:lang w:val="ru-RU"/>
        </w:rPr>
        <w:t>.</w:t>
      </w:r>
      <w:r>
        <w:t>com</w:t>
      </w:r>
      <w:r w:rsidRPr="008E042B">
        <w:rPr>
          <w:lang w:val="ru-RU"/>
        </w:rPr>
        <w:t xml:space="preserve"> или на других веб-сайтах с помощью возможностей </w:t>
      </w:r>
      <w:r>
        <w:t>Office</w:t>
      </w:r>
      <w:r w:rsidRPr="008E042B">
        <w:rPr>
          <w:lang w:val="ru-RU"/>
        </w:rPr>
        <w:t>, действуют условия таких веб-сайтов.</w:t>
      </w:r>
    </w:p>
    <w:p w:rsidR="006B67CD" w:rsidRPr="008E042B" w:rsidRDefault="00067126">
      <w:pPr>
        <w:pStyle w:val="PURBreadcrumb"/>
        <w:rPr>
          <w:lang w:val="ru-RU"/>
        </w:rPr>
      </w:pPr>
      <w:hyperlink w:anchor="TOC">
        <w:r w:rsidR="00C543A5" w:rsidRPr="008E042B">
          <w:rPr>
            <w:color w:val="00467F"/>
            <w:u w:val="single"/>
            <w:lang w:val="ru-RU"/>
          </w:rPr>
          <w:t>Оглавление</w:t>
        </w:r>
      </w:hyperlink>
      <w:r w:rsidR="00C543A5" w:rsidRPr="008E042B">
        <w:rPr>
          <w:lang w:val="ru-RU"/>
        </w:rPr>
        <w:t xml:space="preserve"> / </w:t>
      </w:r>
      <w:hyperlink w:anchor="General_License_Terms">
        <w:r w:rsidR="00C543A5" w:rsidRPr="008E042B">
          <w:rPr>
            <w:color w:val="00467F"/>
            <w:u w:val="single"/>
            <w:lang w:val="ru-RU"/>
          </w:rPr>
          <w:t>Общие условия</w:t>
        </w:r>
      </w:hyperlink>
    </w:p>
    <w:p w:rsidR="0082133B" w:rsidRPr="008E042B" w:rsidRDefault="00ED4593">
      <w:pPr>
        <w:pStyle w:val="PURProductName"/>
        <w:rPr>
          <w:lang w:val="ru-RU"/>
        </w:rPr>
      </w:pPr>
      <w:bookmarkStart w:id="400" w:name="_Sec387"/>
      <w:r>
        <w:t>SharePoint</w:t>
      </w:r>
      <w:r w:rsidRPr="008E042B">
        <w:rPr>
          <w:lang w:val="ru-RU"/>
        </w:rPr>
        <w:t xml:space="preserve"> </w:t>
      </w:r>
      <w:r>
        <w:t>Online</w:t>
      </w:r>
      <w:r w:rsidRPr="008E042B">
        <w:rPr>
          <w:lang w:val="ru-RU"/>
        </w:rPr>
        <w:t xml:space="preserve"> </w:t>
      </w:r>
      <w:r>
        <w:t>Kiosk</w:t>
      </w:r>
      <w:bookmarkEnd w:id="400"/>
      <w:r>
        <w:fldChar w:fldCharType="begin"/>
      </w:r>
      <w:r>
        <w:instrText>XE</w:instrText>
      </w:r>
      <w:r w:rsidRPr="008E042B">
        <w:rPr>
          <w:lang w:val="ru-RU"/>
        </w:rPr>
        <w:instrText xml:space="preserve"> "</w:instrText>
      </w:r>
      <w:r>
        <w:instrText>SharePoint</w:instrText>
      </w:r>
      <w:r w:rsidRPr="008E042B">
        <w:rPr>
          <w:lang w:val="ru-RU"/>
        </w:rPr>
        <w:instrText xml:space="preserve"> </w:instrText>
      </w:r>
      <w:r>
        <w:instrText>Online</w:instrText>
      </w:r>
      <w:r w:rsidRPr="008E042B">
        <w:rPr>
          <w:lang w:val="ru-RU"/>
        </w:rPr>
        <w:instrText xml:space="preserve"> </w:instrText>
      </w:r>
      <w:r>
        <w:instrText>Kiosk</w:instrText>
      </w:r>
      <w:r w:rsidRPr="008E042B">
        <w:rPr>
          <w:lang w:val="ru-RU"/>
        </w:rPr>
        <w:instrText>"</w:instrText>
      </w:r>
      <w:r>
        <w:fldChar w:fldCharType="end"/>
      </w:r>
      <w:r w:rsidR="00F22968">
        <w:fldChar w:fldCharType="begin"/>
      </w:r>
      <w:r w:rsidRPr="008E042B">
        <w:rPr>
          <w:lang w:val="ru-RU"/>
        </w:rPr>
        <w:instrText xml:space="preserve"> </w:instrText>
      </w:r>
      <w:r>
        <w:instrText>TC</w:instrText>
      </w:r>
      <w:r w:rsidRPr="008E042B">
        <w:rPr>
          <w:lang w:val="ru-RU"/>
        </w:rPr>
        <w:instrText xml:space="preserve"> "</w:instrText>
      </w:r>
      <w:bookmarkStart w:id="401" w:name="_Toc365987161"/>
      <w:bookmarkStart w:id="402" w:name="_Toc365988973"/>
      <w:r>
        <w:instrText>SharePoint</w:instrText>
      </w:r>
      <w:r w:rsidRPr="008E042B">
        <w:rPr>
          <w:lang w:val="ru-RU"/>
        </w:rPr>
        <w:instrText xml:space="preserve"> </w:instrText>
      </w:r>
      <w:r>
        <w:instrText>Online</w:instrText>
      </w:r>
      <w:r w:rsidRPr="008E042B">
        <w:rPr>
          <w:lang w:val="ru-RU"/>
        </w:rPr>
        <w:instrText xml:space="preserve"> </w:instrText>
      </w:r>
      <w:r>
        <w:instrText>Kiosk</w:instrText>
      </w:r>
      <w:bookmarkEnd w:id="401"/>
      <w:bookmarkEnd w:id="402"/>
      <w:r w:rsidRPr="008E042B">
        <w:rPr>
          <w:lang w:val="ru-RU"/>
        </w:rPr>
        <w:instrText>" \</w:instrText>
      </w:r>
      <w:r>
        <w:instrText>l</w:instrText>
      </w:r>
      <w:r w:rsidRPr="008E042B">
        <w:rPr>
          <w:lang w:val="ru-RU"/>
        </w:rPr>
        <w:instrText xml:space="preserve"> 2</w:instrText>
      </w:r>
      <w:r w:rsidR="00F22968">
        <w:fldChar w:fldCharType="end"/>
      </w:r>
    </w:p>
    <w:p w:rsidR="0082133B" w:rsidRPr="008E042B" w:rsidRDefault="00ED4593">
      <w:pPr>
        <w:pStyle w:val="PURLicenseTerm"/>
        <w:rPr>
          <w:lang w:val="ru-RU"/>
        </w:rPr>
      </w:pPr>
      <w:r w:rsidRPr="008E042B">
        <w:rPr>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587"/>
        <w:gridCol w:w="5213"/>
      </w:tblGrid>
      <w:tr w:rsidR="0082133B" w:rsidRPr="008E042B">
        <w:tc>
          <w:tcPr>
            <w:tcW w:w="6120" w:type="dxa"/>
          </w:tcPr>
          <w:p w:rsidR="0082133B" w:rsidRPr="005122FD" w:rsidRDefault="00ED4593" w:rsidP="0097779F">
            <w:pPr>
              <w:pStyle w:val="PURBody"/>
              <w:rPr>
                <w:lang w:val="ru-RU"/>
              </w:rPr>
            </w:pPr>
            <w:r w:rsidRPr="008E042B">
              <w:rPr>
                <w:lang w:val="ru-RU"/>
              </w:rPr>
              <w:t xml:space="preserve">Заявление о конфиденциальности </w:t>
            </w:r>
            <w:r>
              <w:t>Office</w:t>
            </w:r>
            <w:r w:rsidRPr="008E042B">
              <w:rPr>
                <w:lang w:val="ru-RU"/>
              </w:rPr>
              <w:t xml:space="preserve"> 365: </w:t>
            </w:r>
            <w:r w:rsidRPr="008E042B">
              <w:rPr>
                <w:b/>
                <w:lang w:val="ru-RU"/>
              </w:rPr>
              <w:t>Да</w:t>
            </w:r>
            <w:r w:rsidRPr="008E042B">
              <w:rPr>
                <w:lang w:val="ru-RU"/>
              </w:rPr>
              <w:t xml:space="preserve"> </w:t>
            </w:r>
            <w:r w:rsidR="005122FD" w:rsidRPr="005122FD">
              <w:rPr>
                <w:lang w:val="ru-RU"/>
              </w:rPr>
              <w:br/>
            </w:r>
            <w:r w:rsidRPr="008E042B">
              <w:rPr>
                <w:lang w:val="ru-RU"/>
              </w:rPr>
              <w:t xml:space="preserve">(см. </w:t>
            </w:r>
            <w:hyperlink r:id="rId75">
              <w:r>
                <w:rPr>
                  <w:color w:val="00467F"/>
                  <w:u w:val="single"/>
                </w:rPr>
                <w:t>http</w:t>
              </w:r>
              <w:r w:rsidRPr="005122FD">
                <w:rPr>
                  <w:color w:val="00467F"/>
                  <w:u w:val="single"/>
                  <w:lang w:val="ru-RU"/>
                </w:rPr>
                <w:t>://</w:t>
              </w:r>
              <w:r>
                <w:rPr>
                  <w:color w:val="00467F"/>
                  <w:u w:val="single"/>
                </w:rPr>
                <w:t>go</w:t>
              </w:r>
              <w:r w:rsidRPr="005122FD">
                <w:rPr>
                  <w:color w:val="00467F"/>
                  <w:u w:val="single"/>
                  <w:lang w:val="ru-RU"/>
                </w:rPr>
                <w:t>.</w:t>
              </w:r>
              <w:r>
                <w:rPr>
                  <w:color w:val="00467F"/>
                  <w:u w:val="single"/>
                </w:rPr>
                <w:t>microsoft</w:t>
              </w:r>
              <w:r w:rsidRPr="005122FD">
                <w:rPr>
                  <w:color w:val="00467F"/>
                  <w:u w:val="single"/>
                  <w:lang w:val="ru-RU"/>
                </w:rPr>
                <w:t>.</w:t>
              </w:r>
              <w:r>
                <w:rPr>
                  <w:color w:val="00467F"/>
                  <w:u w:val="single"/>
                </w:rPr>
                <w:t>com</w:t>
              </w:r>
              <w:r w:rsidRPr="005122FD">
                <w:rPr>
                  <w:color w:val="00467F"/>
                  <w:u w:val="single"/>
                  <w:lang w:val="ru-RU"/>
                </w:rPr>
                <w:t>/</w:t>
              </w:r>
              <w:r>
                <w:rPr>
                  <w:color w:val="00467F"/>
                  <w:u w:val="single"/>
                </w:rPr>
                <w:t>fwlink</w:t>
              </w:r>
              <w:r w:rsidRPr="005122FD">
                <w:rPr>
                  <w:color w:val="00467F"/>
                  <w:u w:val="single"/>
                  <w:lang w:val="ru-RU"/>
                </w:rPr>
                <w:t>/?</w:t>
              </w:r>
              <w:r>
                <w:rPr>
                  <w:color w:val="00467F"/>
                  <w:u w:val="single"/>
                </w:rPr>
                <w:t>LinkID</w:t>
              </w:r>
              <w:r w:rsidRPr="005122FD">
                <w:rPr>
                  <w:color w:val="00467F"/>
                  <w:u w:val="single"/>
                  <w:lang w:val="ru-RU"/>
                </w:rPr>
                <w:t>=212058&amp;</w:t>
              </w:r>
              <w:r>
                <w:rPr>
                  <w:color w:val="00467F"/>
                  <w:u w:val="single"/>
                </w:rPr>
                <w:t>clcid</w:t>
              </w:r>
              <w:r w:rsidRPr="005122FD">
                <w:rPr>
                  <w:color w:val="00467F"/>
                  <w:u w:val="single"/>
                  <w:lang w:val="ru-RU"/>
                </w:rPr>
                <w:t>=0</w:t>
              </w:r>
              <w:r>
                <w:rPr>
                  <w:color w:val="00467F"/>
                  <w:u w:val="single"/>
                </w:rPr>
                <w:t>x</w:t>
              </w:r>
              <w:r w:rsidRPr="005122FD">
                <w:rPr>
                  <w:color w:val="00467F"/>
                  <w:u w:val="single"/>
                  <w:lang w:val="ru-RU"/>
                </w:rPr>
                <w:t>409</w:t>
              </w:r>
            </w:hyperlink>
            <w:r w:rsidRPr="005122FD">
              <w:rPr>
                <w:lang w:val="ru-RU"/>
              </w:rPr>
              <w:t>)</w:t>
            </w:r>
          </w:p>
        </w:tc>
        <w:tc>
          <w:tcPr>
            <w:tcW w:w="6120" w:type="dxa"/>
          </w:tcPr>
          <w:p w:rsidR="0082133B" w:rsidRPr="008E042B" w:rsidRDefault="00ED4593">
            <w:pPr>
              <w:pStyle w:val="PURBody"/>
              <w:rPr>
                <w:lang w:val="ru-RU"/>
              </w:rPr>
            </w:pPr>
            <w:r w:rsidRPr="008E042B">
              <w:rPr>
                <w:lang w:val="ru-RU"/>
              </w:rPr>
              <w:t xml:space="preserve">Соглашение об уровне обслуживания </w:t>
            </w:r>
            <w:r w:rsidRPr="008E042B">
              <w:rPr>
                <w:b/>
                <w:lang w:val="ru-RU"/>
              </w:rPr>
              <w:t xml:space="preserve">Да </w:t>
            </w:r>
            <w:r w:rsidRPr="008E042B">
              <w:rPr>
                <w:lang w:val="ru-RU"/>
              </w:rPr>
              <w:t xml:space="preserve">(см. веб-сайт </w:t>
            </w:r>
            <w:hyperlink r:id="rId76">
              <w:r w:rsidR="00816F04" w:rsidRPr="00735432">
                <w:rPr>
                  <w:color w:val="00467F"/>
                  <w:u w:val="single"/>
                </w:rPr>
                <w:t>http</w:t>
              </w:r>
              <w:r w:rsidR="00816F04" w:rsidRPr="00735432">
                <w:rPr>
                  <w:color w:val="00467F"/>
                  <w:u w:val="single"/>
                  <w:lang w:val="ru-RU"/>
                </w:rPr>
                <w:t>://</w:t>
              </w:r>
              <w:r w:rsidR="00816F04" w:rsidRPr="00735432">
                <w:rPr>
                  <w:color w:val="00467F"/>
                  <w:u w:val="single"/>
                </w:rPr>
                <w:t>microsoft</w:t>
              </w:r>
              <w:r w:rsidR="00816F04" w:rsidRPr="00735432">
                <w:rPr>
                  <w:color w:val="00467F"/>
                  <w:u w:val="single"/>
                  <w:lang w:val="ru-RU"/>
                </w:rPr>
                <w:t>.</w:t>
              </w:r>
              <w:r w:rsidR="00816F04" w:rsidRPr="00735432">
                <w:rPr>
                  <w:color w:val="00467F"/>
                  <w:u w:val="single"/>
                </w:rPr>
                <w:t>com</w:t>
              </w:r>
              <w:r w:rsidR="00816F04" w:rsidRPr="00735432">
                <w:rPr>
                  <w:color w:val="00467F"/>
                  <w:u w:val="single"/>
                  <w:lang w:val="ru-RU"/>
                </w:rPr>
                <w:t>/</w:t>
              </w:r>
              <w:r w:rsidR="00816F04" w:rsidRPr="00735432">
                <w:rPr>
                  <w:color w:val="00467F"/>
                  <w:u w:val="single"/>
                </w:rPr>
                <w:t>licensing</w:t>
              </w:r>
              <w:r w:rsidR="00816F04" w:rsidRPr="00735432">
                <w:rPr>
                  <w:color w:val="00467F"/>
                  <w:u w:val="single"/>
                  <w:lang w:val="ru-RU"/>
                </w:rPr>
                <w:t>/</w:t>
              </w:r>
              <w:r w:rsidR="00816F04" w:rsidRPr="00735432">
                <w:rPr>
                  <w:color w:val="00467F"/>
                  <w:u w:val="single"/>
                </w:rPr>
                <w:t>contracts</w:t>
              </w:r>
            </w:hyperlink>
            <w:r w:rsidR="00735432" w:rsidRPr="00924E4B">
              <w:rPr>
                <w:lang w:val="ru-RU"/>
              </w:rPr>
              <w:t>)</w:t>
            </w:r>
          </w:p>
        </w:tc>
      </w:tr>
    </w:tbl>
    <w:p w:rsidR="0082133B" w:rsidRPr="002A4125" w:rsidRDefault="00ED4593" w:rsidP="00513B2E">
      <w:pPr>
        <w:pStyle w:val="PURBlueBGHeader"/>
        <w:keepNext/>
        <w:keepLines/>
      </w:pPr>
      <w:r>
        <w:lastRenderedPageBreak/>
        <w:t>ЛИЦЕНЗИИ USER SL</w:t>
      </w:r>
    </w:p>
    <w:tbl>
      <w:tblPr>
        <w:tblStyle w:val="PURTableNoVertical"/>
        <w:tblW w:w="0" w:type="auto"/>
        <w:tblLook w:val="04A0" w:firstRow="1" w:lastRow="0" w:firstColumn="1" w:lastColumn="0" w:noHBand="0" w:noVBand="1"/>
      </w:tblPr>
      <w:tblGrid>
        <w:gridCol w:w="5266"/>
        <w:gridCol w:w="5260"/>
      </w:tblGrid>
      <w:tr w:rsidR="0082133B" w:rsidRPr="008E042B" w:rsidTr="003E2944">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2A4125" w:rsidRDefault="00ED4593" w:rsidP="00513B2E">
            <w:pPr>
              <w:pStyle w:val="PURBody"/>
              <w:keepNext/>
              <w:keepLines/>
            </w:pPr>
            <w:r>
              <w:rPr>
                <w:b/>
                <w:i/>
              </w:rPr>
              <w:t>Требуется для каждого из:</w:t>
            </w:r>
          </w:p>
          <w:p w:rsidR="0082133B" w:rsidRPr="008E042B" w:rsidRDefault="00ED4593" w:rsidP="00303CD6">
            <w:pPr>
              <w:pStyle w:val="PURBullet"/>
              <w:keepNext/>
              <w:keepLines/>
              <w:numPr>
                <w:ilvl w:val="0"/>
                <w:numId w:val="37"/>
              </w:numPr>
              <w:spacing w:after="120" w:line="240" w:lineRule="auto"/>
              <w:rPr>
                <w:lang w:val="ru-RU"/>
              </w:rPr>
            </w:pPr>
            <w:r w:rsidRPr="008E042B">
              <w:rPr>
                <w:lang w:val="ru-RU"/>
              </w:rPr>
              <w:t>Прошедших проверку подлинности пользователей</w:t>
            </w:r>
            <w:r w:rsidRPr="008E042B">
              <w:rPr>
                <w:vertAlign w:val="superscript"/>
                <w:lang w:val="ru-RU"/>
              </w:rPr>
              <w:t>1</w:t>
            </w:r>
            <w:r w:rsidRPr="008E042B">
              <w:rPr>
                <w:lang w:val="ru-RU"/>
              </w:rPr>
              <w:t>, обращающихся к веб-службе или связанному программному обеспечению в режиме «только для</w:t>
            </w:r>
            <w:r w:rsidR="00303CD6">
              <w:t> </w:t>
            </w:r>
            <w:r w:rsidRPr="008E042B">
              <w:rPr>
                <w:lang w:val="ru-RU"/>
              </w:rPr>
              <w:t xml:space="preserve">чтения» для просмотра содержимого сайтов и «редактирование привилегий» для форм на основе браузера или форм </w:t>
            </w:r>
            <w:r>
              <w:t>InfoPath</w:t>
            </w:r>
            <w:r w:rsidRPr="008E042B">
              <w:rPr>
                <w:lang w:val="ru-RU"/>
              </w:rPr>
              <w:t xml:space="preserve">, а также пользователей </w:t>
            </w:r>
            <w:r>
              <w:t>Office</w:t>
            </w:r>
            <w:r w:rsidRPr="008E042B">
              <w:rPr>
                <w:lang w:val="ru-RU"/>
              </w:rPr>
              <w:t xml:space="preserve"> 365 </w:t>
            </w:r>
            <w:r>
              <w:t>Enterprise</w:t>
            </w:r>
            <w:r w:rsidRPr="008E042B">
              <w:rPr>
                <w:lang w:val="ru-RU"/>
              </w:rPr>
              <w:t xml:space="preserve"> </w:t>
            </w:r>
            <w:r>
              <w:t>K</w:t>
            </w:r>
            <w:r w:rsidRPr="008E042B">
              <w:rPr>
                <w:lang w:val="ru-RU"/>
              </w:rPr>
              <w:t xml:space="preserve">1, обращающихся к веб-службе для создания и редактирования документов </w:t>
            </w:r>
            <w:r>
              <w:t>Office</w:t>
            </w:r>
            <w:r w:rsidRPr="008E042B">
              <w:rPr>
                <w:lang w:val="ru-RU"/>
              </w:rPr>
              <w:t>. Доступ к службе и ее использование в других целях не</w:t>
            </w:r>
            <w:r w:rsidR="00567755">
              <w:t> </w:t>
            </w:r>
            <w:r w:rsidRPr="008E042B">
              <w:rPr>
                <w:lang w:val="ru-RU"/>
              </w:rPr>
              <w:t>допускаются.</w:t>
            </w:r>
          </w:p>
          <w:p w:rsidR="00EC153F" w:rsidRPr="008E042B" w:rsidRDefault="00EC153F" w:rsidP="00513B2E">
            <w:pPr>
              <w:keepNext/>
              <w:keepLines/>
              <w:spacing w:after="120"/>
              <w:ind w:left="288"/>
              <w:rPr>
                <w:rFonts w:cs="Arial"/>
                <w:szCs w:val="18"/>
                <w:lang w:val="ru-RU" w:eastAsia="zh-CN"/>
              </w:rPr>
            </w:pPr>
          </w:p>
        </w:tc>
        <w:tc>
          <w:tcPr>
            <w:tcW w:w="5320" w:type="dxa"/>
          </w:tcPr>
          <w:p w:rsidR="0082133B" w:rsidRPr="002A4125" w:rsidRDefault="00ED4593" w:rsidP="00513B2E">
            <w:pPr>
              <w:pStyle w:val="PURBody"/>
              <w:keepNext/>
              <w:keepLines/>
            </w:pPr>
            <w:r>
              <w:rPr>
                <w:b/>
                <w:i/>
              </w:rPr>
              <w:t>Обязательная лицензия SL</w:t>
            </w:r>
          </w:p>
          <w:p w:rsidR="0082133B" w:rsidRPr="008E042B" w:rsidRDefault="00ED4593" w:rsidP="00513B2E">
            <w:pPr>
              <w:pStyle w:val="PURBullet"/>
              <w:keepNext/>
              <w:keepLines/>
              <w:numPr>
                <w:ilvl w:val="0"/>
                <w:numId w:val="38"/>
              </w:numPr>
              <w:rPr>
                <w:lang w:val="ru-RU"/>
              </w:rPr>
            </w:pPr>
            <w:r w:rsidRPr="008E042B">
              <w:rPr>
                <w:lang w:val="ru-RU"/>
              </w:rPr>
              <w:t xml:space="preserve">лицензия </w:t>
            </w:r>
            <w:r>
              <w:t>SL</w:t>
            </w:r>
            <w:r w:rsidRPr="008E042B">
              <w:rPr>
                <w:lang w:val="ru-RU"/>
              </w:rPr>
              <w:t xml:space="preserve"> «на пользователя» для </w:t>
            </w:r>
            <w:r>
              <w:t>Office</w:t>
            </w:r>
            <w:r w:rsidRPr="008E042B">
              <w:rPr>
                <w:lang w:val="ru-RU"/>
              </w:rPr>
              <w:t xml:space="preserve"> 365 </w:t>
            </w:r>
            <w:r>
              <w:t>Enterprise</w:t>
            </w:r>
            <w:r w:rsidRPr="008E042B">
              <w:rPr>
                <w:lang w:val="ru-RU"/>
              </w:rPr>
              <w:t xml:space="preserve"> </w:t>
            </w:r>
            <w:r>
              <w:t>K</w:t>
            </w:r>
            <w:r w:rsidRPr="008E042B">
              <w:rPr>
                <w:lang w:val="ru-RU"/>
              </w:rPr>
              <w:t>1</w:t>
            </w:r>
          </w:p>
        </w:tc>
      </w:tr>
    </w:tbl>
    <w:p w:rsidR="003E2944" w:rsidRPr="008E042B" w:rsidRDefault="00067126" w:rsidP="003E2944">
      <w:pPr>
        <w:pStyle w:val="PURBreadcrumb"/>
        <w:rPr>
          <w:lang w:val="ru-RU"/>
        </w:rPr>
      </w:pPr>
      <w:hyperlink w:anchor="TOC">
        <w:r w:rsidR="003E2944" w:rsidRPr="008E042B">
          <w:rPr>
            <w:color w:val="00467F"/>
            <w:u w:val="single"/>
            <w:lang w:val="ru-RU"/>
          </w:rPr>
          <w:t>Оглавление</w:t>
        </w:r>
      </w:hyperlink>
      <w:r w:rsidR="003E2944" w:rsidRPr="008E042B">
        <w:rPr>
          <w:lang w:val="ru-RU"/>
        </w:rPr>
        <w:t xml:space="preserve"> / </w:t>
      </w:r>
      <w:hyperlink w:anchor="General_License_Terms">
        <w:r w:rsidR="003E2944" w:rsidRPr="008E042B">
          <w:rPr>
            <w:color w:val="00467F"/>
            <w:u w:val="single"/>
            <w:lang w:val="ru-RU"/>
          </w:rPr>
          <w:t>Общие условия</w:t>
        </w:r>
      </w:hyperlink>
    </w:p>
    <w:p w:rsidR="0082133B" w:rsidRPr="008E042B" w:rsidRDefault="00F22968">
      <w:pPr>
        <w:pStyle w:val="PURBreadcrumb"/>
        <w:rPr>
          <w:lang w:val="ru-RU"/>
        </w:rPr>
      </w:pPr>
      <w:r w:rsidRPr="008E042B">
        <w:rPr>
          <w:lang w:val="ru-RU"/>
        </w:rPr>
        <w:t xml:space="preserve"> </w:t>
      </w:r>
    </w:p>
    <w:p w:rsidR="0082133B" w:rsidRPr="008E042B" w:rsidRDefault="00ED4593">
      <w:pPr>
        <w:pStyle w:val="PURProductName"/>
        <w:rPr>
          <w:lang w:val="ru-RU"/>
        </w:rPr>
      </w:pPr>
      <w:bookmarkStart w:id="403" w:name="_Sec436"/>
      <w:r>
        <w:t>SharePoint</w:t>
      </w:r>
      <w:r w:rsidRPr="008E042B">
        <w:rPr>
          <w:lang w:val="ru-RU"/>
        </w:rPr>
        <w:t xml:space="preserve"> </w:t>
      </w:r>
      <w:r>
        <w:t>Online</w:t>
      </w:r>
      <w:r w:rsidRPr="008E042B">
        <w:rPr>
          <w:lang w:val="ru-RU"/>
        </w:rPr>
        <w:t xml:space="preserve"> </w:t>
      </w:r>
      <w:r>
        <w:t>Plan</w:t>
      </w:r>
      <w:r w:rsidRPr="008E042B">
        <w:rPr>
          <w:lang w:val="ru-RU"/>
        </w:rPr>
        <w:t xml:space="preserve"> 1</w:t>
      </w:r>
      <w:bookmarkEnd w:id="403"/>
      <w:r>
        <w:fldChar w:fldCharType="begin"/>
      </w:r>
      <w:r>
        <w:instrText>XE</w:instrText>
      </w:r>
      <w:r w:rsidRPr="008E042B">
        <w:rPr>
          <w:lang w:val="ru-RU"/>
        </w:rPr>
        <w:instrText xml:space="preserve"> "</w:instrText>
      </w:r>
      <w:r>
        <w:instrText>SharePoint</w:instrText>
      </w:r>
      <w:r w:rsidRPr="008E042B">
        <w:rPr>
          <w:lang w:val="ru-RU"/>
        </w:rPr>
        <w:instrText xml:space="preserve"> </w:instrText>
      </w:r>
      <w:r>
        <w:instrText>Online</w:instrText>
      </w:r>
      <w:r w:rsidRPr="008E042B">
        <w:rPr>
          <w:lang w:val="ru-RU"/>
        </w:rPr>
        <w:instrText xml:space="preserve"> </w:instrText>
      </w:r>
      <w:r>
        <w:instrText>Plan</w:instrText>
      </w:r>
      <w:r w:rsidRPr="008E042B">
        <w:rPr>
          <w:lang w:val="ru-RU"/>
        </w:rPr>
        <w:instrText xml:space="preserve"> 1"</w:instrText>
      </w:r>
      <w:r>
        <w:fldChar w:fldCharType="end"/>
      </w:r>
      <w:r w:rsidR="00F22968">
        <w:fldChar w:fldCharType="begin"/>
      </w:r>
      <w:r w:rsidRPr="008E042B">
        <w:rPr>
          <w:lang w:val="ru-RU"/>
        </w:rPr>
        <w:instrText xml:space="preserve"> </w:instrText>
      </w:r>
      <w:r>
        <w:instrText>TC</w:instrText>
      </w:r>
      <w:r w:rsidRPr="008E042B">
        <w:rPr>
          <w:lang w:val="ru-RU"/>
        </w:rPr>
        <w:instrText xml:space="preserve"> "</w:instrText>
      </w:r>
      <w:bookmarkStart w:id="404" w:name="_Toc365987162"/>
      <w:bookmarkStart w:id="405" w:name="_Toc365988974"/>
      <w:r>
        <w:instrText>SharePoint</w:instrText>
      </w:r>
      <w:r w:rsidRPr="008E042B">
        <w:rPr>
          <w:lang w:val="ru-RU"/>
        </w:rPr>
        <w:instrText xml:space="preserve"> </w:instrText>
      </w:r>
      <w:r>
        <w:instrText>Online</w:instrText>
      </w:r>
      <w:r w:rsidRPr="008E042B">
        <w:rPr>
          <w:lang w:val="ru-RU"/>
        </w:rPr>
        <w:instrText xml:space="preserve"> </w:instrText>
      </w:r>
      <w:r>
        <w:instrText>Plan</w:instrText>
      </w:r>
      <w:r w:rsidRPr="008E042B">
        <w:rPr>
          <w:lang w:val="ru-RU"/>
        </w:rPr>
        <w:instrText xml:space="preserve"> 1</w:instrText>
      </w:r>
      <w:bookmarkEnd w:id="404"/>
      <w:bookmarkEnd w:id="405"/>
      <w:r w:rsidRPr="008E042B">
        <w:rPr>
          <w:lang w:val="ru-RU"/>
        </w:rPr>
        <w:instrText>" \</w:instrText>
      </w:r>
      <w:r>
        <w:instrText>l</w:instrText>
      </w:r>
      <w:r w:rsidRPr="008E042B">
        <w:rPr>
          <w:lang w:val="ru-RU"/>
        </w:rPr>
        <w:instrText xml:space="preserve"> 2</w:instrText>
      </w:r>
      <w:r w:rsidR="00F22968">
        <w:fldChar w:fldCharType="end"/>
      </w:r>
    </w:p>
    <w:p w:rsidR="0082133B" w:rsidRPr="008E042B" w:rsidRDefault="00ED4593">
      <w:pPr>
        <w:pStyle w:val="PURLicenseTerm"/>
        <w:rPr>
          <w:lang w:val="ru-RU"/>
        </w:rPr>
      </w:pPr>
      <w:r w:rsidRPr="008E042B">
        <w:rPr>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587"/>
        <w:gridCol w:w="5213"/>
      </w:tblGrid>
      <w:tr w:rsidR="0082133B" w:rsidRPr="008E042B">
        <w:tc>
          <w:tcPr>
            <w:tcW w:w="6120" w:type="dxa"/>
          </w:tcPr>
          <w:p w:rsidR="0082133B" w:rsidRPr="00092661" w:rsidRDefault="002F091C" w:rsidP="0097779F">
            <w:pPr>
              <w:pStyle w:val="PURBody"/>
              <w:rPr>
                <w:lang w:val="ru-RU"/>
              </w:rPr>
            </w:pPr>
            <w:r w:rsidRPr="008E042B">
              <w:rPr>
                <w:lang w:val="ru-RU"/>
              </w:rPr>
              <w:t xml:space="preserve">Заявление о конфиденциальности </w:t>
            </w:r>
            <w:r>
              <w:t>Office</w:t>
            </w:r>
            <w:r w:rsidRPr="008E042B">
              <w:rPr>
                <w:lang w:val="ru-RU"/>
              </w:rPr>
              <w:t xml:space="preserve"> 365: </w:t>
            </w:r>
            <w:r w:rsidRPr="008E042B">
              <w:rPr>
                <w:b/>
                <w:lang w:val="ru-RU"/>
              </w:rPr>
              <w:t>Да</w:t>
            </w:r>
            <w:r w:rsidRPr="008E042B">
              <w:rPr>
                <w:lang w:val="ru-RU"/>
              </w:rPr>
              <w:t xml:space="preserve"> </w:t>
            </w:r>
            <w:r w:rsidR="00092661" w:rsidRPr="00092661">
              <w:rPr>
                <w:lang w:val="ru-RU"/>
              </w:rPr>
              <w:br/>
            </w:r>
            <w:r w:rsidRPr="008E042B">
              <w:rPr>
                <w:lang w:val="ru-RU"/>
              </w:rPr>
              <w:t xml:space="preserve">(см. </w:t>
            </w:r>
            <w:hyperlink r:id="rId77">
              <w:r>
                <w:rPr>
                  <w:color w:val="00467F"/>
                  <w:u w:val="single"/>
                </w:rPr>
                <w:t>http</w:t>
              </w:r>
              <w:r w:rsidRPr="00092661">
                <w:rPr>
                  <w:color w:val="00467F"/>
                  <w:u w:val="single"/>
                  <w:lang w:val="ru-RU"/>
                </w:rPr>
                <w:t>://</w:t>
              </w:r>
              <w:r>
                <w:rPr>
                  <w:color w:val="00467F"/>
                  <w:u w:val="single"/>
                </w:rPr>
                <w:t>go</w:t>
              </w:r>
              <w:r w:rsidRPr="00092661">
                <w:rPr>
                  <w:color w:val="00467F"/>
                  <w:u w:val="single"/>
                  <w:lang w:val="ru-RU"/>
                </w:rPr>
                <w:t>.</w:t>
              </w:r>
              <w:r>
                <w:rPr>
                  <w:color w:val="00467F"/>
                  <w:u w:val="single"/>
                </w:rPr>
                <w:t>microsoft</w:t>
              </w:r>
              <w:r w:rsidRPr="00092661">
                <w:rPr>
                  <w:color w:val="00467F"/>
                  <w:u w:val="single"/>
                  <w:lang w:val="ru-RU"/>
                </w:rPr>
                <w:t>.</w:t>
              </w:r>
              <w:r>
                <w:rPr>
                  <w:color w:val="00467F"/>
                  <w:u w:val="single"/>
                </w:rPr>
                <w:t>com</w:t>
              </w:r>
              <w:r w:rsidRPr="00092661">
                <w:rPr>
                  <w:color w:val="00467F"/>
                  <w:u w:val="single"/>
                  <w:lang w:val="ru-RU"/>
                </w:rPr>
                <w:t>/</w:t>
              </w:r>
              <w:r>
                <w:rPr>
                  <w:color w:val="00467F"/>
                  <w:u w:val="single"/>
                </w:rPr>
                <w:t>fwlink</w:t>
              </w:r>
              <w:r w:rsidRPr="00092661">
                <w:rPr>
                  <w:color w:val="00467F"/>
                  <w:u w:val="single"/>
                  <w:lang w:val="ru-RU"/>
                </w:rPr>
                <w:t>/?</w:t>
              </w:r>
              <w:r>
                <w:rPr>
                  <w:color w:val="00467F"/>
                  <w:u w:val="single"/>
                </w:rPr>
                <w:t>LinkID</w:t>
              </w:r>
              <w:r w:rsidRPr="00092661">
                <w:rPr>
                  <w:color w:val="00467F"/>
                  <w:u w:val="single"/>
                  <w:lang w:val="ru-RU"/>
                </w:rPr>
                <w:t>=212058&amp;</w:t>
              </w:r>
              <w:r>
                <w:rPr>
                  <w:color w:val="00467F"/>
                  <w:u w:val="single"/>
                </w:rPr>
                <w:t>clcid</w:t>
              </w:r>
              <w:r w:rsidRPr="00092661">
                <w:rPr>
                  <w:color w:val="00467F"/>
                  <w:u w:val="single"/>
                  <w:lang w:val="ru-RU"/>
                </w:rPr>
                <w:t>=0</w:t>
              </w:r>
              <w:r>
                <w:rPr>
                  <w:color w:val="00467F"/>
                  <w:u w:val="single"/>
                </w:rPr>
                <w:t>x</w:t>
              </w:r>
              <w:r w:rsidRPr="00092661">
                <w:rPr>
                  <w:color w:val="00467F"/>
                  <w:u w:val="single"/>
                  <w:lang w:val="ru-RU"/>
                </w:rPr>
                <w:t>409</w:t>
              </w:r>
            </w:hyperlink>
            <w:r w:rsidRPr="00092661">
              <w:rPr>
                <w:lang w:val="ru-RU"/>
              </w:rPr>
              <w:t>)</w:t>
            </w:r>
          </w:p>
        </w:tc>
        <w:tc>
          <w:tcPr>
            <w:tcW w:w="6120" w:type="dxa"/>
          </w:tcPr>
          <w:p w:rsidR="0082133B" w:rsidRPr="008E042B" w:rsidRDefault="00ED4593">
            <w:pPr>
              <w:pStyle w:val="PURBody"/>
              <w:rPr>
                <w:lang w:val="ru-RU"/>
              </w:rPr>
            </w:pPr>
            <w:r w:rsidRPr="008E042B">
              <w:rPr>
                <w:lang w:val="ru-RU"/>
              </w:rPr>
              <w:t xml:space="preserve">Соглашение об уровне обслуживания </w:t>
            </w:r>
            <w:r w:rsidRPr="008E042B">
              <w:rPr>
                <w:b/>
                <w:lang w:val="ru-RU"/>
              </w:rPr>
              <w:t xml:space="preserve">Да </w:t>
            </w:r>
            <w:r w:rsidRPr="008E042B">
              <w:rPr>
                <w:lang w:val="ru-RU"/>
              </w:rPr>
              <w:t xml:space="preserve">(см. веб-сайт </w:t>
            </w:r>
            <w:hyperlink r:id="rId78">
              <w:r w:rsidR="00832426" w:rsidRPr="00FC3A25">
                <w:rPr>
                  <w:color w:val="00467F"/>
                  <w:u w:val="single"/>
                </w:rPr>
                <w:t>http</w:t>
              </w:r>
              <w:r w:rsidR="00832426" w:rsidRPr="00FC3A25">
                <w:rPr>
                  <w:color w:val="00467F"/>
                  <w:u w:val="single"/>
                  <w:lang w:val="ru-RU"/>
                </w:rPr>
                <w:t>://</w:t>
              </w:r>
              <w:r w:rsidR="00832426" w:rsidRPr="00FC3A25">
                <w:rPr>
                  <w:color w:val="00467F"/>
                  <w:u w:val="single"/>
                </w:rPr>
                <w:t>microsoft</w:t>
              </w:r>
              <w:r w:rsidR="00832426" w:rsidRPr="00FC3A25">
                <w:rPr>
                  <w:color w:val="00467F"/>
                  <w:u w:val="single"/>
                  <w:lang w:val="ru-RU"/>
                </w:rPr>
                <w:t>.</w:t>
              </w:r>
              <w:r w:rsidR="00832426" w:rsidRPr="00FC3A25">
                <w:rPr>
                  <w:color w:val="00467F"/>
                  <w:u w:val="single"/>
                </w:rPr>
                <w:t>com</w:t>
              </w:r>
              <w:r w:rsidR="00832426" w:rsidRPr="00FC3A25">
                <w:rPr>
                  <w:color w:val="00467F"/>
                  <w:u w:val="single"/>
                  <w:lang w:val="ru-RU"/>
                </w:rPr>
                <w:t>/</w:t>
              </w:r>
              <w:r w:rsidR="00832426" w:rsidRPr="00FC3A25">
                <w:rPr>
                  <w:color w:val="00467F"/>
                  <w:u w:val="single"/>
                </w:rPr>
                <w:t>licensing</w:t>
              </w:r>
              <w:r w:rsidR="00832426" w:rsidRPr="00FC3A25">
                <w:rPr>
                  <w:color w:val="00467F"/>
                  <w:u w:val="single"/>
                  <w:lang w:val="ru-RU"/>
                </w:rPr>
                <w:t>/</w:t>
              </w:r>
              <w:r w:rsidR="00832426" w:rsidRPr="00FC3A25">
                <w:rPr>
                  <w:color w:val="00467F"/>
                  <w:u w:val="single"/>
                </w:rPr>
                <w:t>contracts</w:t>
              </w:r>
            </w:hyperlink>
            <w:r w:rsidR="00FC3A25" w:rsidRPr="00632656">
              <w:rPr>
                <w:lang w:val="ru-RU"/>
              </w:rPr>
              <w:t>)</w:t>
            </w:r>
          </w:p>
        </w:tc>
      </w:tr>
    </w:tbl>
    <w:p w:rsidR="0082133B" w:rsidRPr="002A4125" w:rsidRDefault="00ED4593">
      <w:pPr>
        <w:pStyle w:val="PURBlueBGHeader"/>
      </w:pPr>
      <w:r>
        <w:t>ЛИЦЕНЗИИ USER SL</w:t>
      </w:r>
    </w:p>
    <w:tbl>
      <w:tblPr>
        <w:tblStyle w:val="PURTableNoVertical"/>
        <w:tblW w:w="0" w:type="auto"/>
        <w:tblLook w:val="04A0" w:firstRow="1" w:lastRow="0" w:firstColumn="1" w:lastColumn="0" w:noHBand="0" w:noVBand="1"/>
      </w:tblPr>
      <w:tblGrid>
        <w:gridCol w:w="5264"/>
        <w:gridCol w:w="5262"/>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2A4125" w:rsidRDefault="00ED4593">
            <w:pPr>
              <w:pStyle w:val="PURBody"/>
            </w:pPr>
            <w:r>
              <w:rPr>
                <w:b/>
                <w:i/>
              </w:rPr>
              <w:t>Требуется для каждого из:</w:t>
            </w:r>
          </w:p>
          <w:p w:rsidR="001D3D2C" w:rsidRPr="008E042B" w:rsidRDefault="00ED4593" w:rsidP="00ED5D2B">
            <w:pPr>
              <w:pStyle w:val="PURBullet"/>
              <w:numPr>
                <w:ilvl w:val="0"/>
                <w:numId w:val="84"/>
              </w:numPr>
              <w:rPr>
                <w:lang w:val="ru-RU"/>
              </w:rPr>
            </w:pPr>
            <w:r w:rsidRPr="008E042B">
              <w:rPr>
                <w:lang w:val="ru-RU"/>
              </w:rPr>
              <w:t>Прошедших проверку подлинности пользователей</w:t>
            </w:r>
            <w:r w:rsidRPr="008E042B">
              <w:rPr>
                <w:vertAlign w:val="superscript"/>
                <w:lang w:val="ru-RU"/>
              </w:rPr>
              <w:t>1</w:t>
            </w:r>
            <w:r w:rsidRPr="008E042B">
              <w:rPr>
                <w:lang w:val="ru-RU"/>
              </w:rPr>
              <w:t xml:space="preserve">, обращающихся к веб-службе или связанному с ней программному обеспечению. Однако обращаться к службам </w:t>
            </w:r>
            <w:r>
              <w:t>Infopath</w:t>
            </w:r>
            <w:r w:rsidRPr="008E042B">
              <w:rPr>
                <w:lang w:val="ru-RU"/>
              </w:rPr>
              <w:t xml:space="preserve">, </w:t>
            </w:r>
            <w:r>
              <w:t>Excel</w:t>
            </w:r>
            <w:r w:rsidRPr="008E042B">
              <w:rPr>
                <w:lang w:val="ru-RU"/>
              </w:rPr>
              <w:t xml:space="preserve">, </w:t>
            </w:r>
            <w:r>
              <w:t>Access</w:t>
            </w:r>
            <w:r w:rsidRPr="008E042B">
              <w:rPr>
                <w:lang w:val="ru-RU"/>
              </w:rPr>
              <w:t xml:space="preserve"> или </w:t>
            </w:r>
            <w:r>
              <w:t>Visio</w:t>
            </w:r>
            <w:r w:rsidRPr="008E042B">
              <w:rPr>
                <w:lang w:val="ru-RU"/>
              </w:rPr>
              <w:t xml:space="preserve"> нельзя. Внешним пользователям</w:t>
            </w:r>
            <w:r w:rsidRPr="008E042B">
              <w:rPr>
                <w:vertAlign w:val="superscript"/>
                <w:lang w:val="ru-RU"/>
              </w:rPr>
              <w:t>1</w:t>
            </w:r>
            <w:r w:rsidRPr="008E042B">
              <w:rPr>
                <w:lang w:val="ru-RU"/>
              </w:rPr>
              <w:t xml:space="preserve">, приглашенным к просмотру семейств сайтов с помощью функции </w:t>
            </w:r>
            <w:r>
              <w:t>Share</w:t>
            </w:r>
            <w:r w:rsidRPr="008E042B">
              <w:rPr>
                <w:lang w:val="ru-RU"/>
              </w:rPr>
              <w:t>-</w:t>
            </w:r>
            <w:r>
              <w:t>by</w:t>
            </w:r>
            <w:r w:rsidRPr="008E042B">
              <w:rPr>
                <w:lang w:val="ru-RU"/>
              </w:rPr>
              <w:t>-</w:t>
            </w:r>
            <w:r>
              <w:t>Mail</w:t>
            </w:r>
            <w:r w:rsidRPr="008E042B">
              <w:rPr>
                <w:lang w:val="ru-RU"/>
              </w:rPr>
              <w:t xml:space="preserve">, лицензии </w:t>
            </w:r>
            <w:r>
              <w:t>SL</w:t>
            </w:r>
            <w:r w:rsidRPr="008E042B">
              <w:rPr>
                <w:lang w:val="ru-RU"/>
              </w:rPr>
              <w:t xml:space="preserve"> «на пользователя» не требуются.</w:t>
            </w:r>
          </w:p>
          <w:p w:rsidR="00035228" w:rsidRPr="00D37A6D" w:rsidRDefault="001D3D2C" w:rsidP="00ED5D2B">
            <w:pPr>
              <w:pStyle w:val="PURBullet"/>
              <w:numPr>
                <w:ilvl w:val="0"/>
                <w:numId w:val="39"/>
              </w:numPr>
              <w:spacing w:line="240" w:lineRule="auto"/>
              <w:rPr>
                <w:lang w:val="ru-RU"/>
              </w:rPr>
            </w:pPr>
            <w:r w:rsidRPr="00D37A6D">
              <w:rPr>
                <w:vertAlign w:val="superscript"/>
                <w:lang w:val="ru-RU"/>
              </w:rPr>
              <w:t xml:space="preserve">1 </w:t>
            </w:r>
            <w:r w:rsidRPr="00D37A6D">
              <w:rPr>
                <w:lang w:val="ru-RU"/>
              </w:rPr>
              <w:t xml:space="preserve">См. </w:t>
            </w:r>
            <w:hyperlink w:anchor="General_License_Terms" w:history="1">
              <w:r w:rsidRPr="00D37A6D">
                <w:rPr>
                  <w:rStyle w:val="Hyperlink"/>
                  <w:lang w:val="ru-RU"/>
                </w:rPr>
                <w:t>Общие условия лицензии — Определения</w:t>
              </w:r>
            </w:hyperlink>
          </w:p>
        </w:tc>
        <w:tc>
          <w:tcPr>
            <w:tcW w:w="5340" w:type="dxa"/>
          </w:tcPr>
          <w:p w:rsidR="0082133B" w:rsidRPr="002A4125" w:rsidRDefault="00ED4593">
            <w:pPr>
              <w:pStyle w:val="PURBody"/>
            </w:pPr>
            <w:r>
              <w:rPr>
                <w:b/>
                <w:i/>
              </w:rPr>
              <w:t>Обязательная лицензия SL</w:t>
            </w:r>
          </w:p>
          <w:p w:rsidR="0082133B" w:rsidRPr="0045771A" w:rsidRDefault="00ED4593" w:rsidP="00ED5D2B">
            <w:pPr>
              <w:pStyle w:val="PURBullet"/>
              <w:numPr>
                <w:ilvl w:val="0"/>
                <w:numId w:val="40"/>
              </w:numPr>
              <w:rPr>
                <w:rFonts w:cs="Arial"/>
              </w:rPr>
            </w:pPr>
            <w:r w:rsidRPr="0045771A">
              <w:rPr>
                <w:rFonts w:cs="Arial"/>
              </w:rPr>
              <w:t xml:space="preserve">SharePoint Online Plan 1 User SL, </w:t>
            </w:r>
            <w:r w:rsidRPr="0045771A">
              <w:rPr>
                <w:rFonts w:cs="Arial"/>
                <w:b/>
              </w:rPr>
              <w:t>или</w:t>
            </w:r>
          </w:p>
          <w:p w:rsidR="0082133B" w:rsidRPr="0045771A" w:rsidRDefault="00ED4593" w:rsidP="00ED5D2B">
            <w:pPr>
              <w:pStyle w:val="PURBullet"/>
              <w:numPr>
                <w:ilvl w:val="0"/>
                <w:numId w:val="40"/>
              </w:numPr>
              <w:rPr>
                <w:rFonts w:cs="Arial"/>
              </w:rPr>
            </w:pPr>
            <w:r w:rsidRPr="0045771A">
              <w:rPr>
                <w:rFonts w:cs="Arial"/>
              </w:rPr>
              <w:t xml:space="preserve">SharePoint Online Plan 2 User SL, </w:t>
            </w:r>
            <w:r w:rsidRPr="0045771A">
              <w:rPr>
                <w:rFonts w:cs="Arial"/>
                <w:b/>
              </w:rPr>
              <w:t>или</w:t>
            </w:r>
          </w:p>
          <w:p w:rsidR="007C7028" w:rsidRPr="00303CD6" w:rsidRDefault="007C7028" w:rsidP="00ED5D2B">
            <w:pPr>
              <w:pStyle w:val="Heading4nobold"/>
              <w:numPr>
                <w:ilvl w:val="0"/>
                <w:numId w:val="40"/>
              </w:numPr>
              <w:spacing w:line="180" w:lineRule="atLeast"/>
              <w:jc w:val="left"/>
              <w:rPr>
                <w:rFonts w:ascii="Tahoma" w:hAnsi="Tahoma"/>
              </w:rPr>
            </w:pPr>
            <w:r w:rsidRPr="00303CD6">
              <w:rPr>
                <w:rFonts w:ascii="Tahoma" w:hAnsi="Tahoma"/>
                <w:color w:val="000000"/>
              </w:rPr>
              <w:t xml:space="preserve">Office 365 Education A2 </w:t>
            </w:r>
            <w:r w:rsidRPr="00303CD6">
              <w:rPr>
                <w:rFonts w:ascii="Tahoma" w:hAnsi="Tahoma"/>
                <w:color w:val="000000"/>
                <w:szCs w:val="18"/>
              </w:rPr>
              <w:t xml:space="preserve">User SL, </w:t>
            </w:r>
            <w:r w:rsidRPr="00303CD6">
              <w:rPr>
                <w:rFonts w:ascii="Tahoma" w:hAnsi="Tahoma"/>
                <w:b/>
                <w:color w:val="000000"/>
                <w:szCs w:val="18"/>
              </w:rPr>
              <w:t>или</w:t>
            </w:r>
          </w:p>
          <w:p w:rsidR="007C7028" w:rsidRPr="00303CD6" w:rsidRDefault="007C7028" w:rsidP="00ED5D2B">
            <w:pPr>
              <w:pStyle w:val="Heading4nobold"/>
              <w:numPr>
                <w:ilvl w:val="0"/>
                <w:numId w:val="40"/>
              </w:numPr>
              <w:spacing w:line="180" w:lineRule="atLeast"/>
              <w:jc w:val="left"/>
              <w:rPr>
                <w:rFonts w:ascii="Tahoma" w:hAnsi="Tahoma"/>
              </w:rPr>
            </w:pPr>
            <w:r w:rsidRPr="00303CD6">
              <w:rPr>
                <w:rFonts w:ascii="Tahoma" w:hAnsi="Tahoma"/>
                <w:color w:val="000000"/>
              </w:rPr>
              <w:t xml:space="preserve">Office 365 Education A3 </w:t>
            </w:r>
            <w:r w:rsidRPr="00303CD6">
              <w:rPr>
                <w:rFonts w:ascii="Tahoma" w:hAnsi="Tahoma"/>
                <w:color w:val="000000"/>
                <w:szCs w:val="18"/>
              </w:rPr>
              <w:t xml:space="preserve">User SL, </w:t>
            </w:r>
            <w:r w:rsidRPr="00303CD6">
              <w:rPr>
                <w:rFonts w:ascii="Tahoma" w:hAnsi="Tahoma"/>
                <w:b/>
                <w:color w:val="000000"/>
                <w:szCs w:val="18"/>
              </w:rPr>
              <w:t>или</w:t>
            </w:r>
          </w:p>
          <w:p w:rsidR="007C7028" w:rsidRPr="00303CD6" w:rsidRDefault="007C7028" w:rsidP="00ED5D2B">
            <w:pPr>
              <w:pStyle w:val="Heading4nobold"/>
              <w:numPr>
                <w:ilvl w:val="0"/>
                <w:numId w:val="40"/>
              </w:numPr>
              <w:spacing w:line="180" w:lineRule="atLeast"/>
              <w:jc w:val="left"/>
              <w:rPr>
                <w:rFonts w:ascii="Tahoma" w:hAnsi="Tahoma"/>
              </w:rPr>
            </w:pPr>
            <w:r w:rsidRPr="00303CD6">
              <w:rPr>
                <w:rFonts w:ascii="Tahoma" w:hAnsi="Tahoma"/>
                <w:color w:val="000000"/>
              </w:rPr>
              <w:t xml:space="preserve">Office 365 Education A4 </w:t>
            </w:r>
            <w:r w:rsidRPr="00303CD6">
              <w:rPr>
                <w:rFonts w:ascii="Tahoma" w:hAnsi="Tahoma"/>
                <w:color w:val="000000"/>
                <w:szCs w:val="18"/>
              </w:rPr>
              <w:t xml:space="preserve">User SL, </w:t>
            </w:r>
            <w:r w:rsidRPr="00303CD6">
              <w:rPr>
                <w:rFonts w:ascii="Tahoma" w:hAnsi="Tahoma"/>
                <w:b/>
                <w:color w:val="000000"/>
                <w:szCs w:val="18"/>
              </w:rPr>
              <w:t>или</w:t>
            </w:r>
          </w:p>
          <w:p w:rsidR="0082133B" w:rsidRPr="008E042B" w:rsidRDefault="00ED4593" w:rsidP="00ED5D2B">
            <w:pPr>
              <w:pStyle w:val="PURBullet"/>
              <w:numPr>
                <w:ilvl w:val="0"/>
                <w:numId w:val="40"/>
              </w:numPr>
              <w:rPr>
                <w:rFonts w:cs="Arial"/>
                <w:lang w:val="ru-RU"/>
              </w:rPr>
            </w:pPr>
            <w:r w:rsidRPr="008E042B">
              <w:rPr>
                <w:rFonts w:cs="Arial"/>
                <w:lang w:val="ru-RU"/>
              </w:rPr>
              <w:t xml:space="preserve">лицензия </w:t>
            </w:r>
            <w:r w:rsidRPr="0045771A">
              <w:rPr>
                <w:rFonts w:cs="Arial"/>
              </w:rPr>
              <w:t>SL</w:t>
            </w:r>
            <w:r w:rsidRPr="008E042B">
              <w:rPr>
                <w:rFonts w:cs="Arial"/>
                <w:lang w:val="ru-RU"/>
              </w:rPr>
              <w:t xml:space="preserve"> «на пользователя» для </w:t>
            </w:r>
            <w:r w:rsidRPr="0045771A">
              <w:rPr>
                <w:rFonts w:cs="Arial"/>
              </w:rPr>
              <w:t>Office </w:t>
            </w:r>
            <w:r w:rsidRPr="008E042B">
              <w:rPr>
                <w:rFonts w:cs="Arial"/>
                <w:lang w:val="ru-RU"/>
              </w:rPr>
              <w:t xml:space="preserve">365 </w:t>
            </w:r>
            <w:r w:rsidRPr="0045771A">
              <w:rPr>
                <w:rFonts w:cs="Arial"/>
              </w:rPr>
              <w:t>Enterprise</w:t>
            </w:r>
            <w:r w:rsidRPr="008E042B">
              <w:rPr>
                <w:rFonts w:cs="Arial"/>
                <w:lang w:val="ru-RU"/>
              </w:rPr>
              <w:t xml:space="preserve"> </w:t>
            </w:r>
            <w:r w:rsidRPr="0045771A">
              <w:rPr>
                <w:rFonts w:cs="Arial"/>
              </w:rPr>
              <w:t>E</w:t>
            </w:r>
            <w:r w:rsidRPr="008E042B">
              <w:rPr>
                <w:rFonts w:cs="Arial"/>
                <w:lang w:val="ru-RU"/>
              </w:rPr>
              <w:t xml:space="preserve">1, </w:t>
            </w:r>
            <w:r w:rsidRPr="008E042B">
              <w:rPr>
                <w:rFonts w:cs="Arial"/>
                <w:b/>
                <w:lang w:val="ru-RU"/>
              </w:rPr>
              <w:t>или</w:t>
            </w:r>
          </w:p>
          <w:p w:rsidR="0082133B" w:rsidRPr="008E042B" w:rsidRDefault="00ED4593" w:rsidP="00ED5D2B">
            <w:pPr>
              <w:pStyle w:val="PURBullet"/>
              <w:numPr>
                <w:ilvl w:val="0"/>
                <w:numId w:val="40"/>
              </w:numPr>
              <w:rPr>
                <w:rFonts w:cs="Arial"/>
                <w:lang w:val="ru-RU"/>
              </w:rPr>
            </w:pPr>
            <w:r w:rsidRPr="008E042B">
              <w:rPr>
                <w:rFonts w:cs="Arial"/>
                <w:lang w:val="ru-RU"/>
              </w:rPr>
              <w:t xml:space="preserve">лицензия </w:t>
            </w:r>
            <w:r w:rsidRPr="0045771A">
              <w:rPr>
                <w:rFonts w:cs="Arial"/>
              </w:rPr>
              <w:t>SL</w:t>
            </w:r>
            <w:r w:rsidRPr="008E042B">
              <w:rPr>
                <w:rFonts w:cs="Arial"/>
                <w:lang w:val="ru-RU"/>
              </w:rPr>
              <w:t xml:space="preserve"> «на пользователя» для </w:t>
            </w:r>
            <w:r w:rsidRPr="0045771A">
              <w:rPr>
                <w:rFonts w:cs="Arial"/>
              </w:rPr>
              <w:t>Office </w:t>
            </w:r>
            <w:r w:rsidRPr="008E042B">
              <w:rPr>
                <w:rFonts w:cs="Arial"/>
                <w:lang w:val="ru-RU"/>
              </w:rPr>
              <w:t xml:space="preserve">365 </w:t>
            </w:r>
            <w:r w:rsidRPr="0045771A">
              <w:rPr>
                <w:rFonts w:cs="Arial"/>
              </w:rPr>
              <w:t>Enterprise</w:t>
            </w:r>
            <w:r w:rsidRPr="008E042B">
              <w:rPr>
                <w:rFonts w:cs="Arial"/>
                <w:lang w:val="ru-RU"/>
              </w:rPr>
              <w:t xml:space="preserve"> </w:t>
            </w:r>
            <w:r w:rsidRPr="0045771A">
              <w:rPr>
                <w:rFonts w:cs="Arial"/>
              </w:rPr>
              <w:t>E</w:t>
            </w:r>
            <w:r w:rsidRPr="008E042B">
              <w:rPr>
                <w:rFonts w:cs="Arial"/>
                <w:lang w:val="ru-RU"/>
              </w:rPr>
              <w:t xml:space="preserve">3, </w:t>
            </w:r>
            <w:r w:rsidRPr="008E042B">
              <w:rPr>
                <w:rFonts w:cs="Arial"/>
                <w:b/>
                <w:lang w:val="ru-RU"/>
              </w:rPr>
              <w:t>или</w:t>
            </w:r>
          </w:p>
          <w:p w:rsidR="007A6DE3" w:rsidRPr="008E042B" w:rsidRDefault="00ED4593" w:rsidP="00ED5D2B">
            <w:pPr>
              <w:pStyle w:val="PURBullet"/>
              <w:numPr>
                <w:ilvl w:val="0"/>
                <w:numId w:val="40"/>
              </w:numPr>
              <w:rPr>
                <w:rFonts w:cs="Arial"/>
                <w:lang w:val="ru-RU"/>
              </w:rPr>
            </w:pPr>
            <w:r w:rsidRPr="008E042B">
              <w:rPr>
                <w:rFonts w:cs="Arial"/>
                <w:lang w:val="ru-RU"/>
              </w:rPr>
              <w:t xml:space="preserve">лицензия </w:t>
            </w:r>
            <w:r w:rsidRPr="0045771A">
              <w:rPr>
                <w:rFonts w:cs="Arial"/>
              </w:rPr>
              <w:t>SL</w:t>
            </w:r>
            <w:r w:rsidRPr="008E042B">
              <w:rPr>
                <w:rFonts w:cs="Arial"/>
                <w:lang w:val="ru-RU"/>
              </w:rPr>
              <w:t xml:space="preserve"> «на пользователя» для </w:t>
            </w:r>
            <w:r w:rsidRPr="0045771A">
              <w:rPr>
                <w:rFonts w:cs="Arial"/>
              </w:rPr>
              <w:t>Office</w:t>
            </w:r>
            <w:r w:rsidRPr="008E042B">
              <w:rPr>
                <w:rFonts w:cs="Arial"/>
                <w:lang w:val="ru-RU"/>
              </w:rPr>
              <w:t xml:space="preserve"> 365 корпоративный </w:t>
            </w:r>
            <w:r w:rsidRPr="0045771A">
              <w:rPr>
                <w:rFonts w:cs="Arial"/>
              </w:rPr>
              <w:t>E</w:t>
            </w:r>
            <w:r w:rsidRPr="008E042B">
              <w:rPr>
                <w:rFonts w:cs="Arial"/>
                <w:lang w:val="ru-RU"/>
              </w:rPr>
              <w:t xml:space="preserve">4, </w:t>
            </w:r>
            <w:r w:rsidRPr="008E042B">
              <w:rPr>
                <w:rFonts w:cs="Arial"/>
                <w:b/>
                <w:lang w:val="ru-RU"/>
              </w:rPr>
              <w:t>или</w:t>
            </w:r>
          </w:p>
          <w:p w:rsidR="0082133B" w:rsidRPr="0045771A" w:rsidRDefault="007A6DE3" w:rsidP="00ED5D2B">
            <w:pPr>
              <w:pStyle w:val="Heading4nobold"/>
              <w:numPr>
                <w:ilvl w:val="0"/>
                <w:numId w:val="40"/>
              </w:numPr>
              <w:spacing w:line="180" w:lineRule="atLeast"/>
              <w:jc w:val="left"/>
              <w:rPr>
                <w:rFonts w:ascii="Arial" w:hAnsi="Arial" w:cs="Arial"/>
              </w:rPr>
            </w:pPr>
            <w:r w:rsidRPr="0045771A">
              <w:rPr>
                <w:rFonts w:ascii="Arial" w:hAnsi="Arial" w:cs="Arial"/>
                <w:color w:val="000000"/>
              </w:rPr>
              <w:t>Office 365 Midsize Business User SL</w:t>
            </w:r>
          </w:p>
          <w:p w:rsidR="007A6DE3" w:rsidRDefault="007A6DE3" w:rsidP="007A6DE3">
            <w:pPr>
              <w:pStyle w:val="Heading4nobold"/>
              <w:spacing w:line="180" w:lineRule="atLeast"/>
              <w:ind w:left="504" w:firstLine="0"/>
              <w:jc w:val="left"/>
            </w:pPr>
          </w:p>
        </w:tc>
      </w:tr>
    </w:tbl>
    <w:p w:rsidR="0082133B" w:rsidRPr="002A4125" w:rsidRDefault="00ED4593">
      <w:pPr>
        <w:pStyle w:val="PURBlueBGHeader"/>
      </w:pPr>
      <w:r>
        <w:t>ЛИЦЕНЗИИ ADD-ON SL</w:t>
      </w:r>
    </w:p>
    <w:tbl>
      <w:tblPr>
        <w:tblStyle w:val="PURTableNoVertical"/>
        <w:tblW w:w="0" w:type="auto"/>
        <w:tblLook w:val="04A0" w:firstRow="1" w:lastRow="0" w:firstColumn="1" w:lastColumn="0" w:noHBand="0" w:noVBand="1"/>
      </w:tblPr>
      <w:tblGrid>
        <w:gridCol w:w="5243"/>
        <w:gridCol w:w="5283"/>
      </w:tblGrid>
      <w:tr w:rsidR="0082133B" w:rsidTr="008B3953">
        <w:trPr>
          <w:cnfStyle w:val="100000000000" w:firstRow="1" w:lastRow="0" w:firstColumn="0" w:lastColumn="0" w:oddVBand="0" w:evenVBand="0" w:oddHBand="0" w:evenHBand="0" w:firstRowFirstColumn="0" w:firstRowLastColumn="0" w:lastRowFirstColumn="0" w:lastRowLastColumn="0"/>
        </w:trPr>
        <w:tc>
          <w:tcPr>
            <w:tcW w:w="5243" w:type="dxa"/>
            <w:tcBorders>
              <w:top w:val="nil"/>
              <w:bottom w:val="nil"/>
            </w:tcBorders>
          </w:tcPr>
          <w:p w:rsidR="0082133B" w:rsidRPr="002A4125" w:rsidRDefault="00ED4593">
            <w:pPr>
              <w:pStyle w:val="PURBody"/>
            </w:pPr>
            <w:r>
              <w:rPr>
                <w:b/>
                <w:i/>
              </w:rPr>
              <w:t>Когда требуется:</w:t>
            </w:r>
          </w:p>
          <w:p w:rsidR="0082133B" w:rsidRPr="008E042B" w:rsidRDefault="003626EB" w:rsidP="00ED5D2B">
            <w:pPr>
              <w:pStyle w:val="PURBullet"/>
              <w:numPr>
                <w:ilvl w:val="0"/>
                <w:numId w:val="41"/>
              </w:numPr>
              <w:rPr>
                <w:lang w:val="ru-RU"/>
              </w:rPr>
            </w:pPr>
            <w:r w:rsidRPr="008E042B">
              <w:rPr>
                <w:lang w:val="ru-RU"/>
              </w:rPr>
              <w:t xml:space="preserve">Для каждого гигабайта памяти сверх объема памяти, предоставляемого по лицензиям </w:t>
            </w:r>
            <w:r>
              <w:t>User</w:t>
            </w:r>
            <w:r w:rsidRPr="008E042B">
              <w:rPr>
                <w:lang w:val="ru-RU"/>
              </w:rPr>
              <w:t xml:space="preserve"> </w:t>
            </w:r>
            <w:r>
              <w:t>SL</w:t>
            </w:r>
            <w:r w:rsidRPr="008E042B">
              <w:rPr>
                <w:lang w:val="ru-RU"/>
              </w:rPr>
              <w:t>.</w:t>
            </w:r>
          </w:p>
        </w:tc>
        <w:tc>
          <w:tcPr>
            <w:tcW w:w="5283" w:type="dxa"/>
            <w:tcBorders>
              <w:top w:val="nil"/>
              <w:bottom w:val="nil"/>
            </w:tcBorders>
          </w:tcPr>
          <w:p w:rsidR="0082133B" w:rsidRPr="002A4125" w:rsidRDefault="00ED4593">
            <w:pPr>
              <w:pStyle w:val="PURBody"/>
            </w:pPr>
            <w:r>
              <w:rPr>
                <w:b/>
                <w:i/>
              </w:rPr>
              <w:t>Обязательная лицензия SL</w:t>
            </w:r>
          </w:p>
          <w:p w:rsidR="0082133B" w:rsidRDefault="00ED4593" w:rsidP="00ED5D2B">
            <w:pPr>
              <w:pStyle w:val="PURBullet"/>
              <w:numPr>
                <w:ilvl w:val="0"/>
                <w:numId w:val="42"/>
              </w:numPr>
            </w:pPr>
            <w:r>
              <w:t>SharePoint Online Extra Storage Add-on SL</w:t>
            </w:r>
          </w:p>
        </w:tc>
      </w:tr>
    </w:tbl>
    <w:p w:rsidR="0082133B" w:rsidRPr="008E042B" w:rsidRDefault="00067126">
      <w:pPr>
        <w:pStyle w:val="PURBreadcrumb"/>
        <w:rPr>
          <w:lang w:val="ru-RU"/>
        </w:rPr>
      </w:pPr>
      <w:hyperlink w:anchor="TOC">
        <w:r w:rsidR="00784F45" w:rsidRPr="008E042B">
          <w:rPr>
            <w:color w:val="00467F"/>
            <w:u w:val="single"/>
            <w:lang w:val="ru-RU"/>
          </w:rPr>
          <w:t>Оглавление</w:t>
        </w:r>
      </w:hyperlink>
      <w:r w:rsidR="00784F45" w:rsidRPr="008E042B">
        <w:rPr>
          <w:lang w:val="ru-RU"/>
        </w:rPr>
        <w:t xml:space="preserve"> / </w:t>
      </w:r>
      <w:hyperlink w:anchor="General_License_Terms">
        <w:r w:rsidR="00784F45" w:rsidRPr="008E042B">
          <w:rPr>
            <w:color w:val="00467F"/>
            <w:u w:val="single"/>
            <w:lang w:val="ru-RU"/>
          </w:rPr>
          <w:t>Общие условия</w:t>
        </w:r>
      </w:hyperlink>
      <w:r w:rsidR="00F22968" w:rsidRPr="008E042B">
        <w:rPr>
          <w:lang w:val="ru-RU"/>
        </w:rPr>
        <w:t xml:space="preserve"> </w:t>
      </w:r>
    </w:p>
    <w:p w:rsidR="0082133B" w:rsidRPr="008E042B" w:rsidRDefault="00ED4593">
      <w:pPr>
        <w:pStyle w:val="PURProductName"/>
        <w:rPr>
          <w:lang w:val="ru-RU"/>
        </w:rPr>
      </w:pPr>
      <w:bookmarkStart w:id="406" w:name="_Sec385"/>
      <w:r>
        <w:t>SharePoint</w:t>
      </w:r>
      <w:r w:rsidRPr="008E042B">
        <w:rPr>
          <w:lang w:val="ru-RU"/>
        </w:rPr>
        <w:t xml:space="preserve"> </w:t>
      </w:r>
      <w:r>
        <w:t>Online</w:t>
      </w:r>
      <w:r w:rsidRPr="008E042B">
        <w:rPr>
          <w:lang w:val="ru-RU"/>
        </w:rPr>
        <w:t xml:space="preserve"> </w:t>
      </w:r>
      <w:r>
        <w:t>Plan</w:t>
      </w:r>
      <w:r w:rsidRPr="008E042B">
        <w:rPr>
          <w:lang w:val="ru-RU"/>
        </w:rPr>
        <w:t xml:space="preserve"> 2</w:t>
      </w:r>
      <w:bookmarkEnd w:id="406"/>
      <w:r>
        <w:fldChar w:fldCharType="begin"/>
      </w:r>
      <w:r>
        <w:instrText>XE</w:instrText>
      </w:r>
      <w:r w:rsidRPr="008E042B">
        <w:rPr>
          <w:lang w:val="ru-RU"/>
        </w:rPr>
        <w:instrText xml:space="preserve"> "</w:instrText>
      </w:r>
      <w:r>
        <w:instrText>SharePoint</w:instrText>
      </w:r>
      <w:r w:rsidRPr="008E042B">
        <w:rPr>
          <w:lang w:val="ru-RU"/>
        </w:rPr>
        <w:instrText xml:space="preserve"> </w:instrText>
      </w:r>
      <w:r>
        <w:instrText>Online</w:instrText>
      </w:r>
      <w:r w:rsidRPr="008E042B">
        <w:rPr>
          <w:lang w:val="ru-RU"/>
        </w:rPr>
        <w:instrText xml:space="preserve"> </w:instrText>
      </w:r>
      <w:r>
        <w:instrText>Plan</w:instrText>
      </w:r>
      <w:r w:rsidRPr="008E042B">
        <w:rPr>
          <w:lang w:val="ru-RU"/>
        </w:rPr>
        <w:instrText xml:space="preserve"> 2"</w:instrText>
      </w:r>
      <w:r>
        <w:fldChar w:fldCharType="end"/>
      </w:r>
      <w:r w:rsidR="00F22968">
        <w:fldChar w:fldCharType="begin"/>
      </w:r>
      <w:r w:rsidRPr="008E042B">
        <w:rPr>
          <w:lang w:val="ru-RU"/>
        </w:rPr>
        <w:instrText xml:space="preserve"> </w:instrText>
      </w:r>
      <w:r>
        <w:instrText>TC</w:instrText>
      </w:r>
      <w:r w:rsidRPr="008E042B">
        <w:rPr>
          <w:lang w:val="ru-RU"/>
        </w:rPr>
        <w:instrText xml:space="preserve"> "</w:instrText>
      </w:r>
      <w:bookmarkStart w:id="407" w:name="_Toc365987163"/>
      <w:bookmarkStart w:id="408" w:name="_Toc365988975"/>
      <w:r>
        <w:instrText>SharePoint</w:instrText>
      </w:r>
      <w:r w:rsidRPr="008E042B">
        <w:rPr>
          <w:lang w:val="ru-RU"/>
        </w:rPr>
        <w:instrText xml:space="preserve"> </w:instrText>
      </w:r>
      <w:r>
        <w:instrText>Online</w:instrText>
      </w:r>
      <w:r w:rsidRPr="008E042B">
        <w:rPr>
          <w:lang w:val="ru-RU"/>
        </w:rPr>
        <w:instrText xml:space="preserve"> </w:instrText>
      </w:r>
      <w:r>
        <w:instrText>Plan</w:instrText>
      </w:r>
      <w:r w:rsidRPr="008E042B">
        <w:rPr>
          <w:lang w:val="ru-RU"/>
        </w:rPr>
        <w:instrText xml:space="preserve"> 2</w:instrText>
      </w:r>
      <w:bookmarkEnd w:id="407"/>
      <w:bookmarkEnd w:id="408"/>
      <w:r w:rsidRPr="008E042B">
        <w:rPr>
          <w:lang w:val="ru-RU"/>
        </w:rPr>
        <w:instrText>" \</w:instrText>
      </w:r>
      <w:r>
        <w:instrText>l</w:instrText>
      </w:r>
      <w:r w:rsidRPr="008E042B">
        <w:rPr>
          <w:lang w:val="ru-RU"/>
        </w:rPr>
        <w:instrText xml:space="preserve"> 2</w:instrText>
      </w:r>
      <w:r w:rsidR="00F22968">
        <w:fldChar w:fldCharType="end"/>
      </w:r>
    </w:p>
    <w:p w:rsidR="0082133B" w:rsidRPr="008E042B" w:rsidRDefault="00ED4593">
      <w:pPr>
        <w:pStyle w:val="PURLicenseTerm"/>
        <w:rPr>
          <w:lang w:val="ru-RU"/>
        </w:rPr>
      </w:pPr>
      <w:r w:rsidRPr="008E042B">
        <w:rPr>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587"/>
        <w:gridCol w:w="5213"/>
      </w:tblGrid>
      <w:tr w:rsidR="0082133B" w:rsidRPr="008E042B">
        <w:tc>
          <w:tcPr>
            <w:tcW w:w="6120" w:type="dxa"/>
          </w:tcPr>
          <w:p w:rsidR="0082133B" w:rsidRPr="00280B0B" w:rsidRDefault="00ED4593" w:rsidP="0097779F">
            <w:pPr>
              <w:pStyle w:val="PURBody"/>
              <w:rPr>
                <w:lang w:val="ru-RU"/>
              </w:rPr>
            </w:pPr>
            <w:r w:rsidRPr="008E042B">
              <w:rPr>
                <w:lang w:val="ru-RU"/>
              </w:rPr>
              <w:t xml:space="preserve">Заявление о конфиденциальности </w:t>
            </w:r>
            <w:r>
              <w:t>Office</w:t>
            </w:r>
            <w:r w:rsidRPr="008E042B">
              <w:rPr>
                <w:lang w:val="ru-RU"/>
              </w:rPr>
              <w:t xml:space="preserve"> 365: </w:t>
            </w:r>
            <w:r w:rsidRPr="008E042B">
              <w:rPr>
                <w:b/>
                <w:lang w:val="ru-RU"/>
              </w:rPr>
              <w:t>Да</w:t>
            </w:r>
            <w:r w:rsidRPr="008E042B">
              <w:rPr>
                <w:lang w:val="ru-RU"/>
              </w:rPr>
              <w:t xml:space="preserve"> </w:t>
            </w:r>
            <w:r w:rsidR="00280B0B" w:rsidRPr="00280B0B">
              <w:rPr>
                <w:lang w:val="ru-RU"/>
              </w:rPr>
              <w:br/>
            </w:r>
            <w:r w:rsidRPr="008E042B">
              <w:rPr>
                <w:lang w:val="ru-RU"/>
              </w:rPr>
              <w:t xml:space="preserve">(см. </w:t>
            </w:r>
            <w:hyperlink r:id="rId79">
              <w:r>
                <w:rPr>
                  <w:color w:val="00467F"/>
                  <w:u w:val="single"/>
                </w:rPr>
                <w:t>http</w:t>
              </w:r>
              <w:r w:rsidRPr="00280B0B">
                <w:rPr>
                  <w:color w:val="00467F"/>
                  <w:u w:val="single"/>
                  <w:lang w:val="ru-RU"/>
                </w:rPr>
                <w:t>://</w:t>
              </w:r>
              <w:r>
                <w:rPr>
                  <w:color w:val="00467F"/>
                  <w:u w:val="single"/>
                </w:rPr>
                <w:t>go</w:t>
              </w:r>
              <w:r w:rsidRPr="00280B0B">
                <w:rPr>
                  <w:color w:val="00467F"/>
                  <w:u w:val="single"/>
                  <w:lang w:val="ru-RU"/>
                </w:rPr>
                <w:t>.</w:t>
              </w:r>
              <w:r>
                <w:rPr>
                  <w:color w:val="00467F"/>
                  <w:u w:val="single"/>
                </w:rPr>
                <w:t>microsoft</w:t>
              </w:r>
              <w:r w:rsidRPr="00280B0B">
                <w:rPr>
                  <w:color w:val="00467F"/>
                  <w:u w:val="single"/>
                  <w:lang w:val="ru-RU"/>
                </w:rPr>
                <w:t>.</w:t>
              </w:r>
              <w:r>
                <w:rPr>
                  <w:color w:val="00467F"/>
                  <w:u w:val="single"/>
                </w:rPr>
                <w:t>com</w:t>
              </w:r>
              <w:r w:rsidRPr="00280B0B">
                <w:rPr>
                  <w:color w:val="00467F"/>
                  <w:u w:val="single"/>
                  <w:lang w:val="ru-RU"/>
                </w:rPr>
                <w:t>/</w:t>
              </w:r>
              <w:r>
                <w:rPr>
                  <w:color w:val="00467F"/>
                  <w:u w:val="single"/>
                </w:rPr>
                <w:t>fwlink</w:t>
              </w:r>
              <w:r w:rsidRPr="00280B0B">
                <w:rPr>
                  <w:color w:val="00467F"/>
                  <w:u w:val="single"/>
                  <w:lang w:val="ru-RU"/>
                </w:rPr>
                <w:t>/?</w:t>
              </w:r>
              <w:r>
                <w:rPr>
                  <w:color w:val="00467F"/>
                  <w:u w:val="single"/>
                </w:rPr>
                <w:t>LinkID</w:t>
              </w:r>
              <w:r w:rsidRPr="00280B0B">
                <w:rPr>
                  <w:color w:val="00467F"/>
                  <w:u w:val="single"/>
                  <w:lang w:val="ru-RU"/>
                </w:rPr>
                <w:t>=212058&amp;</w:t>
              </w:r>
              <w:r>
                <w:rPr>
                  <w:color w:val="00467F"/>
                  <w:u w:val="single"/>
                </w:rPr>
                <w:t>clcid</w:t>
              </w:r>
              <w:r w:rsidRPr="00280B0B">
                <w:rPr>
                  <w:color w:val="00467F"/>
                  <w:u w:val="single"/>
                  <w:lang w:val="ru-RU"/>
                </w:rPr>
                <w:t>=0</w:t>
              </w:r>
              <w:r>
                <w:rPr>
                  <w:color w:val="00467F"/>
                  <w:u w:val="single"/>
                </w:rPr>
                <w:t>x</w:t>
              </w:r>
              <w:r w:rsidRPr="00280B0B">
                <w:rPr>
                  <w:color w:val="00467F"/>
                  <w:u w:val="single"/>
                  <w:lang w:val="ru-RU"/>
                </w:rPr>
                <w:t>409</w:t>
              </w:r>
            </w:hyperlink>
            <w:r w:rsidRPr="00280B0B">
              <w:rPr>
                <w:lang w:val="ru-RU"/>
              </w:rPr>
              <w:t>)</w:t>
            </w:r>
          </w:p>
        </w:tc>
        <w:tc>
          <w:tcPr>
            <w:tcW w:w="6120" w:type="dxa"/>
          </w:tcPr>
          <w:p w:rsidR="0082133B" w:rsidRPr="008E042B" w:rsidRDefault="00ED4593">
            <w:pPr>
              <w:pStyle w:val="PURBody"/>
              <w:rPr>
                <w:lang w:val="ru-RU"/>
              </w:rPr>
            </w:pPr>
            <w:r w:rsidRPr="008E042B">
              <w:rPr>
                <w:lang w:val="ru-RU"/>
              </w:rPr>
              <w:t xml:space="preserve">Соглашение об уровне обслуживания </w:t>
            </w:r>
            <w:r w:rsidRPr="008E042B">
              <w:rPr>
                <w:b/>
                <w:lang w:val="ru-RU"/>
              </w:rPr>
              <w:t xml:space="preserve">Да </w:t>
            </w:r>
            <w:r w:rsidRPr="008E042B">
              <w:rPr>
                <w:lang w:val="ru-RU"/>
              </w:rPr>
              <w:t xml:space="preserve">(см. веб-сайт </w:t>
            </w:r>
            <w:hyperlink r:id="rId80">
              <w:r w:rsidR="006E4FD3" w:rsidRPr="00384B2F">
                <w:rPr>
                  <w:color w:val="00467F"/>
                  <w:u w:val="single"/>
                </w:rPr>
                <w:t>http</w:t>
              </w:r>
              <w:r w:rsidR="006E4FD3" w:rsidRPr="00384B2F">
                <w:rPr>
                  <w:color w:val="00467F"/>
                  <w:u w:val="single"/>
                  <w:lang w:val="ru-RU"/>
                </w:rPr>
                <w:t>://</w:t>
              </w:r>
              <w:r w:rsidR="006E4FD3" w:rsidRPr="00384B2F">
                <w:rPr>
                  <w:color w:val="00467F"/>
                  <w:u w:val="single"/>
                </w:rPr>
                <w:t>microsoft</w:t>
              </w:r>
              <w:r w:rsidR="006E4FD3" w:rsidRPr="00384B2F">
                <w:rPr>
                  <w:color w:val="00467F"/>
                  <w:u w:val="single"/>
                  <w:lang w:val="ru-RU"/>
                </w:rPr>
                <w:t>.</w:t>
              </w:r>
              <w:r w:rsidR="006E4FD3" w:rsidRPr="00384B2F">
                <w:rPr>
                  <w:color w:val="00467F"/>
                  <w:u w:val="single"/>
                </w:rPr>
                <w:t>com</w:t>
              </w:r>
              <w:r w:rsidR="006E4FD3" w:rsidRPr="00384B2F">
                <w:rPr>
                  <w:color w:val="00467F"/>
                  <w:u w:val="single"/>
                  <w:lang w:val="ru-RU"/>
                </w:rPr>
                <w:t>/</w:t>
              </w:r>
              <w:r w:rsidR="006E4FD3" w:rsidRPr="00384B2F">
                <w:rPr>
                  <w:color w:val="00467F"/>
                  <w:u w:val="single"/>
                </w:rPr>
                <w:t>licensing</w:t>
              </w:r>
              <w:r w:rsidR="006E4FD3" w:rsidRPr="00384B2F">
                <w:rPr>
                  <w:color w:val="00467F"/>
                  <w:u w:val="single"/>
                  <w:lang w:val="ru-RU"/>
                </w:rPr>
                <w:t>/</w:t>
              </w:r>
              <w:r w:rsidR="006E4FD3" w:rsidRPr="00384B2F">
                <w:rPr>
                  <w:color w:val="00467F"/>
                  <w:u w:val="single"/>
                </w:rPr>
                <w:t>contracts</w:t>
              </w:r>
            </w:hyperlink>
            <w:r w:rsidR="00384B2F" w:rsidRPr="00D92A14">
              <w:rPr>
                <w:lang w:val="ru-RU"/>
              </w:rPr>
              <w:t>)</w:t>
            </w:r>
          </w:p>
        </w:tc>
      </w:tr>
    </w:tbl>
    <w:p w:rsidR="0082133B" w:rsidRPr="002A4125" w:rsidRDefault="00ED4593" w:rsidP="001E122C">
      <w:pPr>
        <w:pStyle w:val="PURBlueBGHeader"/>
        <w:keepNext/>
        <w:keepLines/>
      </w:pPr>
      <w:r>
        <w:lastRenderedPageBreak/>
        <w:t>ЛИЦЕНЗИИ USER SL</w:t>
      </w:r>
    </w:p>
    <w:tbl>
      <w:tblPr>
        <w:tblStyle w:val="PURTableNoVertical"/>
        <w:tblW w:w="0" w:type="auto"/>
        <w:tblLook w:val="04A0" w:firstRow="1" w:lastRow="0" w:firstColumn="1" w:lastColumn="0" w:noHBand="0" w:noVBand="1"/>
      </w:tblPr>
      <w:tblGrid>
        <w:gridCol w:w="5267"/>
        <w:gridCol w:w="5259"/>
      </w:tblGrid>
      <w:tr w:rsidR="0082133B" w:rsidRPr="008E042B">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2A4125" w:rsidRDefault="00ED4593" w:rsidP="001E122C">
            <w:pPr>
              <w:pStyle w:val="PURBody"/>
              <w:keepNext/>
              <w:keepLines/>
            </w:pPr>
            <w:r>
              <w:rPr>
                <w:b/>
                <w:i/>
              </w:rPr>
              <w:t>Требуется для каждого из:</w:t>
            </w:r>
          </w:p>
          <w:p w:rsidR="00E47D3A" w:rsidRPr="008E042B" w:rsidRDefault="00ED4593" w:rsidP="001E122C">
            <w:pPr>
              <w:pStyle w:val="PURBullet"/>
              <w:keepNext/>
              <w:keepLines/>
              <w:numPr>
                <w:ilvl w:val="0"/>
                <w:numId w:val="84"/>
              </w:numPr>
              <w:rPr>
                <w:lang w:val="ru-RU"/>
              </w:rPr>
            </w:pPr>
            <w:r w:rsidRPr="008E042B">
              <w:rPr>
                <w:lang w:val="ru-RU"/>
              </w:rPr>
              <w:t>Прошедших проверку подлинности пользователей, обращающихся к службе Интернета или связанному с</w:t>
            </w:r>
            <w:r w:rsidR="00385DC8">
              <w:t> </w:t>
            </w:r>
            <w:r w:rsidRPr="008E042B">
              <w:rPr>
                <w:lang w:val="ru-RU"/>
              </w:rPr>
              <w:t>ней программному обеспечению. Внешним пользователям</w:t>
            </w:r>
            <w:r w:rsidRPr="008E042B">
              <w:rPr>
                <w:vertAlign w:val="superscript"/>
                <w:lang w:val="ru-RU"/>
              </w:rPr>
              <w:t>1</w:t>
            </w:r>
            <w:r w:rsidRPr="008E042B">
              <w:rPr>
                <w:lang w:val="ru-RU"/>
              </w:rPr>
              <w:t xml:space="preserve">, приглашенным к просмотру семейств сайтов с помощью функции </w:t>
            </w:r>
            <w:r>
              <w:t>Share</w:t>
            </w:r>
            <w:r w:rsidRPr="008E042B">
              <w:rPr>
                <w:lang w:val="ru-RU"/>
              </w:rPr>
              <w:t>-</w:t>
            </w:r>
            <w:r>
              <w:t>by</w:t>
            </w:r>
            <w:r w:rsidRPr="008E042B">
              <w:rPr>
                <w:lang w:val="ru-RU"/>
              </w:rPr>
              <w:t>-</w:t>
            </w:r>
            <w:r>
              <w:t>Mail</w:t>
            </w:r>
            <w:r w:rsidRPr="008E042B">
              <w:rPr>
                <w:lang w:val="ru-RU"/>
              </w:rPr>
              <w:t xml:space="preserve">, лицензии </w:t>
            </w:r>
            <w:r>
              <w:t>SL</w:t>
            </w:r>
            <w:r w:rsidRPr="008E042B">
              <w:rPr>
                <w:lang w:val="ru-RU"/>
              </w:rPr>
              <w:t xml:space="preserve"> «на пользователя» не требуются.</w:t>
            </w:r>
          </w:p>
          <w:p w:rsidR="0082133B" w:rsidRPr="00D37A6D" w:rsidRDefault="00E47D3A" w:rsidP="001E122C">
            <w:pPr>
              <w:pStyle w:val="PURBullet"/>
              <w:keepNext/>
              <w:keepLines/>
              <w:numPr>
                <w:ilvl w:val="0"/>
                <w:numId w:val="43"/>
              </w:numPr>
              <w:rPr>
                <w:lang w:val="ru-RU"/>
              </w:rPr>
            </w:pPr>
            <w:r w:rsidRPr="00D37A6D">
              <w:rPr>
                <w:vertAlign w:val="superscript"/>
                <w:lang w:val="ru-RU"/>
              </w:rPr>
              <w:t xml:space="preserve">1 </w:t>
            </w:r>
            <w:r w:rsidRPr="00D37A6D">
              <w:rPr>
                <w:lang w:val="ru-RU"/>
              </w:rPr>
              <w:t xml:space="preserve">См. </w:t>
            </w:r>
            <w:hyperlink w:anchor="General_License_Terms" w:history="1">
              <w:r w:rsidRPr="00D37A6D">
                <w:rPr>
                  <w:rStyle w:val="Hyperlink"/>
                  <w:lang w:val="ru-RU"/>
                </w:rPr>
                <w:t>Общие условия лицензии — Определения</w:t>
              </w:r>
            </w:hyperlink>
          </w:p>
        </w:tc>
        <w:tc>
          <w:tcPr>
            <w:tcW w:w="7000" w:type="dxa"/>
          </w:tcPr>
          <w:p w:rsidR="0082133B" w:rsidRPr="002A4125" w:rsidRDefault="00ED4593" w:rsidP="001E122C">
            <w:pPr>
              <w:pStyle w:val="PURBody"/>
              <w:keepNext/>
              <w:keepLines/>
            </w:pPr>
            <w:r>
              <w:rPr>
                <w:b/>
                <w:i/>
              </w:rPr>
              <w:t>Обязательная лицензия SL</w:t>
            </w:r>
          </w:p>
          <w:p w:rsidR="0082133B" w:rsidRPr="00980F82" w:rsidRDefault="00ED4593" w:rsidP="001E122C">
            <w:pPr>
              <w:pStyle w:val="PURBullet"/>
              <w:keepNext/>
              <w:keepLines/>
              <w:numPr>
                <w:ilvl w:val="0"/>
                <w:numId w:val="44"/>
              </w:numPr>
              <w:rPr>
                <w:rFonts w:cs="Arial"/>
              </w:rPr>
            </w:pPr>
            <w:r w:rsidRPr="00980F82">
              <w:rPr>
                <w:rFonts w:cs="Arial"/>
              </w:rPr>
              <w:t xml:space="preserve">SharePoint Online Plan 2 User SL, </w:t>
            </w:r>
            <w:r w:rsidRPr="00980F82">
              <w:rPr>
                <w:rFonts w:cs="Arial"/>
                <w:b/>
              </w:rPr>
              <w:t>или</w:t>
            </w:r>
          </w:p>
          <w:p w:rsidR="007C7028" w:rsidRPr="00303CD6" w:rsidRDefault="007C7028" w:rsidP="001E122C">
            <w:pPr>
              <w:pStyle w:val="Heading4nobold"/>
              <w:keepNext/>
              <w:keepLines/>
              <w:numPr>
                <w:ilvl w:val="0"/>
                <w:numId w:val="44"/>
              </w:numPr>
              <w:spacing w:line="180" w:lineRule="atLeast"/>
              <w:jc w:val="left"/>
              <w:rPr>
                <w:rFonts w:ascii="Tahoma" w:hAnsi="Tahoma"/>
              </w:rPr>
            </w:pPr>
            <w:r w:rsidRPr="00303CD6">
              <w:rPr>
                <w:rFonts w:ascii="Tahoma" w:hAnsi="Tahoma"/>
                <w:color w:val="000000"/>
              </w:rPr>
              <w:t xml:space="preserve">Office 365 Education A3 </w:t>
            </w:r>
            <w:r w:rsidRPr="00303CD6">
              <w:rPr>
                <w:rFonts w:ascii="Tahoma" w:hAnsi="Tahoma"/>
                <w:color w:val="000000"/>
                <w:szCs w:val="18"/>
              </w:rPr>
              <w:t xml:space="preserve">User SL, </w:t>
            </w:r>
            <w:r w:rsidRPr="00303CD6">
              <w:rPr>
                <w:rFonts w:ascii="Tahoma" w:hAnsi="Tahoma"/>
                <w:b/>
                <w:color w:val="000000"/>
                <w:szCs w:val="18"/>
              </w:rPr>
              <w:t>или</w:t>
            </w:r>
          </w:p>
          <w:p w:rsidR="007C7028" w:rsidRPr="00303CD6" w:rsidRDefault="007C7028" w:rsidP="001E122C">
            <w:pPr>
              <w:pStyle w:val="PURBullet"/>
              <w:keepNext/>
              <w:keepLines/>
              <w:numPr>
                <w:ilvl w:val="0"/>
                <w:numId w:val="44"/>
              </w:numPr>
              <w:rPr>
                <w:rFonts w:ascii="Tahoma" w:hAnsi="Tahoma" w:cs="Tahoma"/>
              </w:rPr>
            </w:pPr>
            <w:r w:rsidRPr="00303CD6">
              <w:rPr>
                <w:rFonts w:ascii="Tahoma" w:hAnsi="Tahoma" w:cs="Tahoma"/>
                <w:color w:val="000000"/>
              </w:rPr>
              <w:t xml:space="preserve">Office 365 Education A4 </w:t>
            </w:r>
            <w:r w:rsidRPr="00303CD6">
              <w:rPr>
                <w:rFonts w:ascii="Tahoma" w:hAnsi="Tahoma" w:cs="Tahoma"/>
                <w:color w:val="000000"/>
                <w:szCs w:val="18"/>
              </w:rPr>
              <w:t xml:space="preserve">User SL, </w:t>
            </w:r>
            <w:r w:rsidRPr="00303CD6">
              <w:rPr>
                <w:rFonts w:ascii="Tahoma" w:hAnsi="Tahoma" w:cs="Tahoma"/>
                <w:b/>
                <w:color w:val="000000"/>
                <w:szCs w:val="18"/>
              </w:rPr>
              <w:t>или</w:t>
            </w:r>
            <w:r w:rsidRPr="00303CD6">
              <w:rPr>
                <w:rFonts w:ascii="Tahoma" w:hAnsi="Tahoma" w:cs="Tahoma"/>
              </w:rPr>
              <w:t xml:space="preserve"> </w:t>
            </w:r>
          </w:p>
          <w:p w:rsidR="0082133B" w:rsidRPr="008E042B" w:rsidRDefault="00ED4593" w:rsidP="001E122C">
            <w:pPr>
              <w:pStyle w:val="PURBullet"/>
              <w:keepNext/>
              <w:keepLines/>
              <w:numPr>
                <w:ilvl w:val="0"/>
                <w:numId w:val="44"/>
              </w:numPr>
              <w:rPr>
                <w:rFonts w:cs="Arial"/>
                <w:lang w:val="ru-RU"/>
              </w:rPr>
            </w:pPr>
            <w:r w:rsidRPr="008E042B">
              <w:rPr>
                <w:rFonts w:cs="Arial"/>
                <w:lang w:val="ru-RU"/>
              </w:rPr>
              <w:t xml:space="preserve">лицензия </w:t>
            </w:r>
            <w:r w:rsidRPr="00980F82">
              <w:rPr>
                <w:rFonts w:cs="Arial"/>
              </w:rPr>
              <w:t>SL</w:t>
            </w:r>
            <w:r w:rsidRPr="008E042B">
              <w:rPr>
                <w:rFonts w:cs="Arial"/>
                <w:lang w:val="ru-RU"/>
              </w:rPr>
              <w:t xml:space="preserve"> «на пользователя» для </w:t>
            </w:r>
            <w:r w:rsidRPr="00980F82">
              <w:rPr>
                <w:rFonts w:cs="Arial"/>
              </w:rPr>
              <w:t>Office </w:t>
            </w:r>
            <w:r w:rsidRPr="008E042B">
              <w:rPr>
                <w:rFonts w:cs="Arial"/>
                <w:lang w:val="ru-RU"/>
              </w:rPr>
              <w:t xml:space="preserve">365 </w:t>
            </w:r>
            <w:r w:rsidRPr="00980F82">
              <w:rPr>
                <w:rFonts w:cs="Arial"/>
              </w:rPr>
              <w:t>Enterprise</w:t>
            </w:r>
            <w:r w:rsidRPr="008E042B">
              <w:rPr>
                <w:rFonts w:cs="Arial"/>
                <w:lang w:val="ru-RU"/>
              </w:rPr>
              <w:t xml:space="preserve"> </w:t>
            </w:r>
            <w:r w:rsidRPr="00980F82">
              <w:rPr>
                <w:rFonts w:cs="Arial"/>
              </w:rPr>
              <w:t>E</w:t>
            </w:r>
            <w:r w:rsidRPr="008E042B">
              <w:rPr>
                <w:rFonts w:cs="Arial"/>
                <w:lang w:val="ru-RU"/>
              </w:rPr>
              <w:t xml:space="preserve">3, </w:t>
            </w:r>
            <w:r w:rsidRPr="008E042B">
              <w:rPr>
                <w:rFonts w:cs="Arial"/>
                <w:b/>
                <w:lang w:val="ru-RU"/>
              </w:rPr>
              <w:t>или</w:t>
            </w:r>
          </w:p>
          <w:p w:rsidR="0082133B" w:rsidRPr="008E042B" w:rsidRDefault="00ED4593" w:rsidP="001E122C">
            <w:pPr>
              <w:pStyle w:val="PURBullet"/>
              <w:keepNext/>
              <w:keepLines/>
              <w:numPr>
                <w:ilvl w:val="0"/>
                <w:numId w:val="44"/>
              </w:numPr>
              <w:rPr>
                <w:lang w:val="ru-RU"/>
              </w:rPr>
            </w:pPr>
            <w:r w:rsidRPr="008E042B">
              <w:rPr>
                <w:rFonts w:cs="Arial"/>
                <w:lang w:val="ru-RU"/>
              </w:rPr>
              <w:t xml:space="preserve">лицензия </w:t>
            </w:r>
            <w:r w:rsidRPr="00980F82">
              <w:rPr>
                <w:rFonts w:cs="Arial"/>
              </w:rPr>
              <w:t>SL</w:t>
            </w:r>
            <w:r w:rsidRPr="008E042B">
              <w:rPr>
                <w:rFonts w:cs="Arial"/>
                <w:lang w:val="ru-RU"/>
              </w:rPr>
              <w:t xml:space="preserve"> «на пользователя» для </w:t>
            </w:r>
            <w:r w:rsidRPr="00980F82">
              <w:rPr>
                <w:rFonts w:cs="Arial"/>
              </w:rPr>
              <w:t>Office</w:t>
            </w:r>
            <w:r w:rsidRPr="008E042B">
              <w:rPr>
                <w:rFonts w:cs="Arial"/>
                <w:lang w:val="ru-RU"/>
              </w:rPr>
              <w:t xml:space="preserve"> 365 </w:t>
            </w:r>
            <w:r w:rsidRPr="00980F82">
              <w:rPr>
                <w:rFonts w:cs="Arial"/>
              </w:rPr>
              <w:t>Enterprise</w:t>
            </w:r>
            <w:r w:rsidRPr="008E042B">
              <w:rPr>
                <w:rFonts w:cs="Arial"/>
                <w:lang w:val="ru-RU"/>
              </w:rPr>
              <w:t xml:space="preserve"> </w:t>
            </w:r>
            <w:r w:rsidRPr="00980F82">
              <w:rPr>
                <w:rFonts w:cs="Arial"/>
              </w:rPr>
              <w:t>E</w:t>
            </w:r>
            <w:r w:rsidRPr="008E042B">
              <w:rPr>
                <w:rFonts w:cs="Arial"/>
                <w:lang w:val="ru-RU"/>
              </w:rPr>
              <w:t>4</w:t>
            </w:r>
          </w:p>
        </w:tc>
      </w:tr>
    </w:tbl>
    <w:p w:rsidR="0082133B" w:rsidRPr="002A4125" w:rsidRDefault="00ED4593">
      <w:pPr>
        <w:pStyle w:val="PURBlueBGHeader"/>
      </w:pPr>
      <w:r>
        <w:t>ЛИЦЕНЗИИ ADD-ON SL</w:t>
      </w:r>
    </w:p>
    <w:tbl>
      <w:tblPr>
        <w:tblStyle w:val="PURTableNoVertical"/>
        <w:tblW w:w="0" w:type="auto"/>
        <w:tblLook w:val="04A0" w:firstRow="1" w:lastRow="0" w:firstColumn="1" w:lastColumn="0" w:noHBand="0" w:noVBand="1"/>
      </w:tblPr>
      <w:tblGrid>
        <w:gridCol w:w="5218"/>
        <w:gridCol w:w="5308"/>
      </w:tblGrid>
      <w:tr w:rsidR="0082133B"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2A4125" w:rsidRDefault="00ED4593">
            <w:pPr>
              <w:pStyle w:val="PURBody"/>
            </w:pPr>
            <w:r>
              <w:rPr>
                <w:b/>
                <w:i/>
              </w:rPr>
              <w:t>Когда требуется:</w:t>
            </w:r>
          </w:p>
          <w:p w:rsidR="0082133B" w:rsidRPr="008E042B" w:rsidRDefault="00ED4593" w:rsidP="00ED5D2B">
            <w:pPr>
              <w:pStyle w:val="PURBullet"/>
              <w:numPr>
                <w:ilvl w:val="0"/>
                <w:numId w:val="45"/>
              </w:numPr>
              <w:rPr>
                <w:lang w:val="ru-RU"/>
              </w:rPr>
            </w:pPr>
            <w:r w:rsidRPr="008E042B">
              <w:rPr>
                <w:lang w:val="ru-RU"/>
              </w:rPr>
              <w:t xml:space="preserve">Для каждого гигабайта памяти сверх объема памяти, предоставляемого по лицензиям </w:t>
            </w:r>
            <w:r>
              <w:t>User</w:t>
            </w:r>
            <w:r w:rsidRPr="008E042B">
              <w:rPr>
                <w:lang w:val="ru-RU"/>
              </w:rPr>
              <w:t xml:space="preserve"> </w:t>
            </w:r>
            <w:r>
              <w:t>SL</w:t>
            </w:r>
            <w:r w:rsidRPr="008E042B">
              <w:rPr>
                <w:lang w:val="ru-RU"/>
              </w:rPr>
              <w:t>.</w:t>
            </w:r>
          </w:p>
        </w:tc>
        <w:tc>
          <w:tcPr>
            <w:tcW w:w="5308" w:type="dxa"/>
            <w:tcBorders>
              <w:top w:val="nil"/>
              <w:bottom w:val="nil"/>
            </w:tcBorders>
          </w:tcPr>
          <w:p w:rsidR="0082133B" w:rsidRPr="002A4125" w:rsidRDefault="00ED4593">
            <w:pPr>
              <w:pStyle w:val="PURBody"/>
            </w:pPr>
            <w:r>
              <w:rPr>
                <w:b/>
                <w:i/>
              </w:rPr>
              <w:t>Обязательная лицензия SL</w:t>
            </w:r>
          </w:p>
          <w:p w:rsidR="0082133B" w:rsidRDefault="00ED4593" w:rsidP="00ED5D2B">
            <w:pPr>
              <w:pStyle w:val="PURBullet"/>
              <w:numPr>
                <w:ilvl w:val="0"/>
                <w:numId w:val="46"/>
              </w:numPr>
            </w:pPr>
            <w:r>
              <w:t>SharePoint Online Extra Storage Add-on SL</w:t>
            </w:r>
          </w:p>
        </w:tc>
      </w:tr>
    </w:tbl>
    <w:bookmarkStart w:id="409" w:name="_Sec404"/>
    <w:p w:rsidR="003C5633" w:rsidRPr="008E042B" w:rsidRDefault="00820E39" w:rsidP="003C5633">
      <w:pPr>
        <w:pStyle w:val="PURBreadcrumb"/>
        <w:rPr>
          <w:lang w:val="ru-RU"/>
        </w:rPr>
      </w:pPr>
      <w:r>
        <w:fldChar w:fldCharType="begin"/>
      </w:r>
      <w:r>
        <w:instrText>HYPERLINK</w:instrText>
      </w:r>
      <w:r w:rsidRPr="008E042B">
        <w:rPr>
          <w:lang w:val="ru-RU"/>
        </w:rPr>
        <w:instrText xml:space="preserve">  \</w:instrText>
      </w:r>
      <w:r>
        <w:instrText>l</w:instrText>
      </w:r>
      <w:r w:rsidRPr="008E042B">
        <w:rPr>
          <w:lang w:val="ru-RU"/>
        </w:rPr>
        <w:instrText xml:space="preserve"> "</w:instrText>
      </w:r>
      <w:r>
        <w:instrText>TOC</w:instrText>
      </w:r>
      <w:r w:rsidRPr="008E042B">
        <w:rPr>
          <w:lang w:val="ru-RU"/>
        </w:rPr>
        <w:instrText>" \</w:instrText>
      </w:r>
      <w:r>
        <w:instrText>h</w:instrText>
      </w:r>
      <w:r w:rsidRPr="008E042B">
        <w:rPr>
          <w:lang w:val="ru-RU"/>
        </w:rPr>
        <w:instrText xml:space="preserve"> </w:instrText>
      </w:r>
      <w:r>
        <w:fldChar w:fldCharType="separate"/>
      </w:r>
      <w:r w:rsidRPr="008E042B">
        <w:rPr>
          <w:color w:val="00467F"/>
          <w:u w:val="single"/>
          <w:lang w:val="ru-RU"/>
        </w:rPr>
        <w:t>Оглавление</w:t>
      </w:r>
      <w:r>
        <w:rPr>
          <w:color w:val="00467F"/>
          <w:u w:val="single"/>
        </w:rPr>
        <w:fldChar w:fldCharType="end"/>
      </w:r>
      <w:r w:rsidRPr="008E042B">
        <w:rPr>
          <w:lang w:val="ru-RU"/>
        </w:rPr>
        <w:t xml:space="preserve"> / </w:t>
      </w:r>
      <w:hyperlink w:anchor="General_License_Terms">
        <w:r w:rsidRPr="008E042B">
          <w:rPr>
            <w:color w:val="00467F"/>
            <w:u w:val="single"/>
            <w:lang w:val="ru-RU"/>
          </w:rPr>
          <w:t>Общие условия</w:t>
        </w:r>
      </w:hyperlink>
      <w:r w:rsidR="00F22968" w:rsidRPr="008E042B">
        <w:rPr>
          <w:lang w:val="ru-RU"/>
        </w:rPr>
        <w:t xml:space="preserve"> </w:t>
      </w:r>
    </w:p>
    <w:p w:rsidR="00517866" w:rsidRPr="008E042B" w:rsidRDefault="00517866" w:rsidP="00517866">
      <w:pPr>
        <w:pStyle w:val="PURProductName"/>
        <w:rPr>
          <w:lang w:val="ru-RU"/>
        </w:rPr>
      </w:pPr>
      <w:r>
        <w:t>Visio</w:t>
      </w:r>
      <w:r w:rsidRPr="008E042B">
        <w:rPr>
          <w:lang w:val="ru-RU"/>
        </w:rPr>
        <w:t xml:space="preserve"> </w:t>
      </w:r>
      <w:r>
        <w:t>Pro</w:t>
      </w:r>
      <w:r w:rsidRPr="008E042B">
        <w:rPr>
          <w:lang w:val="ru-RU"/>
        </w:rPr>
        <w:t xml:space="preserve"> для </w:t>
      </w:r>
      <w:r>
        <w:t>Office</w:t>
      </w:r>
      <w:r w:rsidRPr="008E042B">
        <w:rPr>
          <w:lang w:val="ru-RU"/>
        </w:rPr>
        <w:t xml:space="preserve"> 365</w:t>
      </w:r>
      <w:r>
        <w:fldChar w:fldCharType="begin"/>
      </w:r>
      <w:r>
        <w:instrText>XE</w:instrText>
      </w:r>
      <w:r w:rsidRPr="008E042B">
        <w:rPr>
          <w:lang w:val="ru-RU"/>
        </w:rPr>
        <w:instrText xml:space="preserve"> "</w:instrText>
      </w:r>
      <w:r>
        <w:instrText>Visio</w:instrText>
      </w:r>
      <w:r w:rsidRPr="008E042B">
        <w:rPr>
          <w:lang w:val="ru-RU"/>
        </w:rPr>
        <w:instrText xml:space="preserve"> </w:instrText>
      </w:r>
      <w:r>
        <w:instrText>Pro</w:instrText>
      </w:r>
      <w:r w:rsidRPr="008E042B">
        <w:rPr>
          <w:lang w:val="ru-RU"/>
        </w:rPr>
        <w:instrText xml:space="preserve"> для </w:instrText>
      </w:r>
      <w:r>
        <w:instrText>Office</w:instrText>
      </w:r>
      <w:r w:rsidRPr="008E042B">
        <w:rPr>
          <w:lang w:val="ru-RU"/>
        </w:rPr>
        <w:instrText xml:space="preserve"> 365"</w:instrText>
      </w:r>
      <w:r>
        <w:fldChar w:fldCharType="end"/>
      </w:r>
      <w:r w:rsidR="00F22968">
        <w:fldChar w:fldCharType="begin"/>
      </w:r>
      <w:r w:rsidR="00256119">
        <w:instrText>TC</w:instrText>
      </w:r>
      <w:r w:rsidR="00256119" w:rsidRPr="008E042B">
        <w:rPr>
          <w:lang w:val="ru-RU"/>
        </w:rPr>
        <w:instrText xml:space="preserve"> "</w:instrText>
      </w:r>
      <w:bookmarkStart w:id="410" w:name="_Toc365987164"/>
      <w:bookmarkStart w:id="411" w:name="_Toc365988976"/>
      <w:r w:rsidR="00256119">
        <w:instrText>Visio</w:instrText>
      </w:r>
      <w:r w:rsidR="00256119" w:rsidRPr="008E042B">
        <w:rPr>
          <w:lang w:val="ru-RU"/>
        </w:rPr>
        <w:instrText xml:space="preserve"> </w:instrText>
      </w:r>
      <w:r w:rsidR="00256119">
        <w:instrText>Pro</w:instrText>
      </w:r>
      <w:r w:rsidR="00256119" w:rsidRPr="008E042B">
        <w:rPr>
          <w:lang w:val="ru-RU"/>
        </w:rPr>
        <w:instrText xml:space="preserve"> для </w:instrText>
      </w:r>
      <w:r w:rsidR="00256119">
        <w:instrText>Office</w:instrText>
      </w:r>
      <w:r w:rsidR="00256119" w:rsidRPr="008E042B">
        <w:rPr>
          <w:lang w:val="ru-RU"/>
        </w:rPr>
        <w:instrText xml:space="preserve"> 365</w:instrText>
      </w:r>
      <w:bookmarkEnd w:id="410"/>
      <w:bookmarkEnd w:id="411"/>
      <w:r w:rsidR="00256119" w:rsidRPr="008E042B">
        <w:rPr>
          <w:lang w:val="ru-RU"/>
        </w:rPr>
        <w:instrText>" \</w:instrText>
      </w:r>
      <w:r w:rsidR="00256119">
        <w:instrText>l</w:instrText>
      </w:r>
      <w:r w:rsidR="00256119" w:rsidRPr="008E042B">
        <w:rPr>
          <w:lang w:val="ru-RU"/>
        </w:rPr>
        <w:instrText xml:space="preserve"> 2 </w:instrText>
      </w:r>
      <w:r w:rsidR="00F22968">
        <w:fldChar w:fldCharType="end"/>
      </w:r>
    </w:p>
    <w:p w:rsidR="00517866" w:rsidRPr="008E042B" w:rsidRDefault="008E15C6" w:rsidP="00517866">
      <w:pPr>
        <w:pStyle w:val="PURLicenseTerm"/>
        <w:rPr>
          <w:lang w:val="ru-RU"/>
        </w:rPr>
      </w:pPr>
      <w:r w:rsidRPr="008E042B">
        <w:rPr>
          <w:lang w:val="ru-RU"/>
        </w:rPr>
        <w:t xml:space="preserve"> </w:t>
      </w:r>
      <w:r w:rsidR="00517866" w:rsidRPr="008E042B">
        <w:rPr>
          <w:lang w:val="ru-RU"/>
        </w:rPr>
        <w:t>При использовании данного продукта применяются Общие условия лицензии, а также следующие условия лицензии:</w:t>
      </w:r>
      <w:r w:rsidRPr="008E042B">
        <w:rPr>
          <w:lang w:val="ru-RU"/>
        </w:rPr>
        <w:t xml:space="preserve"> </w:t>
      </w:r>
    </w:p>
    <w:tbl>
      <w:tblPr>
        <w:tblStyle w:val="ProductAttributesTable"/>
        <w:tblW w:w="0" w:type="auto"/>
        <w:tblLook w:val="04A0" w:firstRow="1" w:lastRow="0" w:firstColumn="1" w:lastColumn="0" w:noHBand="0" w:noVBand="1"/>
      </w:tblPr>
      <w:tblGrid>
        <w:gridCol w:w="5713"/>
        <w:gridCol w:w="5087"/>
      </w:tblGrid>
      <w:tr w:rsidR="00517866" w:rsidTr="00517866">
        <w:tc>
          <w:tcPr>
            <w:tcW w:w="6120" w:type="dxa"/>
          </w:tcPr>
          <w:p w:rsidR="00517866" w:rsidRPr="006A6C9C" w:rsidRDefault="00517866" w:rsidP="00A65603">
            <w:pPr>
              <w:pStyle w:val="PURBody"/>
            </w:pPr>
            <w:r w:rsidRPr="006A6C9C">
              <w:t xml:space="preserve">См. соответствующие уведомления. </w:t>
            </w:r>
            <w:r w:rsidRPr="006A6C9C">
              <w:rPr>
                <w:b/>
              </w:rPr>
              <w:t>Нет</w:t>
            </w:r>
          </w:p>
        </w:tc>
        <w:tc>
          <w:tcPr>
            <w:tcW w:w="6120" w:type="dxa"/>
          </w:tcPr>
          <w:p w:rsidR="00517866" w:rsidRPr="006A6C9C" w:rsidRDefault="00517866" w:rsidP="00517866">
            <w:pPr>
              <w:pStyle w:val="PURBody"/>
            </w:pPr>
            <w:r w:rsidRPr="006A6C9C">
              <w:t xml:space="preserve">Обзор безопасности. </w:t>
            </w:r>
            <w:r w:rsidRPr="006A6C9C">
              <w:rPr>
                <w:b/>
              </w:rPr>
              <w:t>Нет</w:t>
            </w:r>
          </w:p>
        </w:tc>
      </w:tr>
      <w:tr w:rsidR="00517866" w:rsidRPr="008E042B" w:rsidTr="00517866">
        <w:tc>
          <w:tcPr>
            <w:tcW w:w="6120" w:type="dxa"/>
          </w:tcPr>
          <w:p w:rsidR="00517866" w:rsidRPr="008E042B" w:rsidRDefault="00517866" w:rsidP="00A65603">
            <w:pPr>
              <w:pStyle w:val="PURBody"/>
              <w:rPr>
                <w:lang w:val="ru-RU"/>
              </w:rPr>
            </w:pPr>
            <w:r w:rsidRPr="008E042B">
              <w:rPr>
                <w:lang w:val="ru-RU"/>
              </w:rPr>
              <w:t xml:space="preserve">Заявление о конфиденциальности: </w:t>
            </w:r>
            <w:r w:rsidRPr="008E042B">
              <w:rPr>
                <w:b/>
                <w:lang w:val="ru-RU"/>
              </w:rPr>
              <w:t xml:space="preserve">Да </w:t>
            </w:r>
            <w:r w:rsidRPr="008E042B">
              <w:rPr>
                <w:lang w:val="ru-RU"/>
              </w:rPr>
              <w:t xml:space="preserve">(см. </w:t>
            </w:r>
            <w:r w:rsidRPr="008E042B">
              <w:rPr>
                <w:rFonts w:eastAsia="Times New Roman" w:cs="Tahoma"/>
                <w:color w:val="000000"/>
                <w:szCs w:val="18"/>
                <w:lang w:val="ru-RU"/>
              </w:rPr>
              <w:t xml:space="preserve">: </w:t>
            </w:r>
            <w:hyperlink r:id="rId81" w:history="1">
              <w:r w:rsidRPr="006A6C9C">
                <w:t>http</w:t>
              </w:r>
              <w:r w:rsidRPr="008E042B">
                <w:rPr>
                  <w:lang w:val="ru-RU"/>
                </w:rPr>
                <w:t>://</w:t>
              </w:r>
              <w:r w:rsidRPr="006A6C9C">
                <w:t>go</w:t>
              </w:r>
              <w:r w:rsidRPr="008E042B">
                <w:rPr>
                  <w:lang w:val="ru-RU"/>
                </w:rPr>
                <w:t>.</w:t>
              </w:r>
              <w:r w:rsidRPr="006A6C9C">
                <w:t>microsoft</w:t>
              </w:r>
              <w:r w:rsidRPr="008E042B">
                <w:rPr>
                  <w:lang w:val="ru-RU"/>
                </w:rPr>
                <w:t>.</w:t>
              </w:r>
              <w:r w:rsidRPr="006A6C9C">
                <w:t>com</w:t>
              </w:r>
              <w:r w:rsidRPr="008E042B">
                <w:rPr>
                  <w:lang w:val="ru-RU"/>
                </w:rPr>
                <w:t>/</w:t>
              </w:r>
              <w:r w:rsidRPr="006A6C9C">
                <w:t>fwlink</w:t>
              </w:r>
              <w:r w:rsidRPr="008E042B">
                <w:rPr>
                  <w:lang w:val="ru-RU"/>
                </w:rPr>
                <w:t>/?</w:t>
              </w:r>
              <w:r w:rsidRPr="006A6C9C">
                <w:t>LinkID</w:t>
              </w:r>
              <w:r w:rsidRPr="008E042B">
                <w:rPr>
                  <w:lang w:val="ru-RU"/>
                </w:rPr>
                <w:t>=212058&amp;</w:t>
              </w:r>
              <w:r w:rsidRPr="006A6C9C">
                <w:t>clcid</w:t>
              </w:r>
              <w:r w:rsidRPr="008E042B">
                <w:rPr>
                  <w:lang w:val="ru-RU"/>
                </w:rPr>
                <w:t>=0</w:t>
              </w:r>
              <w:r w:rsidRPr="006A6C9C">
                <w:t>x</w:t>
              </w:r>
              <w:r w:rsidRPr="008E042B">
                <w:rPr>
                  <w:lang w:val="ru-RU"/>
                </w:rPr>
                <w:t>409</w:t>
              </w:r>
            </w:hyperlink>
            <w:r w:rsidRPr="00634A4D">
              <w:rPr>
                <w:lang w:val="ru-RU"/>
              </w:rPr>
              <w:t>)</w:t>
            </w:r>
          </w:p>
        </w:tc>
        <w:tc>
          <w:tcPr>
            <w:tcW w:w="6120" w:type="dxa"/>
          </w:tcPr>
          <w:p w:rsidR="00517866" w:rsidRPr="008E042B" w:rsidRDefault="00517866" w:rsidP="00517866">
            <w:pPr>
              <w:pStyle w:val="PURBody"/>
              <w:rPr>
                <w:lang w:val="ru-RU"/>
              </w:rPr>
            </w:pPr>
            <w:r w:rsidRPr="008E042B">
              <w:rPr>
                <w:lang w:val="ru-RU"/>
              </w:rPr>
              <w:t xml:space="preserve">Соглашение об уровне обслуживания </w:t>
            </w:r>
            <w:r w:rsidRPr="008E042B">
              <w:rPr>
                <w:b/>
                <w:lang w:val="ru-RU"/>
              </w:rPr>
              <w:t>Нет</w:t>
            </w:r>
          </w:p>
        </w:tc>
      </w:tr>
    </w:tbl>
    <w:p w:rsidR="00517866" w:rsidRPr="002A4125" w:rsidRDefault="00517866" w:rsidP="00517866">
      <w:pPr>
        <w:pStyle w:val="PURBlueBGHeader"/>
      </w:pPr>
      <w:r>
        <w:t>ЛИЦЕНЗИИ USER SL</w:t>
      </w:r>
    </w:p>
    <w:tbl>
      <w:tblPr>
        <w:tblStyle w:val="PURTableNoVertical"/>
        <w:tblW w:w="0" w:type="auto"/>
        <w:tblLook w:val="04A0" w:firstRow="1" w:lastRow="0" w:firstColumn="1" w:lastColumn="0" w:noHBand="0" w:noVBand="1"/>
      </w:tblPr>
      <w:tblGrid>
        <w:gridCol w:w="5268"/>
        <w:gridCol w:w="5258"/>
      </w:tblGrid>
      <w:tr w:rsidR="00517866" w:rsidTr="00517866">
        <w:trPr>
          <w:cnfStyle w:val="100000000000" w:firstRow="1" w:lastRow="0" w:firstColumn="0" w:lastColumn="0" w:oddVBand="0" w:evenVBand="0" w:oddHBand="0" w:evenHBand="0" w:firstRowFirstColumn="0" w:firstRowLastColumn="0" w:lastRowFirstColumn="0" w:lastRowLastColumn="0"/>
        </w:trPr>
        <w:tc>
          <w:tcPr>
            <w:tcW w:w="5340" w:type="dxa"/>
          </w:tcPr>
          <w:p w:rsidR="00517866" w:rsidRDefault="00517866" w:rsidP="00517866">
            <w:pPr>
              <w:pStyle w:val="PURBody"/>
            </w:pPr>
            <w:r>
              <w:rPr>
                <w:b/>
                <w:i/>
              </w:rPr>
              <w:t>Требуется для каждого из:</w:t>
            </w:r>
          </w:p>
        </w:tc>
        <w:tc>
          <w:tcPr>
            <w:tcW w:w="5340" w:type="dxa"/>
          </w:tcPr>
          <w:p w:rsidR="00517866" w:rsidRDefault="00517866" w:rsidP="00517866">
            <w:pPr>
              <w:pStyle w:val="PURBody"/>
            </w:pPr>
            <w:r>
              <w:rPr>
                <w:b/>
                <w:i/>
              </w:rPr>
              <w:t>Обязательная лицензия SL</w:t>
            </w:r>
          </w:p>
        </w:tc>
      </w:tr>
      <w:tr w:rsidR="00517866" w:rsidTr="00517866">
        <w:tc>
          <w:tcPr>
            <w:tcW w:w="5340" w:type="dxa"/>
          </w:tcPr>
          <w:p w:rsidR="00517866" w:rsidRPr="008E042B" w:rsidRDefault="00517866" w:rsidP="00ED5D2B">
            <w:pPr>
              <w:pStyle w:val="PURBullet"/>
              <w:numPr>
                <w:ilvl w:val="0"/>
                <w:numId w:val="65"/>
              </w:numPr>
              <w:rPr>
                <w:lang w:val="ru-RU"/>
              </w:rPr>
            </w:pPr>
            <w:r w:rsidRPr="008E042B">
              <w:rPr>
                <w:lang w:val="ru-RU"/>
              </w:rPr>
              <w:t>Пользователей, обращающихся к службе Интернета или связанному с ней программному обеспечению</w:t>
            </w:r>
          </w:p>
        </w:tc>
        <w:tc>
          <w:tcPr>
            <w:tcW w:w="5340" w:type="dxa"/>
          </w:tcPr>
          <w:p w:rsidR="00517866" w:rsidRPr="008E042B" w:rsidRDefault="00517866" w:rsidP="00517866">
            <w:pPr>
              <w:pStyle w:val="PURBody"/>
              <w:rPr>
                <w:lang w:val="ru-RU"/>
              </w:rPr>
            </w:pPr>
            <w:r w:rsidRPr="008E042B">
              <w:rPr>
                <w:lang w:val="ru-RU"/>
              </w:rPr>
              <w:t xml:space="preserve"> </w:t>
            </w:r>
          </w:p>
          <w:p w:rsidR="00517866" w:rsidRDefault="00517866" w:rsidP="00ED5D2B">
            <w:pPr>
              <w:pStyle w:val="PURBullet"/>
              <w:numPr>
                <w:ilvl w:val="0"/>
                <w:numId w:val="66"/>
              </w:numPr>
            </w:pPr>
            <w:r>
              <w:t xml:space="preserve">Visio Pro для Office 365 User SL </w:t>
            </w:r>
          </w:p>
        </w:tc>
      </w:tr>
    </w:tbl>
    <w:p w:rsidR="00517866" w:rsidRPr="002A4125" w:rsidRDefault="00517866" w:rsidP="00517866">
      <w:pPr>
        <w:pStyle w:val="PURBlueBGHeader"/>
      </w:pPr>
      <w:r>
        <w:t>Дополнительные условия.</w:t>
      </w:r>
    </w:p>
    <w:p w:rsidR="00517866" w:rsidRPr="002A4125" w:rsidRDefault="00517866" w:rsidP="00517866">
      <w:pPr>
        <w:pStyle w:val="PURBlueStrong-Indented"/>
      </w:pPr>
      <w:r>
        <w:t>Права на установку и использование</w:t>
      </w:r>
    </w:p>
    <w:p w:rsidR="00517866" w:rsidRPr="002A4125" w:rsidRDefault="00517866" w:rsidP="00931CC9">
      <w:pPr>
        <w:pStyle w:val="PURBody-Indented"/>
        <w:ind w:left="0"/>
      </w:pPr>
    </w:p>
    <w:p w:rsidR="00517866" w:rsidRPr="008E042B" w:rsidRDefault="00517866" w:rsidP="00ED5D2B">
      <w:pPr>
        <w:pStyle w:val="ListParagraph"/>
        <w:numPr>
          <w:ilvl w:val="0"/>
          <w:numId w:val="74"/>
        </w:numPr>
        <w:ind w:left="540" w:hanging="270"/>
        <w:jc w:val="left"/>
        <w:rPr>
          <w:lang w:val="ru-RU"/>
        </w:rPr>
      </w:pPr>
      <w:r w:rsidRPr="008E042B">
        <w:rPr>
          <w:rFonts w:ascii="Arial" w:hAnsi="Arial" w:cs="Arial"/>
          <w:sz w:val="18"/>
          <w:szCs w:val="18"/>
          <w:lang w:val="ru-RU"/>
        </w:rPr>
        <w:t>Каждый пользователь, которому назначается подписная лицензия «на пользователя», может активировать программное обеспечение для локального или удаленного использования максимум с</w:t>
      </w:r>
      <w:r>
        <w:rPr>
          <w:rFonts w:ascii="Arial" w:hAnsi="Arial" w:cs="Arial"/>
          <w:sz w:val="18"/>
          <w:szCs w:val="18"/>
        </w:rPr>
        <w:t> </w:t>
      </w:r>
      <w:r w:rsidRPr="008E042B">
        <w:rPr>
          <w:rFonts w:ascii="Arial" w:hAnsi="Arial" w:cs="Arial"/>
          <w:sz w:val="18"/>
          <w:szCs w:val="18"/>
          <w:lang w:val="ru-RU"/>
        </w:rPr>
        <w:t xml:space="preserve">пяти устройств одновременно. </w:t>
      </w:r>
    </w:p>
    <w:p w:rsidR="00517866" w:rsidRPr="008E042B" w:rsidRDefault="00517866" w:rsidP="00ED5D2B">
      <w:pPr>
        <w:pStyle w:val="ListParagraph"/>
        <w:numPr>
          <w:ilvl w:val="0"/>
          <w:numId w:val="74"/>
        </w:numPr>
        <w:ind w:left="540" w:hanging="270"/>
        <w:jc w:val="left"/>
        <w:rPr>
          <w:lang w:val="ru-RU"/>
        </w:rPr>
      </w:pPr>
      <w:r w:rsidRPr="008E042B">
        <w:rPr>
          <w:rFonts w:ascii="Arial" w:hAnsi="Arial" w:cs="Arial"/>
          <w:sz w:val="18"/>
          <w:szCs w:val="18"/>
          <w:lang w:val="ru-RU"/>
        </w:rPr>
        <w:t xml:space="preserve">Лицензированный пользователь также может использовать программное обеспечение, активированное другим пользователем по другой подписной лицензии «на пользователя». </w:t>
      </w:r>
    </w:p>
    <w:p w:rsidR="00517866" w:rsidRPr="008E042B" w:rsidRDefault="00517866" w:rsidP="00ED5D2B">
      <w:pPr>
        <w:pStyle w:val="ListParagraph"/>
        <w:numPr>
          <w:ilvl w:val="0"/>
          <w:numId w:val="74"/>
        </w:numPr>
        <w:ind w:left="540" w:hanging="270"/>
        <w:jc w:val="left"/>
        <w:rPr>
          <w:lang w:val="ru-RU"/>
        </w:rPr>
      </w:pPr>
      <w:r w:rsidRPr="008E042B">
        <w:rPr>
          <w:rFonts w:ascii="Arial" w:hAnsi="Arial" w:cs="Arial"/>
          <w:sz w:val="18"/>
          <w:szCs w:val="18"/>
          <w:lang w:val="ru-RU"/>
        </w:rPr>
        <w:t>Вы можете разрешить другим пользователям удаленно получать доступ только к</w:t>
      </w:r>
      <w:r>
        <w:rPr>
          <w:rFonts w:ascii="Arial" w:hAnsi="Arial" w:cs="Arial"/>
          <w:sz w:val="18"/>
          <w:szCs w:val="18"/>
        </w:rPr>
        <w:t> </w:t>
      </w:r>
      <w:r w:rsidRPr="008E042B">
        <w:rPr>
          <w:rFonts w:ascii="Arial" w:hAnsi="Arial" w:cs="Arial"/>
          <w:sz w:val="18"/>
          <w:szCs w:val="18"/>
          <w:lang w:val="ru-RU"/>
        </w:rPr>
        <w:t xml:space="preserve">программному обеспечению для оказания технической поддержки. </w:t>
      </w:r>
    </w:p>
    <w:p w:rsidR="00517866" w:rsidRPr="008E042B" w:rsidRDefault="00517866" w:rsidP="00517866">
      <w:pPr>
        <w:pStyle w:val="PURBody-Indented"/>
        <w:rPr>
          <w:lang w:val="ru-RU"/>
        </w:rPr>
      </w:pPr>
    </w:p>
    <w:p w:rsidR="00517866" w:rsidRPr="008E042B" w:rsidRDefault="00517866" w:rsidP="00517866">
      <w:pPr>
        <w:pStyle w:val="PURBlueStrong-Indented"/>
        <w:rPr>
          <w:lang w:val="ru-RU"/>
        </w:rPr>
      </w:pPr>
      <w:r w:rsidRPr="008E042B">
        <w:rPr>
          <w:lang w:val="ru-RU"/>
        </w:rPr>
        <w:t>Веб-служба и обновление программного обеспечения</w:t>
      </w:r>
    </w:p>
    <w:p w:rsidR="00517866" w:rsidRPr="008E042B" w:rsidRDefault="00517866" w:rsidP="00517866">
      <w:pPr>
        <w:pStyle w:val="PURBody-Indented"/>
        <w:rPr>
          <w:lang w:val="ru-RU"/>
        </w:rPr>
      </w:pPr>
      <w:r w:rsidRPr="008E042B">
        <w:rPr>
          <w:lang w:val="ru-RU"/>
        </w:rPr>
        <w:t xml:space="preserve">Если корпорация </w:t>
      </w:r>
      <w:r>
        <w:t>Microsoft</w:t>
      </w:r>
      <w:r w:rsidRPr="008E042B">
        <w:rPr>
          <w:lang w:val="ru-RU"/>
        </w:rPr>
        <w:t xml:space="preserve"> предоставляет масштабное обновление для программного обеспечения, лицензированного по вашим лицензиям </w:t>
      </w:r>
      <w:r>
        <w:t>User</w:t>
      </w:r>
      <w:r w:rsidRPr="008E042B">
        <w:rPr>
          <w:lang w:val="ru-RU"/>
        </w:rPr>
        <w:t xml:space="preserve"> </w:t>
      </w:r>
      <w:r>
        <w:t>SL</w:t>
      </w:r>
      <w:r w:rsidRPr="008E042B">
        <w:rPr>
          <w:lang w:val="ru-RU"/>
        </w:rPr>
        <w:t xml:space="preserve"> для службы Интернета, вы должны установить обновление на всех устройствах, обращающихся к службе Интернета, во избежание перерывов в работе службы Интернета.</w:t>
      </w:r>
    </w:p>
    <w:p w:rsidR="00517866" w:rsidRPr="008E042B" w:rsidRDefault="00517866" w:rsidP="00517866">
      <w:pPr>
        <w:pStyle w:val="PURBlueStrong-Indented"/>
        <w:rPr>
          <w:lang w:val="ru-RU"/>
        </w:rPr>
      </w:pPr>
      <w:r w:rsidRPr="008E042B">
        <w:rPr>
          <w:lang w:val="ru-RU"/>
        </w:rPr>
        <w:t>Необходимое соединение.</w:t>
      </w:r>
    </w:p>
    <w:p w:rsidR="00517866" w:rsidRPr="008E042B" w:rsidRDefault="00517866" w:rsidP="00517866">
      <w:pPr>
        <w:pStyle w:val="PURBody-Indented"/>
        <w:rPr>
          <w:lang w:val="ru-RU"/>
        </w:rPr>
      </w:pPr>
      <w:r w:rsidRPr="008E042B">
        <w:rPr>
          <w:lang w:val="ru-RU"/>
        </w:rPr>
        <w:t xml:space="preserve">Каждый пользователь, которому назначается лицензия </w:t>
      </w:r>
      <w:r>
        <w:t>User</w:t>
      </w:r>
      <w:r w:rsidRPr="008E042B">
        <w:rPr>
          <w:lang w:val="ru-RU"/>
        </w:rPr>
        <w:t xml:space="preserve"> </w:t>
      </w:r>
      <w:r>
        <w:t>SL</w:t>
      </w:r>
      <w:r w:rsidRPr="008E042B">
        <w:rPr>
          <w:lang w:val="ru-RU"/>
        </w:rPr>
        <w:t>, должен подключать каждое устройство, на котором установлено программное обеспечение, к сети Интернет не реже одного раза в 30 дней.</w:t>
      </w:r>
      <w:r w:rsidR="008E15C6" w:rsidRPr="008E042B">
        <w:rPr>
          <w:lang w:val="ru-RU"/>
        </w:rPr>
        <w:t xml:space="preserve"> </w:t>
      </w:r>
      <w:r w:rsidRPr="008E042B">
        <w:rPr>
          <w:lang w:val="ru-RU"/>
        </w:rPr>
        <w:t>Если пользователь не выполняет данное требование, это может повлиять на функциональные возможности программного обеспечения.</w:t>
      </w:r>
    </w:p>
    <w:p w:rsidR="00517866" w:rsidRPr="008E042B" w:rsidRDefault="00517866" w:rsidP="00704B32">
      <w:pPr>
        <w:pStyle w:val="PURBlueStrong-Indented"/>
        <w:ind w:left="274"/>
        <w:rPr>
          <w:lang w:val="ru-RU"/>
        </w:rPr>
      </w:pPr>
      <w:r w:rsidRPr="008E042B">
        <w:rPr>
          <w:lang w:val="ru-RU"/>
        </w:rPr>
        <w:lastRenderedPageBreak/>
        <w:t>Проверка подписки</w:t>
      </w:r>
    </w:p>
    <w:p w:rsidR="00517866" w:rsidRPr="008E042B" w:rsidRDefault="00517866" w:rsidP="00704B32">
      <w:pPr>
        <w:pStyle w:val="PURBody-Indented"/>
        <w:keepNext/>
        <w:keepLines/>
        <w:ind w:left="274"/>
        <w:rPr>
          <w:lang w:val="ru-RU"/>
        </w:rPr>
      </w:pPr>
      <w:r>
        <w:t>Microsoft</w:t>
      </w:r>
      <w:r w:rsidRPr="008E042B">
        <w:rPr>
          <w:lang w:val="ru-RU"/>
        </w:rPr>
        <w:t xml:space="preserve"> может автоматически проверять версию любого программного обеспечения, установленного вашими пользователями на любом устройстве. Устройства, на которых установлено программное обеспечение, могут периодически отправлять сведения с целью проверки того, что программное обеспечение надлежащим образом лицензировано и Срок действия лицензии не истек.</w:t>
      </w:r>
      <w:r w:rsidR="008E15C6" w:rsidRPr="008E042B">
        <w:rPr>
          <w:lang w:val="ru-RU"/>
        </w:rPr>
        <w:t xml:space="preserve"> </w:t>
      </w:r>
      <w:r w:rsidRPr="008E042B">
        <w:rPr>
          <w:lang w:val="ru-RU"/>
        </w:rPr>
        <w:t xml:space="preserve">Эти сведения включают версию программного обеспечения, идентификатор </w:t>
      </w:r>
      <w:r>
        <w:t>Windows</w:t>
      </w:r>
      <w:r w:rsidRPr="008E042B">
        <w:rPr>
          <w:lang w:val="ru-RU"/>
        </w:rPr>
        <w:t xml:space="preserve"> </w:t>
      </w:r>
      <w:r>
        <w:t>Live</w:t>
      </w:r>
      <w:r w:rsidRPr="008E042B">
        <w:rPr>
          <w:lang w:val="ru-RU"/>
        </w:rPr>
        <w:t xml:space="preserve"> </w:t>
      </w:r>
      <w:r>
        <w:t>ID</w:t>
      </w:r>
      <w:r w:rsidRPr="008E042B">
        <w:rPr>
          <w:lang w:val="ru-RU"/>
        </w:rPr>
        <w:t xml:space="preserve"> пользователя, идентификатор продукта и компьютера, а также </w:t>
      </w:r>
      <w:r>
        <w:t>IP</w:t>
      </w:r>
      <w:r w:rsidRPr="008E042B">
        <w:rPr>
          <w:lang w:val="ru-RU"/>
        </w:rPr>
        <w:t>-адрес устройства. Если на программное обеспечение нет официальной лицензии, это может повлиять на его функциональные возможности.</w:t>
      </w:r>
      <w:r w:rsidR="008E15C6" w:rsidRPr="008E042B">
        <w:rPr>
          <w:lang w:val="ru-RU"/>
        </w:rPr>
        <w:t xml:space="preserve"> </w:t>
      </w:r>
      <w:r w:rsidRPr="008E042B">
        <w:rPr>
          <w:lang w:val="ru-RU"/>
        </w:rPr>
        <w:t xml:space="preserve">Вы можете получать обновления для программного обеспечения только от </w:t>
      </w:r>
      <w:r>
        <w:t>Microsoft</w:t>
      </w:r>
      <w:r w:rsidRPr="008E042B">
        <w:rPr>
          <w:lang w:val="ru-RU"/>
        </w:rPr>
        <w:t xml:space="preserve"> или из авторизованных источников.</w:t>
      </w:r>
      <w:r w:rsidR="008E15C6" w:rsidRPr="008E042B">
        <w:rPr>
          <w:lang w:val="ru-RU"/>
        </w:rPr>
        <w:t xml:space="preserve"> </w:t>
      </w:r>
      <w:r w:rsidRPr="008E042B">
        <w:rPr>
          <w:lang w:val="ru-RU"/>
        </w:rPr>
        <w:t xml:space="preserve">Дополнительные сведения о получении обновлений из авторизованных источников см. по адресу </w:t>
      </w:r>
      <w:hyperlink r:id="rId82">
        <w:r>
          <w:rPr>
            <w:color w:val="00467F"/>
            <w:u w:val="single"/>
          </w:rPr>
          <w:t>http</w:t>
        </w:r>
        <w:r w:rsidRPr="008E042B">
          <w:rPr>
            <w:color w:val="00467F"/>
            <w:u w:val="single"/>
            <w:lang w:val="ru-RU"/>
          </w:rPr>
          <w:t>://</w:t>
        </w:r>
        <w:r>
          <w:rPr>
            <w:color w:val="00467F"/>
            <w:u w:val="single"/>
          </w:rPr>
          <w:t>windows</w:t>
        </w:r>
        <w:r w:rsidRPr="008E042B">
          <w:rPr>
            <w:color w:val="00467F"/>
            <w:u w:val="single"/>
            <w:lang w:val="ru-RU"/>
          </w:rPr>
          <w:t>.</w:t>
        </w:r>
        <w:r>
          <w:rPr>
            <w:color w:val="00467F"/>
            <w:u w:val="single"/>
          </w:rPr>
          <w:t>microsoft</w:t>
        </w:r>
        <w:r w:rsidRPr="008E042B">
          <w:rPr>
            <w:color w:val="00467F"/>
            <w:u w:val="single"/>
            <w:lang w:val="ru-RU"/>
          </w:rPr>
          <w:t>.</w:t>
        </w:r>
        <w:r>
          <w:rPr>
            <w:color w:val="00467F"/>
            <w:u w:val="single"/>
          </w:rPr>
          <w:t>com</w:t>
        </w:r>
        <w:r w:rsidRPr="008E042B">
          <w:rPr>
            <w:color w:val="00467F"/>
            <w:u w:val="single"/>
            <w:lang w:val="ru-RU"/>
          </w:rPr>
          <w:t>/</w:t>
        </w:r>
        <w:r>
          <w:rPr>
            <w:color w:val="00467F"/>
            <w:u w:val="single"/>
          </w:rPr>
          <w:t>en</w:t>
        </w:r>
        <w:r w:rsidRPr="008E042B">
          <w:rPr>
            <w:color w:val="00467F"/>
            <w:u w:val="single"/>
            <w:lang w:val="ru-RU"/>
          </w:rPr>
          <w:t>-</w:t>
        </w:r>
        <w:r>
          <w:rPr>
            <w:color w:val="00467F"/>
            <w:u w:val="single"/>
          </w:rPr>
          <w:t>US</w:t>
        </w:r>
        <w:r w:rsidRPr="008E042B">
          <w:rPr>
            <w:color w:val="00467F"/>
            <w:u w:val="single"/>
            <w:lang w:val="ru-RU"/>
          </w:rPr>
          <w:t>/</w:t>
        </w:r>
        <w:r>
          <w:rPr>
            <w:color w:val="00467F"/>
            <w:u w:val="single"/>
          </w:rPr>
          <w:t>windows</w:t>
        </w:r>
        <w:r w:rsidRPr="008E042B">
          <w:rPr>
            <w:color w:val="00467F"/>
            <w:u w:val="single"/>
            <w:lang w:val="ru-RU"/>
          </w:rPr>
          <w:t>/</w:t>
        </w:r>
        <w:r>
          <w:rPr>
            <w:color w:val="00467F"/>
            <w:u w:val="single"/>
          </w:rPr>
          <w:t>help</w:t>
        </w:r>
        <w:r w:rsidRPr="008E042B">
          <w:rPr>
            <w:color w:val="00467F"/>
            <w:u w:val="single"/>
            <w:lang w:val="ru-RU"/>
          </w:rPr>
          <w:t>/</w:t>
        </w:r>
        <w:r>
          <w:rPr>
            <w:color w:val="00467F"/>
            <w:u w:val="single"/>
          </w:rPr>
          <w:t>genuine</w:t>
        </w:r>
        <w:r w:rsidRPr="008E042B">
          <w:rPr>
            <w:color w:val="00467F"/>
            <w:u w:val="single"/>
            <w:lang w:val="ru-RU"/>
          </w:rPr>
          <w:t>/</w:t>
        </w:r>
        <w:r>
          <w:rPr>
            <w:color w:val="00467F"/>
            <w:u w:val="single"/>
          </w:rPr>
          <w:t>faq</w:t>
        </w:r>
        <w:r w:rsidR="008E15C6" w:rsidRPr="008E042B">
          <w:rPr>
            <w:color w:val="00467F"/>
            <w:u w:val="single"/>
            <w:lang w:val="ru-RU"/>
          </w:rPr>
          <w:t xml:space="preserve"> </w:t>
        </w:r>
      </w:hyperlink>
      <w:r w:rsidRPr="008E042B">
        <w:rPr>
          <w:lang w:val="ru-RU"/>
        </w:rPr>
        <w:t>. Используя программное обеспечение, вы соглашаетесь на передачу данных, описанных в данном разделе.</w:t>
      </w:r>
    </w:p>
    <w:p w:rsidR="00517866" w:rsidRPr="008E042B" w:rsidRDefault="00517866" w:rsidP="00517866">
      <w:pPr>
        <w:pStyle w:val="PURBlueStrong-Indented"/>
        <w:rPr>
          <w:lang w:val="ru-RU"/>
        </w:rPr>
      </w:pPr>
      <w:r w:rsidRPr="008E042B">
        <w:rPr>
          <w:lang w:val="ru-RU"/>
        </w:rPr>
        <w:t>Элементы мультимедиа и шаблоны</w:t>
      </w:r>
    </w:p>
    <w:p w:rsidR="00517866" w:rsidRPr="008E042B" w:rsidRDefault="00517866" w:rsidP="000D5F26">
      <w:pPr>
        <w:pStyle w:val="PURBody-Indented"/>
        <w:rPr>
          <w:lang w:val="ru-RU"/>
        </w:rPr>
      </w:pPr>
      <w:r>
        <w:t>Microsoft</w:t>
      </w:r>
      <w:r w:rsidRPr="008E042B">
        <w:rPr>
          <w:lang w:val="ru-RU"/>
        </w:rPr>
        <w:t xml:space="preserve"> предоставляет вам право копировать, распространять, воспроизводить и отображать элементы мультимедиа (изображения, коллекции картинок, анимация, звуки, музыка, видеоклипы, шаблоны и другие виды содержимого), включенные в состав программного обеспечения и приложений </w:t>
      </w:r>
      <w:r>
        <w:t>Office</w:t>
      </w:r>
      <w:r w:rsidRPr="008E042B">
        <w:rPr>
          <w:lang w:val="ru-RU"/>
        </w:rPr>
        <w:t xml:space="preserve"> </w:t>
      </w:r>
      <w:r>
        <w:t>Web</w:t>
      </w:r>
      <w:r w:rsidRPr="008E042B">
        <w:rPr>
          <w:lang w:val="ru-RU"/>
        </w:rPr>
        <w:t xml:space="preserve"> </w:t>
      </w:r>
      <w:r>
        <w:t>Apps</w:t>
      </w:r>
      <w:r w:rsidRPr="008E042B">
        <w:rPr>
          <w:lang w:val="ru-RU"/>
        </w:rPr>
        <w:t xml:space="preserve"> в проектах и документах, однако вы не имеете права : (</w:t>
      </w:r>
      <w:r>
        <w:t>i</w:t>
      </w:r>
      <w:r w:rsidRPr="008E042B">
        <w:rPr>
          <w:lang w:val="ru-RU"/>
        </w:rPr>
        <w:t>) продавать, лицензировать или распространять копии каких-либо элементов мультимедиа по отдельности или в виде продукта, если основной ценностью продукта являются такие элементы мультимедиа; (</w:t>
      </w:r>
      <w:r>
        <w:t>ii</w:t>
      </w:r>
      <w:r w:rsidRPr="008E042B">
        <w:rPr>
          <w:lang w:val="ru-RU"/>
        </w:rPr>
        <w:t>) предоставлять своим клиентам права на дальнейшее лицензирование или распространение элементов мультимедиа; (</w:t>
      </w:r>
      <w:r>
        <w:t>iii</w:t>
      </w:r>
      <w:r w:rsidRPr="008E042B">
        <w:rPr>
          <w:lang w:val="ru-RU"/>
        </w:rPr>
        <w:t>) лицензировать или распространять в коммерческих целях элементы мультимедиа, которые включают представление известных людей, правительственных учреждений, эмблем, товарных знаков или символов, а также использовать такие типы изображений способами, которые могут предполагать поддержку или связь с вашими продуктами, организацией или деятельностью; а</w:t>
      </w:r>
      <w:r w:rsidR="003A1971">
        <w:t> </w:t>
      </w:r>
      <w:r w:rsidRPr="008E042B">
        <w:rPr>
          <w:lang w:val="ru-RU"/>
        </w:rPr>
        <w:t>также (</w:t>
      </w:r>
      <w:r>
        <w:t>iv</w:t>
      </w:r>
      <w:r w:rsidRPr="008E042B">
        <w:rPr>
          <w:lang w:val="ru-RU"/>
        </w:rPr>
        <w:t>) создавать непристойные или оскорбительные произведения с использованием этих элементов мультимедиа. В</w:t>
      </w:r>
      <w:r w:rsidR="003A1971">
        <w:t> </w:t>
      </w:r>
      <w:r w:rsidRPr="008E042B">
        <w:rPr>
          <w:lang w:val="ru-RU"/>
        </w:rPr>
        <w:t xml:space="preserve">отношении других элементов мультимедиа, доступных на сайте </w:t>
      </w:r>
      <w:r>
        <w:t>Office</w:t>
      </w:r>
      <w:r w:rsidRPr="008E042B">
        <w:rPr>
          <w:lang w:val="ru-RU"/>
        </w:rPr>
        <w:t>.</w:t>
      </w:r>
      <w:r>
        <w:t>com</w:t>
      </w:r>
      <w:r w:rsidRPr="008E042B">
        <w:rPr>
          <w:lang w:val="ru-RU"/>
        </w:rPr>
        <w:t xml:space="preserve"> или на других веб-сайтах с помощью возможностей </w:t>
      </w:r>
      <w:r>
        <w:t>Office</w:t>
      </w:r>
      <w:r w:rsidRPr="008E042B">
        <w:rPr>
          <w:lang w:val="ru-RU"/>
        </w:rPr>
        <w:t>, действуют условия таких веб-сайтов.</w:t>
      </w:r>
    </w:p>
    <w:p w:rsidR="004810D6" w:rsidRPr="008E042B" w:rsidRDefault="00067126" w:rsidP="004810D6">
      <w:pPr>
        <w:pStyle w:val="PURBreadcrumb"/>
        <w:rPr>
          <w:lang w:val="ru-RU"/>
        </w:rPr>
      </w:pPr>
      <w:hyperlink w:anchor="TOC">
        <w:r w:rsidR="004318E9" w:rsidRPr="008E042B">
          <w:rPr>
            <w:color w:val="00467F"/>
            <w:u w:val="single"/>
            <w:lang w:val="ru-RU"/>
          </w:rPr>
          <w:t>Оглавление</w:t>
        </w:r>
      </w:hyperlink>
      <w:r w:rsidR="004318E9" w:rsidRPr="008E042B">
        <w:rPr>
          <w:lang w:val="ru-RU"/>
        </w:rPr>
        <w:t xml:space="preserve"> / </w:t>
      </w:r>
      <w:hyperlink w:anchor="General_License_Terms">
        <w:r w:rsidR="004318E9" w:rsidRPr="008E042B">
          <w:rPr>
            <w:color w:val="00467F"/>
            <w:u w:val="single"/>
            <w:lang w:val="ru-RU"/>
          </w:rPr>
          <w:t>Общие условия</w:t>
        </w:r>
      </w:hyperlink>
      <w:r w:rsidR="00F22968" w:rsidRPr="008E042B">
        <w:rPr>
          <w:szCs w:val="16"/>
          <w:lang w:val="ru-RU"/>
        </w:rPr>
        <w:t xml:space="preserve"> </w:t>
      </w:r>
    </w:p>
    <w:p w:rsidR="004810D6" w:rsidRPr="008E042B" w:rsidRDefault="004810D6" w:rsidP="004810D6">
      <w:pPr>
        <w:pStyle w:val="PURProductName"/>
        <w:rPr>
          <w:lang w:val="ru-RU"/>
        </w:rPr>
      </w:pPr>
      <w:r w:rsidRPr="008E042B">
        <w:rPr>
          <w:lang w:val="ru-RU"/>
        </w:rPr>
        <w:t xml:space="preserve">Управление правами </w:t>
      </w:r>
      <w:r>
        <w:t>Active</w:t>
      </w:r>
      <w:r w:rsidRPr="008E042B">
        <w:rPr>
          <w:lang w:val="ru-RU"/>
        </w:rPr>
        <w:t xml:space="preserve"> </w:t>
      </w:r>
      <w:r>
        <w:t>Directory</w:t>
      </w:r>
      <w:r w:rsidRPr="008E042B">
        <w:rPr>
          <w:lang w:val="ru-RU"/>
        </w:rPr>
        <w:t xml:space="preserve"> </w:t>
      </w:r>
      <w:r>
        <w:t>Windows</w:t>
      </w:r>
      <w:r w:rsidRPr="008E042B">
        <w:rPr>
          <w:lang w:val="ru-RU"/>
        </w:rPr>
        <w:t xml:space="preserve"> </w:t>
      </w:r>
      <w:r>
        <w:t>Azure</w:t>
      </w:r>
      <w:r w:rsidRPr="008E042B">
        <w:rPr>
          <w:lang w:val="ru-RU"/>
        </w:rPr>
        <w:t xml:space="preserve"> </w:t>
      </w:r>
      <w:r>
        <w:fldChar w:fldCharType="begin"/>
      </w:r>
      <w:r>
        <w:instrText>XE</w:instrText>
      </w:r>
      <w:r w:rsidRPr="008E042B">
        <w:rPr>
          <w:lang w:val="ru-RU"/>
        </w:rPr>
        <w:instrText xml:space="preserve"> "Управление правами </w:instrText>
      </w:r>
      <w:r>
        <w:instrText>Active</w:instrText>
      </w:r>
      <w:r w:rsidRPr="008E042B">
        <w:rPr>
          <w:lang w:val="ru-RU"/>
        </w:rPr>
        <w:instrText xml:space="preserve"> </w:instrText>
      </w:r>
      <w:r>
        <w:instrText>Directory</w:instrText>
      </w:r>
      <w:r w:rsidRPr="008E042B">
        <w:rPr>
          <w:lang w:val="ru-RU"/>
        </w:rPr>
        <w:instrText xml:space="preserve"> </w:instrText>
      </w:r>
      <w:r>
        <w:instrText>Windows</w:instrText>
      </w:r>
      <w:r w:rsidRPr="008E042B">
        <w:rPr>
          <w:lang w:val="ru-RU"/>
        </w:rPr>
        <w:instrText xml:space="preserve"> </w:instrText>
      </w:r>
      <w:r>
        <w:instrText>Azure</w:instrText>
      </w:r>
      <w:r w:rsidRPr="008E042B">
        <w:rPr>
          <w:lang w:val="ru-RU"/>
        </w:rPr>
        <w:instrText>"</w:instrText>
      </w:r>
      <w:r>
        <w:fldChar w:fldCharType="end"/>
      </w:r>
      <w:r w:rsidR="00F22968">
        <w:fldChar w:fldCharType="begin"/>
      </w:r>
      <w:r>
        <w:instrText>TC</w:instrText>
      </w:r>
      <w:r w:rsidRPr="008E042B">
        <w:rPr>
          <w:lang w:val="ru-RU"/>
        </w:rPr>
        <w:instrText xml:space="preserve"> "</w:instrText>
      </w:r>
      <w:bookmarkStart w:id="412" w:name="_Toc365987165"/>
      <w:bookmarkStart w:id="413" w:name="_Toc365988977"/>
      <w:r w:rsidRPr="008E042B">
        <w:rPr>
          <w:lang w:val="ru-RU"/>
        </w:rPr>
        <w:instrText xml:space="preserve">Управление правами </w:instrText>
      </w:r>
      <w:r>
        <w:instrText>Active</w:instrText>
      </w:r>
      <w:r w:rsidRPr="008E042B">
        <w:rPr>
          <w:lang w:val="ru-RU"/>
        </w:rPr>
        <w:instrText xml:space="preserve"> </w:instrText>
      </w:r>
      <w:r>
        <w:instrText>Directory</w:instrText>
      </w:r>
      <w:r w:rsidRPr="008E042B">
        <w:rPr>
          <w:lang w:val="ru-RU"/>
        </w:rPr>
        <w:instrText xml:space="preserve"> </w:instrText>
      </w:r>
      <w:r>
        <w:instrText>Windows</w:instrText>
      </w:r>
      <w:r w:rsidRPr="008E042B">
        <w:rPr>
          <w:lang w:val="ru-RU"/>
        </w:rPr>
        <w:instrText xml:space="preserve"> </w:instrText>
      </w:r>
      <w:r>
        <w:instrText>Azure</w:instrText>
      </w:r>
      <w:bookmarkEnd w:id="412"/>
      <w:bookmarkEnd w:id="413"/>
      <w:r w:rsidRPr="008E042B">
        <w:rPr>
          <w:lang w:val="ru-RU"/>
        </w:rPr>
        <w:instrText>" \</w:instrText>
      </w:r>
      <w:r>
        <w:instrText>l</w:instrText>
      </w:r>
      <w:r w:rsidRPr="008E042B">
        <w:rPr>
          <w:lang w:val="ru-RU"/>
        </w:rPr>
        <w:instrText xml:space="preserve"> 2 </w:instrText>
      </w:r>
      <w:r w:rsidR="00F22968">
        <w:fldChar w:fldCharType="end"/>
      </w:r>
    </w:p>
    <w:p w:rsidR="004810D6" w:rsidRPr="008E042B" w:rsidRDefault="008E15C6" w:rsidP="004810D6">
      <w:pPr>
        <w:pStyle w:val="PURLicenseTerm"/>
        <w:rPr>
          <w:lang w:val="ru-RU"/>
        </w:rPr>
      </w:pPr>
      <w:r w:rsidRPr="008E042B">
        <w:rPr>
          <w:lang w:val="ru-RU"/>
        </w:rPr>
        <w:t xml:space="preserve"> </w:t>
      </w:r>
      <w:r w:rsidR="004810D6" w:rsidRPr="008E042B">
        <w:rPr>
          <w:lang w:val="ru-RU"/>
        </w:rPr>
        <w:t>При использовании данного продукта применяются Общие условия лицензии, а также следующие условия лицензии:</w:t>
      </w:r>
      <w:r w:rsidRPr="008E042B">
        <w:rPr>
          <w:lang w:val="ru-RU"/>
        </w:rPr>
        <w:t xml:space="preserve"> </w:t>
      </w:r>
    </w:p>
    <w:tbl>
      <w:tblPr>
        <w:tblStyle w:val="ProductAttributesTable"/>
        <w:tblW w:w="0" w:type="auto"/>
        <w:tblLook w:val="04A0" w:firstRow="1" w:lastRow="0" w:firstColumn="1" w:lastColumn="0" w:noHBand="0" w:noVBand="1"/>
      </w:tblPr>
      <w:tblGrid>
        <w:gridCol w:w="5480"/>
        <w:gridCol w:w="5320"/>
      </w:tblGrid>
      <w:tr w:rsidR="004810D6" w:rsidRPr="008E042B" w:rsidTr="00517CC7">
        <w:tc>
          <w:tcPr>
            <w:tcW w:w="6120" w:type="dxa"/>
          </w:tcPr>
          <w:p w:rsidR="004810D6" w:rsidRPr="00D37A6D" w:rsidRDefault="004810D6" w:rsidP="00517CC7">
            <w:pPr>
              <w:pStyle w:val="PURBody"/>
              <w:rPr>
                <w:lang w:val="ru-RU"/>
              </w:rPr>
            </w:pPr>
            <w:r w:rsidRPr="00D37A6D">
              <w:rPr>
                <w:lang w:val="ru-RU"/>
              </w:rPr>
              <w:t>Заявление о конфиденциальности:</w:t>
            </w:r>
            <w:r w:rsidR="008E15C6" w:rsidRPr="00D37A6D">
              <w:rPr>
                <w:lang w:val="ru-RU"/>
              </w:rPr>
              <w:t xml:space="preserve"> </w:t>
            </w:r>
            <w:r w:rsidR="00370C9D" w:rsidRPr="00903CFE">
              <w:rPr>
                <w:lang w:val="ru-RU"/>
              </w:rPr>
              <w:br/>
            </w:r>
            <w:r w:rsidRPr="00D37A6D">
              <w:rPr>
                <w:lang w:val="ru-RU"/>
              </w:rPr>
              <w:t xml:space="preserve">(см. </w:t>
            </w:r>
            <w:hyperlink r:id="rId83" w:history="1">
              <w:r>
                <w:t>http</w:t>
              </w:r>
              <w:r w:rsidRPr="00D37A6D">
                <w:rPr>
                  <w:lang w:val="ru-RU"/>
                </w:rPr>
                <w:t>://</w:t>
              </w:r>
              <w:r>
                <w:t>www</w:t>
              </w:r>
              <w:r w:rsidRPr="00D37A6D">
                <w:rPr>
                  <w:lang w:val="ru-RU"/>
                </w:rPr>
                <w:t>.</w:t>
              </w:r>
              <w:r>
                <w:t>microsoft</w:t>
              </w:r>
              <w:r w:rsidRPr="00D37A6D">
                <w:rPr>
                  <w:lang w:val="ru-RU"/>
                </w:rPr>
                <w:t>.</w:t>
              </w:r>
              <w:r>
                <w:t>com</w:t>
              </w:r>
              <w:r w:rsidRPr="00D37A6D">
                <w:rPr>
                  <w:lang w:val="ru-RU"/>
                </w:rPr>
                <w:t>/</w:t>
              </w:r>
              <w:r>
                <w:t>online</w:t>
              </w:r>
              <w:r w:rsidRPr="00D37A6D">
                <w:rPr>
                  <w:lang w:val="ru-RU"/>
                </w:rPr>
                <w:t>/</w:t>
              </w:r>
              <w:r>
                <w:t>legal</w:t>
              </w:r>
              <w:r w:rsidRPr="00D37A6D">
                <w:rPr>
                  <w:lang w:val="ru-RU"/>
                </w:rPr>
                <w:t>/?</w:t>
              </w:r>
              <w:r>
                <w:t>langid</w:t>
              </w:r>
              <w:r w:rsidRPr="00D37A6D">
                <w:rPr>
                  <w:lang w:val="ru-RU"/>
                </w:rPr>
                <w:t>=</w:t>
              </w:r>
              <w:r>
                <w:t>en</w:t>
              </w:r>
              <w:r w:rsidRPr="00D37A6D">
                <w:rPr>
                  <w:lang w:val="ru-RU"/>
                </w:rPr>
                <w:t>-</w:t>
              </w:r>
              <w:r>
                <w:t>us</w:t>
              </w:r>
              <w:r w:rsidRPr="00D37A6D">
                <w:rPr>
                  <w:lang w:val="ru-RU"/>
                </w:rPr>
                <w:t>&amp;</w:t>
              </w:r>
              <w:r>
                <w:t>docid</w:t>
              </w:r>
              <w:r w:rsidRPr="00D37A6D">
                <w:rPr>
                  <w:lang w:val="ru-RU"/>
                </w:rPr>
                <w:t>=5</w:t>
              </w:r>
            </w:hyperlink>
            <w:r w:rsidRPr="00D37A6D">
              <w:rPr>
                <w:lang w:val="ru-RU"/>
              </w:rPr>
              <w:t>)</w:t>
            </w:r>
          </w:p>
          <w:p w:rsidR="004810D6" w:rsidRPr="00D37A6D" w:rsidRDefault="004810D6" w:rsidP="00517CC7">
            <w:pPr>
              <w:pStyle w:val="PURBody"/>
              <w:rPr>
                <w:lang w:val="ru-RU"/>
              </w:rPr>
            </w:pPr>
          </w:p>
        </w:tc>
        <w:tc>
          <w:tcPr>
            <w:tcW w:w="6120" w:type="dxa"/>
          </w:tcPr>
          <w:p w:rsidR="004810D6" w:rsidRPr="008E042B" w:rsidRDefault="004810D6" w:rsidP="00517CC7">
            <w:pPr>
              <w:pStyle w:val="PURBody"/>
              <w:rPr>
                <w:lang w:val="ru-RU"/>
              </w:rPr>
            </w:pPr>
            <w:r w:rsidRPr="008E042B">
              <w:rPr>
                <w:lang w:val="ru-RU"/>
              </w:rPr>
              <w:t xml:space="preserve">Соглашение об уровне обслуживания </w:t>
            </w:r>
            <w:r w:rsidRPr="008E042B">
              <w:rPr>
                <w:b/>
                <w:lang w:val="ru-RU"/>
              </w:rPr>
              <w:t xml:space="preserve">Да </w:t>
            </w:r>
            <w:r w:rsidRPr="008E042B">
              <w:rPr>
                <w:lang w:val="ru-RU"/>
              </w:rPr>
              <w:t xml:space="preserve">(см. веб-сайт </w:t>
            </w:r>
            <w:hyperlink r:id="rId84">
              <w:r>
                <w:rPr>
                  <w:color w:val="00467F"/>
                  <w:u w:val="single"/>
                </w:rPr>
                <w:t>http</w:t>
              </w:r>
              <w:r w:rsidRPr="008E042B">
                <w:rPr>
                  <w:color w:val="00467F"/>
                  <w:u w:val="single"/>
                  <w:lang w:val="ru-RU"/>
                </w:rPr>
                <w:t>://</w:t>
              </w:r>
              <w:r>
                <w:rPr>
                  <w:color w:val="00467F"/>
                  <w:u w:val="single"/>
                </w:rPr>
                <w:t>microsoft</w:t>
              </w:r>
              <w:r w:rsidRPr="008E042B">
                <w:rPr>
                  <w:color w:val="00467F"/>
                  <w:u w:val="single"/>
                  <w:lang w:val="ru-RU"/>
                </w:rPr>
                <w:t>.</w:t>
              </w:r>
              <w:r>
                <w:rPr>
                  <w:color w:val="00467F"/>
                  <w:u w:val="single"/>
                </w:rPr>
                <w:t>com</w:t>
              </w:r>
              <w:r w:rsidRPr="008E042B">
                <w:rPr>
                  <w:color w:val="00467F"/>
                  <w:u w:val="single"/>
                  <w:lang w:val="ru-RU"/>
                </w:rPr>
                <w:t>/</w:t>
              </w:r>
              <w:r>
                <w:rPr>
                  <w:color w:val="00467F"/>
                  <w:u w:val="single"/>
                </w:rPr>
                <w:t>licensing</w:t>
              </w:r>
              <w:r w:rsidRPr="008E042B">
                <w:rPr>
                  <w:color w:val="00467F"/>
                  <w:u w:val="single"/>
                  <w:lang w:val="ru-RU"/>
                </w:rPr>
                <w:t>/</w:t>
              </w:r>
              <w:r>
                <w:rPr>
                  <w:color w:val="00467F"/>
                  <w:u w:val="single"/>
                </w:rPr>
                <w:t>contracts</w:t>
              </w:r>
            </w:hyperlink>
            <w:r w:rsidRPr="008E042B">
              <w:rPr>
                <w:lang w:val="ru-RU"/>
              </w:rPr>
              <w:t>)</w:t>
            </w:r>
          </w:p>
        </w:tc>
      </w:tr>
    </w:tbl>
    <w:p w:rsidR="004810D6" w:rsidRPr="002A4125" w:rsidRDefault="004810D6" w:rsidP="004810D6">
      <w:pPr>
        <w:pStyle w:val="PURBlueBGHeader"/>
      </w:pPr>
      <w:r>
        <w:t>ЛИЦЕНЗИИ USER SL</w:t>
      </w:r>
    </w:p>
    <w:tbl>
      <w:tblPr>
        <w:tblStyle w:val="PURTableNoVertical"/>
        <w:tblW w:w="0" w:type="auto"/>
        <w:tblLook w:val="04A0" w:firstRow="1" w:lastRow="0" w:firstColumn="1" w:lastColumn="0" w:noHBand="0" w:noVBand="1"/>
      </w:tblPr>
      <w:tblGrid>
        <w:gridCol w:w="4600"/>
        <w:gridCol w:w="4602"/>
      </w:tblGrid>
      <w:tr w:rsidR="004810D6" w:rsidTr="00517CC7">
        <w:trPr>
          <w:cnfStyle w:val="100000000000" w:firstRow="1" w:lastRow="0" w:firstColumn="0" w:lastColumn="0" w:oddVBand="0" w:evenVBand="0" w:oddHBand="0" w:evenHBand="0" w:firstRowFirstColumn="0" w:firstRowLastColumn="0" w:lastRowFirstColumn="0" w:lastRowLastColumn="0"/>
        </w:trPr>
        <w:tc>
          <w:tcPr>
            <w:tcW w:w="4600" w:type="dxa"/>
          </w:tcPr>
          <w:p w:rsidR="004810D6" w:rsidRPr="002A4125" w:rsidRDefault="004810D6" w:rsidP="00517CC7">
            <w:pPr>
              <w:pStyle w:val="PURBody"/>
            </w:pPr>
            <w:r>
              <w:rPr>
                <w:b/>
                <w:i/>
              </w:rPr>
              <w:t>Требуется для каждого из:</w:t>
            </w:r>
          </w:p>
          <w:p w:rsidR="004810D6" w:rsidRPr="008E042B" w:rsidRDefault="004810D6" w:rsidP="00ED5D2B">
            <w:pPr>
              <w:pStyle w:val="PURBullet"/>
              <w:numPr>
                <w:ilvl w:val="0"/>
                <w:numId w:val="68"/>
              </w:numPr>
              <w:rPr>
                <w:lang w:val="ru-RU"/>
              </w:rPr>
            </w:pPr>
            <w:r w:rsidRPr="008E042B">
              <w:rPr>
                <w:lang w:val="ru-RU"/>
              </w:rPr>
              <w:t>пользователей, обращающихся к службе или связанному с ней программному обеспечению для применения управления правами на доступ к содержимому</w:t>
            </w:r>
          </w:p>
        </w:tc>
        <w:tc>
          <w:tcPr>
            <w:tcW w:w="4602" w:type="dxa"/>
          </w:tcPr>
          <w:p w:rsidR="004810D6" w:rsidRPr="002A4125" w:rsidRDefault="004810D6" w:rsidP="00517CC7">
            <w:pPr>
              <w:pStyle w:val="PURBody"/>
            </w:pPr>
            <w:r>
              <w:rPr>
                <w:b/>
                <w:i/>
              </w:rPr>
              <w:t>Обязательная лицензия SL</w:t>
            </w:r>
          </w:p>
          <w:p w:rsidR="00A37821" w:rsidRPr="008E042B" w:rsidRDefault="00A37821" w:rsidP="00ED5D2B">
            <w:pPr>
              <w:pStyle w:val="PURBullet"/>
              <w:numPr>
                <w:ilvl w:val="0"/>
                <w:numId w:val="69"/>
              </w:numPr>
              <w:rPr>
                <w:lang w:val="ru-RU"/>
              </w:rPr>
            </w:pPr>
            <w:r w:rsidRPr="008E042B">
              <w:rPr>
                <w:lang w:val="ru-RU"/>
              </w:rPr>
              <w:t xml:space="preserve">лицензия </w:t>
            </w:r>
            <w:r>
              <w:t>SL</w:t>
            </w:r>
            <w:r w:rsidRPr="008E042B">
              <w:rPr>
                <w:lang w:val="ru-RU"/>
              </w:rPr>
              <w:t xml:space="preserve"> «на пользователя» для службы управления правами </w:t>
            </w:r>
            <w:r>
              <w:t>Active</w:t>
            </w:r>
            <w:r w:rsidRPr="008E042B">
              <w:rPr>
                <w:lang w:val="ru-RU"/>
              </w:rPr>
              <w:t xml:space="preserve"> </w:t>
            </w:r>
            <w:r>
              <w:t>Directory</w:t>
            </w:r>
            <w:r w:rsidRPr="008E042B">
              <w:rPr>
                <w:lang w:val="ru-RU"/>
              </w:rPr>
              <w:t xml:space="preserve"> </w:t>
            </w:r>
            <w:r>
              <w:t>Windows</w:t>
            </w:r>
            <w:r w:rsidRPr="008E042B">
              <w:rPr>
                <w:lang w:val="ru-RU"/>
              </w:rPr>
              <w:t xml:space="preserve"> </w:t>
            </w:r>
            <w:r>
              <w:t>Azure</w:t>
            </w:r>
            <w:r w:rsidRPr="008E042B">
              <w:rPr>
                <w:lang w:val="ru-RU"/>
              </w:rPr>
              <w:t xml:space="preserve">, </w:t>
            </w:r>
            <w:r w:rsidRPr="008E042B">
              <w:rPr>
                <w:b/>
                <w:lang w:val="ru-RU"/>
              </w:rPr>
              <w:t>или</w:t>
            </w:r>
          </w:p>
          <w:p w:rsidR="004810D6" w:rsidRPr="008E042B" w:rsidRDefault="004810D6" w:rsidP="00ED5D2B">
            <w:pPr>
              <w:pStyle w:val="PURBullet"/>
              <w:numPr>
                <w:ilvl w:val="0"/>
                <w:numId w:val="69"/>
              </w:numPr>
              <w:rPr>
                <w:lang w:val="ru-RU"/>
              </w:rPr>
            </w:pPr>
            <w:r w:rsidRPr="008E042B">
              <w:rPr>
                <w:lang w:val="ru-RU"/>
              </w:rPr>
              <w:t xml:space="preserve">лицензия </w:t>
            </w:r>
            <w:r>
              <w:t>SL</w:t>
            </w:r>
            <w:r w:rsidRPr="008E042B">
              <w:rPr>
                <w:lang w:val="ru-RU"/>
              </w:rPr>
              <w:t xml:space="preserve"> «на пользователя» для </w:t>
            </w:r>
            <w:r>
              <w:t>Office</w:t>
            </w:r>
            <w:r w:rsidRPr="008E042B">
              <w:rPr>
                <w:lang w:val="ru-RU"/>
              </w:rPr>
              <w:t xml:space="preserve"> 365 корпоративный </w:t>
            </w:r>
            <w:r>
              <w:t>E</w:t>
            </w:r>
            <w:r w:rsidRPr="008E042B">
              <w:rPr>
                <w:lang w:val="ru-RU"/>
              </w:rPr>
              <w:t>3–</w:t>
            </w:r>
            <w:r>
              <w:t>E</w:t>
            </w:r>
            <w:r w:rsidRPr="008E042B">
              <w:rPr>
                <w:lang w:val="ru-RU"/>
              </w:rPr>
              <w:t xml:space="preserve">4, </w:t>
            </w:r>
            <w:r w:rsidRPr="008E042B">
              <w:rPr>
                <w:b/>
                <w:lang w:val="ru-RU"/>
              </w:rPr>
              <w:t>или</w:t>
            </w:r>
            <w:r w:rsidRPr="008E042B">
              <w:rPr>
                <w:lang w:val="ru-RU"/>
              </w:rPr>
              <w:t xml:space="preserve"> </w:t>
            </w:r>
          </w:p>
          <w:p w:rsidR="004810D6" w:rsidRPr="00E3490C" w:rsidRDefault="004810D6" w:rsidP="00ED5D2B">
            <w:pPr>
              <w:pStyle w:val="PURBullet"/>
              <w:numPr>
                <w:ilvl w:val="0"/>
                <w:numId w:val="69"/>
              </w:numPr>
            </w:pPr>
            <w:r>
              <w:t>Office 365 Education A3-A4 User SL.</w:t>
            </w:r>
          </w:p>
        </w:tc>
      </w:tr>
    </w:tbl>
    <w:p w:rsidR="006B67CD" w:rsidRPr="008E042B" w:rsidRDefault="00067126" w:rsidP="006B67CD">
      <w:pPr>
        <w:pStyle w:val="PURBreadcrumb"/>
        <w:rPr>
          <w:lang w:val="ru-RU"/>
        </w:rPr>
      </w:pPr>
      <w:hyperlink w:anchor="TOC">
        <w:r w:rsidR="003414BF" w:rsidRPr="008E042B">
          <w:rPr>
            <w:color w:val="00467F"/>
            <w:u w:val="single"/>
            <w:lang w:val="ru-RU"/>
          </w:rPr>
          <w:t>Оглавление</w:t>
        </w:r>
      </w:hyperlink>
      <w:r w:rsidR="003414BF" w:rsidRPr="008E042B">
        <w:rPr>
          <w:lang w:val="ru-RU"/>
        </w:rPr>
        <w:t xml:space="preserve"> / </w:t>
      </w:r>
      <w:hyperlink w:anchor="General_License_Terms">
        <w:r w:rsidR="003414BF" w:rsidRPr="008E042B">
          <w:rPr>
            <w:color w:val="00467F"/>
            <w:u w:val="single"/>
            <w:lang w:val="ru-RU"/>
          </w:rPr>
          <w:t>Общие условия</w:t>
        </w:r>
      </w:hyperlink>
      <w:r w:rsidR="008E15C6" w:rsidRPr="008E042B">
        <w:rPr>
          <w:lang w:val="ru-RU"/>
        </w:rPr>
        <w:t xml:space="preserve"> </w:t>
      </w:r>
    </w:p>
    <w:p w:rsidR="0082133B" w:rsidRPr="008E042B" w:rsidRDefault="00ED4593">
      <w:pPr>
        <w:pStyle w:val="PURProductName"/>
        <w:rPr>
          <w:lang w:val="ru-RU"/>
        </w:rPr>
      </w:pPr>
      <w:r w:rsidRPr="008E042B">
        <w:rPr>
          <w:lang w:val="ru-RU"/>
        </w:rPr>
        <w:t xml:space="preserve">Службы </w:t>
      </w:r>
      <w:r>
        <w:t>Windows</w:t>
      </w:r>
      <w:r w:rsidRPr="008E042B">
        <w:rPr>
          <w:lang w:val="ru-RU"/>
        </w:rPr>
        <w:t xml:space="preserve"> </w:t>
      </w:r>
      <w:r>
        <w:t>Azure</w:t>
      </w:r>
      <w:bookmarkEnd w:id="409"/>
      <w:r>
        <w:fldChar w:fldCharType="begin"/>
      </w:r>
      <w:r>
        <w:instrText>XE</w:instrText>
      </w:r>
      <w:r w:rsidRPr="008E042B">
        <w:rPr>
          <w:lang w:val="ru-RU"/>
        </w:rPr>
        <w:instrText xml:space="preserve"> "Службы </w:instrText>
      </w:r>
      <w:r>
        <w:instrText>Windows</w:instrText>
      </w:r>
      <w:r w:rsidRPr="008E042B">
        <w:rPr>
          <w:lang w:val="ru-RU"/>
        </w:rPr>
        <w:instrText xml:space="preserve"> </w:instrText>
      </w:r>
      <w:r>
        <w:instrText>Azure</w:instrText>
      </w:r>
      <w:r w:rsidRPr="008E042B">
        <w:rPr>
          <w:lang w:val="ru-RU"/>
        </w:rPr>
        <w:instrText>"</w:instrText>
      </w:r>
      <w:r>
        <w:fldChar w:fldCharType="end"/>
      </w:r>
      <w:r w:rsidR="00F22968">
        <w:fldChar w:fldCharType="begin"/>
      </w:r>
      <w:r>
        <w:instrText>TC</w:instrText>
      </w:r>
      <w:r w:rsidRPr="008E042B">
        <w:rPr>
          <w:lang w:val="ru-RU"/>
        </w:rPr>
        <w:instrText xml:space="preserve"> "</w:instrText>
      </w:r>
      <w:bookmarkStart w:id="414" w:name="_Toc365987166"/>
      <w:bookmarkStart w:id="415" w:name="_Toc365988978"/>
      <w:r w:rsidRPr="008E042B">
        <w:rPr>
          <w:lang w:val="ru-RU"/>
        </w:rPr>
        <w:instrText xml:space="preserve">Службы </w:instrText>
      </w:r>
      <w:r>
        <w:instrText>Windows</w:instrText>
      </w:r>
      <w:r w:rsidRPr="008E042B">
        <w:rPr>
          <w:lang w:val="ru-RU"/>
        </w:rPr>
        <w:instrText xml:space="preserve"> </w:instrText>
      </w:r>
      <w:r>
        <w:instrText>Azure</w:instrText>
      </w:r>
      <w:bookmarkEnd w:id="414"/>
      <w:bookmarkEnd w:id="415"/>
      <w:r w:rsidRPr="008E042B">
        <w:rPr>
          <w:lang w:val="ru-RU"/>
        </w:rPr>
        <w:instrText>" \</w:instrText>
      </w:r>
      <w:r>
        <w:instrText>l</w:instrText>
      </w:r>
      <w:r w:rsidRPr="008E042B">
        <w:rPr>
          <w:lang w:val="ru-RU"/>
        </w:rPr>
        <w:instrText xml:space="preserve"> 2 </w:instrText>
      </w:r>
      <w:r w:rsidR="00F22968">
        <w:fldChar w:fldCharType="end"/>
      </w:r>
    </w:p>
    <w:p w:rsidR="0082133B" w:rsidRPr="008E042B" w:rsidRDefault="00ED4593">
      <w:pPr>
        <w:pStyle w:val="PURLicenseTerm"/>
        <w:rPr>
          <w:lang w:val="ru-RU"/>
        </w:rPr>
      </w:pPr>
      <w:r w:rsidRPr="008E042B">
        <w:rPr>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559"/>
        <w:gridCol w:w="5241"/>
      </w:tblGrid>
      <w:tr w:rsidR="0082133B">
        <w:tc>
          <w:tcPr>
            <w:tcW w:w="6120" w:type="dxa"/>
          </w:tcPr>
          <w:p w:rsidR="0082133B" w:rsidRDefault="00ED4593">
            <w:pPr>
              <w:pStyle w:val="PURBody"/>
            </w:pPr>
            <w:r w:rsidRPr="008E042B">
              <w:rPr>
                <w:lang w:val="ru-RU"/>
              </w:rPr>
              <w:t xml:space="preserve">Заявление о конфиденциальности: </w:t>
            </w:r>
            <w:r w:rsidRPr="008E042B">
              <w:rPr>
                <w:b/>
                <w:lang w:val="ru-RU"/>
              </w:rPr>
              <w:t xml:space="preserve">Да </w:t>
            </w:r>
            <w:r w:rsidRPr="008E042B">
              <w:rPr>
                <w:lang w:val="ru-RU"/>
              </w:rPr>
              <w:t>(см.</w:t>
            </w:r>
            <w:r w:rsidR="008E15C6" w:rsidRPr="008E042B">
              <w:rPr>
                <w:lang w:val="ru-RU"/>
              </w:rPr>
              <w:t xml:space="preserve"> </w:t>
            </w:r>
            <w:hyperlink r:id="rId85" w:history="1">
              <w:r>
                <w:rPr>
                  <w:rStyle w:val="Hyperlink"/>
                </w:rPr>
                <w:t>http://go.microsoft.com/fwlink/p/?LinkID=131004&amp;clcid=0x409</w:t>
              </w:r>
            </w:hyperlink>
            <w:r>
              <w:rPr>
                <w:color w:val="00467F"/>
              </w:rPr>
              <w:t>)</w:t>
            </w:r>
          </w:p>
        </w:tc>
        <w:tc>
          <w:tcPr>
            <w:tcW w:w="6120" w:type="dxa"/>
          </w:tcPr>
          <w:p w:rsidR="0082133B" w:rsidRDefault="0082133B">
            <w:pPr>
              <w:pStyle w:val="PURBody"/>
            </w:pPr>
          </w:p>
        </w:tc>
      </w:tr>
      <w:tr w:rsidR="0082133B" w:rsidRPr="008E042B">
        <w:tc>
          <w:tcPr>
            <w:tcW w:w="6120" w:type="dxa"/>
          </w:tcPr>
          <w:p w:rsidR="0082133B" w:rsidRDefault="00A336F7" w:rsidP="004274BF">
            <w:pPr>
              <w:pStyle w:val="PURBody"/>
            </w:pPr>
            <w:r w:rsidRPr="008E042B">
              <w:rPr>
                <w:lang w:val="ru-RU"/>
              </w:rPr>
              <w:t xml:space="preserve">См. соответствующие уведомления. </w:t>
            </w:r>
            <w:r w:rsidRPr="008E042B">
              <w:rPr>
                <w:b/>
                <w:lang w:val="ru-RU"/>
              </w:rPr>
              <w:t xml:space="preserve">Передача данных, Стандарт </w:t>
            </w:r>
            <w:r>
              <w:rPr>
                <w:b/>
              </w:rPr>
              <w:t>H</w:t>
            </w:r>
            <w:r w:rsidRPr="008E042B">
              <w:rPr>
                <w:b/>
                <w:lang w:val="ru-RU"/>
              </w:rPr>
              <w:t>.264/</w:t>
            </w:r>
            <w:r>
              <w:rPr>
                <w:b/>
              </w:rPr>
              <w:t>AVC</w:t>
            </w:r>
            <w:r w:rsidRPr="008E042B">
              <w:rPr>
                <w:b/>
                <w:lang w:val="ru-RU"/>
              </w:rPr>
              <w:t xml:space="preserve"> для кодирования видео, Видеостандарт </w:t>
            </w:r>
            <w:r>
              <w:rPr>
                <w:b/>
              </w:rPr>
              <w:t>VC</w:t>
            </w:r>
            <w:r w:rsidRPr="008E042B">
              <w:rPr>
                <w:b/>
                <w:lang w:val="ru-RU"/>
              </w:rPr>
              <w:t xml:space="preserve">-1, Стандарт </w:t>
            </w:r>
            <w:r>
              <w:rPr>
                <w:b/>
              </w:rPr>
              <w:t>MPEG</w:t>
            </w:r>
            <w:r w:rsidRPr="008E042B">
              <w:rPr>
                <w:b/>
                <w:lang w:val="ru-RU"/>
              </w:rPr>
              <w:t xml:space="preserve">-4 для кодирования видео, Видеостандарт </w:t>
            </w:r>
            <w:r>
              <w:rPr>
                <w:b/>
              </w:rPr>
              <w:t>MPEG</w:t>
            </w:r>
            <w:r w:rsidRPr="008E042B">
              <w:rPr>
                <w:b/>
                <w:lang w:val="ru-RU"/>
              </w:rPr>
              <w:t>-2</w:t>
            </w:r>
            <w:r w:rsidRPr="008E042B">
              <w:rPr>
                <w:lang w:val="ru-RU"/>
              </w:rPr>
              <w:t xml:space="preserve"> и </w:t>
            </w:r>
            <w:r w:rsidRPr="008E042B">
              <w:rPr>
                <w:b/>
                <w:lang w:val="ru-RU"/>
              </w:rPr>
              <w:t xml:space="preserve">Потенциально нежелательные программы (Уведомление </w:t>
            </w:r>
            <w:r>
              <w:rPr>
                <w:b/>
              </w:rPr>
              <w:t>I</w:t>
            </w:r>
            <w:r w:rsidRPr="008E042B">
              <w:rPr>
                <w:b/>
                <w:lang w:val="ru-RU"/>
              </w:rPr>
              <w:t>)</w:t>
            </w:r>
            <w:r w:rsidRPr="008E042B">
              <w:rPr>
                <w:lang w:val="ru-RU"/>
              </w:rPr>
              <w:t xml:space="preserve"> (положения, </w:t>
            </w:r>
            <w:r w:rsidRPr="008E042B">
              <w:rPr>
                <w:lang w:val="ru-RU"/>
              </w:rPr>
              <w:lastRenderedPageBreak/>
              <w:t xml:space="preserve">касающиеся программного обеспечения </w:t>
            </w:r>
            <w:r>
              <w:t>Windows</w:t>
            </w:r>
            <w:r w:rsidRPr="008E042B">
              <w:rPr>
                <w:lang w:val="ru-RU"/>
              </w:rPr>
              <w:t xml:space="preserve"> </w:t>
            </w:r>
            <w:r>
              <w:t>Server</w:t>
            </w:r>
            <w:r w:rsidRPr="008E042B">
              <w:rPr>
                <w:lang w:val="ru-RU"/>
              </w:rPr>
              <w:t xml:space="preserve">) (см. </w:t>
            </w:r>
            <w:hyperlink w:anchor="Appendix_1">
              <w:r>
                <w:rPr>
                  <w:color w:val="00467F"/>
                  <w:u w:val="single"/>
                </w:rPr>
                <w:t>Приложение 1</w:t>
              </w:r>
            </w:hyperlink>
            <w:r>
              <w:t>)</w:t>
            </w:r>
          </w:p>
        </w:tc>
        <w:tc>
          <w:tcPr>
            <w:tcW w:w="6120" w:type="dxa"/>
          </w:tcPr>
          <w:p w:rsidR="0082133B" w:rsidRPr="008E042B" w:rsidRDefault="00ED4593">
            <w:pPr>
              <w:pStyle w:val="PURBody"/>
              <w:rPr>
                <w:lang w:val="ru-RU"/>
              </w:rPr>
            </w:pPr>
            <w:r w:rsidRPr="008E042B">
              <w:rPr>
                <w:lang w:val="ru-RU"/>
              </w:rPr>
              <w:lastRenderedPageBreak/>
              <w:t xml:space="preserve">Обзор безопасности. </w:t>
            </w:r>
            <w:r w:rsidRPr="008E042B">
              <w:rPr>
                <w:b/>
                <w:lang w:val="ru-RU"/>
              </w:rPr>
              <w:t xml:space="preserve">Да </w:t>
            </w:r>
            <w:r w:rsidRPr="008E042B">
              <w:rPr>
                <w:lang w:val="ru-RU"/>
              </w:rPr>
              <w:t xml:space="preserve">(см. веб-сайт </w:t>
            </w:r>
            <w:hyperlink r:id="rId86">
              <w:r>
                <w:rPr>
                  <w:color w:val="00467F"/>
                  <w:u w:val="single"/>
                </w:rPr>
                <w:t>http</w:t>
              </w:r>
              <w:r w:rsidRPr="008E042B">
                <w:rPr>
                  <w:color w:val="00467F"/>
                  <w:u w:val="single"/>
                  <w:lang w:val="ru-RU"/>
                </w:rPr>
                <w:t>://</w:t>
              </w:r>
              <w:r>
                <w:rPr>
                  <w:color w:val="00467F"/>
                  <w:u w:val="single"/>
                </w:rPr>
                <w:t>go</w:t>
              </w:r>
              <w:r w:rsidRPr="008E042B">
                <w:rPr>
                  <w:color w:val="00467F"/>
                  <w:u w:val="single"/>
                  <w:lang w:val="ru-RU"/>
                </w:rPr>
                <w:t>.</w:t>
              </w:r>
              <w:r>
                <w:rPr>
                  <w:color w:val="00467F"/>
                  <w:u w:val="single"/>
                </w:rPr>
                <w:t>microsoft</w:t>
              </w:r>
              <w:r w:rsidRPr="008E042B">
                <w:rPr>
                  <w:color w:val="00467F"/>
                  <w:u w:val="single"/>
                  <w:lang w:val="ru-RU"/>
                </w:rPr>
                <w:t>.</w:t>
              </w:r>
              <w:r>
                <w:rPr>
                  <w:color w:val="00467F"/>
                  <w:u w:val="single"/>
                </w:rPr>
                <w:t>com</w:t>
              </w:r>
              <w:r w:rsidRPr="008E042B">
                <w:rPr>
                  <w:color w:val="00467F"/>
                  <w:u w:val="single"/>
                  <w:lang w:val="ru-RU"/>
                </w:rPr>
                <w:t>/</w:t>
              </w:r>
              <w:r>
                <w:rPr>
                  <w:color w:val="00467F"/>
                  <w:u w:val="single"/>
                </w:rPr>
                <w:t>fwlink</w:t>
              </w:r>
              <w:r w:rsidRPr="008E042B">
                <w:rPr>
                  <w:color w:val="00467F"/>
                  <w:u w:val="single"/>
                  <w:lang w:val="ru-RU"/>
                </w:rPr>
                <w:t>/?</w:t>
              </w:r>
              <w:r>
                <w:rPr>
                  <w:color w:val="00467F"/>
                  <w:u w:val="single"/>
                </w:rPr>
                <w:t>LinkId</w:t>
              </w:r>
              <w:r w:rsidRPr="008E042B">
                <w:rPr>
                  <w:color w:val="00467F"/>
                  <w:u w:val="single"/>
                  <w:lang w:val="ru-RU"/>
                </w:rPr>
                <w:t>=160079</w:t>
              </w:r>
            </w:hyperlink>
            <w:r w:rsidRPr="008E042B">
              <w:rPr>
                <w:lang w:val="ru-RU"/>
              </w:rPr>
              <w:t>)</w:t>
            </w:r>
          </w:p>
        </w:tc>
      </w:tr>
      <w:tr w:rsidR="0082133B">
        <w:tc>
          <w:tcPr>
            <w:tcW w:w="6120" w:type="dxa"/>
          </w:tcPr>
          <w:p w:rsidR="0082133B" w:rsidRPr="008E042B" w:rsidRDefault="0082133B">
            <w:pPr>
              <w:pStyle w:val="PURBody"/>
              <w:rPr>
                <w:lang w:val="ru-RU"/>
              </w:rPr>
            </w:pPr>
          </w:p>
        </w:tc>
        <w:tc>
          <w:tcPr>
            <w:tcW w:w="6120" w:type="dxa"/>
          </w:tcPr>
          <w:p w:rsidR="0082133B" w:rsidRDefault="00ED4593">
            <w:pPr>
              <w:pStyle w:val="PURBody"/>
            </w:pPr>
            <w:r w:rsidRPr="008E042B">
              <w:rPr>
                <w:lang w:val="ru-RU"/>
              </w:rPr>
              <w:t xml:space="preserve">Соглашение об уровне обслуживания </w:t>
            </w:r>
            <w:r w:rsidRPr="008E042B">
              <w:rPr>
                <w:b/>
                <w:lang w:val="ru-RU"/>
              </w:rPr>
              <w:t xml:space="preserve">Да </w:t>
            </w:r>
            <w:r w:rsidRPr="008E042B">
              <w:rPr>
                <w:lang w:val="ru-RU"/>
              </w:rPr>
              <w:t xml:space="preserve">(см. </w:t>
            </w:r>
            <w:hyperlink r:id="rId87">
              <w:r>
                <w:rPr>
                  <w:color w:val="00467F"/>
                  <w:u w:val="single"/>
                </w:rPr>
                <w:t>http://www.microsoft.com/windowsazure/sla/</w:t>
              </w:r>
              <w:r w:rsidRPr="00C14F6F">
                <w:rPr>
                  <w:color w:val="00467F"/>
                </w:rPr>
                <w:t>)</w:t>
              </w:r>
            </w:hyperlink>
          </w:p>
        </w:tc>
      </w:tr>
    </w:tbl>
    <w:p w:rsidR="0082133B" w:rsidRPr="002A4125" w:rsidRDefault="00ED4593" w:rsidP="00B71C78">
      <w:pPr>
        <w:pStyle w:val="PURBlueBGHeader"/>
        <w:keepNext/>
        <w:keepLines/>
      </w:pPr>
      <w:r>
        <w:t>ЛИЦЕНЗИИ ADD-ON SL</w:t>
      </w:r>
    </w:p>
    <w:tbl>
      <w:tblPr>
        <w:tblStyle w:val="PURTableNoVertical"/>
        <w:tblW w:w="0" w:type="auto"/>
        <w:tblLook w:val="04A0" w:firstRow="1" w:lastRow="0" w:firstColumn="1" w:lastColumn="0" w:noHBand="0" w:noVBand="1"/>
      </w:tblPr>
      <w:tblGrid>
        <w:gridCol w:w="5438"/>
        <w:gridCol w:w="5088"/>
      </w:tblGrid>
      <w:tr w:rsidR="0082133B" w:rsidRPr="008E042B">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2A4125" w:rsidRDefault="00ED4593" w:rsidP="00303CD6">
            <w:pPr>
              <w:pStyle w:val="PURBody"/>
              <w:keepNext/>
              <w:keepLines/>
            </w:pPr>
            <w:r>
              <w:rPr>
                <w:b/>
                <w:i/>
              </w:rPr>
              <w:t>Когда требуется:</w:t>
            </w:r>
          </w:p>
          <w:p w:rsidR="0082133B" w:rsidRPr="008E042B" w:rsidRDefault="00ED4593" w:rsidP="00303CD6">
            <w:pPr>
              <w:pStyle w:val="PURBullet"/>
              <w:keepNext/>
              <w:keepLines/>
              <w:numPr>
                <w:ilvl w:val="0"/>
                <w:numId w:val="47"/>
              </w:numPr>
              <w:rPr>
                <w:lang w:val="ru-RU"/>
              </w:rPr>
            </w:pPr>
            <w:r w:rsidRPr="008E042B">
              <w:rPr>
                <w:lang w:val="ru-RU"/>
              </w:rPr>
              <w:t xml:space="preserve">Право на использование веб-службы предоставляется при условии выплаты </w:t>
            </w:r>
            <w:r>
              <w:t>Microsoft</w:t>
            </w:r>
            <w:r w:rsidRPr="008E042B">
              <w:rPr>
                <w:lang w:val="ru-RU"/>
              </w:rPr>
              <w:t xml:space="preserve"> или торговому посреднику (если применимо) ежемесячных взносов за использование на основе количества потребляемых единиц.</w:t>
            </w:r>
            <w:r w:rsidR="008E15C6" w:rsidRPr="008E042B">
              <w:rPr>
                <w:lang w:val="ru-RU"/>
              </w:rPr>
              <w:t xml:space="preserve"> </w:t>
            </w:r>
            <w:r w:rsidRPr="008E042B">
              <w:rPr>
                <w:lang w:val="ru-RU"/>
              </w:rPr>
              <w:t>В рамках подписки может предоставляться право на использование некоторого количества базовых</w:t>
            </w:r>
            <w:r w:rsidR="00303CD6">
              <w:t> </w:t>
            </w:r>
            <w:r w:rsidRPr="008E042B">
              <w:rPr>
                <w:lang w:val="ru-RU"/>
              </w:rPr>
              <w:t>единиц в месяц.</w:t>
            </w:r>
            <w:r w:rsidR="008E15C6" w:rsidRPr="008E042B">
              <w:rPr>
                <w:lang w:val="ru-RU"/>
              </w:rPr>
              <w:t xml:space="preserve"> </w:t>
            </w:r>
            <w:r w:rsidRPr="008E042B">
              <w:rPr>
                <w:lang w:val="ru-RU"/>
              </w:rPr>
              <w:t>В этом случае единицы сверх количества базовых единиц, на которые вы имеете право в месяц, являются «избыточными единицами». Вы</w:t>
            </w:r>
            <w:r w:rsidR="00303CD6">
              <w:t> </w:t>
            </w:r>
            <w:r w:rsidRPr="008E042B">
              <w:rPr>
                <w:lang w:val="ru-RU"/>
              </w:rPr>
              <w:t xml:space="preserve">должны выплачивать </w:t>
            </w:r>
            <w:r>
              <w:t>Microsoft</w:t>
            </w:r>
            <w:r w:rsidRPr="008E042B">
              <w:rPr>
                <w:lang w:val="ru-RU"/>
              </w:rPr>
              <w:t xml:space="preserve"> или торговому посреднику (если применимо) ежемесячные взносы за использование на основе количества потребляемых избыточных единиц.</w:t>
            </w:r>
            <w:r w:rsidR="008E15C6" w:rsidRPr="008E042B">
              <w:rPr>
                <w:lang w:val="ru-RU"/>
              </w:rPr>
              <w:t xml:space="preserve"> </w:t>
            </w:r>
            <w:r w:rsidRPr="008E042B">
              <w:rPr>
                <w:lang w:val="ru-RU"/>
              </w:rPr>
              <w:t>Единицы потребления могут быть разными в зависимости от службы и могут быть изменены.</w:t>
            </w:r>
            <w:r w:rsidR="008E15C6" w:rsidRPr="008E042B">
              <w:rPr>
                <w:lang w:val="ru-RU"/>
              </w:rPr>
              <w:t xml:space="preserve"> </w:t>
            </w:r>
            <w:r w:rsidRPr="008E042B">
              <w:rPr>
                <w:lang w:val="ru-RU"/>
              </w:rPr>
              <w:t>Примеры единиц: число сообщений, количество вычислений за час обслуживания, количество подключений, передача данных на гигабайт, базу данных и гигабайты памяти хранилища.</w:t>
            </w:r>
          </w:p>
        </w:tc>
        <w:tc>
          <w:tcPr>
            <w:tcW w:w="6740" w:type="dxa"/>
          </w:tcPr>
          <w:p w:rsidR="0082133B" w:rsidRPr="002A4125" w:rsidRDefault="00ED4593" w:rsidP="00303CD6">
            <w:pPr>
              <w:pStyle w:val="PURBody"/>
              <w:keepNext/>
              <w:keepLines/>
            </w:pPr>
            <w:r>
              <w:rPr>
                <w:b/>
                <w:i/>
              </w:rPr>
              <w:t>Обязательная лицензия SL</w:t>
            </w:r>
          </w:p>
          <w:p w:rsidR="0082133B" w:rsidRPr="008E042B" w:rsidRDefault="00035228" w:rsidP="00303CD6">
            <w:pPr>
              <w:pStyle w:val="PURBullet"/>
              <w:keepNext/>
              <w:keepLines/>
              <w:numPr>
                <w:ilvl w:val="0"/>
                <w:numId w:val="48"/>
              </w:numPr>
              <w:rPr>
                <w:lang w:val="ru-RU"/>
              </w:rPr>
            </w:pPr>
            <w:r w:rsidRPr="008E042B">
              <w:rPr>
                <w:lang w:val="ru-RU"/>
              </w:rPr>
              <w:t>Выбирая предоставление веб-службы, вы получаете лицензию на ее использование.</w:t>
            </w:r>
            <w:r w:rsidR="008E15C6" w:rsidRPr="008E042B">
              <w:rPr>
                <w:lang w:val="ru-RU"/>
              </w:rPr>
              <w:t xml:space="preserve"> </w:t>
            </w:r>
          </w:p>
        </w:tc>
      </w:tr>
    </w:tbl>
    <w:p w:rsidR="0082133B" w:rsidRPr="008E042B" w:rsidRDefault="00ED4593">
      <w:pPr>
        <w:pStyle w:val="PURBlueBGHeader"/>
        <w:rPr>
          <w:lang w:val="ru-RU"/>
        </w:rPr>
      </w:pPr>
      <w:r w:rsidRPr="008E042B">
        <w:rPr>
          <w:lang w:val="ru-RU"/>
        </w:rPr>
        <w:t>Дополнительные условия.</w:t>
      </w:r>
    </w:p>
    <w:p w:rsidR="0062100B" w:rsidRPr="008E042B" w:rsidRDefault="0062100B" w:rsidP="0062100B">
      <w:pPr>
        <w:pStyle w:val="PURBlueStrong-Indented"/>
        <w:rPr>
          <w:lang w:val="ru-RU"/>
        </w:rPr>
      </w:pPr>
      <w:r w:rsidRPr="008E042B">
        <w:rPr>
          <w:lang w:val="ru-RU"/>
        </w:rPr>
        <w:t>Дополнительные ограничения</w:t>
      </w:r>
    </w:p>
    <w:p w:rsidR="0062100B" w:rsidRPr="008E042B" w:rsidRDefault="0062100B" w:rsidP="0062100B">
      <w:pPr>
        <w:ind w:left="270"/>
        <w:rPr>
          <w:lang w:val="ru-RU"/>
        </w:rPr>
      </w:pPr>
      <w:r w:rsidRPr="008E042B">
        <w:rPr>
          <w:color w:val="000000" w:themeColor="text1"/>
          <w:sz w:val="18"/>
          <w:szCs w:val="18"/>
          <w:lang w:val="ru-RU"/>
        </w:rPr>
        <w:t xml:space="preserve">Вы обязуетесь не предоставлять прямой или непрямой доступ нескольким пользователям к любым функциональным возможностям Службы </w:t>
      </w:r>
      <w:r>
        <w:rPr>
          <w:color w:val="000000" w:themeColor="text1"/>
          <w:sz w:val="18"/>
          <w:szCs w:val="18"/>
        </w:rPr>
        <w:t>Windows</w:t>
      </w:r>
      <w:r w:rsidRPr="008E042B">
        <w:rPr>
          <w:color w:val="000000" w:themeColor="text1"/>
          <w:sz w:val="18"/>
          <w:szCs w:val="18"/>
          <w:lang w:val="ru-RU"/>
        </w:rPr>
        <w:t xml:space="preserve"> </w:t>
      </w:r>
      <w:r>
        <w:rPr>
          <w:color w:val="000000" w:themeColor="text1"/>
          <w:sz w:val="18"/>
          <w:szCs w:val="18"/>
        </w:rPr>
        <w:t>Azure</w:t>
      </w:r>
      <w:r w:rsidRPr="008E042B">
        <w:rPr>
          <w:color w:val="000000" w:themeColor="text1"/>
          <w:sz w:val="18"/>
          <w:szCs w:val="18"/>
          <w:lang w:val="ru-RU"/>
        </w:rPr>
        <w:t>, которая доступна на основании модели «на пользователя», а не на основании учетной записи пользователя, которая назначается одному пользователю. Особые условия, регулирующие передачу и</w:t>
      </w:r>
      <w:r w:rsidR="001F00CA">
        <w:rPr>
          <w:color w:val="000000" w:themeColor="text1"/>
          <w:sz w:val="18"/>
          <w:szCs w:val="18"/>
        </w:rPr>
        <w:t> </w:t>
      </w:r>
      <w:r w:rsidRPr="008E042B">
        <w:rPr>
          <w:color w:val="000000" w:themeColor="text1"/>
          <w:sz w:val="18"/>
          <w:szCs w:val="18"/>
          <w:lang w:val="ru-RU"/>
        </w:rPr>
        <w:t xml:space="preserve">применяются к Службе </w:t>
      </w:r>
      <w:r>
        <w:rPr>
          <w:color w:val="000000" w:themeColor="text1"/>
          <w:sz w:val="18"/>
          <w:szCs w:val="18"/>
        </w:rPr>
        <w:t>Windows</w:t>
      </w:r>
      <w:r w:rsidRPr="008E042B">
        <w:rPr>
          <w:color w:val="000000" w:themeColor="text1"/>
          <w:sz w:val="18"/>
          <w:szCs w:val="18"/>
          <w:lang w:val="ru-RU"/>
        </w:rPr>
        <w:t xml:space="preserve"> </w:t>
      </w:r>
      <w:r>
        <w:rPr>
          <w:color w:val="000000" w:themeColor="text1"/>
          <w:sz w:val="18"/>
          <w:szCs w:val="18"/>
        </w:rPr>
        <w:t>Azure</w:t>
      </w:r>
      <w:r w:rsidRPr="008E042B">
        <w:rPr>
          <w:color w:val="000000" w:themeColor="text1"/>
          <w:sz w:val="18"/>
          <w:szCs w:val="18"/>
          <w:lang w:val="ru-RU"/>
        </w:rPr>
        <w:t>, могут быть оговорены в дополнительной документации, касающейся функциональных возможностей службы.</w:t>
      </w:r>
    </w:p>
    <w:p w:rsidR="0082133B" w:rsidRPr="008E042B" w:rsidRDefault="00ED4593">
      <w:pPr>
        <w:pStyle w:val="PURBlueStrong-Indented"/>
        <w:rPr>
          <w:lang w:val="ru-RU"/>
        </w:rPr>
      </w:pPr>
      <w:r w:rsidRPr="008E042B">
        <w:rPr>
          <w:lang w:val="ru-RU"/>
        </w:rPr>
        <w:t>Хранение данных после окончания или досрочного прекращения</w:t>
      </w:r>
    </w:p>
    <w:p w:rsidR="0082133B" w:rsidRPr="008E042B" w:rsidRDefault="00ED4593">
      <w:pPr>
        <w:pStyle w:val="PURBody-Indented"/>
        <w:rPr>
          <w:lang w:val="ru-RU"/>
        </w:rPr>
      </w:pPr>
      <w:r w:rsidRPr="008E042B">
        <w:rPr>
          <w:lang w:val="ru-RU"/>
        </w:rPr>
        <w:t>Истечение срока действия или прекращение вашей подписки на веб-службу не меняет ваших обязательств по оплате размещения ваших Данных клиента в течение периода хранения.</w:t>
      </w:r>
    </w:p>
    <w:p w:rsidR="00982EB8" w:rsidRPr="008E042B" w:rsidRDefault="00982EB8" w:rsidP="00982EB8">
      <w:pPr>
        <w:pStyle w:val="PURBlueStrong-Indented"/>
        <w:rPr>
          <w:lang w:val="ru-RU"/>
        </w:rPr>
      </w:pPr>
      <w:r w:rsidRPr="008E042B">
        <w:rPr>
          <w:lang w:val="ru-RU"/>
        </w:rPr>
        <w:t>Исключение для сетевых услуг</w:t>
      </w:r>
    </w:p>
    <w:p w:rsidR="0072599A" w:rsidRPr="008E042B" w:rsidRDefault="00982EB8" w:rsidP="00C72CDA">
      <w:pPr>
        <w:tabs>
          <w:tab w:val="left" w:pos="1080"/>
        </w:tabs>
        <w:ind w:left="270"/>
        <w:rPr>
          <w:lang w:val="ru-RU"/>
        </w:rPr>
      </w:pPr>
      <w:r w:rsidRPr="008E042B">
        <w:rPr>
          <w:color w:val="auto"/>
          <w:sz w:val="18"/>
          <w:lang w:val="ru-RU"/>
        </w:rPr>
        <w:t xml:space="preserve">Даже если вашим соглашением </w:t>
      </w:r>
      <w:r>
        <w:rPr>
          <w:color w:val="auto"/>
          <w:sz w:val="18"/>
        </w:rPr>
        <w:t>Microsoft</w:t>
      </w:r>
      <w:r w:rsidRPr="008E042B">
        <w:rPr>
          <w:color w:val="auto"/>
          <w:sz w:val="18"/>
          <w:lang w:val="ru-RU"/>
        </w:rPr>
        <w:t xml:space="preserve"> </w:t>
      </w:r>
      <w:r>
        <w:rPr>
          <w:color w:val="auto"/>
          <w:sz w:val="18"/>
        </w:rPr>
        <w:t>Online</w:t>
      </w:r>
      <w:r w:rsidRPr="008E042B">
        <w:rPr>
          <w:color w:val="auto"/>
          <w:sz w:val="18"/>
          <w:lang w:val="ru-RU"/>
        </w:rPr>
        <w:t xml:space="preserve"> </w:t>
      </w:r>
      <w:r>
        <w:rPr>
          <w:color w:val="auto"/>
          <w:sz w:val="18"/>
        </w:rPr>
        <w:t>Subscription</w:t>
      </w:r>
      <w:r w:rsidRPr="008E042B">
        <w:rPr>
          <w:color w:val="auto"/>
          <w:sz w:val="18"/>
          <w:lang w:val="ru-RU"/>
        </w:rPr>
        <w:t xml:space="preserve"> </w:t>
      </w:r>
      <w:r>
        <w:rPr>
          <w:color w:val="auto"/>
          <w:sz w:val="18"/>
        </w:rPr>
        <w:t>Agreement</w:t>
      </w:r>
      <w:r w:rsidRPr="008E042B">
        <w:rPr>
          <w:color w:val="auto"/>
          <w:sz w:val="18"/>
          <w:lang w:val="ru-RU"/>
        </w:rPr>
        <w:t xml:space="preserve"> предусмотрено иное, вы можете объединять службу Интернета с данными клиента, которые принадлежат или лицензированы вами или третьим лицом, для создания решения, использующего службу Интернета и данные клиента.</w:t>
      </w:r>
      <w:r w:rsidR="008E15C6" w:rsidRPr="008E042B">
        <w:rPr>
          <w:color w:val="auto"/>
          <w:sz w:val="18"/>
          <w:lang w:val="ru-RU"/>
        </w:rPr>
        <w:t xml:space="preserve"> </w:t>
      </w:r>
      <w:r w:rsidRPr="008E042B">
        <w:rPr>
          <w:color w:val="auto"/>
          <w:sz w:val="18"/>
          <w:lang w:val="ru-RU"/>
        </w:rPr>
        <w:t xml:space="preserve">Это решение должно добавлять такую существенную функциональность к службам </w:t>
      </w:r>
      <w:r>
        <w:rPr>
          <w:color w:val="auto"/>
          <w:sz w:val="18"/>
        </w:rPr>
        <w:t>Windows</w:t>
      </w:r>
      <w:r w:rsidRPr="008E042B">
        <w:rPr>
          <w:color w:val="auto"/>
          <w:sz w:val="18"/>
          <w:lang w:val="ru-RU"/>
        </w:rPr>
        <w:t xml:space="preserve"> </w:t>
      </w:r>
      <w:r>
        <w:rPr>
          <w:color w:val="auto"/>
          <w:sz w:val="18"/>
        </w:rPr>
        <w:t>Azure</w:t>
      </w:r>
      <w:r w:rsidRPr="008E042B">
        <w:rPr>
          <w:color w:val="auto"/>
          <w:sz w:val="18"/>
          <w:lang w:val="ru-RU"/>
        </w:rPr>
        <w:t xml:space="preserve">, чтобы в итоге оно не служило простой заменой служб </w:t>
      </w:r>
      <w:r>
        <w:rPr>
          <w:color w:val="auto"/>
          <w:sz w:val="18"/>
        </w:rPr>
        <w:t>Windows</w:t>
      </w:r>
      <w:r w:rsidRPr="008E042B">
        <w:rPr>
          <w:color w:val="auto"/>
          <w:sz w:val="18"/>
          <w:lang w:val="ru-RU"/>
        </w:rPr>
        <w:t xml:space="preserve"> </w:t>
      </w:r>
      <w:r>
        <w:rPr>
          <w:color w:val="auto"/>
          <w:sz w:val="18"/>
        </w:rPr>
        <w:t>Azure</w:t>
      </w:r>
      <w:r w:rsidRPr="008E042B">
        <w:rPr>
          <w:color w:val="auto"/>
          <w:sz w:val="18"/>
          <w:lang w:val="ru-RU"/>
        </w:rPr>
        <w:t>.</w:t>
      </w:r>
      <w:r w:rsidR="008E15C6" w:rsidRPr="008E042B">
        <w:rPr>
          <w:color w:val="auto"/>
          <w:sz w:val="18"/>
          <w:lang w:val="ru-RU"/>
        </w:rPr>
        <w:t xml:space="preserve"> </w:t>
      </w:r>
      <w:r w:rsidRPr="008E042B">
        <w:rPr>
          <w:color w:val="auto"/>
          <w:sz w:val="18"/>
          <w:lang w:val="ru-RU"/>
        </w:rPr>
        <w:t>Вы можете разрешать третьим лицам получать доступ и использовать службу Интернета в связи с использованием этого решения.</w:t>
      </w:r>
      <w:r w:rsidR="008E15C6" w:rsidRPr="008E042B">
        <w:rPr>
          <w:color w:val="auto"/>
          <w:sz w:val="18"/>
          <w:lang w:val="ru-RU"/>
        </w:rPr>
        <w:t xml:space="preserve"> </w:t>
      </w:r>
      <w:r w:rsidRPr="008E042B">
        <w:rPr>
          <w:color w:val="auto"/>
          <w:sz w:val="18"/>
          <w:lang w:val="ru-RU"/>
        </w:rPr>
        <w:t xml:space="preserve">Тем не менее, вы несете ответственность за такое использование и за то, чтобы соблюдались эти условия и условия соглашения </w:t>
      </w:r>
      <w:r>
        <w:rPr>
          <w:color w:val="auto"/>
          <w:sz w:val="18"/>
        </w:rPr>
        <w:t>Microsoft</w:t>
      </w:r>
      <w:r w:rsidRPr="008E042B">
        <w:rPr>
          <w:color w:val="auto"/>
          <w:sz w:val="18"/>
          <w:lang w:val="ru-RU"/>
        </w:rPr>
        <w:t xml:space="preserve"> </w:t>
      </w:r>
      <w:r>
        <w:rPr>
          <w:color w:val="auto"/>
          <w:sz w:val="18"/>
        </w:rPr>
        <w:t>Online</w:t>
      </w:r>
      <w:r w:rsidRPr="008E042B">
        <w:rPr>
          <w:color w:val="auto"/>
          <w:sz w:val="18"/>
          <w:lang w:val="ru-RU"/>
        </w:rPr>
        <w:t xml:space="preserve"> </w:t>
      </w:r>
      <w:r>
        <w:rPr>
          <w:color w:val="auto"/>
          <w:sz w:val="18"/>
        </w:rPr>
        <w:t>Subscription</w:t>
      </w:r>
      <w:r w:rsidRPr="008E042B">
        <w:rPr>
          <w:color w:val="auto"/>
          <w:sz w:val="18"/>
          <w:lang w:val="ru-RU"/>
        </w:rPr>
        <w:t xml:space="preserve"> </w:t>
      </w:r>
      <w:r>
        <w:rPr>
          <w:color w:val="auto"/>
          <w:sz w:val="18"/>
        </w:rPr>
        <w:t>Agreement</w:t>
      </w:r>
      <w:r w:rsidRPr="008E042B">
        <w:rPr>
          <w:color w:val="auto"/>
          <w:sz w:val="18"/>
          <w:lang w:val="ru-RU"/>
        </w:rPr>
        <w:t>.</w:t>
      </w:r>
      <w:r w:rsidR="008E15C6" w:rsidRPr="008E042B">
        <w:rPr>
          <w:color w:val="auto"/>
          <w:sz w:val="18"/>
          <w:lang w:val="ru-RU"/>
        </w:rPr>
        <w:t xml:space="preserve"> </w:t>
      </w:r>
    </w:p>
    <w:p w:rsidR="00EE7922" w:rsidRPr="008E042B" w:rsidRDefault="00EE7922" w:rsidP="0072599A">
      <w:pPr>
        <w:pStyle w:val="PURBlueStrong-Indented"/>
        <w:rPr>
          <w:lang w:val="ru-RU"/>
        </w:rPr>
      </w:pPr>
      <w:r w:rsidRPr="008E042B">
        <w:rPr>
          <w:lang w:val="ru-RU"/>
        </w:rPr>
        <w:t xml:space="preserve">Виртуальные компьютеры </w:t>
      </w:r>
    </w:p>
    <w:p w:rsidR="00EE7922" w:rsidRPr="008E042B" w:rsidRDefault="00EE7922" w:rsidP="00EE7922">
      <w:pPr>
        <w:pStyle w:val="PURBody-Indented"/>
        <w:rPr>
          <w:lang w:val="ru-RU"/>
        </w:rPr>
      </w:pPr>
      <w:r w:rsidRPr="008E042B">
        <w:rPr>
          <w:lang w:val="ru-RU"/>
        </w:rPr>
        <w:t>Функция «Виртуальная машина» предлагает возможность запускать виртуальный сервер с одной из нескольких операционных систем на выбор.</w:t>
      </w:r>
      <w:r w:rsidR="008E15C6" w:rsidRPr="008E042B">
        <w:rPr>
          <w:lang w:val="ru-RU"/>
        </w:rPr>
        <w:t xml:space="preserve"> </w:t>
      </w:r>
      <w:r w:rsidRPr="008E042B">
        <w:rPr>
          <w:lang w:val="ru-RU"/>
        </w:rPr>
        <w:t xml:space="preserve">Можно передать свой образ Виртуальной машины или выбрать один из готовых образов, предлагаемых </w:t>
      </w:r>
      <w:r>
        <w:t>Microsoft</w:t>
      </w:r>
      <w:r w:rsidRPr="008E042B">
        <w:rPr>
          <w:lang w:val="ru-RU"/>
        </w:rPr>
        <w:t xml:space="preserve"> или третьими лицами.</w:t>
      </w:r>
      <w:r w:rsidR="008E15C6" w:rsidRPr="008E042B">
        <w:rPr>
          <w:lang w:val="ru-RU"/>
        </w:rPr>
        <w:t xml:space="preserve"> </w:t>
      </w:r>
    </w:p>
    <w:p w:rsidR="00EE7922" w:rsidRPr="00B54452" w:rsidRDefault="00EE7922" w:rsidP="00EE7922">
      <w:pPr>
        <w:pStyle w:val="PURBlueStrong-Indented"/>
        <w:rPr>
          <w:spacing w:val="0"/>
          <w:lang w:val="ru-RU"/>
        </w:rPr>
      </w:pPr>
      <w:r w:rsidRPr="00B54452">
        <w:rPr>
          <w:smallCaps w:val="0"/>
          <w:color w:val="auto"/>
          <w:spacing w:val="0"/>
          <w:lang w:val="ru-RU"/>
        </w:rPr>
        <w:t>Вы соглашаетесь защищать права, необходимые для запуска любого программного обеспечения (включая операционную систему) на Виртуальной машине.</w:t>
      </w:r>
      <w:r w:rsidR="008E15C6" w:rsidRPr="00B54452">
        <w:rPr>
          <w:smallCaps w:val="0"/>
          <w:color w:val="auto"/>
          <w:spacing w:val="0"/>
          <w:lang w:val="ru-RU"/>
        </w:rPr>
        <w:t xml:space="preserve"> </w:t>
      </w:r>
      <w:r w:rsidRPr="00B54452">
        <w:rPr>
          <w:smallCaps w:val="0"/>
          <w:color w:val="auto"/>
          <w:spacing w:val="0"/>
          <w:lang w:val="ru-RU"/>
        </w:rPr>
        <w:t>Вы несете ответственность за исправление, настройку и обслуживание операционной системы и другого программного обеспечения на Виртуальной машине.</w:t>
      </w:r>
      <w:r w:rsidR="008E15C6" w:rsidRPr="00B54452">
        <w:rPr>
          <w:smallCaps w:val="0"/>
          <w:color w:val="auto"/>
          <w:spacing w:val="0"/>
          <w:lang w:val="ru-RU"/>
        </w:rPr>
        <w:t xml:space="preserve"> </w:t>
      </w:r>
      <w:r w:rsidRPr="00B54452">
        <w:rPr>
          <w:smallCaps w:val="0"/>
          <w:color w:val="auto"/>
          <w:spacing w:val="0"/>
          <w:lang w:val="ru-RU"/>
        </w:rPr>
        <w:t>Вы не имеете права отключать, незаконно менять или другим образом пытаться обойти какие-либо механизмы выставления счетов, которые отслеживают почасовое использование вами Виртуальной машины и установленного на ней программного обеспечения.</w:t>
      </w:r>
    </w:p>
    <w:p w:rsidR="00EE7922" w:rsidRPr="00301236" w:rsidRDefault="00EE7922">
      <w:pPr>
        <w:pStyle w:val="PURBody-Indented"/>
        <w:rPr>
          <w:rFonts w:cs="Arial"/>
          <w:lang w:val="ru-RU"/>
        </w:rPr>
      </w:pPr>
      <w:r w:rsidRPr="00301236">
        <w:rPr>
          <w:rFonts w:cs="Arial"/>
          <w:szCs w:val="18"/>
        </w:rPr>
        <w:t>Windows</w:t>
      </w:r>
      <w:r w:rsidRPr="00301236">
        <w:rPr>
          <w:rFonts w:cs="Arial"/>
          <w:szCs w:val="18"/>
          <w:lang w:val="ru-RU"/>
        </w:rPr>
        <w:t xml:space="preserve"> </w:t>
      </w:r>
      <w:r w:rsidRPr="00301236">
        <w:rPr>
          <w:rFonts w:cs="Arial"/>
          <w:szCs w:val="18"/>
        </w:rPr>
        <w:t>Azure</w:t>
      </w:r>
      <w:r w:rsidRPr="00301236">
        <w:rPr>
          <w:rFonts w:cs="Arial"/>
          <w:szCs w:val="18"/>
          <w:lang w:val="ru-RU"/>
        </w:rPr>
        <w:t xml:space="preserve"> может предоставить возможность запускать </w:t>
      </w:r>
      <w:r w:rsidRPr="00301236">
        <w:rPr>
          <w:rFonts w:cs="Arial"/>
          <w:szCs w:val="18"/>
        </w:rPr>
        <w:t>Windows</w:t>
      </w:r>
      <w:r w:rsidRPr="00301236">
        <w:rPr>
          <w:rFonts w:cs="Arial"/>
          <w:szCs w:val="18"/>
          <w:lang w:val="ru-RU"/>
        </w:rPr>
        <w:t xml:space="preserve"> </w:t>
      </w:r>
      <w:r w:rsidRPr="00301236">
        <w:rPr>
          <w:rFonts w:cs="Arial"/>
          <w:szCs w:val="18"/>
        </w:rPr>
        <w:t>Server</w:t>
      </w:r>
      <w:r w:rsidRPr="00301236">
        <w:rPr>
          <w:rFonts w:cs="Arial"/>
          <w:szCs w:val="18"/>
          <w:lang w:val="ru-RU"/>
        </w:rPr>
        <w:t xml:space="preserve"> и другое программное обеспечение </w:t>
      </w:r>
      <w:r w:rsidRPr="00301236">
        <w:rPr>
          <w:rFonts w:cs="Arial"/>
          <w:szCs w:val="18"/>
        </w:rPr>
        <w:t>Microsoft</w:t>
      </w:r>
      <w:r w:rsidRPr="00301236">
        <w:rPr>
          <w:rFonts w:cs="Arial"/>
          <w:szCs w:val="18"/>
          <w:lang w:val="ru-RU"/>
        </w:rPr>
        <w:t xml:space="preserve"> на</w:t>
      </w:r>
      <w:r w:rsidR="001F00CA" w:rsidRPr="00301236">
        <w:rPr>
          <w:rFonts w:cs="Arial"/>
          <w:szCs w:val="18"/>
        </w:rPr>
        <w:t> </w:t>
      </w:r>
      <w:r w:rsidRPr="00301236">
        <w:rPr>
          <w:rFonts w:cs="Arial"/>
          <w:szCs w:val="18"/>
          <w:lang w:val="ru-RU"/>
        </w:rPr>
        <w:t>Виртуальной машине.</w:t>
      </w:r>
      <w:r w:rsidR="008E15C6" w:rsidRPr="00301236">
        <w:rPr>
          <w:rFonts w:cs="Arial"/>
          <w:szCs w:val="18"/>
          <w:lang w:val="ru-RU"/>
        </w:rPr>
        <w:t xml:space="preserve"> </w:t>
      </w:r>
      <w:r w:rsidRPr="00301236">
        <w:rPr>
          <w:rFonts w:cs="Arial"/>
          <w:lang w:val="ru-RU"/>
        </w:rPr>
        <w:t xml:space="preserve">Вы можете использовать такое программное обеспечение </w:t>
      </w:r>
      <w:r w:rsidRPr="00301236">
        <w:rPr>
          <w:rFonts w:cs="Arial"/>
          <w:szCs w:val="18"/>
          <w:lang w:val="ru-RU"/>
        </w:rPr>
        <w:t xml:space="preserve">только в веб-службе </w:t>
      </w:r>
      <w:r w:rsidRPr="00301236">
        <w:rPr>
          <w:rFonts w:cs="Arial"/>
          <w:szCs w:val="18"/>
        </w:rPr>
        <w:t>Windows</w:t>
      </w:r>
      <w:r w:rsidRPr="00301236">
        <w:rPr>
          <w:rFonts w:cs="Arial"/>
          <w:szCs w:val="18"/>
          <w:lang w:val="ru-RU"/>
        </w:rPr>
        <w:t xml:space="preserve"> </w:t>
      </w:r>
      <w:r w:rsidRPr="00301236">
        <w:rPr>
          <w:rFonts w:cs="Arial"/>
          <w:szCs w:val="18"/>
        </w:rPr>
        <w:t>Azure</w:t>
      </w:r>
      <w:r w:rsidRPr="00301236">
        <w:rPr>
          <w:rFonts w:cs="Arial"/>
          <w:szCs w:val="18"/>
          <w:lang w:val="ru-RU"/>
        </w:rPr>
        <w:t xml:space="preserve"> </w:t>
      </w:r>
      <w:r w:rsidRPr="00301236">
        <w:rPr>
          <w:rFonts w:cs="Arial"/>
          <w:szCs w:val="18"/>
          <w:lang w:val="ru-RU"/>
        </w:rPr>
        <w:lastRenderedPageBreak/>
        <w:t>и</w:t>
      </w:r>
      <w:r w:rsidR="001F00CA" w:rsidRPr="00301236">
        <w:rPr>
          <w:rFonts w:cs="Arial"/>
          <w:szCs w:val="18"/>
        </w:rPr>
        <w:t> </w:t>
      </w:r>
      <w:r w:rsidRPr="00301236">
        <w:rPr>
          <w:rFonts w:cs="Arial"/>
          <w:lang w:val="ru-RU"/>
        </w:rPr>
        <w:t xml:space="preserve">только в связи с разрешенным для вас использованием подходящей роли </w:t>
      </w:r>
      <w:r w:rsidRPr="00301236">
        <w:rPr>
          <w:rFonts w:cs="Arial"/>
        </w:rPr>
        <w:t>Windows</w:t>
      </w:r>
      <w:r w:rsidRPr="00301236">
        <w:rPr>
          <w:rFonts w:cs="Arial"/>
          <w:lang w:val="ru-RU"/>
        </w:rPr>
        <w:t xml:space="preserve"> </w:t>
      </w:r>
      <w:r w:rsidRPr="00301236">
        <w:rPr>
          <w:rFonts w:cs="Arial"/>
        </w:rPr>
        <w:t>Azure</w:t>
      </w:r>
      <w:r w:rsidRPr="00301236">
        <w:rPr>
          <w:rFonts w:cs="Arial"/>
          <w:lang w:val="ru-RU"/>
        </w:rPr>
        <w:t>.</w:t>
      </w:r>
      <w:r w:rsidR="008E15C6" w:rsidRPr="00301236">
        <w:rPr>
          <w:rFonts w:cs="Arial"/>
          <w:lang w:val="ru-RU"/>
        </w:rPr>
        <w:t xml:space="preserve"> </w:t>
      </w:r>
      <w:r w:rsidRPr="00301236">
        <w:rPr>
          <w:rFonts w:cs="Arial"/>
          <w:lang w:val="ru-RU"/>
        </w:rPr>
        <w:t>Согласно данным условиям лицензии вам не предоставляются никакие иные права на запуск программного обеспечения (например, вы не можете запускать копии на локальных серверах,</w:t>
      </w:r>
      <w:r w:rsidRPr="00301236">
        <w:rPr>
          <w:rFonts w:cs="Arial"/>
          <w:szCs w:val="18"/>
          <w:lang w:val="ru-RU"/>
        </w:rPr>
        <w:t xml:space="preserve"> если для этого не были получены отдельные лицензии</w:t>
      </w:r>
      <w:r w:rsidRPr="00301236">
        <w:rPr>
          <w:rFonts w:cs="Arial"/>
          <w:lang w:val="ru-RU"/>
        </w:rPr>
        <w:t>).</w:t>
      </w:r>
      <w:r w:rsidR="008E15C6" w:rsidRPr="00301236">
        <w:rPr>
          <w:rFonts w:cs="Arial"/>
          <w:lang w:val="ru-RU"/>
        </w:rPr>
        <w:t xml:space="preserve"> </w:t>
      </w:r>
    </w:p>
    <w:p w:rsidR="00EE7922" w:rsidRPr="008E042B" w:rsidRDefault="00F50D89" w:rsidP="00EE7922">
      <w:pPr>
        <w:pStyle w:val="PURBlueStrong-Indented"/>
        <w:rPr>
          <w:lang w:val="ru-RU"/>
        </w:rPr>
      </w:pPr>
      <w:r w:rsidRPr="008E042B">
        <w:rPr>
          <w:lang w:val="ru-RU"/>
        </w:rPr>
        <w:t xml:space="preserve">Система </w:t>
      </w:r>
      <w:r>
        <w:t>Windows</w:t>
      </w:r>
      <w:r w:rsidRPr="008E042B">
        <w:rPr>
          <w:lang w:val="ru-RU"/>
        </w:rPr>
        <w:t xml:space="preserve"> </w:t>
      </w:r>
      <w:r>
        <w:t>Server</w:t>
      </w:r>
      <w:r w:rsidR="008E15C6" w:rsidRPr="008E042B">
        <w:rPr>
          <w:lang w:val="ru-RU"/>
        </w:rPr>
        <w:t xml:space="preserve"> </w:t>
      </w:r>
    </w:p>
    <w:p w:rsidR="001C4617" w:rsidRPr="00903CFE" w:rsidRDefault="001C4617" w:rsidP="001C4617">
      <w:pPr>
        <w:pStyle w:val="PURBody-Indented"/>
        <w:rPr>
          <w:lang w:val="ru-RU"/>
        </w:rPr>
      </w:pPr>
      <w:r w:rsidRPr="008E042B">
        <w:rPr>
          <w:rFonts w:ascii="Tahoma" w:hAnsi="Tahoma" w:cs="Tahoma"/>
          <w:szCs w:val="18"/>
          <w:lang w:val="ru-RU"/>
        </w:rPr>
        <w:t xml:space="preserve">В отношении использования виртуального компьютера, содержащего какую-либо версию </w:t>
      </w:r>
      <w:r>
        <w:rPr>
          <w:rFonts w:ascii="Tahoma" w:hAnsi="Tahoma" w:cs="Tahoma"/>
          <w:szCs w:val="18"/>
        </w:rPr>
        <w:t>Windows</w:t>
      </w:r>
      <w:r w:rsidRPr="00903CFE">
        <w:rPr>
          <w:rFonts w:ascii="Tahoma" w:hAnsi="Tahoma" w:cs="Tahoma"/>
          <w:szCs w:val="18"/>
          <w:lang w:val="ru-RU"/>
        </w:rPr>
        <w:t xml:space="preserve"> </w:t>
      </w:r>
      <w:r>
        <w:rPr>
          <w:rFonts w:ascii="Tahoma" w:hAnsi="Tahoma" w:cs="Tahoma"/>
          <w:szCs w:val="18"/>
        </w:rPr>
        <w:t>Server</w:t>
      </w:r>
      <w:r w:rsidRPr="00903CFE">
        <w:rPr>
          <w:rFonts w:ascii="Tahoma" w:hAnsi="Tahoma" w:cs="Tahoma"/>
          <w:szCs w:val="18"/>
          <w:lang w:val="ru-RU"/>
        </w:rPr>
        <w:t>, действуют следующие дополнительные условия.</w:t>
      </w:r>
    </w:p>
    <w:p w:rsidR="0082133B" w:rsidRPr="008E042B" w:rsidRDefault="00ED4593">
      <w:pPr>
        <w:pStyle w:val="PURBody-Indented"/>
        <w:rPr>
          <w:lang w:val="ru-RU"/>
        </w:rPr>
      </w:pPr>
      <w:r w:rsidRPr="008E042B">
        <w:rPr>
          <w:b/>
          <w:lang w:val="ru-RU"/>
        </w:rPr>
        <w:t>Ограничения использования</w:t>
      </w:r>
      <w:r w:rsidR="008E15C6" w:rsidRPr="008E042B">
        <w:rPr>
          <w:lang w:val="ru-RU"/>
        </w:rPr>
        <w:t xml:space="preserve"> </w:t>
      </w:r>
      <w:r w:rsidRPr="008E042B">
        <w:rPr>
          <w:lang w:val="ru-RU"/>
        </w:rPr>
        <w:t>Вы не имеете права использовать следующие функции программного обеспечения:</w:t>
      </w:r>
    </w:p>
    <w:p w:rsidR="0082133B" w:rsidRPr="002A4125" w:rsidRDefault="00ED4593" w:rsidP="00ED5D2B">
      <w:pPr>
        <w:pStyle w:val="PURBullet-Indented"/>
        <w:numPr>
          <w:ilvl w:val="0"/>
          <w:numId w:val="49"/>
        </w:numPr>
      </w:pPr>
      <w:r>
        <w:t xml:space="preserve">службы управления правами. </w:t>
      </w:r>
    </w:p>
    <w:p w:rsidR="0082133B" w:rsidRPr="008E042B" w:rsidRDefault="00035228">
      <w:pPr>
        <w:pStyle w:val="PURBody-Indented"/>
        <w:rPr>
          <w:rFonts w:cs="Arial"/>
          <w:lang w:val="ru-RU"/>
        </w:rPr>
      </w:pPr>
      <w:r w:rsidRPr="008E042B">
        <w:rPr>
          <w:rFonts w:cs="Arial"/>
          <w:b/>
          <w:lang w:val="ru-RU"/>
        </w:rPr>
        <w:t>Сетевые услуги.</w:t>
      </w:r>
      <w:r w:rsidR="008E15C6" w:rsidRPr="008E042B">
        <w:rPr>
          <w:rFonts w:cs="Arial"/>
          <w:lang w:val="ru-RU"/>
        </w:rPr>
        <w:t xml:space="preserve"> </w:t>
      </w:r>
      <w:r w:rsidRPr="008E042B">
        <w:rPr>
          <w:rFonts w:cs="Arial"/>
          <w:lang w:val="ru-RU"/>
        </w:rPr>
        <w:t>Если вы используете программное обеспечение для предоставления удаленного доступа к решению, которое будет использоваться третьими лицами, то такое решение должно состоять из приложения или службы, которые принадлежат вам или третьему лицу или лицензированы вами или третьим лицом.</w:t>
      </w:r>
    </w:p>
    <w:p w:rsidR="0082133B" w:rsidRPr="008E042B" w:rsidRDefault="00ED4593" w:rsidP="00303CD6">
      <w:pPr>
        <w:pStyle w:val="PURBody-Indented"/>
        <w:rPr>
          <w:rFonts w:cs="Arial"/>
          <w:lang w:val="ru-RU"/>
        </w:rPr>
      </w:pPr>
      <w:r w:rsidRPr="008E042B">
        <w:rPr>
          <w:rFonts w:cs="Arial"/>
          <w:b/>
          <w:lang w:val="ru-RU"/>
        </w:rPr>
        <w:t>Технология хранения данных.</w:t>
      </w:r>
      <w:r w:rsidR="008E15C6" w:rsidRPr="008E042B">
        <w:rPr>
          <w:rFonts w:cs="Arial"/>
          <w:lang w:val="ru-RU"/>
        </w:rPr>
        <w:t xml:space="preserve"> </w:t>
      </w:r>
      <w:r w:rsidRPr="008E042B">
        <w:rPr>
          <w:rFonts w:cs="Arial"/>
          <w:lang w:val="ru-RU"/>
        </w:rPr>
        <w:t xml:space="preserve">Серверное программное обеспечение включает внутреннюю </w:t>
      </w:r>
      <w:r w:rsidRPr="00D37A6D">
        <w:rPr>
          <w:rFonts w:cs="Arial"/>
          <w:lang w:val="ru-RU"/>
        </w:rPr>
        <w:t xml:space="preserve">базу данных </w:t>
      </w:r>
      <w:r w:rsidRPr="006F4F5C">
        <w:rPr>
          <w:rFonts w:cs="Arial"/>
        </w:rPr>
        <w:t>Windows</w:t>
      </w:r>
      <w:r w:rsidRPr="00D37A6D">
        <w:rPr>
          <w:rFonts w:cs="Arial"/>
          <w:lang w:val="ru-RU"/>
        </w:rPr>
        <w:t xml:space="preserve"> или технологию хранения данных </w:t>
      </w:r>
      <w:r w:rsidRPr="006F4F5C">
        <w:rPr>
          <w:rFonts w:cs="Arial"/>
        </w:rPr>
        <w:t>Microsoft</w:t>
      </w:r>
      <w:r w:rsidRPr="00D37A6D">
        <w:rPr>
          <w:rFonts w:cs="Arial"/>
          <w:lang w:val="ru-RU"/>
        </w:rPr>
        <w:t xml:space="preserve"> </w:t>
      </w:r>
      <w:r w:rsidRPr="006F4F5C">
        <w:rPr>
          <w:rFonts w:cs="Arial"/>
        </w:rPr>
        <w:t>SQL</w:t>
      </w:r>
      <w:r w:rsidRPr="00D37A6D">
        <w:rPr>
          <w:rFonts w:cs="Arial"/>
          <w:lang w:val="ru-RU"/>
        </w:rPr>
        <w:t xml:space="preserve"> </w:t>
      </w:r>
      <w:r w:rsidRPr="006F4F5C">
        <w:rPr>
          <w:rFonts w:cs="Arial"/>
        </w:rPr>
        <w:t>Server</w:t>
      </w:r>
      <w:r w:rsidRPr="00D37A6D">
        <w:rPr>
          <w:rFonts w:cs="Arial"/>
          <w:lang w:val="ru-RU"/>
        </w:rPr>
        <w:t xml:space="preserve"> </w:t>
      </w:r>
      <w:r w:rsidRPr="006F4F5C">
        <w:rPr>
          <w:rFonts w:cs="Arial"/>
        </w:rPr>
        <w:t>Desktop</w:t>
      </w:r>
      <w:r w:rsidRPr="00D37A6D">
        <w:rPr>
          <w:rFonts w:cs="Arial"/>
          <w:lang w:val="ru-RU"/>
        </w:rPr>
        <w:t xml:space="preserve"> </w:t>
      </w:r>
      <w:r w:rsidRPr="006F4F5C">
        <w:rPr>
          <w:rFonts w:cs="Arial"/>
        </w:rPr>
        <w:t>Engine</w:t>
      </w:r>
      <w:r w:rsidRPr="00D37A6D">
        <w:rPr>
          <w:rFonts w:cs="Arial"/>
          <w:lang w:val="ru-RU"/>
        </w:rPr>
        <w:t xml:space="preserve"> для </w:t>
      </w:r>
      <w:r w:rsidRPr="006F4F5C">
        <w:rPr>
          <w:rFonts w:cs="Arial"/>
        </w:rPr>
        <w:t>Windows</w:t>
      </w:r>
      <w:r w:rsidRPr="00D37A6D">
        <w:rPr>
          <w:rFonts w:cs="Arial"/>
          <w:lang w:val="ru-RU"/>
        </w:rPr>
        <w:t>.</w:t>
      </w:r>
      <w:r w:rsidR="008E15C6" w:rsidRPr="00D37A6D">
        <w:rPr>
          <w:rFonts w:cs="Arial"/>
          <w:lang w:val="ru-RU"/>
        </w:rPr>
        <w:t xml:space="preserve"> </w:t>
      </w:r>
      <w:r w:rsidRPr="008E042B">
        <w:rPr>
          <w:rFonts w:cs="Arial"/>
          <w:lang w:val="ru-RU"/>
        </w:rPr>
        <w:t>Компоненты серверного программного обеспечения используют эти технологии для хранения данных.</w:t>
      </w:r>
      <w:r w:rsidR="008E15C6" w:rsidRPr="008E042B">
        <w:rPr>
          <w:rFonts w:cs="Arial"/>
          <w:lang w:val="ru-RU"/>
        </w:rPr>
        <w:t xml:space="preserve"> </w:t>
      </w:r>
      <w:r w:rsidRPr="008E042B">
        <w:rPr>
          <w:rFonts w:cs="Arial"/>
          <w:lang w:val="ru-RU"/>
        </w:rPr>
        <w:t>Настоящие условия лицензии запрещают использовать эти</w:t>
      </w:r>
      <w:r w:rsidR="00303CD6">
        <w:rPr>
          <w:rFonts w:cs="Arial"/>
        </w:rPr>
        <w:t> </w:t>
      </w:r>
      <w:r w:rsidRPr="008E042B">
        <w:rPr>
          <w:rFonts w:cs="Arial"/>
          <w:lang w:val="ru-RU"/>
        </w:rPr>
        <w:t>технологии иным образом или обращаться к ним для других целей.</w:t>
      </w:r>
    </w:p>
    <w:p w:rsidR="0082133B" w:rsidRPr="008E042B" w:rsidRDefault="00ED4593">
      <w:pPr>
        <w:pStyle w:val="PURBody-Indented"/>
        <w:rPr>
          <w:rFonts w:cs="Arial"/>
          <w:lang w:val="ru-RU"/>
        </w:rPr>
      </w:pPr>
      <w:r w:rsidRPr="008E042B">
        <w:rPr>
          <w:rFonts w:cs="Arial"/>
          <w:b/>
          <w:lang w:val="ru-RU"/>
        </w:rPr>
        <w:t>Значки, изображения и звуки.</w:t>
      </w:r>
      <w:r w:rsidR="008E15C6" w:rsidRPr="008E042B">
        <w:rPr>
          <w:rFonts w:cs="Arial"/>
          <w:b/>
          <w:lang w:val="ru-RU"/>
        </w:rPr>
        <w:t xml:space="preserve"> </w:t>
      </w:r>
      <w:r w:rsidRPr="008E042B">
        <w:rPr>
          <w:rFonts w:cs="Arial"/>
          <w:lang w:val="ru-RU"/>
        </w:rPr>
        <w:t>Во время работы программного обеспечения вы можете использовать значки, изображения, звуки и элементы мультимедиа, но не имеете права передавать их другим пользователям. Образцы значков, изображения, звуков и элементов мультимедиа, которые поставляются вместе с программным обеспечением, должны использоваться только для некоммерческих целей.</w:t>
      </w:r>
    </w:p>
    <w:p w:rsidR="001C4617" w:rsidRPr="008E042B" w:rsidRDefault="001C4617" w:rsidP="001C4617">
      <w:pPr>
        <w:pStyle w:val="PURBody-Indented"/>
        <w:rPr>
          <w:rFonts w:cs="Arial"/>
          <w:lang w:val="ru-RU"/>
        </w:rPr>
      </w:pPr>
      <w:r w:rsidRPr="008E042B">
        <w:rPr>
          <w:rFonts w:cs="Arial"/>
          <w:b/>
          <w:lang w:val="ru-RU"/>
        </w:rPr>
        <w:t>Уведомления о передаче данных.</w:t>
      </w:r>
      <w:r w:rsidR="008E15C6" w:rsidRPr="008E042B">
        <w:rPr>
          <w:rFonts w:cs="Arial"/>
          <w:lang w:val="ru-RU"/>
        </w:rPr>
        <w:t xml:space="preserve"> </w:t>
      </w:r>
      <w:r w:rsidRPr="008E042B">
        <w:rPr>
          <w:rFonts w:cs="Arial"/>
          <w:lang w:val="ru-RU"/>
        </w:rPr>
        <w:t xml:space="preserve">Уведомления, относящиеся к </w:t>
      </w:r>
      <w:r w:rsidRPr="006F4F5C">
        <w:rPr>
          <w:rFonts w:cs="Arial"/>
        </w:rPr>
        <w:t>Windows</w:t>
      </w:r>
      <w:r w:rsidRPr="008E042B">
        <w:rPr>
          <w:rFonts w:cs="Arial"/>
          <w:lang w:val="ru-RU"/>
        </w:rPr>
        <w:t xml:space="preserve"> </w:t>
      </w:r>
      <w:r w:rsidRPr="006F4F5C">
        <w:rPr>
          <w:rFonts w:cs="Arial"/>
        </w:rPr>
        <w:t>Server</w:t>
      </w:r>
      <w:r w:rsidRPr="008E042B">
        <w:rPr>
          <w:rFonts w:cs="Arial"/>
          <w:lang w:val="ru-RU"/>
        </w:rPr>
        <w:t xml:space="preserve">, </w:t>
      </w:r>
      <w:r w:rsidRPr="008E042B">
        <w:rPr>
          <w:rFonts w:cs="Arial"/>
          <w:szCs w:val="18"/>
          <w:lang w:val="ru-RU"/>
        </w:rPr>
        <w:t>в соответствии с определением в</w:t>
      </w:r>
      <w:r w:rsidR="00674865">
        <w:rPr>
          <w:rFonts w:cs="Arial"/>
          <w:szCs w:val="18"/>
        </w:rPr>
        <w:t> </w:t>
      </w:r>
      <w:r w:rsidRPr="008E042B">
        <w:rPr>
          <w:rFonts w:cs="Arial"/>
          <w:szCs w:val="18"/>
          <w:lang w:val="ru-RU"/>
        </w:rPr>
        <w:t>документе «Уведомления о передаче данных», расположенном по адресу</w:t>
      </w:r>
      <w:r w:rsidR="008E15C6" w:rsidRPr="008E042B">
        <w:rPr>
          <w:rFonts w:cs="Arial"/>
          <w:szCs w:val="18"/>
          <w:lang w:val="ru-RU"/>
        </w:rPr>
        <w:t xml:space="preserve"> </w:t>
      </w:r>
      <w:hyperlink r:id="rId88" w:history="1">
        <w:r w:rsidRPr="006F4F5C">
          <w:rPr>
            <w:rFonts w:cs="Arial"/>
            <w:color w:val="0000FF"/>
            <w:szCs w:val="18"/>
            <w:u w:val="single"/>
          </w:rPr>
          <w:t>http</w:t>
        </w:r>
        <w:r w:rsidRPr="008E042B">
          <w:rPr>
            <w:rFonts w:cs="Arial"/>
            <w:color w:val="0000FF"/>
            <w:szCs w:val="18"/>
            <w:u w:val="single"/>
            <w:lang w:val="ru-RU"/>
          </w:rPr>
          <w:t>://</w:t>
        </w:r>
        <w:r w:rsidRPr="006F4F5C">
          <w:rPr>
            <w:rFonts w:cs="Arial"/>
            <w:color w:val="0000FF"/>
            <w:szCs w:val="18"/>
            <w:u w:val="single"/>
          </w:rPr>
          <w:t>microsoft</w:t>
        </w:r>
        <w:r w:rsidRPr="008E042B">
          <w:rPr>
            <w:rFonts w:cs="Arial"/>
            <w:color w:val="0000FF"/>
            <w:szCs w:val="18"/>
            <w:u w:val="single"/>
            <w:lang w:val="ru-RU"/>
          </w:rPr>
          <w:t>.</w:t>
        </w:r>
        <w:r w:rsidRPr="006F4F5C">
          <w:rPr>
            <w:rFonts w:cs="Arial"/>
            <w:color w:val="0000FF"/>
            <w:szCs w:val="18"/>
            <w:u w:val="single"/>
          </w:rPr>
          <w:t>com</w:t>
        </w:r>
        <w:r w:rsidRPr="008E042B">
          <w:rPr>
            <w:rFonts w:cs="Arial"/>
            <w:color w:val="0000FF"/>
            <w:szCs w:val="18"/>
            <w:u w:val="single"/>
            <w:lang w:val="ru-RU"/>
          </w:rPr>
          <w:t>/</w:t>
        </w:r>
        <w:r w:rsidRPr="006F4F5C">
          <w:rPr>
            <w:rFonts w:cs="Arial"/>
            <w:color w:val="0000FF"/>
            <w:szCs w:val="18"/>
            <w:u w:val="single"/>
          </w:rPr>
          <w:t>licensing</w:t>
        </w:r>
        <w:r w:rsidRPr="008E042B">
          <w:rPr>
            <w:rFonts w:cs="Arial"/>
            <w:color w:val="0000FF"/>
            <w:szCs w:val="18"/>
            <w:u w:val="single"/>
            <w:lang w:val="ru-RU"/>
          </w:rPr>
          <w:t>/</w:t>
        </w:r>
        <w:r w:rsidRPr="006F4F5C">
          <w:rPr>
            <w:rFonts w:cs="Arial"/>
            <w:color w:val="0000FF"/>
            <w:szCs w:val="18"/>
            <w:u w:val="single"/>
          </w:rPr>
          <w:t>contract</w:t>
        </w:r>
        <w:r w:rsidRPr="006F4F5C">
          <w:rPr>
            <w:rStyle w:val="Hyperlink"/>
            <w:rFonts w:cs="Arial"/>
            <w:szCs w:val="16"/>
          </w:rPr>
          <w:t>s</w:t>
        </w:r>
      </w:hyperlink>
      <w:r w:rsidRPr="008E042B">
        <w:rPr>
          <w:rFonts w:cs="Arial"/>
          <w:lang w:val="ru-RU"/>
        </w:rPr>
        <w:t xml:space="preserve">, применяются при использовании программного обеспечения </w:t>
      </w:r>
      <w:r w:rsidRPr="006F4F5C">
        <w:rPr>
          <w:rFonts w:cs="Arial"/>
        </w:rPr>
        <w:t>Windows</w:t>
      </w:r>
      <w:r w:rsidRPr="008E042B">
        <w:rPr>
          <w:rFonts w:cs="Arial"/>
          <w:lang w:val="ru-RU"/>
        </w:rPr>
        <w:t xml:space="preserve"> </w:t>
      </w:r>
      <w:r w:rsidRPr="006F4F5C">
        <w:rPr>
          <w:rFonts w:cs="Arial"/>
        </w:rPr>
        <w:t>Server</w:t>
      </w:r>
      <w:r w:rsidRPr="008E042B">
        <w:rPr>
          <w:rFonts w:cs="Arial"/>
          <w:lang w:val="ru-RU"/>
        </w:rPr>
        <w:t xml:space="preserve"> по лицензиям на </w:t>
      </w:r>
      <w:r w:rsidRPr="006F4F5C">
        <w:rPr>
          <w:rFonts w:cs="Arial"/>
        </w:rPr>
        <w:t>Windows</w:t>
      </w:r>
      <w:r w:rsidRPr="008E042B">
        <w:rPr>
          <w:rFonts w:cs="Arial"/>
          <w:lang w:val="ru-RU"/>
        </w:rPr>
        <w:t xml:space="preserve"> </w:t>
      </w:r>
      <w:r w:rsidRPr="006F4F5C">
        <w:rPr>
          <w:rFonts w:cs="Arial"/>
        </w:rPr>
        <w:t>Azure</w:t>
      </w:r>
      <w:r w:rsidRPr="008E042B">
        <w:rPr>
          <w:rFonts w:cs="Arial"/>
          <w:lang w:val="ru-RU"/>
        </w:rPr>
        <w:t>.</w:t>
      </w:r>
    </w:p>
    <w:p w:rsidR="001C4617" w:rsidRPr="008E042B" w:rsidRDefault="001C4617" w:rsidP="00492254">
      <w:pPr>
        <w:pStyle w:val="PURBlueStrong-Indented"/>
        <w:rPr>
          <w:lang w:val="ru-RU"/>
        </w:rPr>
      </w:pPr>
      <w:r>
        <w:t>SQL</w:t>
      </w:r>
      <w:r w:rsidRPr="008E042B">
        <w:rPr>
          <w:lang w:val="ru-RU"/>
        </w:rPr>
        <w:t xml:space="preserve"> </w:t>
      </w:r>
      <w:r>
        <w:t>Server</w:t>
      </w:r>
    </w:p>
    <w:p w:rsidR="00033CE9" w:rsidRPr="008E042B" w:rsidRDefault="001C4617" w:rsidP="001C4617">
      <w:pPr>
        <w:pStyle w:val="PURBody-Indented"/>
        <w:rPr>
          <w:lang w:val="ru-RU"/>
        </w:rPr>
      </w:pPr>
      <w:r w:rsidRPr="008E042B">
        <w:rPr>
          <w:lang w:val="ru-RU"/>
        </w:rPr>
        <w:t xml:space="preserve">Использование </w:t>
      </w:r>
      <w:r>
        <w:t>SQL</w:t>
      </w:r>
      <w:r w:rsidRPr="008E042B">
        <w:rPr>
          <w:lang w:val="ru-RU"/>
        </w:rPr>
        <w:t xml:space="preserve"> </w:t>
      </w:r>
      <w:r>
        <w:t>Server</w:t>
      </w:r>
      <w:r w:rsidRPr="008E042B">
        <w:rPr>
          <w:lang w:val="ru-RU"/>
        </w:rPr>
        <w:t xml:space="preserve"> в Виртуальной машине регулируется положениями «Компоненты программного обеспечения </w:t>
      </w:r>
      <w:r>
        <w:t>Windows</w:t>
      </w:r>
      <w:r w:rsidRPr="008E042B">
        <w:rPr>
          <w:lang w:val="ru-RU"/>
        </w:rPr>
        <w:t xml:space="preserve">», «Измерение производительности» и «Элемент отчета карты служб отчетов </w:t>
      </w:r>
      <w:r>
        <w:t>SQL</w:t>
      </w:r>
      <w:r w:rsidRPr="008E042B">
        <w:rPr>
          <w:lang w:val="ru-RU"/>
        </w:rPr>
        <w:t xml:space="preserve"> </w:t>
      </w:r>
      <w:r>
        <w:t>Server</w:t>
      </w:r>
      <w:r w:rsidRPr="008E042B">
        <w:rPr>
          <w:lang w:val="ru-RU"/>
        </w:rPr>
        <w:t>» в Общих условиях лицензии.</w:t>
      </w:r>
    </w:p>
    <w:p w:rsidR="005D5C69" w:rsidRPr="00D37A6D" w:rsidRDefault="005D5C69" w:rsidP="005D5C69">
      <w:pPr>
        <w:pStyle w:val="PURBlueStrong-Indented"/>
        <w:rPr>
          <w:lang w:val="ru-RU"/>
        </w:rPr>
      </w:pPr>
      <w:r w:rsidRPr="00D37A6D">
        <w:rPr>
          <w:lang w:val="ru-RU"/>
        </w:rPr>
        <w:t xml:space="preserve">Службы импорта и экспорта </w:t>
      </w:r>
      <w:r>
        <w:t>Windows</w:t>
      </w:r>
      <w:r w:rsidRPr="00D37A6D">
        <w:rPr>
          <w:lang w:val="ru-RU"/>
        </w:rPr>
        <w:t xml:space="preserve"> </w:t>
      </w:r>
      <w:r>
        <w:t>Azure</w:t>
      </w:r>
    </w:p>
    <w:p w:rsidR="005D5C69" w:rsidRPr="00BD7B30" w:rsidRDefault="005D5C69" w:rsidP="00303CD6">
      <w:pPr>
        <w:pStyle w:val="NormalWeb"/>
        <w:spacing w:before="0" w:beforeAutospacing="0" w:after="60" w:afterAutospacing="0"/>
        <w:ind w:left="274"/>
        <w:rPr>
          <w:rFonts w:ascii="Arial" w:hAnsi="Arial" w:cs="Arial"/>
          <w:sz w:val="18"/>
          <w:szCs w:val="18"/>
          <w:lang w:val="ru-RU"/>
        </w:rPr>
      </w:pPr>
      <w:r w:rsidRPr="00BD7B30">
        <w:rPr>
          <w:rFonts w:ascii="Arial" w:hAnsi="Arial" w:cs="Arial"/>
          <w:color w:val="000000" w:themeColor="text1"/>
          <w:sz w:val="18"/>
          <w:szCs w:val="18"/>
          <w:bdr w:val="none" w:sz="0" w:space="0" w:color="auto" w:frame="1"/>
          <w:shd w:val="clear" w:color="auto" w:fill="FFFFFF"/>
          <w:lang w:val="ru-RU"/>
        </w:rPr>
        <w:t xml:space="preserve">Использование вами Службы импорта и экспорта зависит от соблюдения вами всех инструкций, предоставленных </w:t>
      </w:r>
      <w:r w:rsidRPr="00BD7B30">
        <w:rPr>
          <w:rFonts w:ascii="Arial" w:hAnsi="Arial" w:cs="Arial"/>
          <w:color w:val="000000" w:themeColor="text1"/>
          <w:sz w:val="18"/>
          <w:szCs w:val="18"/>
          <w:bdr w:val="none" w:sz="0" w:space="0" w:color="auto" w:frame="1"/>
          <w:shd w:val="clear" w:color="auto" w:fill="FFFFFF"/>
        </w:rPr>
        <w:t>Microsoft</w:t>
      </w:r>
      <w:r w:rsidR="002450D6" w:rsidRPr="00BD7B30">
        <w:rPr>
          <w:rFonts w:ascii="Arial" w:hAnsi="Arial" w:cs="Arial"/>
          <w:color w:val="000000" w:themeColor="text1"/>
          <w:sz w:val="18"/>
          <w:szCs w:val="18"/>
          <w:bdr w:val="none" w:sz="0" w:space="0" w:color="auto" w:frame="1"/>
          <w:shd w:val="clear" w:color="auto" w:fill="FFFFFF"/>
        </w:rPr>
        <w:t> </w:t>
      </w:r>
      <w:r w:rsidRPr="00BD7B30">
        <w:rPr>
          <w:rFonts w:ascii="Arial" w:hAnsi="Arial" w:cs="Arial"/>
          <w:color w:val="000000" w:themeColor="text1"/>
          <w:sz w:val="18"/>
          <w:szCs w:val="18"/>
          <w:bdr w:val="none" w:sz="0" w:space="0" w:color="auto" w:frame="1"/>
          <w:shd w:val="clear" w:color="auto" w:fill="FFFFFF"/>
          <w:lang w:val="ru-RU"/>
        </w:rPr>
        <w:t>касательно подготовки, обработки и отправки физических носителей, содержащих ваши данные. Эти</w:t>
      </w:r>
      <w:r w:rsidR="00303CD6" w:rsidRPr="00BD7B30">
        <w:rPr>
          <w:rFonts w:ascii="Arial" w:hAnsi="Arial" w:cs="Arial"/>
          <w:color w:val="000000" w:themeColor="text1"/>
          <w:sz w:val="18"/>
          <w:szCs w:val="18"/>
          <w:bdr w:val="none" w:sz="0" w:space="0" w:color="auto" w:frame="1"/>
          <w:shd w:val="clear" w:color="auto" w:fill="FFFFFF"/>
        </w:rPr>
        <w:t> </w:t>
      </w:r>
      <w:r w:rsidRPr="00BD7B30">
        <w:rPr>
          <w:rFonts w:ascii="Arial" w:hAnsi="Arial" w:cs="Arial"/>
          <w:color w:val="000000" w:themeColor="text1"/>
          <w:sz w:val="18"/>
          <w:szCs w:val="18"/>
          <w:bdr w:val="none" w:sz="0" w:space="0" w:color="auto" w:frame="1"/>
          <w:shd w:val="clear" w:color="auto" w:fill="FFFFFF"/>
          <w:lang w:val="ru-RU"/>
        </w:rPr>
        <w:t>инструкции</w:t>
      </w:r>
      <w:r w:rsidR="002450D6" w:rsidRPr="00BD7B30">
        <w:rPr>
          <w:rFonts w:ascii="Arial" w:hAnsi="Arial" w:cs="Arial"/>
          <w:color w:val="000000" w:themeColor="text1"/>
          <w:sz w:val="18"/>
          <w:szCs w:val="18"/>
          <w:bdr w:val="none" w:sz="0" w:space="0" w:color="auto" w:frame="1"/>
          <w:shd w:val="clear" w:color="auto" w:fill="FFFFFF"/>
        </w:rPr>
        <w:t> </w:t>
      </w:r>
      <w:r w:rsidRPr="00BD7B30">
        <w:rPr>
          <w:rFonts w:ascii="Arial" w:hAnsi="Arial" w:cs="Arial"/>
          <w:color w:val="000000" w:themeColor="text1"/>
          <w:sz w:val="18"/>
          <w:szCs w:val="18"/>
          <w:bdr w:val="none" w:sz="0" w:space="0" w:color="auto" w:frame="1"/>
          <w:shd w:val="clear" w:color="auto" w:fill="FFFFFF"/>
          <w:lang w:val="ru-RU"/>
        </w:rPr>
        <w:t xml:space="preserve">будут предоставлены по электронной почте или будут опубликованы по адресу </w:t>
      </w:r>
      <w:hyperlink r:id="rId89" w:tgtFrame="_blank" w:history="1">
        <w:r w:rsidRPr="00BD7B30">
          <w:rPr>
            <w:rStyle w:val="Hyperlink"/>
            <w:rFonts w:ascii="Arial" w:hAnsi="Arial" w:cs="Arial"/>
            <w:sz w:val="18"/>
            <w:szCs w:val="18"/>
            <w:bdr w:val="none" w:sz="0" w:space="0" w:color="auto" w:frame="1"/>
            <w:shd w:val="clear" w:color="auto" w:fill="FFFFFF"/>
          </w:rPr>
          <w:t>http</w:t>
        </w:r>
        <w:r w:rsidRPr="00BD7B30">
          <w:rPr>
            <w:rStyle w:val="Hyperlink"/>
            <w:rFonts w:ascii="Arial" w:hAnsi="Arial" w:cs="Arial"/>
            <w:sz w:val="18"/>
            <w:szCs w:val="18"/>
            <w:bdr w:val="none" w:sz="0" w:space="0" w:color="auto" w:frame="1"/>
            <w:shd w:val="clear" w:color="auto" w:fill="FFFFFF"/>
            <w:lang w:val="ru-RU"/>
          </w:rPr>
          <w:t>://</w:t>
        </w:r>
        <w:r w:rsidRPr="00BD7B30">
          <w:rPr>
            <w:rStyle w:val="Hyperlink"/>
            <w:rFonts w:ascii="Arial" w:hAnsi="Arial" w:cs="Arial"/>
            <w:sz w:val="18"/>
            <w:szCs w:val="18"/>
            <w:bdr w:val="none" w:sz="0" w:space="0" w:color="auto" w:frame="1"/>
            <w:shd w:val="clear" w:color="auto" w:fill="FFFFFF"/>
          </w:rPr>
          <w:t>go</w:t>
        </w:r>
        <w:r w:rsidRPr="00BD7B30">
          <w:rPr>
            <w:rStyle w:val="Hyperlink"/>
            <w:rFonts w:ascii="Arial" w:hAnsi="Arial" w:cs="Arial"/>
            <w:sz w:val="18"/>
            <w:szCs w:val="18"/>
            <w:bdr w:val="none" w:sz="0" w:space="0" w:color="auto" w:frame="1"/>
            <w:shd w:val="clear" w:color="auto" w:fill="FFFFFF"/>
            <w:lang w:val="ru-RU"/>
          </w:rPr>
          <w:t>.</w:t>
        </w:r>
        <w:r w:rsidRPr="00BD7B30">
          <w:rPr>
            <w:rStyle w:val="Hyperlink"/>
            <w:rFonts w:ascii="Arial" w:hAnsi="Arial" w:cs="Arial"/>
            <w:sz w:val="18"/>
            <w:szCs w:val="18"/>
            <w:bdr w:val="none" w:sz="0" w:space="0" w:color="auto" w:frame="1"/>
            <w:shd w:val="clear" w:color="auto" w:fill="FFFFFF"/>
          </w:rPr>
          <w:t>microsoft</w:t>
        </w:r>
        <w:r w:rsidRPr="00BD7B30">
          <w:rPr>
            <w:rStyle w:val="Hyperlink"/>
            <w:rFonts w:ascii="Arial" w:hAnsi="Arial" w:cs="Arial"/>
            <w:sz w:val="18"/>
            <w:szCs w:val="18"/>
            <w:bdr w:val="none" w:sz="0" w:space="0" w:color="auto" w:frame="1"/>
            <w:shd w:val="clear" w:color="auto" w:fill="FFFFFF"/>
            <w:lang w:val="ru-RU"/>
          </w:rPr>
          <w:t>.</w:t>
        </w:r>
        <w:r w:rsidRPr="00BD7B30">
          <w:rPr>
            <w:rStyle w:val="Hyperlink"/>
            <w:rFonts w:ascii="Arial" w:hAnsi="Arial" w:cs="Arial"/>
            <w:sz w:val="18"/>
            <w:szCs w:val="18"/>
            <w:bdr w:val="none" w:sz="0" w:space="0" w:color="auto" w:frame="1"/>
            <w:shd w:val="clear" w:color="auto" w:fill="FFFFFF"/>
          </w:rPr>
          <w:t>com</w:t>
        </w:r>
        <w:r w:rsidRPr="00BD7B30">
          <w:rPr>
            <w:rStyle w:val="Hyperlink"/>
            <w:rFonts w:ascii="Arial" w:hAnsi="Arial" w:cs="Arial"/>
            <w:sz w:val="18"/>
            <w:szCs w:val="18"/>
            <w:bdr w:val="none" w:sz="0" w:space="0" w:color="auto" w:frame="1"/>
            <w:shd w:val="clear" w:color="auto" w:fill="FFFFFF"/>
            <w:lang w:val="ru-RU"/>
          </w:rPr>
          <w:t>/</w:t>
        </w:r>
        <w:r w:rsidRPr="00BD7B30">
          <w:rPr>
            <w:rStyle w:val="Hyperlink"/>
            <w:rFonts w:ascii="Arial" w:hAnsi="Arial" w:cs="Arial"/>
            <w:sz w:val="18"/>
            <w:szCs w:val="18"/>
            <w:bdr w:val="none" w:sz="0" w:space="0" w:color="auto" w:frame="1"/>
            <w:shd w:val="clear" w:color="auto" w:fill="FFFFFF"/>
          </w:rPr>
          <w:t>fwlink</w:t>
        </w:r>
        <w:r w:rsidRPr="00BD7B30">
          <w:rPr>
            <w:rStyle w:val="Hyperlink"/>
            <w:rFonts w:ascii="Arial" w:hAnsi="Arial" w:cs="Arial"/>
            <w:sz w:val="18"/>
            <w:szCs w:val="18"/>
            <w:bdr w:val="none" w:sz="0" w:space="0" w:color="auto" w:frame="1"/>
            <w:shd w:val="clear" w:color="auto" w:fill="FFFFFF"/>
            <w:lang w:val="ru-RU"/>
          </w:rPr>
          <w:t>/?</w:t>
        </w:r>
        <w:r w:rsidRPr="00BD7B30">
          <w:rPr>
            <w:rStyle w:val="Hyperlink"/>
            <w:rFonts w:ascii="Arial" w:hAnsi="Arial" w:cs="Arial"/>
            <w:sz w:val="18"/>
            <w:szCs w:val="18"/>
            <w:bdr w:val="none" w:sz="0" w:space="0" w:color="auto" w:frame="1"/>
            <w:shd w:val="clear" w:color="auto" w:fill="FFFFFF"/>
          </w:rPr>
          <w:t>LinkID</w:t>
        </w:r>
        <w:r w:rsidRPr="00BD7B30">
          <w:rPr>
            <w:rStyle w:val="Hyperlink"/>
            <w:rFonts w:ascii="Arial" w:hAnsi="Arial" w:cs="Arial"/>
            <w:sz w:val="18"/>
            <w:szCs w:val="18"/>
            <w:bdr w:val="none" w:sz="0" w:space="0" w:color="auto" w:frame="1"/>
            <w:shd w:val="clear" w:color="auto" w:fill="FFFFFF"/>
            <w:lang w:val="ru-RU"/>
          </w:rPr>
          <w:t>=301900&amp;</w:t>
        </w:r>
        <w:r w:rsidRPr="00BD7B30">
          <w:rPr>
            <w:rStyle w:val="Hyperlink"/>
            <w:rFonts w:ascii="Arial" w:hAnsi="Arial" w:cs="Arial"/>
            <w:sz w:val="18"/>
            <w:szCs w:val="18"/>
            <w:bdr w:val="none" w:sz="0" w:space="0" w:color="auto" w:frame="1"/>
            <w:shd w:val="clear" w:color="auto" w:fill="FFFFFF"/>
          </w:rPr>
          <w:t>clcid</w:t>
        </w:r>
        <w:r w:rsidRPr="00BD7B30">
          <w:rPr>
            <w:rStyle w:val="Hyperlink"/>
            <w:rFonts w:ascii="Arial" w:hAnsi="Arial" w:cs="Arial"/>
            <w:sz w:val="18"/>
            <w:szCs w:val="18"/>
            <w:bdr w:val="none" w:sz="0" w:space="0" w:color="auto" w:frame="1"/>
            <w:shd w:val="clear" w:color="auto" w:fill="FFFFFF"/>
            <w:lang w:val="ru-RU"/>
          </w:rPr>
          <w:t>=0</w:t>
        </w:r>
        <w:r w:rsidRPr="00BD7B30">
          <w:rPr>
            <w:rStyle w:val="Hyperlink"/>
            <w:rFonts w:ascii="Arial" w:hAnsi="Arial" w:cs="Arial"/>
            <w:sz w:val="18"/>
            <w:szCs w:val="18"/>
            <w:bdr w:val="none" w:sz="0" w:space="0" w:color="auto" w:frame="1"/>
            <w:shd w:val="clear" w:color="auto" w:fill="FFFFFF"/>
          </w:rPr>
          <w:t>x</w:t>
        </w:r>
        <w:r w:rsidRPr="00BD7B30">
          <w:rPr>
            <w:rStyle w:val="Hyperlink"/>
            <w:rFonts w:ascii="Arial" w:hAnsi="Arial" w:cs="Arial"/>
            <w:sz w:val="18"/>
            <w:szCs w:val="18"/>
            <w:bdr w:val="none" w:sz="0" w:space="0" w:color="auto" w:frame="1"/>
            <w:shd w:val="clear" w:color="auto" w:fill="FFFFFF"/>
            <w:lang w:val="ru-RU"/>
          </w:rPr>
          <w:t>409</w:t>
        </w:r>
      </w:hyperlink>
      <w:r w:rsidRPr="00BD7B30">
        <w:rPr>
          <w:rFonts w:ascii="Arial" w:hAnsi="Arial" w:cs="Arial"/>
          <w:color w:val="444444"/>
          <w:sz w:val="18"/>
          <w:szCs w:val="18"/>
          <w:bdr w:val="none" w:sz="0" w:space="0" w:color="auto" w:frame="1"/>
          <w:shd w:val="clear" w:color="auto" w:fill="FFFFFF"/>
          <w:lang w:val="ru-RU"/>
        </w:rPr>
        <w:t xml:space="preserve">. </w:t>
      </w:r>
      <w:r w:rsidRPr="00BD7B30">
        <w:rPr>
          <w:rFonts w:ascii="Arial" w:hAnsi="Arial" w:cs="Arial"/>
          <w:color w:val="000000" w:themeColor="text1"/>
          <w:sz w:val="18"/>
          <w:szCs w:val="18"/>
          <w:bdr w:val="none" w:sz="0" w:space="0" w:color="auto" w:frame="1"/>
          <w:shd w:val="clear" w:color="auto" w:fill="FFFFFF"/>
          <w:lang w:val="ru-RU"/>
        </w:rPr>
        <w:t>Вы несете исключительную ответственность за то, что носитель и</w:t>
      </w:r>
      <w:r w:rsidR="002450D6" w:rsidRPr="00BD7B30">
        <w:rPr>
          <w:rFonts w:ascii="Arial" w:hAnsi="Arial" w:cs="Arial"/>
          <w:color w:val="000000" w:themeColor="text1"/>
          <w:sz w:val="18"/>
          <w:szCs w:val="18"/>
          <w:bdr w:val="none" w:sz="0" w:space="0" w:color="auto" w:frame="1"/>
          <w:shd w:val="clear" w:color="auto" w:fill="FFFFFF"/>
        </w:rPr>
        <w:t> </w:t>
      </w:r>
      <w:r w:rsidRPr="00BD7B30">
        <w:rPr>
          <w:rFonts w:ascii="Arial" w:hAnsi="Arial" w:cs="Arial"/>
          <w:color w:val="000000" w:themeColor="text1"/>
          <w:sz w:val="18"/>
          <w:szCs w:val="18"/>
          <w:bdr w:val="none" w:sz="0" w:space="0" w:color="auto" w:frame="1"/>
          <w:shd w:val="clear" w:color="auto" w:fill="FFFFFF"/>
          <w:lang w:val="ru-RU"/>
        </w:rPr>
        <w:t>данные на нем соответствуют всем законам и нормативам.</w:t>
      </w:r>
      <w:r w:rsidR="008E15C6" w:rsidRPr="00BD7B30">
        <w:rPr>
          <w:rFonts w:ascii="Arial" w:hAnsi="Arial" w:cs="Arial"/>
          <w:color w:val="000000" w:themeColor="text1"/>
          <w:sz w:val="18"/>
          <w:szCs w:val="18"/>
          <w:bdr w:val="none" w:sz="0" w:space="0" w:color="auto" w:frame="1"/>
          <w:shd w:val="clear" w:color="auto" w:fill="FFFFFF"/>
          <w:lang w:val="ru-RU"/>
        </w:rPr>
        <w:t xml:space="preserve"> </w:t>
      </w:r>
      <w:r w:rsidRPr="00BD7B30">
        <w:rPr>
          <w:rFonts w:ascii="Arial" w:hAnsi="Arial" w:cs="Arial"/>
          <w:color w:val="000000" w:themeColor="text1"/>
          <w:sz w:val="18"/>
          <w:szCs w:val="18"/>
          <w:bdr w:val="none" w:sz="0" w:space="0" w:color="auto" w:frame="1"/>
          <w:shd w:val="clear" w:color="auto" w:fill="FFFFFF"/>
          <w:lang w:val="ru-RU"/>
        </w:rPr>
        <w:t xml:space="preserve">Все поступающие носители будут отправлены в центр обработки данных </w:t>
      </w:r>
      <w:r w:rsidRPr="00BD7B30">
        <w:rPr>
          <w:rFonts w:ascii="Arial" w:hAnsi="Arial" w:cs="Arial"/>
          <w:color w:val="000000" w:themeColor="text1"/>
          <w:sz w:val="18"/>
          <w:szCs w:val="18"/>
          <w:bdr w:val="none" w:sz="0" w:space="0" w:color="auto" w:frame="1"/>
          <w:shd w:val="clear" w:color="auto" w:fill="FFFFFF"/>
        </w:rPr>
        <w:t>DDP</w:t>
      </w:r>
      <w:r w:rsidRPr="00BD7B30">
        <w:rPr>
          <w:rFonts w:ascii="Arial" w:hAnsi="Arial" w:cs="Arial"/>
          <w:color w:val="000000" w:themeColor="text1"/>
          <w:sz w:val="18"/>
          <w:szCs w:val="18"/>
          <w:bdr w:val="none" w:sz="0" w:space="0" w:color="auto" w:frame="1"/>
          <w:shd w:val="clear" w:color="auto" w:fill="FFFFFF"/>
          <w:lang w:val="ru-RU"/>
        </w:rPr>
        <w:t xml:space="preserve"> (</w:t>
      </w:r>
      <w:r w:rsidRPr="00BD7B30">
        <w:rPr>
          <w:rFonts w:ascii="Arial" w:hAnsi="Arial" w:cs="Arial"/>
          <w:color w:val="000000" w:themeColor="text1"/>
          <w:sz w:val="18"/>
          <w:szCs w:val="18"/>
          <w:bdr w:val="none" w:sz="0" w:space="0" w:color="auto" w:frame="1"/>
          <w:shd w:val="clear" w:color="auto" w:fill="FFFFFF"/>
        </w:rPr>
        <w:t>INCOTERMS</w:t>
      </w:r>
      <w:r w:rsidRPr="00BD7B30">
        <w:rPr>
          <w:rFonts w:ascii="Arial" w:hAnsi="Arial" w:cs="Arial"/>
          <w:color w:val="000000" w:themeColor="text1"/>
          <w:sz w:val="18"/>
          <w:szCs w:val="18"/>
          <w:bdr w:val="none" w:sz="0" w:space="0" w:color="auto" w:frame="1"/>
          <w:shd w:val="clear" w:color="auto" w:fill="FFFFFF"/>
          <w:lang w:val="ru-RU"/>
        </w:rPr>
        <w:t xml:space="preserve"> 2010), и вы несете ответственность за оплату всех операций перевозки, включая в</w:t>
      </w:r>
      <w:r w:rsidR="002450D6" w:rsidRPr="00BD7B30">
        <w:rPr>
          <w:rFonts w:ascii="Arial" w:hAnsi="Arial" w:cs="Arial"/>
          <w:color w:val="000000" w:themeColor="text1"/>
          <w:sz w:val="18"/>
          <w:szCs w:val="18"/>
          <w:bdr w:val="none" w:sz="0" w:space="0" w:color="auto" w:frame="1"/>
          <w:shd w:val="clear" w:color="auto" w:fill="FFFFFF"/>
        </w:rPr>
        <w:t> </w:t>
      </w:r>
      <w:r w:rsidRPr="00BD7B30">
        <w:rPr>
          <w:rFonts w:ascii="Arial" w:hAnsi="Arial" w:cs="Arial"/>
          <w:color w:val="000000" w:themeColor="text1"/>
          <w:sz w:val="18"/>
          <w:szCs w:val="18"/>
          <w:bdr w:val="none" w:sz="0" w:space="0" w:color="auto" w:frame="1"/>
          <w:shd w:val="clear" w:color="auto" w:fill="FFFFFF"/>
          <w:lang w:val="ru-RU"/>
        </w:rPr>
        <w:t>том числе страховку, таможенные декларации, декларации импорта и экспорта, налоги, пошлины и штрафы.</w:t>
      </w:r>
      <w:r w:rsidR="008E15C6" w:rsidRPr="00BD7B30">
        <w:rPr>
          <w:rFonts w:ascii="Arial" w:hAnsi="Arial" w:cs="Arial"/>
          <w:color w:val="000000" w:themeColor="text1"/>
          <w:sz w:val="18"/>
          <w:szCs w:val="18"/>
          <w:bdr w:val="none" w:sz="0" w:space="0" w:color="auto" w:frame="1"/>
          <w:shd w:val="clear" w:color="auto" w:fill="FFFFFF"/>
          <w:lang w:val="ru-RU"/>
        </w:rPr>
        <w:t xml:space="preserve"> </w:t>
      </w:r>
    </w:p>
    <w:p w:rsidR="005D5C69" w:rsidRPr="00BD7B30" w:rsidRDefault="005D5C69" w:rsidP="005D5C69">
      <w:pPr>
        <w:pStyle w:val="PURBlueStrong-Indented"/>
        <w:spacing w:after="120" w:line="240" w:lineRule="auto"/>
        <w:ind w:left="274"/>
        <w:rPr>
          <w:rFonts w:cs="Arial"/>
          <w:spacing w:val="0"/>
          <w:szCs w:val="18"/>
          <w:lang w:val="ru-RU"/>
        </w:rPr>
      </w:pPr>
      <w:r w:rsidRPr="00BD7B30">
        <w:rPr>
          <w:rFonts w:cs="Arial"/>
          <w:smallCaps w:val="0"/>
          <w:color w:val="000000" w:themeColor="text1"/>
          <w:spacing w:val="0"/>
          <w:szCs w:val="18"/>
          <w:bdr w:val="none" w:sz="0" w:space="0" w:color="auto" w:frame="1"/>
          <w:shd w:val="clear" w:color="auto" w:fill="FFFFFF"/>
          <w:lang w:val="ru-RU"/>
        </w:rPr>
        <w:t xml:space="preserve">Экспортированные носители будут отправлены в центр обработки данных </w:t>
      </w:r>
      <w:r w:rsidRPr="00BD7B30">
        <w:rPr>
          <w:rFonts w:cs="Arial"/>
          <w:smallCaps w:val="0"/>
          <w:color w:val="000000" w:themeColor="text1"/>
          <w:spacing w:val="0"/>
          <w:szCs w:val="18"/>
          <w:bdr w:val="none" w:sz="0" w:space="0" w:color="auto" w:frame="1"/>
          <w:shd w:val="clear" w:color="auto" w:fill="FFFFFF"/>
        </w:rPr>
        <w:t>Ex</w:t>
      </w:r>
      <w:r w:rsidRPr="00BD7B30">
        <w:rPr>
          <w:rFonts w:cs="Arial"/>
          <w:smallCaps w:val="0"/>
          <w:color w:val="000000" w:themeColor="text1"/>
          <w:spacing w:val="0"/>
          <w:szCs w:val="18"/>
          <w:bdr w:val="none" w:sz="0" w:space="0" w:color="auto" w:frame="1"/>
          <w:shd w:val="clear" w:color="auto" w:fill="FFFFFF"/>
          <w:lang w:val="ru-RU"/>
        </w:rPr>
        <w:t xml:space="preserve"> </w:t>
      </w:r>
      <w:r w:rsidRPr="00BD7B30">
        <w:rPr>
          <w:rFonts w:cs="Arial"/>
          <w:smallCaps w:val="0"/>
          <w:color w:val="000000" w:themeColor="text1"/>
          <w:spacing w:val="0"/>
          <w:szCs w:val="18"/>
          <w:bdr w:val="none" w:sz="0" w:space="0" w:color="auto" w:frame="1"/>
          <w:shd w:val="clear" w:color="auto" w:fill="FFFFFF"/>
        </w:rPr>
        <w:t>Works</w:t>
      </w:r>
      <w:r w:rsidRPr="00BD7B30">
        <w:rPr>
          <w:rFonts w:cs="Arial"/>
          <w:smallCaps w:val="0"/>
          <w:color w:val="000000" w:themeColor="text1"/>
          <w:spacing w:val="0"/>
          <w:szCs w:val="18"/>
          <w:bdr w:val="none" w:sz="0" w:space="0" w:color="auto" w:frame="1"/>
          <w:shd w:val="clear" w:color="auto" w:fill="FFFFFF"/>
          <w:lang w:val="ru-RU"/>
        </w:rPr>
        <w:t xml:space="preserve"> (</w:t>
      </w:r>
      <w:r w:rsidRPr="00BD7B30">
        <w:rPr>
          <w:rFonts w:cs="Arial"/>
          <w:smallCaps w:val="0"/>
          <w:color w:val="000000" w:themeColor="text1"/>
          <w:spacing w:val="0"/>
          <w:szCs w:val="18"/>
          <w:bdr w:val="none" w:sz="0" w:space="0" w:color="auto" w:frame="1"/>
          <w:shd w:val="clear" w:color="auto" w:fill="FFFFFF"/>
        </w:rPr>
        <w:t>INCOTERMS</w:t>
      </w:r>
      <w:r w:rsidRPr="00BD7B30">
        <w:rPr>
          <w:rFonts w:cs="Arial"/>
          <w:smallCaps w:val="0"/>
          <w:color w:val="000000" w:themeColor="text1"/>
          <w:spacing w:val="0"/>
          <w:szCs w:val="18"/>
          <w:bdr w:val="none" w:sz="0" w:space="0" w:color="auto" w:frame="1"/>
          <w:shd w:val="clear" w:color="auto" w:fill="FFFFFF"/>
          <w:lang w:val="ru-RU"/>
        </w:rPr>
        <w:t xml:space="preserve"> 2010), и вы несете ответственность за оплату всех операций перевозки, включая в том числе страховку, таможенные декларации, декларации импорта и экспорта, налоги, пошлины и штрафы.</w:t>
      </w:r>
      <w:r w:rsidR="008E15C6" w:rsidRPr="00BD7B30">
        <w:rPr>
          <w:rFonts w:cs="Arial"/>
          <w:smallCaps w:val="0"/>
          <w:color w:val="000000" w:themeColor="text1"/>
          <w:spacing w:val="0"/>
          <w:szCs w:val="18"/>
          <w:bdr w:val="none" w:sz="0" w:space="0" w:color="auto" w:frame="1"/>
          <w:shd w:val="clear" w:color="auto" w:fill="FFFFFF"/>
          <w:lang w:val="ru-RU"/>
        </w:rPr>
        <w:t xml:space="preserve"> </w:t>
      </w:r>
      <w:r w:rsidRPr="00BD7B30">
        <w:rPr>
          <w:rFonts w:cs="Arial"/>
          <w:smallCaps w:val="0"/>
          <w:color w:val="000000" w:themeColor="text1"/>
          <w:spacing w:val="0"/>
          <w:szCs w:val="18"/>
          <w:bdr w:val="none" w:sz="0" w:space="0" w:color="auto" w:frame="1"/>
          <w:shd w:val="clear" w:color="auto" w:fill="FFFFFF"/>
          <w:lang w:val="ru-RU"/>
        </w:rPr>
        <w:t>Вы несете ответственность за то, чтобы обеспечить возможность отправки данные на экспортированном носителей в указанное местоположение.</w:t>
      </w:r>
    </w:p>
    <w:p w:rsidR="005D5C69" w:rsidRPr="006760D6" w:rsidRDefault="005D5C69" w:rsidP="00D862D8">
      <w:pPr>
        <w:pStyle w:val="PURBlueStrong-Indented"/>
        <w:rPr>
          <w:lang w:val="ru-RU"/>
        </w:rPr>
      </w:pPr>
      <w:r w:rsidRPr="006760D6">
        <w:rPr>
          <w:lang w:val="ru-RU"/>
        </w:rPr>
        <w:t>Отказ от ответственности за носители</w:t>
      </w:r>
    </w:p>
    <w:p w:rsidR="005D5C69" w:rsidRPr="006760D6" w:rsidRDefault="005D5C69" w:rsidP="00B605D5">
      <w:pPr>
        <w:pStyle w:val="PURBlueStrong-Indented"/>
        <w:spacing w:after="120" w:line="240" w:lineRule="auto"/>
        <w:ind w:left="274"/>
        <w:rPr>
          <w:rFonts w:cs="Arial"/>
          <w:lang w:val="ru-RU"/>
        </w:rPr>
      </w:pPr>
      <w:r w:rsidRPr="006760D6">
        <w:rPr>
          <w:rFonts w:cs="Arial"/>
          <w:smallCaps w:val="0"/>
          <w:color w:val="000000" w:themeColor="text1"/>
          <w:szCs w:val="18"/>
          <w:bdr w:val="none" w:sz="0" w:space="0" w:color="auto" w:frame="1"/>
          <w:shd w:val="clear" w:color="auto" w:fill="FFFFFF"/>
          <w:lang w:val="ru-RU"/>
        </w:rPr>
        <w:t xml:space="preserve">Вы соглашаетесь с тем, что </w:t>
      </w:r>
      <w:r w:rsidRPr="00FB10F7">
        <w:rPr>
          <w:rFonts w:cs="Arial"/>
          <w:smallCaps w:val="0"/>
          <w:color w:val="000000" w:themeColor="text1"/>
          <w:szCs w:val="18"/>
          <w:bdr w:val="none" w:sz="0" w:space="0" w:color="auto" w:frame="1"/>
          <w:shd w:val="clear" w:color="auto" w:fill="FFFFFF"/>
        </w:rPr>
        <w:t>Microsoft</w:t>
      </w:r>
      <w:r w:rsidRPr="006760D6">
        <w:rPr>
          <w:rFonts w:cs="Arial"/>
          <w:smallCaps w:val="0"/>
          <w:color w:val="000000" w:themeColor="text1"/>
          <w:szCs w:val="18"/>
          <w:bdr w:val="none" w:sz="0" w:space="0" w:color="auto" w:frame="1"/>
          <w:shd w:val="clear" w:color="auto" w:fill="FFFFFF"/>
          <w:lang w:val="ru-RU"/>
        </w:rPr>
        <w:t xml:space="preserve"> не несет ответственности за носитель и данные на нем, а также не несет ответственности за потерю, повреждение или уничтожение носителя.</w:t>
      </w:r>
      <w:r w:rsidR="008E15C6" w:rsidRPr="006760D6">
        <w:rPr>
          <w:rFonts w:cs="Arial"/>
          <w:smallCaps w:val="0"/>
          <w:color w:val="000000" w:themeColor="text1"/>
          <w:szCs w:val="18"/>
          <w:bdr w:val="none" w:sz="0" w:space="0" w:color="auto" w:frame="1"/>
          <w:shd w:val="clear" w:color="auto" w:fill="FFFFFF"/>
          <w:lang w:val="ru-RU"/>
        </w:rPr>
        <w:t xml:space="preserve"> </w:t>
      </w:r>
      <w:r w:rsidRPr="006760D6">
        <w:rPr>
          <w:rFonts w:cs="Arial"/>
          <w:smallCaps w:val="0"/>
          <w:color w:val="000000" w:themeColor="text1"/>
          <w:szCs w:val="18"/>
          <w:bdr w:val="none" w:sz="0" w:space="0" w:color="auto" w:frame="1"/>
          <w:shd w:val="clear" w:color="auto" w:fill="FFFFFF"/>
          <w:lang w:val="ru-RU"/>
        </w:rPr>
        <w:t>Вы несете исключительную ответственность применением любых мер предосторожности для защиты носителя и данных на нем, включая в том числе шифрование данных, упаковка для защиты от</w:t>
      </w:r>
      <w:r w:rsidR="00B605D5">
        <w:rPr>
          <w:rFonts w:cs="Arial"/>
          <w:smallCaps w:val="0"/>
          <w:color w:val="000000" w:themeColor="text1"/>
          <w:szCs w:val="18"/>
          <w:bdr w:val="none" w:sz="0" w:space="0" w:color="auto" w:frame="1"/>
          <w:shd w:val="clear" w:color="auto" w:fill="FFFFFF"/>
        </w:rPr>
        <w:t> </w:t>
      </w:r>
      <w:r w:rsidRPr="006760D6">
        <w:rPr>
          <w:rFonts w:cs="Arial"/>
          <w:smallCaps w:val="0"/>
          <w:color w:val="000000" w:themeColor="text1"/>
          <w:szCs w:val="18"/>
          <w:bdr w:val="none" w:sz="0" w:space="0" w:color="auto" w:frame="1"/>
          <w:shd w:val="clear" w:color="auto" w:fill="FFFFFF"/>
          <w:lang w:val="ru-RU"/>
        </w:rPr>
        <w:t>изменение, страхование перевозки, резервное копирование и обеспечение избыточности данных.</w:t>
      </w:r>
    </w:p>
    <w:p w:rsidR="00D862D8" w:rsidRPr="006760D6" w:rsidRDefault="00D862D8" w:rsidP="00D862D8">
      <w:pPr>
        <w:pStyle w:val="PURBlueStrong-Indented"/>
        <w:rPr>
          <w:lang w:val="ru-RU"/>
        </w:rPr>
      </w:pPr>
      <w:r w:rsidRPr="006760D6">
        <w:rPr>
          <w:lang w:val="ru-RU"/>
        </w:rPr>
        <w:t xml:space="preserve">Магазин </w:t>
      </w:r>
    </w:p>
    <w:p w:rsidR="00D862D8" w:rsidRPr="006760D6" w:rsidRDefault="00D862D8" w:rsidP="00D862D8">
      <w:pPr>
        <w:ind w:left="270"/>
        <w:rPr>
          <w:rFonts w:cs="Arial"/>
          <w:lang w:val="ru-RU"/>
        </w:rPr>
      </w:pPr>
      <w:r w:rsidRPr="0049048A">
        <w:rPr>
          <w:rFonts w:eastAsia="Times New Roman" w:cs="Arial"/>
          <w:color w:val="auto"/>
          <w:sz w:val="18"/>
          <w:szCs w:val="18"/>
        </w:rPr>
        <w:t>Windows</w:t>
      </w:r>
      <w:r w:rsidRPr="006760D6">
        <w:rPr>
          <w:rFonts w:eastAsia="Times New Roman" w:cs="Arial"/>
          <w:color w:val="auto"/>
          <w:sz w:val="18"/>
          <w:szCs w:val="18"/>
          <w:lang w:val="ru-RU"/>
        </w:rPr>
        <w:t xml:space="preserve"> </w:t>
      </w:r>
      <w:r w:rsidRPr="0049048A">
        <w:rPr>
          <w:rFonts w:eastAsia="Times New Roman" w:cs="Arial"/>
          <w:color w:val="auto"/>
          <w:sz w:val="18"/>
          <w:szCs w:val="18"/>
        </w:rPr>
        <w:t>Azure</w:t>
      </w:r>
      <w:r w:rsidRPr="006760D6">
        <w:rPr>
          <w:rFonts w:eastAsia="Times New Roman" w:cs="Arial"/>
          <w:color w:val="auto"/>
          <w:sz w:val="18"/>
          <w:szCs w:val="18"/>
          <w:lang w:val="ru-RU"/>
        </w:rPr>
        <w:t xml:space="preserve"> позволяет обращаться к Продуктам, производимым не </w:t>
      </w:r>
      <w:r w:rsidRPr="0049048A">
        <w:rPr>
          <w:rFonts w:eastAsia="Times New Roman" w:cs="Arial"/>
          <w:color w:val="auto"/>
          <w:sz w:val="18"/>
          <w:szCs w:val="18"/>
        </w:rPr>
        <w:t>Microsoft</w:t>
      </w:r>
      <w:r w:rsidRPr="006760D6">
        <w:rPr>
          <w:rFonts w:eastAsia="Times New Roman" w:cs="Arial"/>
          <w:color w:val="auto"/>
          <w:sz w:val="18"/>
          <w:szCs w:val="18"/>
          <w:lang w:val="ru-RU"/>
        </w:rPr>
        <w:t xml:space="preserve">, или приобретать их у сторонних поставщиков в рамках единой структуры подготовки и выставления счетов через такие функции, как Магазин </w:t>
      </w:r>
      <w:r w:rsidRPr="0049048A">
        <w:rPr>
          <w:rFonts w:eastAsia="Times New Roman" w:cs="Arial"/>
          <w:color w:val="auto"/>
          <w:sz w:val="18"/>
          <w:szCs w:val="18"/>
        </w:rPr>
        <w:t>Windows</w:t>
      </w:r>
      <w:r w:rsidRPr="006760D6">
        <w:rPr>
          <w:rFonts w:eastAsia="Times New Roman" w:cs="Arial"/>
          <w:color w:val="auto"/>
          <w:sz w:val="18"/>
          <w:szCs w:val="18"/>
          <w:lang w:val="ru-RU"/>
        </w:rPr>
        <w:t xml:space="preserve"> </w:t>
      </w:r>
      <w:r w:rsidRPr="0049048A">
        <w:rPr>
          <w:rFonts w:eastAsia="Times New Roman" w:cs="Arial"/>
          <w:color w:val="auto"/>
          <w:sz w:val="18"/>
          <w:szCs w:val="18"/>
        </w:rPr>
        <w:t>Azure</w:t>
      </w:r>
      <w:r w:rsidRPr="006760D6">
        <w:rPr>
          <w:rFonts w:eastAsia="Times New Roman" w:cs="Arial"/>
          <w:color w:val="auto"/>
          <w:sz w:val="18"/>
          <w:szCs w:val="18"/>
          <w:lang w:val="ru-RU"/>
        </w:rPr>
        <w:t xml:space="preserve"> и Галереи виртуальных машин («Службы магазинов»).</w:t>
      </w:r>
      <w:r w:rsidR="008E15C6" w:rsidRPr="006760D6">
        <w:rPr>
          <w:rFonts w:eastAsia="Times New Roman" w:cs="Arial"/>
          <w:color w:val="auto"/>
          <w:sz w:val="18"/>
          <w:szCs w:val="18"/>
          <w:lang w:val="ru-RU"/>
        </w:rPr>
        <w:t xml:space="preserve"> </w:t>
      </w:r>
    </w:p>
    <w:p w:rsidR="00D862D8" w:rsidRPr="006760D6" w:rsidRDefault="00D862D8" w:rsidP="00B605D5">
      <w:pPr>
        <w:pStyle w:val="ListParagraph"/>
        <w:numPr>
          <w:ilvl w:val="0"/>
          <w:numId w:val="75"/>
        </w:numPr>
        <w:spacing w:before="120" w:after="120"/>
        <w:jc w:val="left"/>
        <w:rPr>
          <w:rFonts w:ascii="Arial" w:hAnsi="Arial" w:cs="Arial"/>
          <w:lang w:val="ru-RU"/>
        </w:rPr>
      </w:pPr>
      <w:r w:rsidRPr="006760D6">
        <w:rPr>
          <w:rFonts w:ascii="Arial" w:eastAsia="Times New Roman" w:hAnsi="Arial" w:cs="Arial"/>
          <w:b/>
          <w:sz w:val="18"/>
          <w:szCs w:val="18"/>
          <w:lang w:val="ru-RU"/>
        </w:rPr>
        <w:t>Финансовые данные.</w:t>
      </w:r>
      <w:r w:rsidR="008E15C6" w:rsidRPr="006760D6">
        <w:rPr>
          <w:rFonts w:ascii="Arial" w:eastAsia="Times New Roman" w:hAnsi="Arial" w:cs="Arial"/>
          <w:sz w:val="18"/>
          <w:szCs w:val="18"/>
          <w:lang w:val="ru-RU"/>
        </w:rPr>
        <w:t xml:space="preserve"> </w:t>
      </w:r>
      <w:r w:rsidRPr="006760D6">
        <w:rPr>
          <w:rFonts w:ascii="Arial" w:eastAsia="Times New Roman" w:hAnsi="Arial" w:cs="Arial"/>
          <w:sz w:val="18"/>
          <w:szCs w:val="18"/>
          <w:lang w:val="ru-RU"/>
        </w:rPr>
        <w:t xml:space="preserve">Продукты, производимые не </w:t>
      </w:r>
      <w:r w:rsidRPr="0049048A">
        <w:rPr>
          <w:rFonts w:ascii="Arial" w:eastAsia="Times New Roman" w:hAnsi="Arial" w:cs="Arial"/>
          <w:sz w:val="18"/>
          <w:szCs w:val="18"/>
        </w:rPr>
        <w:t>Microsoft</w:t>
      </w:r>
      <w:r w:rsidRPr="006760D6">
        <w:rPr>
          <w:rFonts w:ascii="Arial" w:eastAsia="Times New Roman" w:hAnsi="Arial" w:cs="Arial"/>
          <w:sz w:val="18"/>
          <w:szCs w:val="18"/>
          <w:lang w:val="ru-RU"/>
        </w:rPr>
        <w:t>, доступные в рамках Служб магазинов, могут содержать финансовые данные. Корпорация Майкрософт не является брокером, дилером или зарегистрированным консультантом по инвестициям в рамках федеральных законов о ценных бумагах США и других юрисдикций и не</w:t>
      </w:r>
      <w:r w:rsidR="00B605D5">
        <w:rPr>
          <w:rFonts w:ascii="Arial" w:eastAsia="Times New Roman" w:hAnsi="Arial" w:cs="Arial"/>
          <w:sz w:val="18"/>
          <w:szCs w:val="18"/>
        </w:rPr>
        <w:t> </w:t>
      </w:r>
      <w:r w:rsidRPr="006760D6">
        <w:rPr>
          <w:rFonts w:ascii="Arial" w:eastAsia="Times New Roman" w:hAnsi="Arial" w:cs="Arial"/>
          <w:sz w:val="18"/>
          <w:szCs w:val="18"/>
          <w:lang w:val="ru-RU"/>
        </w:rPr>
        <w:t xml:space="preserve">предоставляет потребителям консультаций относительно целесообразности инвестиций, приобретения или продажи ценных бумаг или иных финансовых продуктов и служб. Ни один компонент Служб магазинов не является предложением или рекомендацией приобрести или продать ценные бумаги. Ни корпорация Майкрософт ни ее лицензиары, связанные с данными котировок акций или индексов, не одобряют и не рекомендуют какие-либо конкретные финансовые продукты и услуги. Ни один компонент Служб магазинов, включая наборы данных или </w:t>
      </w:r>
      <w:r w:rsidRPr="006760D6">
        <w:rPr>
          <w:rFonts w:ascii="Arial" w:eastAsia="Times New Roman" w:hAnsi="Arial" w:cs="Arial"/>
          <w:sz w:val="18"/>
          <w:szCs w:val="18"/>
          <w:lang w:val="ru-RU"/>
        </w:rPr>
        <w:lastRenderedPageBreak/>
        <w:t xml:space="preserve">финансовые приложения, не может считаться профессиональной консультацией, включая в том числе консультации по инвестициям или налогообложению. </w:t>
      </w:r>
    </w:p>
    <w:p w:rsidR="00D862D8" w:rsidRPr="006760D6" w:rsidRDefault="00D862D8" w:rsidP="00BC6707">
      <w:pPr>
        <w:pStyle w:val="ListParagraph"/>
        <w:keepNext/>
        <w:keepLines/>
        <w:numPr>
          <w:ilvl w:val="0"/>
          <w:numId w:val="75"/>
        </w:numPr>
        <w:spacing w:before="120" w:after="120"/>
        <w:jc w:val="left"/>
        <w:rPr>
          <w:rFonts w:ascii="Arial" w:hAnsi="Arial" w:cs="Arial"/>
          <w:lang w:val="ru-RU"/>
        </w:rPr>
      </w:pPr>
      <w:r w:rsidRPr="006760D6">
        <w:rPr>
          <w:rFonts w:ascii="Arial" w:eastAsia="Times New Roman" w:hAnsi="Arial" w:cs="Arial"/>
          <w:b/>
          <w:sz w:val="18"/>
          <w:szCs w:val="18"/>
          <w:lang w:val="ru-RU"/>
        </w:rPr>
        <w:t>Программные интерфейсы (</w:t>
      </w:r>
      <w:r w:rsidRPr="0049048A">
        <w:rPr>
          <w:rFonts w:ascii="Arial" w:eastAsia="Times New Roman" w:hAnsi="Arial" w:cs="Arial"/>
          <w:b/>
          <w:sz w:val="18"/>
          <w:szCs w:val="18"/>
        </w:rPr>
        <w:t>API</w:t>
      </w:r>
      <w:r w:rsidRPr="006760D6">
        <w:rPr>
          <w:rFonts w:ascii="Arial" w:eastAsia="Times New Roman" w:hAnsi="Arial" w:cs="Arial"/>
          <w:b/>
          <w:sz w:val="18"/>
          <w:szCs w:val="18"/>
          <w:lang w:val="ru-RU"/>
        </w:rPr>
        <w:t>).</w:t>
      </w:r>
      <w:r w:rsidR="008E15C6" w:rsidRPr="006760D6">
        <w:rPr>
          <w:rFonts w:ascii="Arial" w:eastAsia="Times New Roman" w:hAnsi="Arial" w:cs="Arial"/>
          <w:sz w:val="18"/>
          <w:szCs w:val="18"/>
          <w:lang w:val="ru-RU"/>
        </w:rPr>
        <w:t xml:space="preserve"> </w:t>
      </w:r>
      <w:r w:rsidRPr="006760D6">
        <w:rPr>
          <w:rFonts w:ascii="Arial" w:eastAsia="Times New Roman" w:hAnsi="Arial" w:cs="Arial"/>
          <w:sz w:val="18"/>
          <w:szCs w:val="18"/>
          <w:lang w:val="ru-RU"/>
        </w:rPr>
        <w:t>Мы предоставляем программные интерфейсы («</w:t>
      </w:r>
      <w:r w:rsidRPr="0049048A">
        <w:rPr>
          <w:rFonts w:ascii="Arial" w:eastAsia="Times New Roman" w:hAnsi="Arial" w:cs="Arial"/>
          <w:sz w:val="18"/>
          <w:szCs w:val="18"/>
        </w:rPr>
        <w:t>API</w:t>
      </w:r>
      <w:r w:rsidRPr="006760D6">
        <w:rPr>
          <w:rFonts w:ascii="Arial" w:eastAsia="Times New Roman" w:hAnsi="Arial" w:cs="Arial"/>
          <w:sz w:val="18"/>
          <w:szCs w:val="18"/>
          <w:lang w:val="ru-RU"/>
        </w:rPr>
        <w:t xml:space="preserve"> служб магазинов») для использования со Службами магазинов.</w:t>
      </w:r>
      <w:r w:rsidR="008E15C6" w:rsidRPr="006760D6">
        <w:rPr>
          <w:rFonts w:ascii="Arial" w:eastAsia="Times New Roman" w:hAnsi="Arial" w:cs="Arial"/>
          <w:sz w:val="18"/>
          <w:szCs w:val="18"/>
          <w:lang w:val="ru-RU"/>
        </w:rPr>
        <w:t xml:space="preserve"> </w:t>
      </w:r>
      <w:r w:rsidRPr="006760D6">
        <w:rPr>
          <w:rFonts w:ascii="Arial" w:eastAsia="Times New Roman" w:hAnsi="Arial" w:cs="Arial"/>
          <w:sz w:val="18"/>
          <w:szCs w:val="18"/>
          <w:lang w:val="ru-RU"/>
        </w:rPr>
        <w:t xml:space="preserve">Если вы используете </w:t>
      </w:r>
      <w:r w:rsidRPr="0049048A">
        <w:rPr>
          <w:rFonts w:ascii="Arial" w:eastAsia="Times New Roman" w:hAnsi="Arial" w:cs="Arial"/>
          <w:sz w:val="18"/>
          <w:szCs w:val="18"/>
        </w:rPr>
        <w:t>API</w:t>
      </w:r>
      <w:r w:rsidRPr="006760D6">
        <w:rPr>
          <w:rFonts w:ascii="Arial" w:eastAsia="Times New Roman" w:hAnsi="Arial" w:cs="Arial"/>
          <w:sz w:val="18"/>
          <w:szCs w:val="18"/>
          <w:lang w:val="ru-RU"/>
        </w:rPr>
        <w:t xml:space="preserve"> служб магазинов для приобретения Продуктов, производимых не </w:t>
      </w:r>
      <w:r w:rsidRPr="0049048A">
        <w:rPr>
          <w:rFonts w:ascii="Arial" w:eastAsia="Times New Roman" w:hAnsi="Arial" w:cs="Arial"/>
          <w:sz w:val="18"/>
          <w:szCs w:val="18"/>
        </w:rPr>
        <w:t>Microsoft</w:t>
      </w:r>
      <w:r w:rsidRPr="006760D6">
        <w:rPr>
          <w:rFonts w:ascii="Arial" w:eastAsia="Times New Roman" w:hAnsi="Arial" w:cs="Arial"/>
          <w:sz w:val="18"/>
          <w:szCs w:val="18"/>
          <w:lang w:val="ru-RU"/>
        </w:rPr>
        <w:t>, или получения к ним доступа, вы (а) соглашаетесь выполнять эти действия только от своего имени и (б) несете ответственность за изучение соответствующих условий использования издателя (которые могут периодически меняться) и обеспечение соответствия им.</w:t>
      </w:r>
      <w:r w:rsidR="008E15C6" w:rsidRPr="006760D6">
        <w:rPr>
          <w:rFonts w:ascii="Arial" w:eastAsia="Times New Roman" w:hAnsi="Arial" w:cs="Arial"/>
          <w:sz w:val="18"/>
          <w:szCs w:val="18"/>
          <w:lang w:val="ru-RU"/>
        </w:rPr>
        <w:t xml:space="preserve"> </w:t>
      </w:r>
    </w:p>
    <w:p w:rsidR="00D862D8" w:rsidRPr="006760D6" w:rsidRDefault="00D862D8" w:rsidP="00ED5D2B">
      <w:pPr>
        <w:pStyle w:val="ListParagraph"/>
        <w:numPr>
          <w:ilvl w:val="0"/>
          <w:numId w:val="75"/>
        </w:numPr>
        <w:spacing w:before="120" w:after="120"/>
        <w:jc w:val="left"/>
        <w:rPr>
          <w:rFonts w:ascii="Arial" w:hAnsi="Arial" w:cs="Arial"/>
          <w:lang w:val="ru-RU"/>
        </w:rPr>
      </w:pPr>
      <w:r w:rsidRPr="006760D6">
        <w:rPr>
          <w:rFonts w:ascii="Arial" w:eastAsia="Times New Roman" w:hAnsi="Arial" w:cs="Arial"/>
          <w:b/>
          <w:sz w:val="18"/>
          <w:szCs w:val="18"/>
          <w:lang w:val="ru-RU"/>
        </w:rPr>
        <w:t>Регулирование.</w:t>
      </w:r>
      <w:r w:rsidR="008E15C6" w:rsidRPr="006760D6">
        <w:rPr>
          <w:rFonts w:ascii="Arial" w:eastAsia="Times New Roman" w:hAnsi="Arial" w:cs="Arial"/>
          <w:b/>
          <w:sz w:val="18"/>
          <w:szCs w:val="18"/>
          <w:lang w:val="ru-RU"/>
        </w:rPr>
        <w:t xml:space="preserve"> </w:t>
      </w:r>
      <w:r w:rsidRPr="006760D6">
        <w:rPr>
          <w:rFonts w:ascii="Arial" w:eastAsia="Times New Roman" w:hAnsi="Arial" w:cs="Arial"/>
          <w:sz w:val="18"/>
          <w:szCs w:val="18"/>
          <w:lang w:val="ru-RU"/>
        </w:rPr>
        <w:t xml:space="preserve">Корпорация </w:t>
      </w:r>
      <w:r w:rsidRPr="0049048A">
        <w:rPr>
          <w:rFonts w:ascii="Arial" w:eastAsia="Times New Roman" w:hAnsi="Arial" w:cs="Arial"/>
          <w:sz w:val="18"/>
          <w:szCs w:val="18"/>
        </w:rPr>
        <w:t>Microsoft</w:t>
      </w:r>
      <w:r w:rsidRPr="006760D6">
        <w:rPr>
          <w:rFonts w:ascii="Arial" w:eastAsia="Times New Roman" w:hAnsi="Arial" w:cs="Arial"/>
          <w:sz w:val="18"/>
          <w:szCs w:val="18"/>
          <w:lang w:val="ru-RU"/>
        </w:rPr>
        <w:t xml:space="preserve"> может ограничивать число запросов, поступающих в Службы магазинов, чтобы защитить наши системы или реализовать разумные ограничения на использование вами Служб магазинов. Кроме того, издатели могут налагать собственные ограничения на число запросов к соответствующему содержимому, которые будут применяться </w:t>
      </w:r>
      <w:r w:rsidRPr="0049048A">
        <w:rPr>
          <w:rFonts w:ascii="Arial" w:eastAsia="Times New Roman" w:hAnsi="Arial" w:cs="Arial"/>
          <w:sz w:val="18"/>
          <w:szCs w:val="18"/>
        </w:rPr>
        <w:t>Microsoft</w:t>
      </w:r>
      <w:r w:rsidRPr="006760D6">
        <w:rPr>
          <w:rFonts w:ascii="Arial" w:eastAsia="Times New Roman" w:hAnsi="Arial" w:cs="Arial"/>
          <w:sz w:val="18"/>
          <w:szCs w:val="18"/>
          <w:lang w:val="ru-RU"/>
        </w:rPr>
        <w:t xml:space="preserve"> («Специальное регулирование»). Ограничения Специального регулирования могут отображаться на странице сведений о содержимом издателя, к которому они применяются. Ограничения Специального регулирования могут быть изменены в любое время с уведомлением или без уведомления. </w:t>
      </w:r>
    </w:p>
    <w:p w:rsidR="00D862D8" w:rsidRPr="006760D6" w:rsidRDefault="00D862D8" w:rsidP="00ED5D2B">
      <w:pPr>
        <w:pStyle w:val="ListParagraph"/>
        <w:numPr>
          <w:ilvl w:val="0"/>
          <w:numId w:val="75"/>
        </w:numPr>
        <w:spacing w:before="120" w:after="120"/>
        <w:jc w:val="left"/>
        <w:rPr>
          <w:rFonts w:ascii="Arial" w:hAnsi="Arial" w:cs="Arial"/>
          <w:lang w:val="ru-RU"/>
        </w:rPr>
      </w:pPr>
      <w:r w:rsidRPr="006760D6">
        <w:rPr>
          <w:rFonts w:ascii="Arial" w:eastAsia="Times New Roman" w:hAnsi="Arial" w:cs="Arial"/>
          <w:b/>
          <w:bCs/>
          <w:sz w:val="18"/>
          <w:szCs w:val="18"/>
          <w:lang w:val="ru-RU"/>
        </w:rPr>
        <w:t xml:space="preserve">Приобретение Продуктов, производимых не </w:t>
      </w:r>
      <w:r w:rsidRPr="0049048A">
        <w:rPr>
          <w:rFonts w:ascii="Arial" w:eastAsia="Times New Roman" w:hAnsi="Arial" w:cs="Arial"/>
          <w:b/>
          <w:bCs/>
          <w:sz w:val="18"/>
          <w:szCs w:val="18"/>
        </w:rPr>
        <w:t>Microsoft</w:t>
      </w:r>
      <w:r w:rsidRPr="006760D6">
        <w:rPr>
          <w:rFonts w:ascii="Arial" w:eastAsia="Times New Roman" w:hAnsi="Arial" w:cs="Arial"/>
          <w:b/>
          <w:bCs/>
          <w:sz w:val="18"/>
          <w:szCs w:val="18"/>
          <w:lang w:val="ru-RU"/>
        </w:rPr>
        <w:t xml:space="preserve">. </w:t>
      </w:r>
      <w:r w:rsidRPr="006760D6">
        <w:rPr>
          <w:rFonts w:ascii="Arial" w:hAnsi="Arial" w:cs="Arial"/>
          <w:sz w:val="18"/>
          <w:szCs w:val="18"/>
          <w:lang w:val="ru-RU"/>
        </w:rPr>
        <w:t xml:space="preserve">При приобретении Продуктов, производимых не </w:t>
      </w:r>
      <w:r w:rsidRPr="0049048A">
        <w:rPr>
          <w:rFonts w:ascii="Arial" w:hAnsi="Arial" w:cs="Arial"/>
          <w:sz w:val="18"/>
          <w:szCs w:val="18"/>
        </w:rPr>
        <w:t>Microsoft</w:t>
      </w:r>
      <w:r w:rsidRPr="006760D6">
        <w:rPr>
          <w:rFonts w:ascii="Arial" w:hAnsi="Arial" w:cs="Arial"/>
          <w:sz w:val="18"/>
          <w:szCs w:val="18"/>
          <w:lang w:val="ru-RU"/>
        </w:rPr>
        <w:t xml:space="preserve">, предоставляемых </w:t>
      </w:r>
      <w:r w:rsidRPr="0049048A">
        <w:rPr>
          <w:rFonts w:ascii="Arial" w:hAnsi="Arial" w:cs="Arial"/>
          <w:sz w:val="18"/>
          <w:szCs w:val="18"/>
        </w:rPr>
        <w:t>Microsoft</w:t>
      </w:r>
      <w:r w:rsidRPr="006760D6">
        <w:rPr>
          <w:rFonts w:ascii="Arial" w:hAnsi="Arial" w:cs="Arial"/>
          <w:sz w:val="18"/>
          <w:szCs w:val="18"/>
          <w:lang w:val="ru-RU"/>
        </w:rPr>
        <w:t xml:space="preserve"> через Портал или другими способами, вы соглашаетесь со следующими условиями:</w:t>
      </w:r>
    </w:p>
    <w:p w:rsidR="00D862D8" w:rsidRPr="006760D6" w:rsidRDefault="00D862D8" w:rsidP="0060007F">
      <w:pPr>
        <w:pStyle w:val="ListParagraph"/>
        <w:numPr>
          <w:ilvl w:val="1"/>
          <w:numId w:val="76"/>
        </w:numPr>
        <w:spacing w:before="120" w:after="120"/>
        <w:jc w:val="left"/>
        <w:rPr>
          <w:rFonts w:ascii="Arial" w:hAnsi="Arial" w:cs="Arial"/>
          <w:lang w:val="ru-RU"/>
        </w:rPr>
      </w:pPr>
      <w:r w:rsidRPr="006760D6">
        <w:rPr>
          <w:rFonts w:ascii="Arial" w:hAnsi="Arial" w:cs="Arial"/>
          <w:sz w:val="18"/>
          <w:szCs w:val="18"/>
          <w:lang w:val="ru-RU"/>
        </w:rPr>
        <w:t xml:space="preserve">Вы соглашаетесь оплачивать применимые взносы и суммы, связанные с приобретением Продуктов, производимых не </w:t>
      </w:r>
      <w:r w:rsidRPr="0060007F">
        <w:rPr>
          <w:rFonts w:ascii="Arial" w:hAnsi="Arial" w:cs="Arial"/>
          <w:sz w:val="18"/>
          <w:szCs w:val="18"/>
        </w:rPr>
        <w:t>Microsoft</w:t>
      </w:r>
      <w:r w:rsidRPr="006760D6">
        <w:rPr>
          <w:rFonts w:ascii="Arial" w:hAnsi="Arial" w:cs="Arial"/>
          <w:sz w:val="18"/>
          <w:szCs w:val="18"/>
          <w:lang w:val="ru-RU"/>
        </w:rPr>
        <w:t xml:space="preserve">, кроме того, приобретая такие продукты, вы предоставляете </w:t>
      </w:r>
      <w:r w:rsidRPr="0060007F">
        <w:rPr>
          <w:rFonts w:ascii="Arial" w:hAnsi="Arial" w:cs="Arial"/>
          <w:sz w:val="18"/>
          <w:szCs w:val="18"/>
        </w:rPr>
        <w:t>Microsoft</w:t>
      </w:r>
      <w:r w:rsidRPr="006760D6">
        <w:rPr>
          <w:rFonts w:ascii="Arial" w:hAnsi="Arial" w:cs="Arial"/>
          <w:sz w:val="18"/>
          <w:szCs w:val="18"/>
          <w:lang w:val="ru-RU"/>
        </w:rPr>
        <w:t xml:space="preserve"> право получать оплату, используя указанный вами метод оплаты.</w:t>
      </w:r>
      <w:r w:rsidR="008E15C6" w:rsidRPr="006760D6">
        <w:rPr>
          <w:rFonts w:ascii="Arial" w:hAnsi="Arial" w:cs="Arial"/>
          <w:sz w:val="18"/>
          <w:szCs w:val="18"/>
          <w:lang w:val="ru-RU"/>
        </w:rPr>
        <w:t xml:space="preserve"> </w:t>
      </w:r>
    </w:p>
    <w:p w:rsidR="00D862D8" w:rsidRPr="006760D6" w:rsidRDefault="00D862D8" w:rsidP="0060007F">
      <w:pPr>
        <w:pStyle w:val="ListParagraph"/>
        <w:numPr>
          <w:ilvl w:val="1"/>
          <w:numId w:val="76"/>
        </w:numPr>
        <w:spacing w:before="120" w:after="120"/>
        <w:jc w:val="left"/>
        <w:rPr>
          <w:rFonts w:ascii="Arial" w:hAnsi="Arial" w:cs="Arial"/>
          <w:lang w:val="ru-RU"/>
        </w:rPr>
      </w:pPr>
      <w:r w:rsidRPr="006760D6">
        <w:rPr>
          <w:rFonts w:ascii="Arial" w:hAnsi="Arial" w:cs="Arial"/>
          <w:sz w:val="18"/>
          <w:szCs w:val="18"/>
          <w:lang w:val="ru-RU"/>
        </w:rPr>
        <w:t xml:space="preserve">Мы можем выставлять счет за Продукты, производимые не </w:t>
      </w:r>
      <w:r w:rsidRPr="0060007F">
        <w:rPr>
          <w:rFonts w:ascii="Arial" w:hAnsi="Arial" w:cs="Arial"/>
          <w:sz w:val="18"/>
          <w:szCs w:val="18"/>
        </w:rPr>
        <w:t>Microsoft</w:t>
      </w:r>
      <w:r w:rsidRPr="006760D6">
        <w:rPr>
          <w:rFonts w:ascii="Arial" w:hAnsi="Arial" w:cs="Arial"/>
          <w:sz w:val="18"/>
          <w:szCs w:val="18"/>
          <w:lang w:val="ru-RU"/>
        </w:rPr>
        <w:t xml:space="preserve">, (а) авансом; (б) во время покупки; (в) вскоре после покупки или (г) на повторяющейся основе для Продуктов, предоставляемых по подписке, в зависимости от указанного вами метода оплаты. Кроме того, мы можем выставить вам счет на утвержденную вами сумму, уведомив вас заранее о любых изменениях в сумме включаемой в счет для Продуктов, предоставляемых по подписке на повторяющейся основе. Мы можем выставлять вам счет одновременно за несколько расчетных периодов на суммы, не обработанные ранее. </w:t>
      </w:r>
    </w:p>
    <w:p w:rsidR="00D862D8" w:rsidRPr="006760D6" w:rsidRDefault="00D862D8" w:rsidP="0060007F">
      <w:pPr>
        <w:pStyle w:val="ListParagraph"/>
        <w:numPr>
          <w:ilvl w:val="1"/>
          <w:numId w:val="76"/>
        </w:numPr>
        <w:spacing w:before="120" w:after="120"/>
        <w:rPr>
          <w:rFonts w:ascii="Arial" w:hAnsi="Arial" w:cs="Arial"/>
          <w:lang w:val="ru-RU"/>
        </w:rPr>
      </w:pPr>
      <w:r w:rsidRPr="006760D6">
        <w:rPr>
          <w:rFonts w:ascii="Arial" w:hAnsi="Arial" w:cs="Arial"/>
          <w:sz w:val="18"/>
          <w:szCs w:val="18"/>
          <w:lang w:val="ru-RU"/>
        </w:rPr>
        <w:t xml:space="preserve">Цена, указанная для Продуктов, производимых не </w:t>
      </w:r>
      <w:r w:rsidRPr="0060007F">
        <w:rPr>
          <w:rFonts w:ascii="Arial" w:hAnsi="Arial" w:cs="Arial"/>
          <w:sz w:val="18"/>
          <w:szCs w:val="18"/>
        </w:rPr>
        <w:t>Microsoft</w:t>
      </w:r>
      <w:r w:rsidRPr="006760D6">
        <w:rPr>
          <w:rFonts w:ascii="Arial" w:hAnsi="Arial" w:cs="Arial"/>
          <w:sz w:val="18"/>
          <w:szCs w:val="18"/>
          <w:lang w:val="ru-RU"/>
        </w:rPr>
        <w:t>, не включает применимые налоги и расчеты обмена валют, если не указано иное. Вы несете исключительную ответственность за уплату всех таких налогов и дополнительных издержек.</w:t>
      </w:r>
    </w:p>
    <w:p w:rsidR="00D862D8" w:rsidRPr="006760D6" w:rsidRDefault="00D862D8" w:rsidP="0060007F">
      <w:pPr>
        <w:pStyle w:val="ListParagraph"/>
        <w:numPr>
          <w:ilvl w:val="1"/>
          <w:numId w:val="76"/>
        </w:numPr>
        <w:spacing w:before="120" w:after="120"/>
        <w:rPr>
          <w:rFonts w:ascii="Arial" w:hAnsi="Arial" w:cs="Arial"/>
          <w:lang w:val="ru-RU"/>
        </w:rPr>
      </w:pPr>
      <w:r w:rsidRPr="006760D6">
        <w:rPr>
          <w:rFonts w:ascii="Arial" w:hAnsi="Arial" w:cs="Arial"/>
          <w:sz w:val="18"/>
          <w:szCs w:val="18"/>
          <w:lang w:val="ru-RU"/>
        </w:rPr>
        <w:t xml:space="preserve">Мы можем приостановить или прекратить ваш доступ к Продуктам, производимым не </w:t>
      </w:r>
      <w:r w:rsidRPr="0060007F">
        <w:rPr>
          <w:rFonts w:ascii="Arial" w:hAnsi="Arial" w:cs="Arial"/>
          <w:sz w:val="18"/>
          <w:szCs w:val="18"/>
        </w:rPr>
        <w:t>Microsoft</w:t>
      </w:r>
      <w:r w:rsidRPr="006760D6">
        <w:rPr>
          <w:rFonts w:ascii="Arial" w:hAnsi="Arial" w:cs="Arial"/>
          <w:sz w:val="18"/>
          <w:szCs w:val="18"/>
          <w:lang w:val="ru-RU"/>
        </w:rPr>
        <w:t>, приобретенным через нас, если не получим от вас своевременную полную оплату. Простановка или прекращение доступа из-за неоплаты может привести к запрету использования вами учетной записи или содержимого.</w:t>
      </w:r>
      <w:r w:rsidR="008E15C6" w:rsidRPr="006760D6">
        <w:rPr>
          <w:rFonts w:ascii="Arial" w:hAnsi="Arial" w:cs="Arial"/>
          <w:sz w:val="18"/>
          <w:szCs w:val="18"/>
          <w:lang w:val="ru-RU"/>
        </w:rPr>
        <w:t xml:space="preserve"> </w:t>
      </w:r>
    </w:p>
    <w:p w:rsidR="00D862D8" w:rsidRPr="006760D6" w:rsidRDefault="00D862D8" w:rsidP="00B605D5">
      <w:pPr>
        <w:pStyle w:val="ListParagraph"/>
        <w:numPr>
          <w:ilvl w:val="1"/>
          <w:numId w:val="76"/>
        </w:numPr>
        <w:spacing w:before="120" w:after="120"/>
        <w:rPr>
          <w:rFonts w:ascii="Arial" w:hAnsi="Arial" w:cs="Arial"/>
          <w:lang w:val="ru-RU"/>
        </w:rPr>
      </w:pPr>
      <w:r w:rsidRPr="006760D6">
        <w:rPr>
          <w:rFonts w:ascii="Arial" w:hAnsi="Arial" w:cs="Arial"/>
          <w:sz w:val="18"/>
          <w:szCs w:val="18"/>
          <w:lang w:val="ru-RU"/>
        </w:rPr>
        <w:t>Вы можете получить доступ к сведениям учетной записи для выставления счетов и методу оплаты и</w:t>
      </w:r>
      <w:r w:rsidR="00B605D5">
        <w:rPr>
          <w:rFonts w:ascii="Arial" w:hAnsi="Arial" w:cs="Arial"/>
          <w:sz w:val="18"/>
          <w:szCs w:val="18"/>
        </w:rPr>
        <w:t> </w:t>
      </w:r>
      <w:r w:rsidRPr="006760D6">
        <w:rPr>
          <w:rFonts w:ascii="Arial" w:hAnsi="Arial" w:cs="Arial"/>
          <w:sz w:val="18"/>
          <w:szCs w:val="18"/>
          <w:lang w:val="ru-RU"/>
        </w:rPr>
        <w:t>внести в них изменения, используя Портал.</w:t>
      </w:r>
      <w:r w:rsidR="008E15C6" w:rsidRPr="006760D6">
        <w:rPr>
          <w:rFonts w:ascii="Arial" w:hAnsi="Arial" w:cs="Arial"/>
          <w:sz w:val="18"/>
          <w:szCs w:val="18"/>
          <w:lang w:val="ru-RU"/>
        </w:rPr>
        <w:t xml:space="preserve"> </w:t>
      </w:r>
      <w:r w:rsidRPr="006760D6">
        <w:rPr>
          <w:rFonts w:ascii="Arial" w:hAnsi="Arial" w:cs="Arial"/>
          <w:sz w:val="18"/>
          <w:szCs w:val="18"/>
          <w:lang w:val="ru-RU"/>
        </w:rPr>
        <w:t xml:space="preserve">Вы также соглашаетесь разрешить </w:t>
      </w:r>
      <w:r w:rsidRPr="0060007F">
        <w:rPr>
          <w:rFonts w:ascii="Arial" w:hAnsi="Arial" w:cs="Arial"/>
          <w:sz w:val="18"/>
          <w:szCs w:val="18"/>
        </w:rPr>
        <w:t>Microsoft</w:t>
      </w:r>
      <w:r w:rsidRPr="006760D6">
        <w:rPr>
          <w:rFonts w:ascii="Arial" w:hAnsi="Arial" w:cs="Arial"/>
          <w:sz w:val="18"/>
          <w:szCs w:val="18"/>
          <w:lang w:val="ru-RU"/>
        </w:rPr>
        <w:t xml:space="preserve"> использование всех обновленных сведений учетной записи относительно метода оплаты, предоставленных вашим банком-эмитентом или соответствующей платежной сетью (при оплате картой или используя другие методы интернет-оплаты). Вы обязуетесь поддерживать актуальность данных для выставления счетов. Изменения, внесенные в учетную запись для выставления счетов, не влияют на счета, выставленные с</w:t>
      </w:r>
      <w:r w:rsidR="00B605D5">
        <w:rPr>
          <w:rFonts w:ascii="Arial" w:hAnsi="Arial" w:cs="Arial"/>
          <w:sz w:val="18"/>
          <w:szCs w:val="18"/>
        </w:rPr>
        <w:t> </w:t>
      </w:r>
      <w:r w:rsidRPr="006760D6">
        <w:rPr>
          <w:rFonts w:ascii="Arial" w:hAnsi="Arial" w:cs="Arial"/>
          <w:sz w:val="18"/>
          <w:szCs w:val="18"/>
          <w:lang w:val="ru-RU"/>
        </w:rPr>
        <w:t>использованием этой учетной записи в течение разумных сроков реагирования на такие изменения.</w:t>
      </w:r>
      <w:r w:rsidR="008E15C6" w:rsidRPr="006760D6">
        <w:rPr>
          <w:rFonts w:ascii="Arial" w:hAnsi="Arial" w:cs="Arial"/>
          <w:sz w:val="18"/>
          <w:szCs w:val="18"/>
          <w:lang w:val="ru-RU"/>
        </w:rPr>
        <w:t xml:space="preserve"> </w:t>
      </w:r>
      <w:r w:rsidRPr="006760D6">
        <w:rPr>
          <w:rFonts w:ascii="Arial" w:hAnsi="Arial" w:cs="Arial"/>
          <w:sz w:val="18"/>
          <w:szCs w:val="18"/>
          <w:lang w:val="ru-RU"/>
        </w:rPr>
        <w:t>Если</w:t>
      </w:r>
      <w:r w:rsidR="00B605D5">
        <w:rPr>
          <w:rFonts w:ascii="Arial" w:hAnsi="Arial" w:cs="Arial"/>
          <w:sz w:val="18"/>
          <w:szCs w:val="18"/>
        </w:rPr>
        <w:t> </w:t>
      </w:r>
      <w:r w:rsidRPr="006760D6">
        <w:rPr>
          <w:rFonts w:ascii="Arial" w:hAnsi="Arial" w:cs="Arial"/>
          <w:sz w:val="18"/>
          <w:szCs w:val="18"/>
          <w:lang w:val="ru-RU"/>
        </w:rPr>
        <w:t>основной используемый метод оплаты, назначенный для конкретной службы, недоступен или недействителен по какой-либо причине, вы даете нам право выставить счет с использованием любого другого представленного вами метода оплаты.</w:t>
      </w:r>
    </w:p>
    <w:p w:rsidR="00D862D8" w:rsidRPr="006760D6" w:rsidRDefault="00D862D8" w:rsidP="0060007F">
      <w:pPr>
        <w:pStyle w:val="ListParagraph"/>
        <w:numPr>
          <w:ilvl w:val="1"/>
          <w:numId w:val="76"/>
        </w:numPr>
        <w:spacing w:before="120" w:after="120"/>
        <w:rPr>
          <w:rFonts w:ascii="Arial" w:hAnsi="Arial" w:cs="Arial"/>
          <w:lang w:val="ru-RU"/>
        </w:rPr>
      </w:pPr>
      <w:r w:rsidRPr="006760D6">
        <w:rPr>
          <w:rFonts w:ascii="Arial" w:hAnsi="Arial" w:cs="Arial"/>
          <w:sz w:val="18"/>
          <w:szCs w:val="18"/>
          <w:lang w:val="ru-RU"/>
        </w:rPr>
        <w:t xml:space="preserve">Если вы используете бесплатное предложение с пробным периодом, связанное со Продуктами, производимыми не </w:t>
      </w:r>
      <w:r w:rsidRPr="0060007F">
        <w:rPr>
          <w:rFonts w:ascii="Arial" w:hAnsi="Arial" w:cs="Arial"/>
          <w:sz w:val="18"/>
          <w:szCs w:val="18"/>
        </w:rPr>
        <w:t>Microsoft</w:t>
      </w:r>
      <w:r w:rsidRPr="006760D6">
        <w:rPr>
          <w:rFonts w:ascii="Arial" w:hAnsi="Arial" w:cs="Arial"/>
          <w:sz w:val="18"/>
          <w:szCs w:val="18"/>
          <w:lang w:val="ru-RU"/>
        </w:rPr>
        <w:t xml:space="preserve">, вы должны отменить подписку до завершения пробного периода, чтобы избежать связанных затрат, если мы не уведомим вас об обратном. Если не отменить подписку на Продукты, производимые не </w:t>
      </w:r>
      <w:r w:rsidRPr="0060007F">
        <w:rPr>
          <w:rFonts w:ascii="Arial" w:hAnsi="Arial" w:cs="Arial"/>
          <w:sz w:val="18"/>
          <w:szCs w:val="18"/>
        </w:rPr>
        <w:t>Microsoft</w:t>
      </w:r>
      <w:r w:rsidRPr="006760D6">
        <w:rPr>
          <w:rFonts w:ascii="Arial" w:hAnsi="Arial" w:cs="Arial"/>
          <w:sz w:val="18"/>
          <w:szCs w:val="18"/>
          <w:lang w:val="ru-RU"/>
        </w:rPr>
        <w:t>, в конце бесплатного пробного периода, может взиматься плата за Продукты на основе текущих цен.</w:t>
      </w:r>
    </w:p>
    <w:p w:rsidR="00D862D8" w:rsidRPr="006760D6" w:rsidRDefault="00D862D8" w:rsidP="0060007F">
      <w:pPr>
        <w:pStyle w:val="ListParagraph"/>
        <w:numPr>
          <w:ilvl w:val="1"/>
          <w:numId w:val="76"/>
        </w:numPr>
        <w:spacing w:before="120" w:after="120"/>
        <w:rPr>
          <w:rFonts w:ascii="Arial" w:hAnsi="Arial" w:cs="Arial"/>
          <w:lang w:val="ru-RU"/>
        </w:rPr>
      </w:pPr>
      <w:r w:rsidRPr="006760D6">
        <w:rPr>
          <w:rFonts w:ascii="Arial" w:hAnsi="Arial" w:cs="Arial"/>
          <w:sz w:val="18"/>
          <w:szCs w:val="18"/>
          <w:lang w:val="ru-RU"/>
        </w:rPr>
        <w:t xml:space="preserve">Если приобретенные вами Продукты, производимые не </w:t>
      </w:r>
      <w:r w:rsidRPr="0060007F">
        <w:rPr>
          <w:rFonts w:ascii="Arial" w:hAnsi="Arial" w:cs="Arial"/>
          <w:sz w:val="18"/>
          <w:szCs w:val="18"/>
        </w:rPr>
        <w:t>Microsoft</w:t>
      </w:r>
      <w:r w:rsidRPr="006760D6">
        <w:rPr>
          <w:rFonts w:ascii="Arial" w:hAnsi="Arial" w:cs="Arial"/>
          <w:sz w:val="18"/>
          <w:szCs w:val="18"/>
          <w:lang w:val="ru-RU"/>
        </w:rPr>
        <w:t>, более не предлагаются по той же цене, сторонний поставщик может на свое усмотрение продолжить предоставлять продукт по той же цене или прекратить действие соответствующего предложения на такие продукты.</w:t>
      </w:r>
      <w:r w:rsidR="008E15C6" w:rsidRPr="006760D6">
        <w:rPr>
          <w:rFonts w:ascii="Arial" w:hAnsi="Arial" w:cs="Arial"/>
          <w:sz w:val="18"/>
          <w:szCs w:val="18"/>
          <w:lang w:val="ru-RU"/>
        </w:rPr>
        <w:t xml:space="preserve"> </w:t>
      </w:r>
      <w:r w:rsidRPr="006760D6">
        <w:rPr>
          <w:rFonts w:ascii="Arial" w:hAnsi="Arial" w:cs="Arial"/>
          <w:sz w:val="18"/>
          <w:szCs w:val="18"/>
          <w:lang w:val="ru-RU"/>
        </w:rPr>
        <w:t xml:space="preserve">Вы будете заранее уведомлены о таком свертывании предложения на Продукт, производимый не </w:t>
      </w:r>
      <w:r w:rsidRPr="0060007F">
        <w:rPr>
          <w:rFonts w:ascii="Arial" w:hAnsi="Arial" w:cs="Arial"/>
          <w:sz w:val="18"/>
          <w:szCs w:val="18"/>
        </w:rPr>
        <w:t>Microsoft</w:t>
      </w:r>
      <w:r w:rsidRPr="006760D6">
        <w:rPr>
          <w:rFonts w:ascii="Arial" w:hAnsi="Arial" w:cs="Arial"/>
          <w:sz w:val="18"/>
          <w:szCs w:val="18"/>
          <w:lang w:val="ru-RU"/>
        </w:rPr>
        <w:t xml:space="preserve">. </w:t>
      </w:r>
    </w:p>
    <w:p w:rsidR="00D862D8" w:rsidRPr="006760D6" w:rsidRDefault="00D862D8" w:rsidP="00B605D5">
      <w:pPr>
        <w:pStyle w:val="ListParagraph"/>
        <w:numPr>
          <w:ilvl w:val="1"/>
          <w:numId w:val="76"/>
        </w:numPr>
        <w:tabs>
          <w:tab w:val="left" w:pos="1818"/>
        </w:tabs>
        <w:spacing w:before="120" w:after="120"/>
        <w:rPr>
          <w:rFonts w:ascii="Arial" w:hAnsi="Arial" w:cs="Arial"/>
          <w:lang w:val="ru-RU"/>
        </w:rPr>
      </w:pPr>
      <w:r w:rsidRPr="006760D6">
        <w:rPr>
          <w:rFonts w:ascii="Arial" w:hAnsi="Arial" w:cs="Arial"/>
          <w:sz w:val="18"/>
          <w:szCs w:val="18"/>
          <w:lang w:val="ru-RU"/>
        </w:rPr>
        <w:t xml:space="preserve">Если приобретенный Продукт, производимый не </w:t>
      </w:r>
      <w:r w:rsidRPr="0060007F">
        <w:rPr>
          <w:rFonts w:ascii="Arial" w:hAnsi="Arial" w:cs="Arial"/>
          <w:sz w:val="18"/>
          <w:szCs w:val="18"/>
        </w:rPr>
        <w:t>Microsoft</w:t>
      </w:r>
      <w:r w:rsidRPr="006760D6">
        <w:rPr>
          <w:rFonts w:ascii="Arial" w:hAnsi="Arial" w:cs="Arial"/>
          <w:sz w:val="18"/>
          <w:szCs w:val="18"/>
          <w:lang w:val="ru-RU"/>
        </w:rPr>
        <w:t xml:space="preserve">, представляет собой подписку с возможностью автоматического продления, после предварительного уведомления мы можем автоматически продлить вашу подписку (подписки) и выставить вам счет на срок продления, если вы не отмените подписку до наступления даты продления. </w:t>
      </w:r>
    </w:p>
    <w:p w:rsidR="00D862D8" w:rsidRPr="006760D6" w:rsidRDefault="00D862D8" w:rsidP="0060007F">
      <w:pPr>
        <w:pStyle w:val="ListParagraph"/>
        <w:numPr>
          <w:ilvl w:val="1"/>
          <w:numId w:val="76"/>
        </w:numPr>
        <w:spacing w:before="120" w:after="120"/>
        <w:rPr>
          <w:rFonts w:ascii="Arial" w:hAnsi="Arial" w:cs="Arial"/>
          <w:lang w:val="ru-RU"/>
        </w:rPr>
      </w:pPr>
      <w:r w:rsidRPr="006760D6">
        <w:rPr>
          <w:rFonts w:ascii="Arial" w:hAnsi="Arial" w:cs="Arial"/>
          <w:sz w:val="18"/>
          <w:szCs w:val="18"/>
          <w:lang w:val="ru-RU"/>
        </w:rPr>
        <w:t xml:space="preserve">Мы предоставим вам список платежей на веб-странице </w:t>
      </w:r>
      <w:r w:rsidRPr="0060007F">
        <w:rPr>
          <w:rFonts w:ascii="Arial" w:hAnsi="Arial" w:cs="Arial"/>
          <w:sz w:val="18"/>
          <w:szCs w:val="18"/>
        </w:rPr>
        <w:t>https</w:t>
      </w:r>
      <w:r w:rsidRPr="006760D6">
        <w:rPr>
          <w:rFonts w:ascii="Arial" w:hAnsi="Arial" w:cs="Arial"/>
          <w:sz w:val="18"/>
          <w:szCs w:val="18"/>
          <w:lang w:val="ru-RU"/>
        </w:rPr>
        <w:t>://</w:t>
      </w:r>
      <w:r w:rsidRPr="0060007F">
        <w:rPr>
          <w:rFonts w:ascii="Arial" w:hAnsi="Arial" w:cs="Arial"/>
          <w:sz w:val="18"/>
          <w:szCs w:val="18"/>
        </w:rPr>
        <w:t>account</w:t>
      </w:r>
      <w:r w:rsidRPr="006760D6">
        <w:rPr>
          <w:rFonts w:ascii="Arial" w:hAnsi="Arial" w:cs="Arial"/>
          <w:sz w:val="18"/>
          <w:szCs w:val="18"/>
          <w:lang w:val="ru-RU"/>
        </w:rPr>
        <w:t>.</w:t>
      </w:r>
      <w:r w:rsidRPr="0060007F">
        <w:rPr>
          <w:rFonts w:ascii="Arial" w:hAnsi="Arial" w:cs="Arial"/>
          <w:sz w:val="18"/>
          <w:szCs w:val="18"/>
        </w:rPr>
        <w:t>windowsazure</w:t>
      </w:r>
      <w:r w:rsidRPr="006760D6">
        <w:rPr>
          <w:rFonts w:ascii="Arial" w:hAnsi="Arial" w:cs="Arial"/>
          <w:sz w:val="18"/>
          <w:szCs w:val="18"/>
          <w:lang w:val="ru-RU"/>
        </w:rPr>
        <w:t>.</w:t>
      </w:r>
      <w:r w:rsidRPr="0060007F">
        <w:rPr>
          <w:rFonts w:ascii="Arial" w:hAnsi="Arial" w:cs="Arial"/>
          <w:sz w:val="18"/>
          <w:szCs w:val="18"/>
        </w:rPr>
        <w:t>com</w:t>
      </w:r>
      <w:r w:rsidRPr="006760D6">
        <w:rPr>
          <w:rFonts w:ascii="Arial" w:hAnsi="Arial" w:cs="Arial"/>
          <w:sz w:val="18"/>
          <w:szCs w:val="18"/>
          <w:lang w:val="ru-RU"/>
        </w:rPr>
        <w:t>, на которой вы сможете просмотреть и напечатать эти данные. Это единственный платежный документ, который мы предоставляем. Вы несете ответственность за печать или сохранение копии этих сведений для ведения своих записей.</w:t>
      </w:r>
    </w:p>
    <w:p w:rsidR="00D862D8" w:rsidRPr="006760D6" w:rsidRDefault="00D862D8" w:rsidP="005F6AA0">
      <w:pPr>
        <w:pStyle w:val="ListParagraph"/>
        <w:keepNext/>
        <w:keepLines/>
        <w:numPr>
          <w:ilvl w:val="1"/>
          <w:numId w:val="76"/>
        </w:numPr>
        <w:spacing w:before="120" w:after="120"/>
        <w:rPr>
          <w:rFonts w:ascii="Arial" w:hAnsi="Arial" w:cs="Arial"/>
          <w:lang w:val="ru-RU"/>
        </w:rPr>
      </w:pPr>
      <w:r w:rsidRPr="006760D6">
        <w:rPr>
          <w:rFonts w:ascii="Arial" w:hAnsi="Arial" w:cs="Arial"/>
          <w:sz w:val="18"/>
          <w:szCs w:val="18"/>
          <w:lang w:val="ru-RU"/>
        </w:rPr>
        <w:lastRenderedPageBreak/>
        <w:t>В случае обнаружения ошибки в счете о ней необходимо сообщить в течение 120 дней с момента первого возникновения такой ошибки. Мы незамедлительно проверим платеж. В случае неуведомления в течение этого времени вы освобождаете нас от любой ответственности и претензий об убытках, связанных с</w:t>
      </w:r>
      <w:r w:rsidR="00E37039">
        <w:rPr>
          <w:rFonts w:ascii="Arial" w:hAnsi="Arial" w:cs="Arial"/>
          <w:sz w:val="18"/>
          <w:szCs w:val="18"/>
        </w:rPr>
        <w:t> </w:t>
      </w:r>
      <w:r w:rsidRPr="006760D6">
        <w:rPr>
          <w:rFonts w:ascii="Arial" w:hAnsi="Arial" w:cs="Arial"/>
          <w:sz w:val="18"/>
          <w:szCs w:val="18"/>
          <w:lang w:val="ru-RU"/>
        </w:rPr>
        <w:t>ошибкой, и не будете требовать исправления ошибки или предоставления возмещения. В случае выявления нами ошибки в счетах мы исправим эту ошибку в течение 90 дней.</w:t>
      </w:r>
    </w:p>
    <w:p w:rsidR="00D862D8" w:rsidRPr="006760D6" w:rsidRDefault="00D862D8" w:rsidP="0060007F">
      <w:pPr>
        <w:pStyle w:val="ListParagraph"/>
        <w:numPr>
          <w:ilvl w:val="1"/>
          <w:numId w:val="76"/>
        </w:numPr>
        <w:spacing w:before="120" w:after="120"/>
        <w:rPr>
          <w:rFonts w:ascii="Arial" w:hAnsi="Arial" w:cs="Arial"/>
          <w:lang w:val="ru-RU"/>
        </w:rPr>
      </w:pPr>
      <w:r w:rsidRPr="006760D6">
        <w:rPr>
          <w:rFonts w:ascii="Arial" w:hAnsi="Arial" w:cs="Arial"/>
          <w:sz w:val="18"/>
          <w:szCs w:val="18"/>
          <w:lang w:val="ru-RU"/>
        </w:rPr>
        <w:t>Если иное не предусмотрено законом, все платежи не подлежат возмещению, если не указано иное, и</w:t>
      </w:r>
      <w:r w:rsidR="00FF6919">
        <w:rPr>
          <w:rFonts w:ascii="Arial" w:hAnsi="Arial" w:cs="Arial"/>
          <w:sz w:val="18"/>
          <w:szCs w:val="18"/>
        </w:rPr>
        <w:t> </w:t>
      </w:r>
      <w:r w:rsidRPr="006760D6">
        <w:rPr>
          <w:rFonts w:ascii="Arial" w:hAnsi="Arial" w:cs="Arial"/>
          <w:sz w:val="18"/>
          <w:szCs w:val="18"/>
          <w:lang w:val="ru-RU"/>
        </w:rPr>
        <w:t>расходы, связанные с возвратом, относятся на ваш счет.</w:t>
      </w:r>
    </w:p>
    <w:p w:rsidR="00D862D8" w:rsidRPr="006760D6" w:rsidRDefault="00D862D8" w:rsidP="0060007F">
      <w:pPr>
        <w:pStyle w:val="ListParagraph"/>
        <w:numPr>
          <w:ilvl w:val="1"/>
          <w:numId w:val="76"/>
        </w:numPr>
        <w:spacing w:before="120" w:after="120"/>
        <w:rPr>
          <w:rFonts w:ascii="Arial" w:hAnsi="Arial" w:cs="Arial"/>
          <w:lang w:val="ru-RU"/>
        </w:rPr>
      </w:pPr>
      <w:r w:rsidRPr="006760D6">
        <w:rPr>
          <w:rFonts w:ascii="Arial" w:hAnsi="Arial" w:cs="Arial"/>
          <w:sz w:val="18"/>
          <w:szCs w:val="18"/>
          <w:lang w:val="ru-RU"/>
        </w:rPr>
        <w:t xml:space="preserve">Отмена подписки на Продукт, производимый не </w:t>
      </w:r>
      <w:r w:rsidRPr="0060007F">
        <w:rPr>
          <w:rFonts w:ascii="Arial" w:hAnsi="Arial" w:cs="Arial"/>
          <w:sz w:val="18"/>
          <w:szCs w:val="18"/>
        </w:rPr>
        <w:t>Microsoft</w:t>
      </w:r>
      <w:r w:rsidRPr="006760D6">
        <w:rPr>
          <w:rFonts w:ascii="Arial" w:hAnsi="Arial" w:cs="Arial"/>
          <w:sz w:val="18"/>
          <w:szCs w:val="18"/>
          <w:lang w:val="ru-RU"/>
        </w:rPr>
        <w:t>, регулируется условиями соглашения между вами и</w:t>
      </w:r>
      <w:r w:rsidRPr="0060007F">
        <w:rPr>
          <w:rFonts w:ascii="Arial" w:hAnsi="Arial" w:cs="Arial"/>
          <w:sz w:val="18"/>
          <w:szCs w:val="18"/>
        </w:rPr>
        <w:t> </w:t>
      </w:r>
      <w:r w:rsidRPr="006760D6">
        <w:rPr>
          <w:rFonts w:ascii="Arial" w:hAnsi="Arial" w:cs="Arial"/>
          <w:sz w:val="18"/>
          <w:szCs w:val="18"/>
          <w:lang w:val="ru-RU"/>
        </w:rPr>
        <w:t>третьим лицом, предоставляющим такой продукт.</w:t>
      </w:r>
      <w:r w:rsidR="008E15C6" w:rsidRPr="006760D6">
        <w:rPr>
          <w:rFonts w:ascii="Arial" w:hAnsi="Arial" w:cs="Arial"/>
          <w:sz w:val="18"/>
          <w:szCs w:val="18"/>
          <w:lang w:val="ru-RU"/>
        </w:rPr>
        <w:t xml:space="preserve"> </w:t>
      </w:r>
      <w:r w:rsidRPr="006760D6">
        <w:rPr>
          <w:rFonts w:ascii="Arial" w:hAnsi="Arial" w:cs="Arial"/>
          <w:sz w:val="18"/>
          <w:szCs w:val="18"/>
          <w:lang w:val="ru-RU"/>
        </w:rPr>
        <w:t xml:space="preserve">Если отмена разрешается, вы можете продолжать получать доступ к отмененной подписке до истечения текущего на тот момент платежного периода, повторная плата за эту подписку взиматься не будет. Отмена подписки не отменяет вашего обязательства по оплате всех расходов и сумм, подлежащих оплате. </w:t>
      </w:r>
    </w:p>
    <w:p w:rsidR="00D862D8" w:rsidRPr="006760D6" w:rsidRDefault="00D862D8" w:rsidP="001A7DCC">
      <w:pPr>
        <w:pStyle w:val="ListParagraph"/>
        <w:numPr>
          <w:ilvl w:val="1"/>
          <w:numId w:val="76"/>
        </w:numPr>
        <w:tabs>
          <w:tab w:val="left" w:pos="1836"/>
        </w:tabs>
        <w:spacing w:before="120" w:after="120"/>
        <w:rPr>
          <w:rFonts w:ascii="Arial" w:hAnsi="Arial" w:cs="Arial"/>
          <w:lang w:val="ru-RU"/>
        </w:rPr>
      </w:pPr>
      <w:r w:rsidRPr="006760D6">
        <w:rPr>
          <w:rFonts w:ascii="Arial" w:hAnsi="Arial" w:cs="Arial"/>
          <w:sz w:val="18"/>
          <w:szCs w:val="18"/>
          <w:lang w:val="ru-RU"/>
        </w:rPr>
        <w:t xml:space="preserve">Вы обязуетесь оплатить все разумные расходы, связанные со сбором просроченных платежей. Сюда также относятся разумные расходы на адвокатов и другие юридические издержки и расходы. </w:t>
      </w:r>
    </w:p>
    <w:p w:rsidR="00D862D8" w:rsidRPr="006760D6" w:rsidRDefault="00D862D8" w:rsidP="001A7DCC">
      <w:pPr>
        <w:pStyle w:val="ListParagraph"/>
        <w:numPr>
          <w:ilvl w:val="1"/>
          <w:numId w:val="76"/>
        </w:numPr>
        <w:tabs>
          <w:tab w:val="left" w:pos="1836"/>
        </w:tabs>
        <w:spacing w:before="120" w:after="120"/>
        <w:jc w:val="left"/>
        <w:rPr>
          <w:rFonts w:ascii="Arial" w:hAnsi="Arial" w:cs="Arial"/>
          <w:lang w:val="ru-RU"/>
        </w:rPr>
      </w:pPr>
      <w:r w:rsidRPr="006760D6">
        <w:rPr>
          <w:rFonts w:ascii="Arial" w:hAnsi="Arial" w:cs="Arial"/>
          <w:sz w:val="18"/>
          <w:szCs w:val="18"/>
          <w:lang w:val="ru-RU"/>
        </w:rPr>
        <w:t>В случае возникновения задолженности с нашей стороны вы соглашаетесь предоставить нам своевременные и точные сведения, которые требуются для совершения такого платежа. Вы несете ответственность за уплату любых налогов и сборов, возникающих в связи с таким платежом. Кроме того, вы должны обеспечить соответствие всем прочим условиям, применяемым нами к вашему праву на получение любых платежей. Если вы получили платеж по ошибке, мы можем аннулировать платеж или потребовать возврата платежа. Вы обязуетесь оказывать нам поддержку в этом случае. Мы также можем уменьшить сумму платежа, не уведомляя вас, чтобы скорректировать предыдущие переплаты.</w:t>
      </w:r>
    </w:p>
    <w:p w:rsidR="00FB0BBA" w:rsidRPr="006760D6" w:rsidRDefault="00FB0BBA" w:rsidP="00FB0BBA">
      <w:pPr>
        <w:pStyle w:val="PURBlueStrong-Indented"/>
        <w:rPr>
          <w:lang w:val="ru-RU"/>
        </w:rPr>
      </w:pPr>
      <w:r w:rsidRPr="006760D6">
        <w:rPr>
          <w:lang w:val="ru-RU"/>
        </w:rPr>
        <w:t>Поддержка клиентов</w:t>
      </w:r>
    </w:p>
    <w:p w:rsidR="00FB0BBA" w:rsidRPr="006760D6" w:rsidRDefault="00FB0BBA" w:rsidP="00FB0BBA">
      <w:pPr>
        <w:pStyle w:val="PURBody-Indented"/>
        <w:rPr>
          <w:lang w:val="ru-RU"/>
        </w:rPr>
      </w:pPr>
      <w:r w:rsidRPr="006760D6">
        <w:rPr>
          <w:b/>
          <w:lang w:val="ru-RU"/>
        </w:rPr>
        <w:t>Исправления.</w:t>
      </w:r>
      <w:r w:rsidR="008E15C6" w:rsidRPr="006760D6">
        <w:rPr>
          <w:b/>
          <w:bCs/>
          <w:color w:val="000000"/>
          <w:lang w:val="ru-RU"/>
        </w:rPr>
        <w:t xml:space="preserve"> </w:t>
      </w:r>
      <w:r w:rsidRPr="006760D6">
        <w:rPr>
          <w:lang w:val="ru-RU"/>
        </w:rPr>
        <w:t>Если в рамках оказания Поддержки клиентов мы предоставляем вам Исправления, они лицензируются в соответствии с условиями лицензии, применимой к Продукту, к которому относятся такие Исправления (если Исправления включают отдельные условия, лицензирование будет регулироваться такими условиями).</w:t>
      </w:r>
      <w:r w:rsidR="008E15C6" w:rsidRPr="006760D6">
        <w:rPr>
          <w:lang w:val="ru-RU"/>
        </w:rPr>
        <w:t xml:space="preserve"> </w:t>
      </w:r>
      <w:r w:rsidRPr="006760D6">
        <w:rPr>
          <w:lang w:val="ru-RU"/>
        </w:rPr>
        <w:t xml:space="preserve">Если Исправления предоставляются не для Служб </w:t>
      </w:r>
      <w:r>
        <w:t>Windows</w:t>
      </w:r>
      <w:r w:rsidRPr="006760D6">
        <w:rPr>
          <w:lang w:val="ru-RU"/>
        </w:rPr>
        <w:t xml:space="preserve"> </w:t>
      </w:r>
      <w:r>
        <w:t>Azure</w:t>
      </w:r>
      <w:r w:rsidRPr="006760D6">
        <w:rPr>
          <w:lang w:val="ru-RU"/>
        </w:rPr>
        <w:t xml:space="preserve">, к ним применяются любые другие условия, предоставляемые </w:t>
      </w:r>
      <w:r>
        <w:t>Microsoft</w:t>
      </w:r>
      <w:r w:rsidRPr="006760D6">
        <w:rPr>
          <w:lang w:val="ru-RU"/>
        </w:rPr>
        <w:t xml:space="preserve"> вместе с Исправлениями, а в случае, если условия использования не предоставлены, вы получаете неисключительную, бессрочную, полностью оплаченную лицензию на использование и воспроизведение Исправлений только для внутреннего пользования.</w:t>
      </w:r>
      <w:r w:rsidR="008E15C6" w:rsidRPr="006760D6">
        <w:rPr>
          <w:lang w:val="ru-RU"/>
        </w:rPr>
        <w:t xml:space="preserve"> </w:t>
      </w:r>
      <w:r w:rsidRPr="006760D6">
        <w:rPr>
          <w:lang w:val="ru-RU"/>
        </w:rPr>
        <w:t xml:space="preserve">Вы не имеете права модифицировать, изменять имя файла или объединять какие-либо Исправления с компьютерным кодом, производимым не </w:t>
      </w:r>
      <w:r>
        <w:t>Microsoft</w:t>
      </w:r>
      <w:r w:rsidRPr="006760D6">
        <w:rPr>
          <w:lang w:val="ru-RU"/>
        </w:rPr>
        <w:t>.</w:t>
      </w:r>
    </w:p>
    <w:p w:rsidR="00FB0BBA" w:rsidRPr="006760D6" w:rsidRDefault="00FB0BBA" w:rsidP="005B5DEB">
      <w:pPr>
        <w:pStyle w:val="PURBody-Indented"/>
        <w:rPr>
          <w:lang w:val="ru-RU"/>
        </w:rPr>
      </w:pPr>
      <w:r w:rsidRPr="006760D6">
        <w:rPr>
          <w:b/>
          <w:bCs/>
          <w:color w:val="000000"/>
          <w:lang w:val="ru-RU"/>
        </w:rPr>
        <w:t>Предшествующие разработки.</w:t>
      </w:r>
      <w:r w:rsidR="008E15C6" w:rsidRPr="006760D6">
        <w:rPr>
          <w:color w:val="000000"/>
          <w:lang w:val="ru-RU"/>
        </w:rPr>
        <w:t xml:space="preserve"> </w:t>
      </w:r>
      <w:r w:rsidRPr="006760D6">
        <w:rPr>
          <w:lang w:val="ru-RU"/>
        </w:rPr>
        <w:t>Все права на любые компьютерные коды или письменные материалы, не содержащие кода, разработанные или другим образом полученные сторонами или их Аффилированными лицами независимо от вашего</w:t>
      </w:r>
      <w:r w:rsidR="005B5DEB">
        <w:t> </w:t>
      </w:r>
      <w:r w:rsidRPr="006760D6">
        <w:rPr>
          <w:lang w:val="ru-RU"/>
        </w:rPr>
        <w:t xml:space="preserve">Соглашения </w:t>
      </w:r>
      <w:r>
        <w:t>Microsoft</w:t>
      </w:r>
      <w:r w:rsidRPr="006760D6">
        <w:rPr>
          <w:lang w:val="ru-RU"/>
        </w:rPr>
        <w:t xml:space="preserve"> </w:t>
      </w:r>
      <w:r>
        <w:t>Online</w:t>
      </w:r>
      <w:r w:rsidRPr="006760D6">
        <w:rPr>
          <w:lang w:val="ru-RU"/>
        </w:rPr>
        <w:t xml:space="preserve"> </w:t>
      </w:r>
      <w:r>
        <w:t>Subscription</w:t>
      </w:r>
      <w:r w:rsidRPr="006760D6">
        <w:rPr>
          <w:lang w:val="ru-RU"/>
        </w:rPr>
        <w:t xml:space="preserve"> </w:t>
      </w:r>
      <w:r>
        <w:t>Agreement</w:t>
      </w:r>
      <w:r w:rsidRPr="006760D6">
        <w:rPr>
          <w:lang w:val="ru-RU"/>
        </w:rPr>
        <w:t xml:space="preserve"> («Предшествующие разработки»), останутся исключительной собственностью стороны, которая их предоставляет.</w:t>
      </w:r>
      <w:r w:rsidR="008E15C6" w:rsidRPr="006760D6">
        <w:rPr>
          <w:lang w:val="ru-RU"/>
        </w:rPr>
        <w:t xml:space="preserve"> </w:t>
      </w:r>
      <w:r w:rsidRPr="006760D6">
        <w:rPr>
          <w:lang w:val="ru-RU"/>
        </w:rPr>
        <w:t xml:space="preserve">При предоставлении Поддержки клиентов каждая сторона предоставляет другой стороне (а также подрядчикам </w:t>
      </w:r>
      <w:r>
        <w:t>Microsoft</w:t>
      </w:r>
      <w:r w:rsidRPr="006760D6">
        <w:rPr>
          <w:lang w:val="ru-RU"/>
        </w:rPr>
        <w:t xml:space="preserve"> в случае необходимости) временную неисключительную лицензию на использование, воспроизведение и изменение любых ее Предшествующих разработок, предоставленных другой стороне, исключительно для выполнения обязательств относительно такой Поддержки клиентов.</w:t>
      </w:r>
      <w:r w:rsidR="008E15C6" w:rsidRPr="006760D6">
        <w:rPr>
          <w:lang w:val="ru-RU"/>
        </w:rPr>
        <w:t xml:space="preserve"> </w:t>
      </w:r>
      <w:r w:rsidRPr="006760D6">
        <w:rPr>
          <w:lang w:val="ru-RU"/>
        </w:rPr>
        <w:t>Если иное прямо</w:t>
      </w:r>
      <w:r w:rsidR="001A7DCC">
        <w:t> </w:t>
      </w:r>
      <w:r w:rsidRPr="006760D6">
        <w:rPr>
          <w:lang w:val="ru-RU"/>
        </w:rPr>
        <w:t>не согласовано сторонами письменно, после получения платежа в полном объеме мы предоставляем вам неисключительную, бессрочную, полностью оплаченную лицензию на использование, воспроизведение и изменение (если</w:t>
      </w:r>
      <w:r w:rsidR="001A7DCC">
        <w:t> </w:t>
      </w:r>
      <w:r w:rsidRPr="006760D6">
        <w:rPr>
          <w:lang w:val="ru-RU"/>
        </w:rPr>
        <w:t xml:space="preserve">применимо) Предшествующих разработок </w:t>
      </w:r>
      <w:r>
        <w:t>Microsoft</w:t>
      </w:r>
      <w:r w:rsidRPr="006760D6">
        <w:rPr>
          <w:lang w:val="ru-RU"/>
        </w:rPr>
        <w:t>, предоставленных в составе Поддержки клиентов; право распространяется исключительно на ту форму Предшествующих разработок, которая была вам изначально поставлена, и</w:t>
      </w:r>
      <w:r w:rsidR="006D6A64">
        <w:t> </w:t>
      </w:r>
      <w:r w:rsidRPr="006760D6">
        <w:rPr>
          <w:lang w:val="ru-RU"/>
        </w:rPr>
        <w:t xml:space="preserve">только на внутреннее использование вами для достижения собственных бизнес-целей. Лицензия на Предшествующие разработки </w:t>
      </w:r>
      <w:r>
        <w:t>Microsoft</w:t>
      </w:r>
      <w:r w:rsidRPr="006760D6">
        <w:rPr>
          <w:lang w:val="ru-RU"/>
        </w:rPr>
        <w:t xml:space="preserve"> зависит от соблюдения вами положений вашего Соглашения </w:t>
      </w:r>
      <w:r>
        <w:t>Microsoft</w:t>
      </w:r>
      <w:r w:rsidRPr="006760D6">
        <w:rPr>
          <w:lang w:val="ru-RU"/>
        </w:rPr>
        <w:t xml:space="preserve"> </w:t>
      </w:r>
      <w:r>
        <w:t>Online</w:t>
      </w:r>
      <w:r w:rsidRPr="006760D6">
        <w:rPr>
          <w:lang w:val="ru-RU"/>
        </w:rPr>
        <w:t xml:space="preserve"> </w:t>
      </w:r>
      <w:r>
        <w:t>Subscription</w:t>
      </w:r>
      <w:r w:rsidRPr="006760D6">
        <w:rPr>
          <w:lang w:val="ru-RU"/>
        </w:rPr>
        <w:t xml:space="preserve"> </w:t>
      </w:r>
      <w:r>
        <w:t>Agreement</w:t>
      </w:r>
      <w:r w:rsidRPr="006760D6">
        <w:rPr>
          <w:lang w:val="ru-RU"/>
        </w:rPr>
        <w:t>.</w:t>
      </w:r>
      <w:r w:rsidRPr="006760D6">
        <w:rPr>
          <w:color w:val="FF0000"/>
          <w:u w:val="single"/>
          <w:lang w:val="ru-RU"/>
        </w:rPr>
        <w:t xml:space="preserve"> </w:t>
      </w:r>
      <w:r w:rsidRPr="006760D6">
        <w:rPr>
          <w:lang w:val="ru-RU"/>
        </w:rPr>
        <w:t>Если вы расположены в Чешской Республике, вы заявляете, что автор предоставляет соответствующие разрешения для изменения ваших предшествующих разработок.</w:t>
      </w:r>
      <w:r w:rsidR="008E15C6" w:rsidRPr="006760D6">
        <w:rPr>
          <w:lang w:val="ru-RU"/>
        </w:rPr>
        <w:t xml:space="preserve"> </w:t>
      </w:r>
      <w:r w:rsidRPr="006760D6">
        <w:rPr>
          <w:lang w:val="ru-RU"/>
        </w:rPr>
        <w:t xml:space="preserve">Любое нарушение вами условий вашего Соглашения </w:t>
      </w:r>
      <w:r>
        <w:t>Microsoft</w:t>
      </w:r>
      <w:r w:rsidRPr="006760D6">
        <w:rPr>
          <w:lang w:val="ru-RU"/>
        </w:rPr>
        <w:t xml:space="preserve"> </w:t>
      </w:r>
      <w:r>
        <w:t>Online</w:t>
      </w:r>
      <w:r w:rsidRPr="006760D6">
        <w:rPr>
          <w:lang w:val="ru-RU"/>
        </w:rPr>
        <w:t xml:space="preserve"> </w:t>
      </w:r>
      <w:r>
        <w:t>Subscription</w:t>
      </w:r>
      <w:r w:rsidRPr="006760D6">
        <w:rPr>
          <w:lang w:val="ru-RU"/>
        </w:rPr>
        <w:t xml:space="preserve"> </w:t>
      </w:r>
      <w:r>
        <w:t>Agreement</w:t>
      </w:r>
      <w:r w:rsidRPr="006760D6">
        <w:rPr>
          <w:lang w:val="ru-RU"/>
        </w:rPr>
        <w:t xml:space="preserve"> или любых других положений, относящихся к поддержке клиентов в рамках настоящего соглашения, будет отменительным условием для получения бессрочной лицензии на Предшествующие разработки </w:t>
      </w:r>
      <w:r>
        <w:t>Microsoft</w:t>
      </w:r>
      <w:r w:rsidRPr="006760D6">
        <w:rPr>
          <w:lang w:val="ru-RU"/>
        </w:rPr>
        <w:t xml:space="preserve">, которые </w:t>
      </w:r>
      <w:r>
        <w:t>Microsoft</w:t>
      </w:r>
      <w:r w:rsidRPr="006760D6">
        <w:rPr>
          <w:lang w:val="ru-RU"/>
        </w:rPr>
        <w:t xml:space="preserve"> оставляет вам после окончания выполнения Поддержки клиентов.</w:t>
      </w:r>
    </w:p>
    <w:p w:rsidR="00FB0BBA" w:rsidRPr="006760D6" w:rsidRDefault="00FB0BBA" w:rsidP="00FB0BBA">
      <w:pPr>
        <w:pStyle w:val="PURBody-Indented"/>
        <w:rPr>
          <w:lang w:val="ru-RU"/>
        </w:rPr>
      </w:pPr>
      <w:r w:rsidRPr="006760D6">
        <w:rPr>
          <w:b/>
          <w:bCs/>
          <w:color w:val="000000"/>
          <w:lang w:val="ru-RU"/>
        </w:rPr>
        <w:t>Материалы.</w:t>
      </w:r>
      <w:r w:rsidR="008E15C6" w:rsidRPr="006760D6">
        <w:rPr>
          <w:b/>
          <w:bCs/>
          <w:color w:val="000000"/>
          <w:lang w:val="ru-RU"/>
        </w:rPr>
        <w:t xml:space="preserve"> </w:t>
      </w:r>
      <w:r w:rsidRPr="006760D6">
        <w:rPr>
          <w:lang w:val="ru-RU"/>
        </w:rPr>
        <w:t>Все права на любые материалы (кроме программного кода), разработанные нами и предоставленные вам в</w:t>
      </w:r>
      <w:r w:rsidR="00ED0C11">
        <w:t> </w:t>
      </w:r>
      <w:r w:rsidRPr="006760D6">
        <w:rPr>
          <w:lang w:val="ru-RU"/>
        </w:rPr>
        <w:t>рамках Поддержки клиентов (</w:t>
      </w:r>
      <w:r w:rsidR="00212923" w:rsidRPr="006760D6">
        <w:rPr>
          <w:lang w:val="ru-RU"/>
        </w:rPr>
        <w:t>«</w:t>
      </w:r>
      <w:r w:rsidRPr="006760D6">
        <w:rPr>
          <w:lang w:val="ru-RU"/>
        </w:rPr>
        <w:t>Материалы</w:t>
      </w:r>
      <w:r w:rsidR="00212923" w:rsidRPr="006760D6">
        <w:rPr>
          <w:lang w:val="ru-RU"/>
        </w:rPr>
        <w:t>»</w:t>
      </w:r>
      <w:r w:rsidRPr="006760D6">
        <w:rPr>
          <w:lang w:val="ru-RU"/>
        </w:rPr>
        <w:t>), должны принадлежать нам, за исключением случаев, когда такие Материалы составляют ваши Предшествующие разработки.</w:t>
      </w:r>
      <w:r w:rsidR="008E15C6" w:rsidRPr="006760D6">
        <w:rPr>
          <w:lang w:val="ru-RU"/>
        </w:rPr>
        <w:t xml:space="preserve"> </w:t>
      </w:r>
      <w:r w:rsidRPr="006760D6">
        <w:rPr>
          <w:lang w:val="ru-RU"/>
        </w:rPr>
        <w:t>Мы предоставляем вам неисключительную, бессрочную, полностью оплаченную лицензию на использование, воспроизведение и изменение этих Материалов исключительно для ваших внутренних бизнес-операций и без каких-либо обязательств, связанных с расчетами или лицензионными платежами.</w:t>
      </w:r>
    </w:p>
    <w:p w:rsidR="00FB0BBA" w:rsidRPr="006760D6" w:rsidRDefault="00FB0BBA" w:rsidP="00ED0C11">
      <w:pPr>
        <w:pStyle w:val="PURBody-Indented"/>
        <w:keepNext/>
        <w:keepLines/>
        <w:ind w:left="274"/>
        <w:rPr>
          <w:lang w:val="ru-RU"/>
        </w:rPr>
      </w:pPr>
      <w:r w:rsidRPr="006760D6">
        <w:rPr>
          <w:b/>
          <w:bCs/>
          <w:color w:val="000000"/>
          <w:lang w:val="ru-RU"/>
        </w:rPr>
        <w:lastRenderedPageBreak/>
        <w:t>Образец кода.</w:t>
      </w:r>
      <w:r w:rsidR="008E15C6" w:rsidRPr="006760D6">
        <w:rPr>
          <w:b/>
          <w:bCs/>
          <w:color w:val="000000"/>
          <w:lang w:val="ru-RU"/>
        </w:rPr>
        <w:t xml:space="preserve"> </w:t>
      </w:r>
      <w:r w:rsidRPr="006760D6">
        <w:rPr>
          <w:lang w:val="ru-RU"/>
        </w:rPr>
        <w:t>Мы предоставляем вам неисключительное, бессрочное, свободное от лицензионных платежей право использовать и изменять любой программный код, предоставленный нами для иллюстрации (</w:t>
      </w:r>
      <w:r w:rsidR="00212923" w:rsidRPr="006760D6">
        <w:rPr>
          <w:lang w:val="ru-RU"/>
        </w:rPr>
        <w:t>«</w:t>
      </w:r>
      <w:r w:rsidRPr="006760D6">
        <w:rPr>
          <w:lang w:val="ru-RU"/>
        </w:rPr>
        <w:t>Образец кода</w:t>
      </w:r>
      <w:r w:rsidR="00212923" w:rsidRPr="006760D6">
        <w:rPr>
          <w:lang w:val="ru-RU"/>
        </w:rPr>
        <w:t>»</w:t>
      </w:r>
      <w:r w:rsidRPr="006760D6">
        <w:rPr>
          <w:lang w:val="ru-RU"/>
        </w:rPr>
        <w:t>), а также воспроизводить и распространять Образец кода в виде объектного кода, при условии, что вы соглашаетесь: (</w:t>
      </w:r>
      <w:r>
        <w:t>i</w:t>
      </w:r>
      <w:r w:rsidRPr="006760D6">
        <w:rPr>
          <w:lang w:val="ru-RU"/>
        </w:rPr>
        <w:t>) не использовать наше название, эмблему и товарные знаки для продвижения на рынке вашего программного продукта, в</w:t>
      </w:r>
      <w:r w:rsidR="006D6A64">
        <w:t> </w:t>
      </w:r>
      <w:r w:rsidRPr="006760D6">
        <w:rPr>
          <w:lang w:val="ru-RU"/>
        </w:rPr>
        <w:t>который включен этот Образец кода; (</w:t>
      </w:r>
      <w:r>
        <w:t>ii</w:t>
      </w:r>
      <w:r w:rsidRPr="006760D6">
        <w:rPr>
          <w:lang w:val="ru-RU"/>
        </w:rPr>
        <w:t>) включать надлежащее уведомление об авторских правах в ваши программные продукты, в которых содержится этот Образец кода; и (</w:t>
      </w:r>
      <w:r>
        <w:t>iii</w:t>
      </w:r>
      <w:r w:rsidRPr="006760D6">
        <w:rPr>
          <w:lang w:val="ru-RU"/>
        </w:rPr>
        <w:t>) освободить от ответственности, защитить и оградить нас и наших поставщиков от любых претензий и исков, связанных с использованием и распространением этого Образца кода, включая расходы на оплату услуг адвокатов</w:t>
      </w:r>
      <w:r w:rsidRPr="006760D6">
        <w:rPr>
          <w:bCs/>
          <w:color w:val="000000"/>
          <w:lang w:val="ru-RU"/>
        </w:rPr>
        <w:t xml:space="preserve">. </w:t>
      </w:r>
    </w:p>
    <w:p w:rsidR="00FB0BBA" w:rsidRPr="006760D6" w:rsidRDefault="00FB0BBA" w:rsidP="00FB0BBA">
      <w:pPr>
        <w:pStyle w:val="PURBody-Indented"/>
        <w:rPr>
          <w:lang w:val="ru-RU"/>
        </w:rPr>
      </w:pPr>
      <w:r w:rsidRPr="006760D6">
        <w:rPr>
          <w:b/>
          <w:bCs/>
          <w:color w:val="000000"/>
          <w:lang w:val="ru-RU"/>
        </w:rPr>
        <w:t>Права Аффилированных лиц.</w:t>
      </w:r>
      <w:r w:rsidR="008E15C6" w:rsidRPr="006760D6">
        <w:rPr>
          <w:color w:val="000000"/>
          <w:lang w:val="ru-RU"/>
        </w:rPr>
        <w:t xml:space="preserve"> </w:t>
      </w:r>
      <w:r w:rsidRPr="006760D6">
        <w:rPr>
          <w:lang w:val="ru-RU"/>
        </w:rPr>
        <w:t>Права Аффилированных лиц.</w:t>
      </w:r>
      <w:r>
        <w:t> </w:t>
      </w:r>
      <w:r w:rsidRPr="006760D6">
        <w:rPr>
          <w:lang w:val="ru-RU"/>
        </w:rPr>
        <w:t>Вы можете сублицензировать права, определенные в</w:t>
      </w:r>
      <w:r w:rsidR="00DA3F00">
        <w:t> </w:t>
      </w:r>
      <w:r w:rsidRPr="006760D6">
        <w:rPr>
          <w:lang w:val="ru-RU"/>
        </w:rPr>
        <w:t>настоящем разделе, своим Аффилированным лицам, однако ваши Аффилированные лица не имеют права сублицензировать данные права и должны использовать их в соответствии с условиями лицензии, содержащимися в</w:t>
      </w:r>
      <w:r w:rsidR="00DA3F00">
        <w:t> </w:t>
      </w:r>
      <w:r w:rsidRPr="006760D6">
        <w:rPr>
          <w:lang w:val="ru-RU"/>
        </w:rPr>
        <w:t xml:space="preserve">вашем Соглашении </w:t>
      </w:r>
      <w:r>
        <w:t>Microsoft</w:t>
      </w:r>
      <w:r w:rsidRPr="006760D6">
        <w:rPr>
          <w:lang w:val="ru-RU"/>
        </w:rPr>
        <w:t xml:space="preserve"> </w:t>
      </w:r>
      <w:r>
        <w:t>Online</w:t>
      </w:r>
      <w:r w:rsidRPr="006760D6">
        <w:rPr>
          <w:lang w:val="ru-RU"/>
        </w:rPr>
        <w:t xml:space="preserve"> </w:t>
      </w:r>
      <w:r>
        <w:t>Subscription</w:t>
      </w:r>
      <w:r w:rsidRPr="006760D6">
        <w:rPr>
          <w:lang w:val="ru-RU"/>
        </w:rPr>
        <w:t xml:space="preserve"> </w:t>
      </w:r>
      <w:r>
        <w:t>Agreement</w:t>
      </w:r>
      <w:r w:rsidRPr="006760D6">
        <w:rPr>
          <w:lang w:val="ru-RU"/>
        </w:rPr>
        <w:t>.</w:t>
      </w:r>
    </w:p>
    <w:p w:rsidR="00FB0BBA" w:rsidRPr="006760D6" w:rsidRDefault="00FB0BBA" w:rsidP="00FB0BBA">
      <w:pPr>
        <w:pStyle w:val="PURBody-Indented"/>
        <w:rPr>
          <w:lang w:val="ru-RU"/>
        </w:rPr>
      </w:pPr>
      <w:r w:rsidRPr="006760D6">
        <w:rPr>
          <w:b/>
          <w:lang w:val="ru-RU"/>
        </w:rPr>
        <w:t>Гарантии и заявления об отказе</w:t>
      </w:r>
    </w:p>
    <w:p w:rsidR="00FB0BBA" w:rsidRPr="006760D6" w:rsidRDefault="00FB0BBA" w:rsidP="0072599A">
      <w:pPr>
        <w:pStyle w:val="ListParagraph"/>
        <w:tabs>
          <w:tab w:val="left" w:pos="1080"/>
        </w:tabs>
        <w:spacing w:after="120"/>
        <w:contextualSpacing/>
        <w:rPr>
          <w:lang w:val="ru-RU"/>
        </w:rPr>
      </w:pPr>
      <w:r w:rsidRPr="006760D6">
        <w:rPr>
          <w:rFonts w:ascii="Arial" w:eastAsiaTheme="minorHAnsi" w:hAnsi="Arial" w:cstheme="minorBidi"/>
          <w:b/>
          <w:bCs/>
          <w:color w:val="000000"/>
          <w:sz w:val="18"/>
          <w:szCs w:val="20"/>
          <w:lang w:val="ru-RU"/>
        </w:rPr>
        <w:t>Гарантия для Поддержки клиентов.</w:t>
      </w:r>
      <w:r w:rsidR="008E15C6" w:rsidRPr="006760D6">
        <w:rPr>
          <w:color w:val="000000"/>
          <w:lang w:val="ru-RU"/>
        </w:rPr>
        <w:t xml:space="preserve"> </w:t>
      </w:r>
      <w:r w:rsidRPr="006760D6">
        <w:rPr>
          <w:rFonts w:ascii="Arial" w:eastAsiaTheme="minorHAnsi" w:hAnsi="Arial" w:cstheme="minorBidi"/>
          <w:sz w:val="18"/>
          <w:szCs w:val="20"/>
          <w:lang w:val="ru-RU"/>
        </w:rPr>
        <w:t>Мы гарантируем, что вся Поддержка клиентов будет осуществляться на высоком профессиональном уровне.</w:t>
      </w:r>
    </w:p>
    <w:p w:rsidR="00FB0BBA" w:rsidRPr="006760D6" w:rsidRDefault="00FB0BBA" w:rsidP="001A7DCC">
      <w:pPr>
        <w:pStyle w:val="PURBody-Indented"/>
        <w:tabs>
          <w:tab w:val="left" w:pos="1080"/>
        </w:tabs>
        <w:ind w:left="720"/>
        <w:rPr>
          <w:lang w:val="ru-RU"/>
        </w:rPr>
      </w:pPr>
      <w:r w:rsidRPr="006760D6">
        <w:rPr>
          <w:b/>
          <w:lang w:val="ru-RU"/>
        </w:rPr>
        <w:t>ОТСУТСТВИЕ ДРУГИХ ГАРАНТИЙ</w:t>
      </w:r>
      <w:r w:rsidRPr="006760D6">
        <w:rPr>
          <w:b/>
          <w:i/>
          <w:lang w:val="ru-RU"/>
        </w:rPr>
        <w:t>.</w:t>
      </w:r>
      <w:r w:rsidR="008E15C6" w:rsidRPr="006760D6">
        <w:rPr>
          <w:lang w:val="ru-RU"/>
        </w:rPr>
        <w:t xml:space="preserve"> </w:t>
      </w:r>
      <w:r w:rsidRPr="006760D6">
        <w:rPr>
          <w:lang w:val="ru-RU"/>
        </w:rPr>
        <w:t>В СТЕПЕНИ, ДОПУСТИМОЙ ПРИМЕНИМЫМ ПРАВОМ, МЫ ИСКЛЮЧАЕМ И</w:t>
      </w:r>
      <w:r w:rsidR="001A7DCC">
        <w:t> </w:t>
      </w:r>
      <w:r w:rsidRPr="006760D6">
        <w:rPr>
          <w:lang w:val="ru-RU"/>
        </w:rPr>
        <w:t xml:space="preserve">ОТКАЗЫВАЕМСЯ ОТ ВСЕХ ЗАЯВЛЕНИЙ, ГАРАНТИЙ И УСЛОВИЙ (ЯВНЫХ, ПОДРАЗУМЕВАЕМЫХ ИЛИ ПРЕДУСМОТРЕННЫХ ЗАКОНОМ), НЕ УКАЗАННЫХ ЯВНО В ВАШЕМ СОГЛАШЕНИИ </w:t>
      </w:r>
      <w:r>
        <w:t>MICROSOFT</w:t>
      </w:r>
      <w:r w:rsidRPr="006760D6">
        <w:rPr>
          <w:lang w:val="ru-RU"/>
        </w:rPr>
        <w:t xml:space="preserve"> </w:t>
      </w:r>
      <w:r>
        <w:t>ONLINE</w:t>
      </w:r>
      <w:r w:rsidRPr="006760D6">
        <w:rPr>
          <w:lang w:val="ru-RU"/>
        </w:rPr>
        <w:t xml:space="preserve"> </w:t>
      </w:r>
      <w:r>
        <w:t>SUBSCRIPTION</w:t>
      </w:r>
      <w:r w:rsidRPr="006760D6">
        <w:rPr>
          <w:lang w:val="ru-RU"/>
        </w:rPr>
        <w:t xml:space="preserve"> </w:t>
      </w:r>
      <w:r>
        <w:t>AGREEMENT</w:t>
      </w:r>
      <w:r w:rsidRPr="006760D6">
        <w:rPr>
          <w:lang w:val="ru-RU"/>
        </w:rPr>
        <w:t>.</w:t>
      </w:r>
      <w:r w:rsidR="008E15C6" w:rsidRPr="006760D6">
        <w:rPr>
          <w:lang w:val="ru-RU"/>
        </w:rPr>
        <w:t xml:space="preserve"> </w:t>
      </w:r>
      <w:r w:rsidRPr="006760D6">
        <w:rPr>
          <w:lang w:val="ru-RU"/>
        </w:rPr>
        <w:t>ЭТОТ ОТКАЗ ВКЛЮЧАЕТ В СЕБЯ ВСЕ ГАРАНТИИ И УСЛОВИЯ ПРАВОВОГО ТИТУЛА, ОТСУТСТВИЯ НАРУШЕНИЯ ПРАВ ИНЫХ ПРАВООБЛАДАТЕЛЕЙ, УДОВЛЕТВОРИТЕЛЬНОГО КАЧЕСТВА ИЛИ РЕЗУЛЬТАТОВ, ТОВАРНОЙ ПРИГОДНОСТИ И ПРИГОДНОСТИ ДЛЯ КОНКРЕТНОЙ ЦЕЛИ В ОТНОШЕНИИ ЛЮБЫХ СОВЕТОВ, РЕКОМЕНДАЦИЙ, ИСПРАВЛЕНИЙ, РЕЗУЛЬТАТОВ ПОДДЕРЖКИ КЛИЕНТОВ И СВЯЗАННЫХ С НИМИ МАТЕРИАЛОВ, ПРЕДОСТАВЛЕННЫХ НАМИ, НАШИМИ ПОСТАВЩИКАМИ И ПОДРЯДЧИКАМИ В РАМКАХ ВЫПОЛНЕНИЯ ПОДДЕРЖКИ КЛИЕНТОВ.</w:t>
      </w:r>
      <w:r w:rsidR="008E15C6" w:rsidRPr="006760D6">
        <w:rPr>
          <w:lang w:val="ru-RU"/>
        </w:rPr>
        <w:t xml:space="preserve"> </w:t>
      </w:r>
    </w:p>
    <w:p w:rsidR="0082133B" w:rsidRPr="006760D6" w:rsidRDefault="00067126">
      <w:pPr>
        <w:pStyle w:val="PURBreadcrumb"/>
        <w:rPr>
          <w:lang w:val="ru-RU"/>
        </w:rPr>
      </w:pPr>
      <w:hyperlink w:anchor="TOC">
        <w:r w:rsidR="001455AD" w:rsidRPr="006760D6">
          <w:rPr>
            <w:color w:val="00467F"/>
            <w:u w:val="single"/>
            <w:lang w:val="ru-RU"/>
          </w:rPr>
          <w:t>Оглавление</w:t>
        </w:r>
      </w:hyperlink>
      <w:r w:rsidR="001455AD" w:rsidRPr="006760D6">
        <w:rPr>
          <w:lang w:val="ru-RU"/>
        </w:rPr>
        <w:t xml:space="preserve"> / </w:t>
      </w:r>
      <w:hyperlink w:anchor="General_License_Terms">
        <w:r w:rsidR="001455AD" w:rsidRPr="006760D6">
          <w:rPr>
            <w:color w:val="00467F"/>
            <w:u w:val="single"/>
            <w:lang w:val="ru-RU"/>
          </w:rPr>
          <w:t>Общие условия</w:t>
        </w:r>
      </w:hyperlink>
      <w:r w:rsidR="00F22968" w:rsidRPr="006760D6">
        <w:rPr>
          <w:lang w:val="ru-RU"/>
        </w:rPr>
        <w:t xml:space="preserve"> </w:t>
      </w:r>
    </w:p>
    <w:p w:rsidR="00D60016" w:rsidRPr="006760D6" w:rsidRDefault="00D60016" w:rsidP="00D60016">
      <w:pPr>
        <w:pStyle w:val="PURProductName"/>
        <w:rPr>
          <w:lang w:val="ru-RU"/>
        </w:rPr>
      </w:pPr>
      <w:bookmarkStart w:id="416" w:name="_Sec496"/>
      <w:r>
        <w:t>Windows</w:t>
      </w:r>
      <w:r w:rsidRPr="006760D6">
        <w:rPr>
          <w:lang w:val="ru-RU"/>
        </w:rPr>
        <w:t xml:space="preserve"> </w:t>
      </w:r>
      <w:r>
        <w:t>Intune</w:t>
      </w:r>
      <w:r w:rsidRPr="006760D6">
        <w:rPr>
          <w:lang w:val="ru-RU"/>
        </w:rPr>
        <w:t xml:space="preserve"> (на пользователя)</w:t>
      </w:r>
      <w:bookmarkEnd w:id="416"/>
      <w:r>
        <w:fldChar w:fldCharType="begin"/>
      </w:r>
      <w:r>
        <w:instrText>XE</w:instrText>
      </w:r>
      <w:r w:rsidRPr="006760D6">
        <w:rPr>
          <w:lang w:val="ru-RU"/>
        </w:rPr>
        <w:instrText xml:space="preserve"> "</w:instrText>
      </w:r>
      <w:r>
        <w:instrText>Windows</w:instrText>
      </w:r>
      <w:r w:rsidRPr="006760D6">
        <w:rPr>
          <w:lang w:val="ru-RU"/>
        </w:rPr>
        <w:instrText xml:space="preserve"> </w:instrText>
      </w:r>
      <w:r>
        <w:instrText>Intune</w:instrText>
      </w:r>
      <w:r w:rsidRPr="006760D6">
        <w:rPr>
          <w:lang w:val="ru-RU"/>
        </w:rPr>
        <w:instrText xml:space="preserve"> (на пользователя)"</w:instrText>
      </w:r>
      <w:r>
        <w:fldChar w:fldCharType="end"/>
      </w:r>
      <w:r w:rsidR="00F22968" w:rsidRPr="00D60016">
        <w:fldChar w:fldCharType="begin"/>
      </w:r>
      <w:r w:rsidRPr="00D60016">
        <w:instrText>TC</w:instrText>
      </w:r>
      <w:r w:rsidRPr="006760D6">
        <w:rPr>
          <w:lang w:val="ru-RU"/>
        </w:rPr>
        <w:instrText xml:space="preserve"> "</w:instrText>
      </w:r>
      <w:bookmarkStart w:id="417" w:name="_Toc365987167"/>
      <w:bookmarkStart w:id="418" w:name="_Toc365988979"/>
      <w:r w:rsidRPr="00D60016">
        <w:instrText>Windows</w:instrText>
      </w:r>
      <w:r w:rsidRPr="006760D6">
        <w:rPr>
          <w:lang w:val="ru-RU"/>
        </w:rPr>
        <w:instrText xml:space="preserve"> </w:instrText>
      </w:r>
      <w:r w:rsidRPr="00D60016">
        <w:instrText>Intune</w:instrText>
      </w:r>
      <w:r w:rsidRPr="006760D6">
        <w:rPr>
          <w:lang w:val="ru-RU"/>
        </w:rPr>
        <w:instrText xml:space="preserve"> (на пользователя)</w:instrText>
      </w:r>
      <w:bookmarkEnd w:id="417"/>
      <w:bookmarkEnd w:id="418"/>
      <w:r w:rsidRPr="006760D6">
        <w:rPr>
          <w:lang w:val="ru-RU"/>
        </w:rPr>
        <w:instrText>" \</w:instrText>
      </w:r>
      <w:r w:rsidRPr="00D60016">
        <w:instrText>l</w:instrText>
      </w:r>
      <w:r w:rsidRPr="006760D6">
        <w:rPr>
          <w:lang w:val="ru-RU"/>
        </w:rPr>
        <w:instrText xml:space="preserve"> 2 </w:instrText>
      </w:r>
      <w:bookmarkStart w:id="419" w:name="_Toc332416499"/>
      <w:bookmarkStart w:id="420" w:name="_Toc332416759"/>
      <w:bookmarkEnd w:id="419"/>
      <w:bookmarkEnd w:id="420"/>
      <w:r w:rsidR="00F22968" w:rsidRPr="00D60016">
        <w:fldChar w:fldCharType="end"/>
      </w:r>
    </w:p>
    <w:p w:rsidR="00D60016" w:rsidRPr="006760D6" w:rsidRDefault="00D60016" w:rsidP="00D60016">
      <w:pPr>
        <w:pStyle w:val="PURLicenseTerm"/>
        <w:rPr>
          <w:lang w:val="ru-RU"/>
        </w:rPr>
      </w:pPr>
      <w:r w:rsidRPr="006760D6">
        <w:rPr>
          <w:lang w:val="ru-RU"/>
        </w:rPr>
        <w:t>При использовании данного продукта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563"/>
        <w:gridCol w:w="5237"/>
      </w:tblGrid>
      <w:tr w:rsidR="00D60016" w:rsidRPr="006760D6" w:rsidTr="006B2CCF">
        <w:tc>
          <w:tcPr>
            <w:tcW w:w="6120" w:type="dxa"/>
          </w:tcPr>
          <w:p w:rsidR="00D60016" w:rsidRPr="00D60016" w:rsidRDefault="00D60016" w:rsidP="006B2CCF">
            <w:pPr>
              <w:pStyle w:val="PURBody"/>
            </w:pPr>
            <w:r w:rsidRPr="006760D6">
              <w:rPr>
                <w:lang w:val="ru-RU"/>
              </w:rPr>
              <w:t xml:space="preserve">См. соответствующие уведомления. </w:t>
            </w:r>
            <w:r w:rsidRPr="006760D6">
              <w:rPr>
                <w:b/>
                <w:lang w:val="ru-RU"/>
              </w:rPr>
              <w:t xml:space="preserve">Передача данных </w:t>
            </w:r>
            <w:r w:rsidRPr="006760D6">
              <w:rPr>
                <w:lang w:val="ru-RU"/>
              </w:rPr>
              <w:t xml:space="preserve">(см. </w:t>
            </w:r>
            <w:hyperlink w:anchor="Appendix_1">
              <w:r>
                <w:rPr>
                  <w:color w:val="00467F"/>
                  <w:u w:val="single"/>
                </w:rPr>
                <w:t>Приложение 1</w:t>
              </w:r>
            </w:hyperlink>
            <w:r>
              <w:t>)</w:t>
            </w:r>
          </w:p>
        </w:tc>
        <w:tc>
          <w:tcPr>
            <w:tcW w:w="6120" w:type="dxa"/>
          </w:tcPr>
          <w:p w:rsidR="00D60016" w:rsidRPr="006760D6" w:rsidRDefault="00D60016" w:rsidP="006B2CCF">
            <w:pPr>
              <w:pStyle w:val="PURBody"/>
              <w:rPr>
                <w:lang w:val="ru-RU"/>
              </w:rPr>
            </w:pPr>
            <w:r w:rsidRPr="006760D6">
              <w:rPr>
                <w:lang w:val="ru-RU"/>
              </w:rPr>
              <w:t xml:space="preserve">Соглашение об уровне обслуживания </w:t>
            </w:r>
            <w:r w:rsidRPr="006760D6">
              <w:rPr>
                <w:b/>
                <w:lang w:val="ru-RU"/>
              </w:rPr>
              <w:t xml:space="preserve">Да </w:t>
            </w:r>
            <w:r w:rsidRPr="006760D6">
              <w:rPr>
                <w:lang w:val="ru-RU"/>
              </w:rPr>
              <w:t xml:space="preserve">(см. веб-сайт </w:t>
            </w:r>
            <w:hyperlink r:id="rId90">
              <w:r>
                <w:rPr>
                  <w:color w:val="00467F"/>
                  <w:u w:val="single"/>
                </w:rPr>
                <w:t>http</w:t>
              </w:r>
              <w:r w:rsidRPr="006760D6">
                <w:rPr>
                  <w:color w:val="00467F"/>
                  <w:u w:val="single"/>
                  <w:lang w:val="ru-RU"/>
                </w:rPr>
                <w:t>://</w:t>
              </w:r>
              <w:r>
                <w:rPr>
                  <w:color w:val="00467F"/>
                  <w:u w:val="single"/>
                </w:rPr>
                <w:t>microsoft</w:t>
              </w:r>
              <w:r w:rsidRPr="006760D6">
                <w:rPr>
                  <w:color w:val="00467F"/>
                  <w:u w:val="single"/>
                  <w:lang w:val="ru-RU"/>
                </w:rPr>
                <w:t>.</w:t>
              </w:r>
              <w:r>
                <w:rPr>
                  <w:color w:val="00467F"/>
                  <w:u w:val="single"/>
                </w:rPr>
                <w:t>com</w:t>
              </w:r>
              <w:r w:rsidRPr="006760D6">
                <w:rPr>
                  <w:color w:val="00467F"/>
                  <w:u w:val="single"/>
                  <w:lang w:val="ru-RU"/>
                </w:rPr>
                <w:t>/</w:t>
              </w:r>
              <w:r>
                <w:rPr>
                  <w:color w:val="00467F"/>
                  <w:u w:val="single"/>
                </w:rPr>
                <w:t>licensing</w:t>
              </w:r>
              <w:r w:rsidRPr="006760D6">
                <w:rPr>
                  <w:color w:val="00467F"/>
                  <w:u w:val="single"/>
                  <w:lang w:val="ru-RU"/>
                </w:rPr>
                <w:t>/</w:t>
              </w:r>
              <w:r>
                <w:rPr>
                  <w:color w:val="00467F"/>
                  <w:u w:val="single"/>
                </w:rPr>
                <w:t>contracts</w:t>
              </w:r>
            </w:hyperlink>
            <w:r w:rsidRPr="006760D6">
              <w:rPr>
                <w:lang w:val="ru-RU"/>
              </w:rPr>
              <w:t>)</w:t>
            </w:r>
          </w:p>
        </w:tc>
      </w:tr>
      <w:tr w:rsidR="00D60016" w:rsidRPr="006760D6" w:rsidTr="006B2CCF">
        <w:tc>
          <w:tcPr>
            <w:tcW w:w="6120" w:type="dxa"/>
          </w:tcPr>
          <w:p w:rsidR="00D60016" w:rsidRPr="006760D6" w:rsidRDefault="00D60016" w:rsidP="006B2CCF">
            <w:pPr>
              <w:pStyle w:val="PURBody"/>
              <w:rPr>
                <w:lang w:val="ru-RU"/>
              </w:rPr>
            </w:pPr>
            <w:r w:rsidRPr="006760D6">
              <w:rPr>
                <w:rFonts w:cstheme="minorHAnsi"/>
                <w:szCs w:val="18"/>
                <w:lang w:val="ru-RU"/>
              </w:rPr>
              <w:t>Заявление о</w:t>
            </w:r>
            <w:r>
              <w:rPr>
                <w:rFonts w:cstheme="minorHAnsi"/>
                <w:szCs w:val="18"/>
              </w:rPr>
              <w:t> </w:t>
            </w:r>
            <w:r w:rsidRPr="006760D6">
              <w:rPr>
                <w:rFonts w:cstheme="minorHAnsi"/>
                <w:szCs w:val="18"/>
                <w:lang w:val="ru-RU"/>
              </w:rPr>
              <w:t xml:space="preserve">конфиденциальности для </w:t>
            </w:r>
            <w:r>
              <w:rPr>
                <w:rFonts w:cstheme="minorHAnsi"/>
                <w:szCs w:val="18"/>
              </w:rPr>
              <w:t>Windows</w:t>
            </w:r>
            <w:r w:rsidRPr="006760D6">
              <w:rPr>
                <w:rFonts w:cstheme="minorHAnsi"/>
                <w:szCs w:val="18"/>
                <w:lang w:val="ru-RU"/>
              </w:rPr>
              <w:t xml:space="preserve"> </w:t>
            </w:r>
            <w:r>
              <w:rPr>
                <w:rFonts w:cstheme="minorHAnsi"/>
                <w:szCs w:val="18"/>
              </w:rPr>
              <w:t>Intune</w:t>
            </w:r>
            <w:r w:rsidRPr="006760D6">
              <w:rPr>
                <w:rFonts w:cstheme="minorHAnsi"/>
                <w:szCs w:val="18"/>
                <w:lang w:val="ru-RU"/>
              </w:rPr>
              <w:t xml:space="preserve">: Да </w:t>
            </w:r>
            <w:r w:rsidR="001A7DCC" w:rsidRPr="006760D6">
              <w:rPr>
                <w:rFonts w:cstheme="minorHAnsi"/>
                <w:szCs w:val="18"/>
                <w:lang w:val="ru-RU"/>
              </w:rPr>
              <w:br/>
            </w:r>
            <w:r w:rsidRPr="006760D6">
              <w:rPr>
                <w:rFonts w:cstheme="minorHAnsi"/>
                <w:szCs w:val="18"/>
                <w:lang w:val="ru-RU"/>
              </w:rPr>
              <w:t xml:space="preserve">(см. </w:t>
            </w:r>
            <w:hyperlink r:id="rId91" w:history="1">
              <w:r>
                <w:rPr>
                  <w:rStyle w:val="Hyperlink"/>
                  <w:bCs/>
                  <w:iCs/>
                </w:rPr>
                <w:t>http</w:t>
              </w:r>
              <w:r w:rsidRPr="006760D6">
                <w:rPr>
                  <w:rStyle w:val="Hyperlink"/>
                  <w:bCs/>
                  <w:iCs/>
                  <w:lang w:val="ru-RU"/>
                </w:rPr>
                <w:t>://</w:t>
              </w:r>
              <w:r>
                <w:rPr>
                  <w:rStyle w:val="Hyperlink"/>
                  <w:bCs/>
                  <w:iCs/>
                </w:rPr>
                <w:t>go</w:t>
              </w:r>
              <w:r w:rsidRPr="006760D6">
                <w:rPr>
                  <w:rStyle w:val="Hyperlink"/>
                  <w:bCs/>
                  <w:iCs/>
                  <w:lang w:val="ru-RU"/>
                </w:rPr>
                <w:t>.</w:t>
              </w:r>
              <w:r>
                <w:rPr>
                  <w:rStyle w:val="Hyperlink"/>
                  <w:bCs/>
                  <w:iCs/>
                </w:rPr>
                <w:t>microsoft</w:t>
              </w:r>
              <w:r w:rsidRPr="006760D6">
                <w:rPr>
                  <w:rStyle w:val="Hyperlink"/>
                  <w:bCs/>
                  <w:iCs/>
                  <w:lang w:val="ru-RU"/>
                </w:rPr>
                <w:t>.</w:t>
              </w:r>
              <w:r>
                <w:rPr>
                  <w:rStyle w:val="Hyperlink"/>
                  <w:bCs/>
                  <w:iCs/>
                </w:rPr>
                <w:t>com</w:t>
              </w:r>
              <w:r w:rsidRPr="006760D6">
                <w:rPr>
                  <w:rStyle w:val="Hyperlink"/>
                  <w:bCs/>
                  <w:iCs/>
                  <w:lang w:val="ru-RU"/>
                </w:rPr>
                <w:t>/</w:t>
              </w:r>
              <w:r>
                <w:rPr>
                  <w:rStyle w:val="Hyperlink"/>
                  <w:bCs/>
                  <w:iCs/>
                </w:rPr>
                <w:t>fwlink</w:t>
              </w:r>
              <w:r w:rsidRPr="006760D6">
                <w:rPr>
                  <w:rStyle w:val="Hyperlink"/>
                  <w:bCs/>
                  <w:iCs/>
                  <w:lang w:val="ru-RU"/>
                </w:rPr>
                <w:t>/?</w:t>
              </w:r>
              <w:r>
                <w:rPr>
                  <w:rStyle w:val="Hyperlink"/>
                  <w:bCs/>
                  <w:iCs/>
                </w:rPr>
                <w:t>LinkId</w:t>
              </w:r>
              <w:r w:rsidRPr="006760D6">
                <w:rPr>
                  <w:rStyle w:val="Hyperlink"/>
                  <w:bCs/>
                  <w:iCs/>
                  <w:lang w:val="ru-RU"/>
                </w:rPr>
                <w:t>=262214</w:t>
              </w:r>
            </w:hyperlink>
            <w:r w:rsidRPr="006760D6">
              <w:rPr>
                <w:rStyle w:val="Hyperlink"/>
                <w:bCs/>
                <w:iCs/>
                <w:lang w:val="ru-RU"/>
              </w:rPr>
              <w:t>)</w:t>
            </w:r>
          </w:p>
          <w:p w:rsidR="00D60016" w:rsidRPr="006760D6" w:rsidRDefault="00D60016" w:rsidP="006B2CCF">
            <w:pPr>
              <w:pStyle w:val="PURBody"/>
              <w:rPr>
                <w:lang w:val="ru-RU"/>
              </w:rPr>
            </w:pPr>
          </w:p>
          <w:p w:rsidR="00D60016" w:rsidRPr="006760D6" w:rsidRDefault="00D60016" w:rsidP="006B2CCF">
            <w:pPr>
              <w:pStyle w:val="PURBody"/>
              <w:rPr>
                <w:lang w:val="ru-RU"/>
              </w:rPr>
            </w:pPr>
            <w:r w:rsidRPr="006760D6">
              <w:rPr>
                <w:rFonts w:cs="Arial"/>
                <w:szCs w:val="18"/>
                <w:lang w:val="ru-RU"/>
              </w:rPr>
              <w:t xml:space="preserve">Обзор безопасности </w:t>
            </w:r>
            <w:r>
              <w:rPr>
                <w:rFonts w:cs="Arial"/>
                <w:szCs w:val="18"/>
              </w:rPr>
              <w:t>Windows</w:t>
            </w:r>
            <w:r w:rsidRPr="006760D6">
              <w:rPr>
                <w:rFonts w:cs="Arial"/>
                <w:szCs w:val="18"/>
                <w:lang w:val="ru-RU"/>
              </w:rPr>
              <w:t xml:space="preserve"> </w:t>
            </w:r>
            <w:r>
              <w:rPr>
                <w:rFonts w:cs="Arial"/>
                <w:szCs w:val="18"/>
              </w:rPr>
              <w:t>Intune</w:t>
            </w:r>
            <w:r w:rsidRPr="006760D6">
              <w:rPr>
                <w:rFonts w:cs="Arial"/>
                <w:szCs w:val="18"/>
                <w:lang w:val="ru-RU"/>
              </w:rPr>
              <w:t>. Да (см.</w:t>
            </w:r>
          </w:p>
          <w:p w:rsidR="00D60016" w:rsidRPr="006760D6" w:rsidRDefault="00067126" w:rsidP="006B2CCF">
            <w:pPr>
              <w:pStyle w:val="PURBody"/>
              <w:rPr>
                <w:lang w:val="ru-RU"/>
              </w:rPr>
            </w:pPr>
            <w:hyperlink r:id="rId92" w:history="1">
              <w:r w:rsidR="00F22968">
                <w:rPr>
                  <w:rStyle w:val="Hyperlink"/>
                  <w:rFonts w:cs="Arial"/>
                  <w:szCs w:val="18"/>
                </w:rPr>
                <w:t>http</w:t>
              </w:r>
              <w:r w:rsidR="00F22968" w:rsidRPr="006760D6">
                <w:rPr>
                  <w:rStyle w:val="Hyperlink"/>
                  <w:rFonts w:cs="Arial"/>
                  <w:szCs w:val="18"/>
                  <w:lang w:val="ru-RU"/>
                </w:rPr>
                <w:t>://</w:t>
              </w:r>
              <w:r w:rsidR="00F22968">
                <w:rPr>
                  <w:rStyle w:val="Hyperlink"/>
                  <w:rFonts w:cs="Arial"/>
                  <w:szCs w:val="18"/>
                </w:rPr>
                <w:t>download</w:t>
              </w:r>
              <w:r w:rsidR="00F22968" w:rsidRPr="006760D6">
                <w:rPr>
                  <w:rStyle w:val="Hyperlink"/>
                  <w:rFonts w:cs="Arial"/>
                  <w:szCs w:val="18"/>
                  <w:lang w:val="ru-RU"/>
                </w:rPr>
                <w:t>.</w:t>
              </w:r>
              <w:r w:rsidR="00F22968">
                <w:rPr>
                  <w:rStyle w:val="Hyperlink"/>
                  <w:rFonts w:cs="Arial"/>
                  <w:szCs w:val="18"/>
                </w:rPr>
                <w:t>microsoft</w:t>
              </w:r>
              <w:r w:rsidR="00F22968" w:rsidRPr="006760D6">
                <w:rPr>
                  <w:rStyle w:val="Hyperlink"/>
                  <w:rFonts w:cs="Arial"/>
                  <w:szCs w:val="18"/>
                  <w:lang w:val="ru-RU"/>
                </w:rPr>
                <w:t>.</w:t>
              </w:r>
              <w:r w:rsidR="00F22968">
                <w:rPr>
                  <w:rStyle w:val="Hyperlink"/>
                  <w:rFonts w:cs="Arial"/>
                  <w:szCs w:val="18"/>
                </w:rPr>
                <w:t>com</w:t>
              </w:r>
              <w:r w:rsidR="00F22968" w:rsidRPr="006760D6">
                <w:rPr>
                  <w:rStyle w:val="Hyperlink"/>
                  <w:rFonts w:cs="Arial"/>
                  <w:szCs w:val="18"/>
                  <w:lang w:val="ru-RU"/>
                </w:rPr>
                <w:t>/</w:t>
              </w:r>
              <w:r w:rsidR="00F22968">
                <w:rPr>
                  <w:rStyle w:val="Hyperlink"/>
                  <w:rFonts w:cs="Arial"/>
                  <w:szCs w:val="18"/>
                </w:rPr>
                <w:t>download</w:t>
              </w:r>
              <w:r w:rsidR="00F22968" w:rsidRPr="006760D6">
                <w:rPr>
                  <w:rStyle w:val="Hyperlink"/>
                  <w:rFonts w:cs="Arial"/>
                  <w:szCs w:val="18"/>
                  <w:lang w:val="ru-RU"/>
                </w:rPr>
                <w:t>/7/6/9/769</w:t>
              </w:r>
              <w:r w:rsidR="00F22968">
                <w:rPr>
                  <w:rStyle w:val="Hyperlink"/>
                  <w:rFonts w:cs="Arial"/>
                  <w:szCs w:val="18"/>
                </w:rPr>
                <w:t>E</w:t>
              </w:r>
              <w:r w:rsidR="00F22968" w:rsidRPr="006760D6">
                <w:rPr>
                  <w:rStyle w:val="Hyperlink"/>
                  <w:rFonts w:cs="Arial"/>
                  <w:szCs w:val="18"/>
                  <w:lang w:val="ru-RU"/>
                </w:rPr>
                <w:t>6</w:t>
              </w:r>
              <w:r w:rsidR="00F22968">
                <w:rPr>
                  <w:rStyle w:val="Hyperlink"/>
                  <w:rFonts w:cs="Arial"/>
                  <w:szCs w:val="18"/>
                </w:rPr>
                <w:t>AC</w:t>
              </w:r>
              <w:r w:rsidR="00F22968" w:rsidRPr="006760D6">
                <w:rPr>
                  <w:rStyle w:val="Hyperlink"/>
                  <w:rFonts w:cs="Arial"/>
                  <w:szCs w:val="18"/>
                  <w:lang w:val="ru-RU"/>
                </w:rPr>
                <w:t>2-0</w:t>
              </w:r>
              <w:r w:rsidR="00F22968">
                <w:rPr>
                  <w:rStyle w:val="Hyperlink"/>
                  <w:rFonts w:cs="Arial"/>
                  <w:szCs w:val="18"/>
                </w:rPr>
                <w:t>F</w:t>
              </w:r>
              <w:r w:rsidR="00F22968" w:rsidRPr="006760D6">
                <w:rPr>
                  <w:rStyle w:val="Hyperlink"/>
                  <w:rFonts w:cs="Arial"/>
                  <w:szCs w:val="18"/>
                  <w:lang w:val="ru-RU"/>
                </w:rPr>
                <w:t>41-4</w:t>
              </w:r>
              <w:r w:rsidR="00F22968">
                <w:rPr>
                  <w:rStyle w:val="Hyperlink"/>
                  <w:rFonts w:cs="Arial"/>
                  <w:szCs w:val="18"/>
                </w:rPr>
                <w:t>B</w:t>
              </w:r>
              <w:r w:rsidR="00F22968" w:rsidRPr="006760D6">
                <w:rPr>
                  <w:rStyle w:val="Hyperlink"/>
                  <w:rFonts w:cs="Arial"/>
                  <w:szCs w:val="18"/>
                  <w:lang w:val="ru-RU"/>
                </w:rPr>
                <w:t>46-9</w:t>
              </w:r>
              <w:r w:rsidR="00F22968">
                <w:rPr>
                  <w:rStyle w:val="Hyperlink"/>
                  <w:rFonts w:cs="Arial"/>
                  <w:szCs w:val="18"/>
                </w:rPr>
                <w:t>C</w:t>
              </w:r>
              <w:r w:rsidR="00F22968" w:rsidRPr="006760D6">
                <w:rPr>
                  <w:rStyle w:val="Hyperlink"/>
                  <w:rFonts w:cs="Arial"/>
                  <w:szCs w:val="18"/>
                  <w:lang w:val="ru-RU"/>
                </w:rPr>
                <w:t>48-</w:t>
              </w:r>
              <w:r w:rsidR="00F22968">
                <w:rPr>
                  <w:rStyle w:val="Hyperlink"/>
                  <w:rFonts w:cs="Arial"/>
                  <w:szCs w:val="18"/>
                </w:rPr>
                <w:t>F</w:t>
              </w:r>
              <w:r w:rsidR="00F22968" w:rsidRPr="006760D6">
                <w:rPr>
                  <w:rStyle w:val="Hyperlink"/>
                  <w:rFonts w:cs="Arial"/>
                  <w:szCs w:val="18"/>
                  <w:lang w:val="ru-RU"/>
                </w:rPr>
                <w:t>7</w:t>
              </w:r>
              <w:r w:rsidR="00F22968">
                <w:rPr>
                  <w:rStyle w:val="Hyperlink"/>
                  <w:rFonts w:cs="Arial"/>
                  <w:szCs w:val="18"/>
                </w:rPr>
                <w:t>DBBAD</w:t>
              </w:r>
              <w:r w:rsidR="00F22968" w:rsidRPr="006760D6">
                <w:rPr>
                  <w:rStyle w:val="Hyperlink"/>
                  <w:rFonts w:cs="Arial"/>
                  <w:szCs w:val="18"/>
                  <w:lang w:val="ru-RU"/>
                </w:rPr>
                <w:t>3</w:t>
              </w:r>
              <w:r w:rsidR="00F22968">
                <w:rPr>
                  <w:rStyle w:val="Hyperlink"/>
                  <w:rFonts w:cs="Arial"/>
                  <w:szCs w:val="18"/>
                </w:rPr>
                <w:t>FA</w:t>
              </w:r>
              <w:r w:rsidR="00F22968" w:rsidRPr="006760D6">
                <w:rPr>
                  <w:rStyle w:val="Hyperlink"/>
                  <w:rFonts w:cs="Arial"/>
                  <w:szCs w:val="18"/>
                  <w:lang w:val="ru-RU"/>
                </w:rPr>
                <w:t>20/</w:t>
              </w:r>
              <w:r w:rsidR="00F22968">
                <w:rPr>
                  <w:rStyle w:val="Hyperlink"/>
                  <w:rFonts w:cs="Arial"/>
                  <w:szCs w:val="18"/>
                </w:rPr>
                <w:t>Security</w:t>
              </w:r>
              <w:r w:rsidR="00F22968" w:rsidRPr="006760D6">
                <w:rPr>
                  <w:rStyle w:val="Hyperlink"/>
                  <w:rFonts w:cs="Arial"/>
                  <w:szCs w:val="18"/>
                  <w:lang w:val="ru-RU"/>
                </w:rPr>
                <w:t xml:space="preserve"> </w:t>
              </w:r>
              <w:r w:rsidR="00F22968">
                <w:rPr>
                  <w:rStyle w:val="Hyperlink"/>
                  <w:rFonts w:cs="Arial"/>
                  <w:szCs w:val="18"/>
                </w:rPr>
                <w:t>in</w:t>
              </w:r>
              <w:r w:rsidR="00F22968" w:rsidRPr="006760D6">
                <w:rPr>
                  <w:rStyle w:val="Hyperlink"/>
                  <w:rFonts w:cs="Arial"/>
                  <w:szCs w:val="18"/>
                  <w:lang w:val="ru-RU"/>
                </w:rPr>
                <w:t xml:space="preserve"> </w:t>
              </w:r>
              <w:r w:rsidR="00F22968">
                <w:rPr>
                  <w:rStyle w:val="Hyperlink"/>
                  <w:rFonts w:cs="Arial"/>
                  <w:szCs w:val="18"/>
                </w:rPr>
                <w:t>Windows</w:t>
              </w:r>
              <w:r w:rsidR="00F22968" w:rsidRPr="006760D6">
                <w:rPr>
                  <w:rStyle w:val="Hyperlink"/>
                  <w:rFonts w:cs="Arial"/>
                  <w:szCs w:val="18"/>
                  <w:lang w:val="ru-RU"/>
                </w:rPr>
                <w:t xml:space="preserve"> </w:t>
              </w:r>
              <w:r w:rsidR="00F22968">
                <w:rPr>
                  <w:rStyle w:val="Hyperlink"/>
                  <w:rFonts w:cs="Arial"/>
                  <w:szCs w:val="18"/>
                </w:rPr>
                <w:t>Intune</w:t>
              </w:r>
              <w:r w:rsidR="00F22968" w:rsidRPr="006760D6">
                <w:rPr>
                  <w:rStyle w:val="Hyperlink"/>
                  <w:rFonts w:cs="Arial"/>
                  <w:szCs w:val="18"/>
                  <w:lang w:val="ru-RU"/>
                </w:rPr>
                <w:t>.</w:t>
              </w:r>
              <w:r w:rsidR="00F22968">
                <w:rPr>
                  <w:rStyle w:val="Hyperlink"/>
                  <w:rFonts w:cs="Arial"/>
                  <w:szCs w:val="18"/>
                </w:rPr>
                <w:t>pdf</w:t>
              </w:r>
            </w:hyperlink>
          </w:p>
          <w:p w:rsidR="00D60016" w:rsidRPr="006760D6" w:rsidRDefault="00D60016" w:rsidP="006B2CCF">
            <w:pPr>
              <w:pStyle w:val="PURBody"/>
              <w:rPr>
                <w:lang w:val="ru-RU"/>
              </w:rPr>
            </w:pPr>
          </w:p>
          <w:p w:rsidR="00D60016" w:rsidRPr="006760D6" w:rsidRDefault="00D60016" w:rsidP="006B2CCF">
            <w:pPr>
              <w:pStyle w:val="PURBody"/>
              <w:rPr>
                <w:lang w:val="ru-RU"/>
              </w:rPr>
            </w:pPr>
            <w:r w:rsidRPr="006760D6">
              <w:rPr>
                <w:rFonts w:cstheme="minorHAnsi"/>
                <w:szCs w:val="18"/>
                <w:lang w:val="ru-RU"/>
              </w:rPr>
              <w:t>Заявление о</w:t>
            </w:r>
            <w:r>
              <w:rPr>
                <w:rFonts w:cstheme="minorHAnsi"/>
                <w:szCs w:val="18"/>
              </w:rPr>
              <w:t> </w:t>
            </w:r>
            <w:r w:rsidRPr="006760D6">
              <w:rPr>
                <w:rFonts w:cstheme="minorHAnsi"/>
                <w:szCs w:val="18"/>
                <w:lang w:val="ru-RU"/>
              </w:rPr>
              <w:t xml:space="preserve">конфиденциальности для </w:t>
            </w:r>
            <w:r>
              <w:rPr>
                <w:rFonts w:cstheme="minorHAnsi"/>
                <w:szCs w:val="18"/>
              </w:rPr>
              <w:t>System</w:t>
            </w:r>
            <w:r w:rsidRPr="006760D6">
              <w:rPr>
                <w:rFonts w:cstheme="minorHAnsi"/>
                <w:szCs w:val="18"/>
                <w:lang w:val="ru-RU"/>
              </w:rPr>
              <w:t xml:space="preserve"> </w:t>
            </w:r>
            <w:r>
              <w:rPr>
                <w:rFonts w:cstheme="minorHAnsi"/>
                <w:szCs w:val="18"/>
              </w:rPr>
              <w:t>Center</w:t>
            </w:r>
            <w:r w:rsidRPr="006760D6">
              <w:rPr>
                <w:rFonts w:cstheme="minorHAnsi"/>
                <w:szCs w:val="18"/>
                <w:lang w:val="ru-RU"/>
              </w:rPr>
              <w:t xml:space="preserve">: Да </w:t>
            </w:r>
            <w:r w:rsidR="001A7DCC" w:rsidRPr="006760D6">
              <w:rPr>
                <w:rFonts w:cstheme="minorHAnsi"/>
                <w:szCs w:val="18"/>
                <w:lang w:val="ru-RU"/>
              </w:rPr>
              <w:br/>
            </w:r>
            <w:r w:rsidRPr="006760D6">
              <w:rPr>
                <w:rFonts w:cstheme="minorHAnsi"/>
                <w:szCs w:val="18"/>
                <w:lang w:val="ru-RU"/>
              </w:rPr>
              <w:t xml:space="preserve">(см. </w:t>
            </w:r>
            <w:r>
              <w:t>http</w:t>
            </w:r>
            <w:r w:rsidRPr="006760D6">
              <w:rPr>
                <w:lang w:val="ru-RU"/>
              </w:rPr>
              <w:t>://</w:t>
            </w:r>
            <w:r>
              <w:t>go</w:t>
            </w:r>
            <w:r w:rsidRPr="006760D6">
              <w:rPr>
                <w:lang w:val="ru-RU"/>
              </w:rPr>
              <w:t>.</w:t>
            </w:r>
            <w:r>
              <w:t>microsoft</w:t>
            </w:r>
            <w:r w:rsidRPr="006760D6">
              <w:rPr>
                <w:lang w:val="ru-RU"/>
              </w:rPr>
              <w:t>.</w:t>
            </w:r>
            <w:r>
              <w:t>com</w:t>
            </w:r>
            <w:r w:rsidRPr="006760D6">
              <w:rPr>
                <w:lang w:val="ru-RU"/>
              </w:rPr>
              <w:t>/</w:t>
            </w:r>
            <w:r>
              <w:t>fwlink</w:t>
            </w:r>
            <w:r w:rsidRPr="006760D6">
              <w:rPr>
                <w:lang w:val="ru-RU"/>
              </w:rPr>
              <w:t>/?</w:t>
            </w:r>
            <w:r>
              <w:t>LinkID</w:t>
            </w:r>
            <w:r w:rsidRPr="006760D6">
              <w:rPr>
                <w:lang w:val="ru-RU"/>
              </w:rPr>
              <w:t>=244334)</w:t>
            </w:r>
          </w:p>
          <w:p w:rsidR="00D60016" w:rsidRPr="006760D6" w:rsidRDefault="00D60016" w:rsidP="006B2CCF">
            <w:pPr>
              <w:pStyle w:val="PURBody"/>
              <w:rPr>
                <w:lang w:val="ru-RU"/>
              </w:rPr>
            </w:pPr>
          </w:p>
          <w:p w:rsidR="00D60016" w:rsidRPr="002A4125" w:rsidRDefault="00D60016" w:rsidP="006B2CCF">
            <w:r w:rsidRPr="006760D6">
              <w:rPr>
                <w:rFonts w:cstheme="minorHAnsi"/>
                <w:szCs w:val="18"/>
                <w:lang w:val="ru-RU"/>
              </w:rPr>
              <w:t>Заявление о</w:t>
            </w:r>
            <w:r>
              <w:rPr>
                <w:rFonts w:cstheme="minorHAnsi"/>
                <w:szCs w:val="18"/>
              </w:rPr>
              <w:t> </w:t>
            </w:r>
            <w:r w:rsidRPr="006760D6">
              <w:rPr>
                <w:rFonts w:cstheme="minorHAnsi"/>
                <w:szCs w:val="18"/>
                <w:lang w:val="ru-RU"/>
              </w:rPr>
              <w:t xml:space="preserve">конфиденциальности для </w:t>
            </w:r>
            <w:r>
              <w:rPr>
                <w:rFonts w:cstheme="minorHAnsi"/>
                <w:szCs w:val="18"/>
              </w:rPr>
              <w:t>System</w:t>
            </w:r>
            <w:r w:rsidRPr="006760D6">
              <w:rPr>
                <w:rFonts w:cstheme="minorHAnsi"/>
                <w:szCs w:val="18"/>
                <w:lang w:val="ru-RU"/>
              </w:rPr>
              <w:t xml:space="preserve"> </w:t>
            </w:r>
            <w:r>
              <w:rPr>
                <w:rFonts w:cstheme="minorHAnsi"/>
                <w:szCs w:val="18"/>
              </w:rPr>
              <w:t>Center</w:t>
            </w:r>
            <w:r w:rsidRPr="006760D6">
              <w:rPr>
                <w:rFonts w:cstheme="minorHAnsi"/>
                <w:szCs w:val="18"/>
                <w:lang w:val="ru-RU"/>
              </w:rPr>
              <w:t xml:space="preserve"> </w:t>
            </w:r>
            <w:r>
              <w:rPr>
                <w:rFonts w:cstheme="minorHAnsi"/>
                <w:szCs w:val="18"/>
              </w:rPr>
              <w:t>Endpoint</w:t>
            </w:r>
            <w:r w:rsidRPr="006760D6">
              <w:rPr>
                <w:rFonts w:cstheme="minorHAnsi"/>
                <w:szCs w:val="18"/>
                <w:lang w:val="ru-RU"/>
              </w:rPr>
              <w:t xml:space="preserve"> </w:t>
            </w:r>
            <w:r>
              <w:rPr>
                <w:rFonts w:cstheme="minorHAnsi"/>
                <w:szCs w:val="18"/>
              </w:rPr>
              <w:t>Protection</w:t>
            </w:r>
            <w:r w:rsidRPr="006760D6">
              <w:rPr>
                <w:rFonts w:cstheme="minorHAnsi"/>
                <w:szCs w:val="18"/>
                <w:lang w:val="ru-RU"/>
              </w:rPr>
              <w:t xml:space="preserve">: Да (см. </w:t>
            </w:r>
            <w:hyperlink r:id="rId93" w:history="1">
              <w:r>
                <w:rPr>
                  <w:rStyle w:val="Hyperlink"/>
                  <w:rFonts w:eastAsia="SimSun" w:cstheme="minorHAnsi"/>
                  <w:bCs/>
                  <w:szCs w:val="18"/>
                </w:rPr>
                <w:t>http://go.microsoft.com/fwlink/?LinkID=223678</w:t>
              </w:r>
            </w:hyperlink>
            <w:r>
              <w:rPr>
                <w:rFonts w:eastAsiaTheme="minorEastAsia" w:cstheme="minorHAnsi"/>
                <w:bCs/>
                <w:szCs w:val="18"/>
              </w:rPr>
              <w:t>)</w:t>
            </w:r>
          </w:p>
          <w:p w:rsidR="00D60016" w:rsidRPr="00D60016" w:rsidRDefault="00D60016" w:rsidP="006B2CCF">
            <w:pPr>
              <w:pStyle w:val="PURBody"/>
            </w:pPr>
          </w:p>
        </w:tc>
        <w:tc>
          <w:tcPr>
            <w:tcW w:w="6120" w:type="dxa"/>
          </w:tcPr>
          <w:p w:rsidR="00D60016" w:rsidRPr="006760D6" w:rsidRDefault="00D60016" w:rsidP="006B2CCF">
            <w:pPr>
              <w:pStyle w:val="PURBody"/>
              <w:rPr>
                <w:lang w:val="ru-RU"/>
              </w:rPr>
            </w:pPr>
            <w:r w:rsidRPr="006760D6">
              <w:rPr>
                <w:lang w:val="ru-RU"/>
              </w:rPr>
              <w:t xml:space="preserve">Включенные технологии: </w:t>
            </w:r>
            <w:r w:rsidRPr="006760D6">
              <w:rPr>
                <w:b/>
                <w:lang w:val="ru-RU"/>
              </w:rPr>
              <w:t xml:space="preserve">Компоненты программного обеспечения </w:t>
            </w:r>
            <w:r>
              <w:rPr>
                <w:b/>
              </w:rPr>
              <w:t>Windows</w:t>
            </w:r>
            <w:r w:rsidRPr="006760D6">
              <w:rPr>
                <w:b/>
                <w:lang w:val="ru-RU"/>
              </w:rPr>
              <w:t xml:space="preserve">, Элемент отчета карты служб </w:t>
            </w:r>
            <w:r>
              <w:rPr>
                <w:b/>
              </w:rPr>
              <w:t>SQL</w:t>
            </w:r>
            <w:r w:rsidRPr="006760D6">
              <w:rPr>
                <w:b/>
                <w:lang w:val="ru-RU"/>
              </w:rPr>
              <w:t xml:space="preserve"> </w:t>
            </w:r>
            <w:r>
              <w:rPr>
                <w:b/>
              </w:rPr>
              <w:t>Server</w:t>
            </w:r>
            <w:r w:rsidRPr="006760D6">
              <w:rPr>
                <w:b/>
                <w:lang w:val="ru-RU"/>
              </w:rPr>
              <w:t xml:space="preserve"> </w:t>
            </w:r>
            <w:r>
              <w:rPr>
                <w:b/>
              </w:rPr>
              <w:t>Reporting</w:t>
            </w:r>
            <w:r w:rsidRPr="006760D6">
              <w:rPr>
                <w:b/>
                <w:lang w:val="ru-RU"/>
              </w:rPr>
              <w:t xml:space="preserve"> </w:t>
            </w:r>
            <w:r>
              <w:rPr>
                <w:b/>
              </w:rPr>
              <w:t>Services</w:t>
            </w:r>
            <w:r w:rsidRPr="006760D6">
              <w:rPr>
                <w:b/>
                <w:lang w:val="ru-RU"/>
              </w:rPr>
              <w:t xml:space="preserve">, Технология </w:t>
            </w:r>
            <w:r>
              <w:rPr>
                <w:b/>
              </w:rPr>
              <w:t>SQL</w:t>
            </w:r>
            <w:r w:rsidRPr="006760D6">
              <w:rPr>
                <w:b/>
                <w:lang w:val="ru-RU"/>
              </w:rPr>
              <w:t xml:space="preserve"> </w:t>
            </w:r>
            <w:r>
              <w:rPr>
                <w:b/>
              </w:rPr>
              <w:t>Server</w:t>
            </w:r>
            <w:r w:rsidRPr="006760D6">
              <w:rPr>
                <w:lang w:val="ru-RU"/>
              </w:rPr>
              <w:t xml:space="preserve"> (см. </w:t>
            </w:r>
            <w:hyperlink w:anchor="General_License_Terms">
              <w:r w:rsidRPr="006760D6">
                <w:rPr>
                  <w:color w:val="00467F"/>
                  <w:u w:val="single"/>
                  <w:lang w:val="ru-RU"/>
                </w:rPr>
                <w:t>Общие условия лицензии</w:t>
              </w:r>
            </w:hyperlink>
            <w:r w:rsidRPr="006760D6">
              <w:rPr>
                <w:lang w:val="ru-RU"/>
              </w:rPr>
              <w:t xml:space="preserve">) (положения, касающиеся программного обеспечения </w:t>
            </w:r>
            <w:r>
              <w:t>Systems</w:t>
            </w:r>
            <w:r w:rsidRPr="006760D6">
              <w:rPr>
                <w:lang w:val="ru-RU"/>
              </w:rPr>
              <w:t xml:space="preserve"> </w:t>
            </w:r>
            <w:r>
              <w:t>Center</w:t>
            </w:r>
            <w:r w:rsidRPr="006760D6">
              <w:rPr>
                <w:lang w:val="ru-RU"/>
              </w:rPr>
              <w:t xml:space="preserve"> </w:t>
            </w:r>
            <w:r>
              <w:t>Configuration</w:t>
            </w:r>
            <w:r w:rsidRPr="006760D6">
              <w:rPr>
                <w:lang w:val="ru-RU"/>
              </w:rPr>
              <w:t xml:space="preserve"> </w:t>
            </w:r>
            <w:r>
              <w:t>Manager</w:t>
            </w:r>
            <w:r w:rsidRPr="006760D6">
              <w:rPr>
                <w:lang w:val="ru-RU"/>
              </w:rPr>
              <w:t>)</w:t>
            </w:r>
          </w:p>
        </w:tc>
      </w:tr>
    </w:tbl>
    <w:p w:rsidR="00D60016" w:rsidRPr="002A4125" w:rsidRDefault="00D60016" w:rsidP="00D60016">
      <w:pPr>
        <w:pStyle w:val="PURBlueBGHeader"/>
      </w:pPr>
      <w:r>
        <w:t>ЛИЦЕНЗИИ USER SL</w:t>
      </w:r>
    </w:p>
    <w:tbl>
      <w:tblPr>
        <w:tblStyle w:val="PURTableNoVertical"/>
        <w:tblW w:w="0" w:type="auto"/>
        <w:tblLook w:val="04A0" w:firstRow="1" w:lastRow="0" w:firstColumn="1" w:lastColumn="0" w:noHBand="0" w:noVBand="1"/>
      </w:tblPr>
      <w:tblGrid>
        <w:gridCol w:w="5268"/>
        <w:gridCol w:w="5258"/>
      </w:tblGrid>
      <w:tr w:rsidR="00D60016" w:rsidRPr="00A91F5F"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2A4125" w:rsidRDefault="00D60016" w:rsidP="006B2CCF">
            <w:pPr>
              <w:pStyle w:val="PURBody"/>
            </w:pPr>
            <w:r>
              <w:rPr>
                <w:b/>
                <w:i/>
              </w:rPr>
              <w:t>Требуется для каждого из:</w:t>
            </w:r>
          </w:p>
          <w:p w:rsidR="00D60016" w:rsidRPr="006760D6" w:rsidRDefault="00D60016" w:rsidP="00ED5D2B">
            <w:pPr>
              <w:pStyle w:val="PURBullet"/>
              <w:numPr>
                <w:ilvl w:val="0"/>
                <w:numId w:val="77"/>
              </w:numPr>
              <w:rPr>
                <w:lang w:val="ru-RU"/>
              </w:rPr>
            </w:pPr>
            <w:r w:rsidRPr="006760D6">
              <w:rPr>
                <w:lang w:val="ru-RU"/>
              </w:rPr>
              <w:t>пользователей, обращающихся к веб-службе или связанному с ней программному обеспечению</w:t>
            </w:r>
          </w:p>
        </w:tc>
        <w:tc>
          <w:tcPr>
            <w:tcW w:w="5340" w:type="dxa"/>
          </w:tcPr>
          <w:p w:rsidR="00D60016" w:rsidRPr="002A4125" w:rsidRDefault="00D60016" w:rsidP="006B2CCF">
            <w:pPr>
              <w:pStyle w:val="PURBody"/>
            </w:pPr>
            <w:r>
              <w:rPr>
                <w:b/>
                <w:i/>
              </w:rPr>
              <w:t>Обязательная лицензия SL</w:t>
            </w:r>
          </w:p>
          <w:p w:rsidR="00D60016" w:rsidRPr="00A91F5F" w:rsidRDefault="00D60016" w:rsidP="00ED5D2B">
            <w:pPr>
              <w:pStyle w:val="PURBullet"/>
              <w:numPr>
                <w:ilvl w:val="0"/>
                <w:numId w:val="78"/>
              </w:numPr>
            </w:pPr>
            <w:r>
              <w:t>Windows Intune User SL</w:t>
            </w:r>
          </w:p>
        </w:tc>
      </w:tr>
    </w:tbl>
    <w:p w:rsidR="00D60016" w:rsidRPr="002A4125" w:rsidRDefault="00D60016" w:rsidP="00D60016">
      <w:pPr>
        <w:pStyle w:val="PURBlueBGHeader"/>
      </w:pPr>
      <w:r>
        <w:t>ЛИЦЕНЗИИ ADD-ON SL</w:t>
      </w:r>
    </w:p>
    <w:tbl>
      <w:tblPr>
        <w:tblStyle w:val="PURTableNoVertical"/>
        <w:tblW w:w="0" w:type="auto"/>
        <w:tblLook w:val="04A0" w:firstRow="1" w:lastRow="0" w:firstColumn="1" w:lastColumn="0" w:noHBand="0" w:noVBand="1"/>
      </w:tblPr>
      <w:tblGrid>
        <w:gridCol w:w="5271"/>
        <w:gridCol w:w="5255"/>
      </w:tblGrid>
      <w:tr w:rsidR="00D60016"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2A4125" w:rsidRDefault="00D60016" w:rsidP="006B2CCF">
            <w:pPr>
              <w:pStyle w:val="PURBody"/>
            </w:pPr>
            <w:r>
              <w:rPr>
                <w:b/>
                <w:i/>
              </w:rPr>
              <w:t>Когда требуется:</w:t>
            </w:r>
          </w:p>
          <w:p w:rsidR="00D60016" w:rsidRPr="006760D6" w:rsidRDefault="00D60016" w:rsidP="00ED5D2B">
            <w:pPr>
              <w:pStyle w:val="PURBullet"/>
              <w:numPr>
                <w:ilvl w:val="0"/>
                <w:numId w:val="79"/>
              </w:numPr>
              <w:rPr>
                <w:lang w:val="ru-RU"/>
              </w:rPr>
            </w:pPr>
            <w:r w:rsidRPr="006760D6">
              <w:rPr>
                <w:lang w:val="ru-RU"/>
              </w:rPr>
              <w:t>Для каждого гигабайта пространства хранения сверх объема, предоставляемого по базовой подписке.</w:t>
            </w:r>
          </w:p>
        </w:tc>
        <w:tc>
          <w:tcPr>
            <w:tcW w:w="5340" w:type="dxa"/>
          </w:tcPr>
          <w:p w:rsidR="00D60016" w:rsidRPr="002A4125" w:rsidRDefault="00D60016" w:rsidP="006B2CCF">
            <w:pPr>
              <w:pStyle w:val="PURBody"/>
            </w:pPr>
            <w:r>
              <w:rPr>
                <w:b/>
                <w:i/>
              </w:rPr>
              <w:t>Обязательная лицензия SL</w:t>
            </w:r>
          </w:p>
          <w:p w:rsidR="00D60016" w:rsidRPr="00A91F5F" w:rsidRDefault="00D60016" w:rsidP="00ED5D2B">
            <w:pPr>
              <w:pStyle w:val="PURBullet"/>
              <w:numPr>
                <w:ilvl w:val="0"/>
                <w:numId w:val="80"/>
              </w:numPr>
            </w:pPr>
            <w:r>
              <w:t>Windows Intune Extra Storage Add-on SL</w:t>
            </w:r>
          </w:p>
        </w:tc>
      </w:tr>
    </w:tbl>
    <w:p w:rsidR="00D60016" w:rsidRPr="006760D6" w:rsidRDefault="00D60016" w:rsidP="003A2D57">
      <w:pPr>
        <w:pStyle w:val="PURBlueBGHeader"/>
        <w:keepNext/>
        <w:keepLines/>
        <w:rPr>
          <w:lang w:val="ru-RU"/>
        </w:rPr>
      </w:pPr>
      <w:r w:rsidRPr="006760D6">
        <w:rPr>
          <w:lang w:val="ru-RU"/>
        </w:rPr>
        <w:lastRenderedPageBreak/>
        <w:t>Дополнительные условия.</w:t>
      </w:r>
    </w:p>
    <w:p w:rsidR="00D60016" w:rsidRPr="006760D6" w:rsidRDefault="00D60016" w:rsidP="00D60016">
      <w:pPr>
        <w:pStyle w:val="PURBody-Indented"/>
        <w:rPr>
          <w:lang w:val="ru-RU"/>
        </w:rPr>
      </w:pPr>
      <w:r w:rsidRPr="006760D6">
        <w:rPr>
          <w:lang w:val="ru-RU"/>
        </w:rPr>
        <w:t>Каждый пользователь, которому назначается подписная лицензия «на пользователя», может обращаться к</w:t>
      </w:r>
      <w:r>
        <w:t> </w:t>
      </w:r>
      <w:r w:rsidRPr="006760D6">
        <w:rPr>
          <w:lang w:val="ru-RU"/>
        </w:rPr>
        <w:t>веб-службе и</w:t>
      </w:r>
      <w:r>
        <w:t> </w:t>
      </w:r>
      <w:r w:rsidRPr="006760D6">
        <w:rPr>
          <w:lang w:val="ru-RU"/>
        </w:rPr>
        <w:t xml:space="preserve">связанному программному обеспечению (включая программное обеспечение </w:t>
      </w:r>
      <w:r>
        <w:t>System</w:t>
      </w:r>
      <w:r w:rsidRPr="006760D6">
        <w:rPr>
          <w:lang w:val="ru-RU"/>
        </w:rPr>
        <w:t xml:space="preserve"> </w:t>
      </w:r>
      <w:r>
        <w:t>Center</w:t>
      </w:r>
      <w:r w:rsidRPr="006760D6">
        <w:rPr>
          <w:lang w:val="ru-RU"/>
        </w:rPr>
        <w:t>) и</w:t>
      </w:r>
      <w:r>
        <w:t> </w:t>
      </w:r>
      <w:r w:rsidRPr="006760D6">
        <w:rPr>
          <w:lang w:val="ru-RU"/>
        </w:rPr>
        <w:t xml:space="preserve">использовать их для управления максимум пятью устройствами одновременно. </w:t>
      </w:r>
    </w:p>
    <w:p w:rsidR="00D60016" w:rsidRPr="006760D6" w:rsidRDefault="00D60016" w:rsidP="00D60016">
      <w:pPr>
        <w:keepNext/>
        <w:keepLines/>
        <w:spacing w:before="200" w:after="0" w:line="276" w:lineRule="auto"/>
        <w:ind w:left="630" w:hanging="360"/>
        <w:outlineLvl w:val="1"/>
        <w:rPr>
          <w:lang w:val="ru-RU"/>
        </w:rPr>
      </w:pPr>
      <w:r w:rsidRPr="006760D6">
        <w:rPr>
          <w:smallCaps/>
          <w:color w:val="00467F" w:themeColor="text2"/>
          <w:sz w:val="18"/>
          <w:lang w:val="ru-RU"/>
        </w:rPr>
        <w:t xml:space="preserve">Программное обеспечение </w:t>
      </w:r>
      <w:r>
        <w:rPr>
          <w:smallCaps/>
          <w:color w:val="00467F" w:themeColor="text2"/>
          <w:sz w:val="18"/>
        </w:rPr>
        <w:t>System</w:t>
      </w:r>
      <w:r w:rsidRPr="006760D6">
        <w:rPr>
          <w:smallCaps/>
          <w:color w:val="00467F" w:themeColor="text2"/>
          <w:sz w:val="18"/>
          <w:lang w:val="ru-RU"/>
        </w:rPr>
        <w:t xml:space="preserve"> </w:t>
      </w:r>
      <w:r>
        <w:rPr>
          <w:smallCaps/>
          <w:color w:val="00467F" w:themeColor="text2"/>
          <w:sz w:val="18"/>
        </w:rPr>
        <w:t>Center</w:t>
      </w:r>
    </w:p>
    <w:p w:rsidR="00D60016" w:rsidRPr="002A4125" w:rsidRDefault="00D60016" w:rsidP="00D60016">
      <w:pPr>
        <w:pStyle w:val="PURBody-Indented"/>
      </w:pPr>
      <w:r w:rsidRPr="006760D6">
        <w:rPr>
          <w:lang w:val="ru-RU"/>
        </w:rPr>
        <w:t>Данные дополнительные условия применяются к</w:t>
      </w:r>
      <w:r>
        <w:t> </w:t>
      </w:r>
      <w:r w:rsidRPr="006760D6">
        <w:rPr>
          <w:lang w:val="ru-RU"/>
        </w:rPr>
        <w:t xml:space="preserve">программному обеспечению </w:t>
      </w:r>
      <w:r>
        <w:t>System Center, включенному в лицензию SL «на пользователя».</w:t>
      </w:r>
    </w:p>
    <w:p w:rsidR="00D60016" w:rsidRPr="006760D6" w:rsidRDefault="00D60016" w:rsidP="00ED5D2B">
      <w:pPr>
        <w:pStyle w:val="ListParagraph"/>
        <w:numPr>
          <w:ilvl w:val="0"/>
          <w:numId w:val="81"/>
        </w:numPr>
        <w:spacing w:after="120"/>
        <w:rPr>
          <w:lang w:val="ru-RU"/>
        </w:rPr>
      </w:pPr>
      <w:r w:rsidRPr="006760D6">
        <w:rPr>
          <w:rFonts w:ascii="Arial" w:eastAsiaTheme="minorHAnsi" w:hAnsi="Arial" w:cstheme="minorBidi"/>
          <w:sz w:val="18"/>
          <w:szCs w:val="20"/>
          <w:lang w:val="ru-RU"/>
        </w:rPr>
        <w:t xml:space="preserve">Вы не можете копировать или распространять любые комплекты данных (или любую часть комплекта данных), включенных в программное обеспечение. </w:t>
      </w:r>
    </w:p>
    <w:p w:rsidR="00D60016" w:rsidRPr="006760D6" w:rsidRDefault="00D60016" w:rsidP="001A7DCC">
      <w:pPr>
        <w:pStyle w:val="PURBody-Indented"/>
        <w:numPr>
          <w:ilvl w:val="0"/>
          <w:numId w:val="81"/>
        </w:numPr>
        <w:rPr>
          <w:lang w:val="ru-RU"/>
        </w:rPr>
      </w:pPr>
      <w:r w:rsidRPr="006760D6">
        <w:rPr>
          <w:lang w:val="ru-RU"/>
        </w:rPr>
        <w:t xml:space="preserve">Во избежание его нелицензионного использования определенные функции компонента </w:t>
      </w:r>
      <w:r>
        <w:t>System</w:t>
      </w:r>
      <w:r w:rsidRPr="006760D6">
        <w:rPr>
          <w:lang w:val="ru-RU"/>
        </w:rPr>
        <w:t xml:space="preserve"> </w:t>
      </w:r>
      <w:r>
        <w:t>Center</w:t>
      </w:r>
      <w:r w:rsidRPr="006760D6">
        <w:rPr>
          <w:lang w:val="ru-RU"/>
        </w:rPr>
        <w:t xml:space="preserve"> </w:t>
      </w:r>
      <w:r>
        <w:t>Endpoint</w:t>
      </w:r>
      <w:r w:rsidRPr="006760D6">
        <w:rPr>
          <w:lang w:val="ru-RU"/>
        </w:rPr>
        <w:t xml:space="preserve"> </w:t>
      </w:r>
      <w:r>
        <w:t>Protection</w:t>
      </w:r>
      <w:r w:rsidRPr="006760D6">
        <w:rPr>
          <w:lang w:val="ru-RU"/>
        </w:rPr>
        <w:t xml:space="preserve"> веб-службы могут быть отключены после истечения срока действия или прекращения вашей подписки.</w:t>
      </w:r>
      <w:r w:rsidR="008E15C6" w:rsidRPr="006760D6">
        <w:rPr>
          <w:lang w:val="ru-RU"/>
        </w:rPr>
        <w:t xml:space="preserve"> </w:t>
      </w:r>
      <w:r w:rsidRPr="006760D6">
        <w:rPr>
          <w:lang w:val="ru-RU"/>
        </w:rPr>
        <w:t>Если</w:t>
      </w:r>
      <w:r w:rsidR="001A7DCC">
        <w:t> </w:t>
      </w:r>
      <w:r w:rsidRPr="006760D6">
        <w:rPr>
          <w:lang w:val="ru-RU"/>
        </w:rPr>
        <w:t>вы продлите свое право пользоваться службой Интернета, вам будет предоставлено средство продления периода пользования.</w:t>
      </w:r>
    </w:p>
    <w:p w:rsidR="00D60016" w:rsidRPr="006760D6" w:rsidRDefault="00D60016" w:rsidP="00ED5D2B">
      <w:pPr>
        <w:pStyle w:val="PURBody-Indented"/>
        <w:numPr>
          <w:ilvl w:val="0"/>
          <w:numId w:val="81"/>
        </w:numPr>
        <w:rPr>
          <w:lang w:val="ru-RU"/>
        </w:rPr>
      </w:pPr>
      <w:r>
        <w:t>Microsoft</w:t>
      </w:r>
      <w:r w:rsidRPr="006760D6">
        <w:rPr>
          <w:lang w:val="ru-RU"/>
        </w:rPr>
        <w:t xml:space="preserve"> может заменять программное обеспечение и файлы антивирусного ПО и ПО для борьбы с нежелательной почтой в </w:t>
      </w:r>
      <w:r>
        <w:t>System</w:t>
      </w:r>
      <w:r w:rsidRPr="006760D6">
        <w:rPr>
          <w:lang w:val="ru-RU"/>
        </w:rPr>
        <w:t xml:space="preserve"> </w:t>
      </w:r>
      <w:r>
        <w:t>Center</w:t>
      </w:r>
      <w:r w:rsidRPr="006760D6">
        <w:rPr>
          <w:lang w:val="ru-RU"/>
        </w:rPr>
        <w:t xml:space="preserve"> </w:t>
      </w:r>
      <w:r>
        <w:t>Endpoint</w:t>
      </w:r>
      <w:r w:rsidRPr="006760D6">
        <w:rPr>
          <w:lang w:val="ru-RU"/>
        </w:rPr>
        <w:t xml:space="preserve"> </w:t>
      </w:r>
      <w:r>
        <w:t>Protection</w:t>
      </w:r>
      <w:r w:rsidRPr="006760D6">
        <w:rPr>
          <w:lang w:val="ru-RU"/>
        </w:rPr>
        <w:t>, а также файлы сигнатур и фильтров содержимого.</w:t>
      </w:r>
    </w:p>
    <w:p w:rsidR="00D60016" w:rsidRPr="006760D6" w:rsidRDefault="00D60016" w:rsidP="00ED5D2B">
      <w:pPr>
        <w:pStyle w:val="PURBody-Indented"/>
        <w:numPr>
          <w:ilvl w:val="0"/>
          <w:numId w:val="81"/>
        </w:numPr>
        <w:rPr>
          <w:lang w:val="ru-RU"/>
        </w:rPr>
      </w:pPr>
      <w:r w:rsidRPr="006760D6">
        <w:rPr>
          <w:lang w:val="ru-RU"/>
        </w:rPr>
        <w:t xml:space="preserve">В степени, допустимой законодательством, </w:t>
      </w:r>
      <w:r>
        <w:t>Microsoft</w:t>
      </w:r>
      <w:r w:rsidRPr="006760D6">
        <w:rPr>
          <w:lang w:val="ru-RU"/>
        </w:rPr>
        <w:t xml:space="preserve"> может вести мониторинг использования вами </w:t>
      </w:r>
      <w:r>
        <w:t>System</w:t>
      </w:r>
      <w:r w:rsidRPr="006760D6">
        <w:rPr>
          <w:lang w:val="ru-RU"/>
        </w:rPr>
        <w:t xml:space="preserve"> </w:t>
      </w:r>
      <w:r>
        <w:t>Center</w:t>
      </w:r>
      <w:r w:rsidRPr="006760D6">
        <w:rPr>
          <w:lang w:val="ru-RU"/>
        </w:rPr>
        <w:t xml:space="preserve"> </w:t>
      </w:r>
      <w:r>
        <w:t>Endpoint</w:t>
      </w:r>
      <w:r w:rsidRPr="006760D6">
        <w:rPr>
          <w:lang w:val="ru-RU"/>
        </w:rPr>
        <w:t xml:space="preserve"> </w:t>
      </w:r>
      <w:r>
        <w:t>Protection</w:t>
      </w:r>
      <w:r w:rsidRPr="006760D6">
        <w:rPr>
          <w:lang w:val="ru-RU"/>
        </w:rPr>
        <w:t xml:space="preserve"> и удалять или раскрывать ваши сведения и материалы в целях обеспечения соблюдения вами соглашения по программе корпоративного лицензирования, удовлетворения законодательных или процессуальных требований или для защиты прав </w:t>
      </w:r>
      <w:r>
        <w:t>Microsoft</w:t>
      </w:r>
      <w:r w:rsidRPr="006760D6">
        <w:rPr>
          <w:lang w:val="ru-RU"/>
        </w:rPr>
        <w:t xml:space="preserve"> или прав других лиц.</w:t>
      </w:r>
    </w:p>
    <w:p w:rsidR="00D60016" w:rsidRPr="006760D6" w:rsidRDefault="00D60016" w:rsidP="00ED5D2B">
      <w:pPr>
        <w:pStyle w:val="PURBody-Indented"/>
        <w:numPr>
          <w:ilvl w:val="0"/>
          <w:numId w:val="81"/>
        </w:numPr>
        <w:rPr>
          <w:lang w:val="ru-RU"/>
        </w:rPr>
      </w:pPr>
      <w:r w:rsidRPr="006760D6">
        <w:rPr>
          <w:rFonts w:cs="Arial"/>
          <w:lang w:val="ru-RU"/>
        </w:rPr>
        <w:t xml:space="preserve">Программное обеспечение </w:t>
      </w:r>
      <w:r>
        <w:rPr>
          <w:rFonts w:cs="Arial"/>
        </w:rPr>
        <w:t>System</w:t>
      </w:r>
      <w:r w:rsidRPr="006760D6">
        <w:rPr>
          <w:rFonts w:cs="Arial"/>
          <w:lang w:val="ru-RU"/>
        </w:rPr>
        <w:t xml:space="preserve"> </w:t>
      </w:r>
      <w:r>
        <w:rPr>
          <w:rFonts w:cs="Arial"/>
        </w:rPr>
        <w:t>Center</w:t>
      </w:r>
      <w:r w:rsidRPr="006760D6">
        <w:rPr>
          <w:rFonts w:cs="Arial"/>
          <w:lang w:val="ru-RU"/>
        </w:rPr>
        <w:t xml:space="preserve"> может включать дополнительное программное обеспечение, которое будет отмечено </w:t>
      </w:r>
      <w:r w:rsidRPr="006760D6">
        <w:rPr>
          <w:rFonts w:cs="Arial"/>
          <w:color w:val="00467F"/>
          <w:u w:val="single"/>
          <w:lang w:val="ru-RU"/>
        </w:rPr>
        <w:t>сопровождающим уведомлением</w:t>
      </w:r>
      <w:r w:rsidRPr="006760D6">
        <w:rPr>
          <w:rFonts w:cs="Arial"/>
          <w:color w:val="00467F"/>
          <w:lang w:val="ru-RU"/>
        </w:rPr>
        <w:t xml:space="preserve">. </w:t>
      </w:r>
      <w:r w:rsidRPr="006760D6">
        <w:rPr>
          <w:rFonts w:cs="Arial"/>
          <w:lang w:val="ru-RU"/>
        </w:rPr>
        <w:t>Вы можете запускать или иным образом использовать любое количество экземпляров дополнительного программного обеспечения в</w:t>
      </w:r>
      <w:r>
        <w:rPr>
          <w:rFonts w:cs="Arial"/>
        </w:rPr>
        <w:t> </w:t>
      </w:r>
      <w:r w:rsidRPr="006760D6">
        <w:rPr>
          <w:rFonts w:cs="Arial"/>
          <w:lang w:val="ru-RU"/>
        </w:rPr>
        <w:t>физических или виртуальных операционных средах на любом количестве устройств.</w:t>
      </w:r>
      <w:r w:rsidR="008E15C6" w:rsidRPr="006760D6">
        <w:rPr>
          <w:rFonts w:cs="Arial"/>
          <w:lang w:val="ru-RU"/>
        </w:rPr>
        <w:t xml:space="preserve"> </w:t>
      </w:r>
      <w:r w:rsidRPr="006760D6">
        <w:rPr>
          <w:rFonts w:cs="Arial"/>
          <w:lang w:val="ru-RU"/>
        </w:rPr>
        <w:t>Вы можете использовать эти Экземпляры только вместе с</w:t>
      </w:r>
      <w:r>
        <w:rPr>
          <w:rFonts w:cs="Arial"/>
        </w:rPr>
        <w:t> </w:t>
      </w:r>
      <w:r w:rsidRPr="006760D6">
        <w:rPr>
          <w:rFonts w:cs="Arial"/>
          <w:lang w:val="ru-RU"/>
        </w:rPr>
        <w:t>программным обеспечением.</w:t>
      </w:r>
      <w:r w:rsidR="008E15C6" w:rsidRPr="006760D6">
        <w:rPr>
          <w:rFonts w:cs="Arial"/>
          <w:lang w:val="ru-RU"/>
        </w:rPr>
        <w:t xml:space="preserve"> </w:t>
      </w:r>
      <w:r w:rsidRPr="006760D6">
        <w:rPr>
          <w:rFonts w:cs="Arial"/>
          <w:lang w:val="ru-RU"/>
        </w:rPr>
        <w:t>Допускается непрямое, с</w:t>
      </w:r>
      <w:r>
        <w:rPr>
          <w:rFonts w:cs="Arial"/>
        </w:rPr>
        <w:t> </w:t>
      </w:r>
      <w:r w:rsidRPr="006760D6">
        <w:rPr>
          <w:rFonts w:cs="Arial"/>
          <w:lang w:val="ru-RU"/>
        </w:rPr>
        <w:t xml:space="preserve">помощью дополнительного программного обеспечения, или прямое использование Экземпляров программного обеспечения. </w:t>
      </w:r>
    </w:p>
    <w:p w:rsidR="0082133B" w:rsidRPr="006760D6" w:rsidRDefault="00067126">
      <w:pPr>
        <w:pStyle w:val="PURBreadcrumb"/>
        <w:rPr>
          <w:lang w:val="ru-RU"/>
        </w:rPr>
      </w:pPr>
      <w:hyperlink w:anchor="TOC">
        <w:r w:rsidR="00B229BC" w:rsidRPr="006760D6">
          <w:rPr>
            <w:color w:val="00467F"/>
            <w:u w:val="single"/>
            <w:lang w:val="ru-RU"/>
          </w:rPr>
          <w:t>Оглавление</w:t>
        </w:r>
      </w:hyperlink>
      <w:r w:rsidR="00B229BC" w:rsidRPr="006760D6">
        <w:rPr>
          <w:lang w:val="ru-RU"/>
        </w:rPr>
        <w:t xml:space="preserve"> / </w:t>
      </w:r>
      <w:hyperlink w:anchor="General_License_Terms">
        <w:r w:rsidR="00B229BC" w:rsidRPr="006760D6">
          <w:rPr>
            <w:color w:val="00467F"/>
            <w:u w:val="single"/>
            <w:lang w:val="ru-RU"/>
          </w:rPr>
          <w:t>Общие условия</w:t>
        </w:r>
      </w:hyperlink>
      <w:r w:rsidR="00F22968" w:rsidRPr="006760D6">
        <w:rPr>
          <w:lang w:val="ru-RU"/>
        </w:rPr>
        <w:t xml:space="preserve"> </w:t>
      </w:r>
    </w:p>
    <w:p w:rsidR="00BD1E23" w:rsidRPr="006760D6" w:rsidRDefault="00BD1E23" w:rsidP="00BD1E23">
      <w:pPr>
        <w:pStyle w:val="PURProductName"/>
        <w:rPr>
          <w:lang w:val="ru-RU"/>
        </w:rPr>
      </w:pPr>
      <w:r>
        <w:t>Windows</w:t>
      </w:r>
      <w:r w:rsidRPr="006760D6">
        <w:rPr>
          <w:lang w:val="ru-RU"/>
        </w:rPr>
        <w:t xml:space="preserve"> </w:t>
      </w:r>
      <w:r>
        <w:t>Intune</w:t>
      </w:r>
      <w:r w:rsidRPr="006760D6">
        <w:rPr>
          <w:lang w:val="ru-RU"/>
        </w:rPr>
        <w:t xml:space="preserve"> с операционной системой для настольных компьютеров </w:t>
      </w:r>
      <w:r>
        <w:t>Windows</w:t>
      </w:r>
      <w:r w:rsidRPr="006760D6">
        <w:rPr>
          <w:lang w:val="ru-RU"/>
        </w:rPr>
        <w:t xml:space="preserve"> (на пользователя)</w:t>
      </w:r>
      <w:r>
        <w:fldChar w:fldCharType="begin"/>
      </w:r>
      <w:r>
        <w:instrText>XE</w:instrText>
      </w:r>
      <w:r w:rsidRPr="006760D6">
        <w:rPr>
          <w:lang w:val="ru-RU"/>
        </w:rPr>
        <w:instrText xml:space="preserve"> "</w:instrText>
      </w:r>
      <w:r>
        <w:instrText>Windows</w:instrText>
      </w:r>
      <w:r w:rsidRPr="006760D6">
        <w:rPr>
          <w:lang w:val="ru-RU"/>
        </w:rPr>
        <w:instrText xml:space="preserve"> </w:instrText>
      </w:r>
      <w:r>
        <w:instrText>Intune</w:instrText>
      </w:r>
      <w:r w:rsidRPr="006760D6">
        <w:rPr>
          <w:lang w:val="ru-RU"/>
        </w:rPr>
        <w:instrText xml:space="preserve"> с операционной системой для настольных компьютеров </w:instrText>
      </w:r>
      <w:r>
        <w:instrText>Windows</w:instrText>
      </w:r>
      <w:r w:rsidRPr="006760D6">
        <w:rPr>
          <w:lang w:val="ru-RU"/>
        </w:rPr>
        <w:instrText xml:space="preserve"> (на пользователя)"</w:instrText>
      </w:r>
      <w:r>
        <w:fldChar w:fldCharType="end"/>
      </w:r>
      <w:r w:rsidR="00F22968">
        <w:fldChar w:fldCharType="begin"/>
      </w:r>
      <w:r>
        <w:instrText>TC</w:instrText>
      </w:r>
      <w:r w:rsidRPr="006760D6">
        <w:rPr>
          <w:lang w:val="ru-RU"/>
        </w:rPr>
        <w:instrText xml:space="preserve"> "</w:instrText>
      </w:r>
      <w:bookmarkStart w:id="421" w:name="_Toc365987168"/>
      <w:bookmarkStart w:id="422" w:name="_Toc365988980"/>
      <w:r>
        <w:instrText>Windows</w:instrText>
      </w:r>
      <w:r w:rsidRPr="006760D6">
        <w:rPr>
          <w:lang w:val="ru-RU"/>
        </w:rPr>
        <w:instrText xml:space="preserve"> </w:instrText>
      </w:r>
      <w:r>
        <w:instrText>Intune</w:instrText>
      </w:r>
      <w:r w:rsidRPr="006760D6">
        <w:rPr>
          <w:lang w:val="ru-RU"/>
        </w:rPr>
        <w:instrText xml:space="preserve"> с операционной системой для настольных компьютеров </w:instrText>
      </w:r>
      <w:r>
        <w:instrText>Windows</w:instrText>
      </w:r>
      <w:r w:rsidRPr="006760D6">
        <w:rPr>
          <w:lang w:val="ru-RU"/>
        </w:rPr>
        <w:instrText xml:space="preserve"> (на пользователя)</w:instrText>
      </w:r>
      <w:bookmarkEnd w:id="421"/>
      <w:bookmarkEnd w:id="422"/>
      <w:r w:rsidRPr="006760D6">
        <w:rPr>
          <w:lang w:val="ru-RU"/>
        </w:rPr>
        <w:instrText>" \</w:instrText>
      </w:r>
      <w:r>
        <w:instrText>l</w:instrText>
      </w:r>
      <w:r w:rsidRPr="006760D6">
        <w:rPr>
          <w:lang w:val="ru-RU"/>
        </w:rPr>
        <w:instrText xml:space="preserve"> 2 </w:instrText>
      </w:r>
      <w:r w:rsidR="00F22968">
        <w:fldChar w:fldCharType="end"/>
      </w:r>
    </w:p>
    <w:p w:rsidR="00BD1E23" w:rsidRPr="006760D6" w:rsidRDefault="00BD1E23" w:rsidP="00BD1E23">
      <w:pPr>
        <w:pStyle w:val="PURLicenseTerm"/>
        <w:rPr>
          <w:lang w:val="ru-RU"/>
        </w:rPr>
      </w:pPr>
      <w:r w:rsidRPr="006760D6">
        <w:rPr>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124"/>
        <w:gridCol w:w="5676"/>
      </w:tblGrid>
      <w:tr w:rsidR="00BD1E23" w:rsidRPr="006760D6" w:rsidTr="006A274F">
        <w:tc>
          <w:tcPr>
            <w:tcW w:w="6120" w:type="dxa"/>
          </w:tcPr>
          <w:p w:rsidR="00BD1E23" w:rsidRPr="006760D6" w:rsidRDefault="00BD1E23" w:rsidP="006A274F">
            <w:pPr>
              <w:pStyle w:val="PURBody"/>
              <w:rPr>
                <w:lang w:val="ru-RU"/>
              </w:rPr>
            </w:pPr>
            <w:r w:rsidRPr="006760D6">
              <w:rPr>
                <w:lang w:val="ru-RU"/>
              </w:rPr>
              <w:t xml:space="preserve">См. соответствующие уведомления. </w:t>
            </w:r>
            <w:r w:rsidRPr="006760D6">
              <w:rPr>
                <w:b/>
                <w:lang w:val="ru-RU"/>
              </w:rPr>
              <w:t xml:space="preserve">Передача данных, Стандарт </w:t>
            </w:r>
            <w:r>
              <w:rPr>
                <w:b/>
              </w:rPr>
              <w:t>H</w:t>
            </w:r>
            <w:r w:rsidRPr="006760D6">
              <w:rPr>
                <w:b/>
                <w:lang w:val="ru-RU"/>
              </w:rPr>
              <w:t>.264/</w:t>
            </w:r>
            <w:r>
              <w:rPr>
                <w:b/>
              </w:rPr>
              <w:t>AVC</w:t>
            </w:r>
            <w:r w:rsidRPr="006760D6">
              <w:rPr>
                <w:b/>
                <w:lang w:val="ru-RU"/>
              </w:rPr>
              <w:t xml:space="preserve"> для кодирования видео, Видеостандарт </w:t>
            </w:r>
            <w:r>
              <w:rPr>
                <w:b/>
              </w:rPr>
              <w:t>MPEG</w:t>
            </w:r>
            <w:r w:rsidRPr="006760D6">
              <w:rPr>
                <w:b/>
                <w:lang w:val="ru-RU"/>
              </w:rPr>
              <w:t xml:space="preserve">-2, Стандарт </w:t>
            </w:r>
            <w:r>
              <w:rPr>
                <w:b/>
              </w:rPr>
              <w:t>MPEG</w:t>
            </w:r>
            <w:r w:rsidRPr="006760D6">
              <w:rPr>
                <w:b/>
                <w:lang w:val="ru-RU"/>
              </w:rPr>
              <w:t xml:space="preserve">-4 для кодирования видео, Стандарт </w:t>
            </w:r>
            <w:r>
              <w:rPr>
                <w:b/>
              </w:rPr>
              <w:t>VC</w:t>
            </w:r>
            <w:r w:rsidRPr="006760D6">
              <w:rPr>
                <w:b/>
                <w:lang w:val="ru-RU"/>
              </w:rPr>
              <w:t xml:space="preserve">-1 для кодирования видео, Потенциально нежелательные программы (Уведомление </w:t>
            </w:r>
            <w:r>
              <w:rPr>
                <w:b/>
              </w:rPr>
              <w:t>I</w:t>
            </w:r>
            <w:r w:rsidRPr="006760D6">
              <w:rPr>
                <w:b/>
                <w:lang w:val="ru-RU"/>
              </w:rPr>
              <w:t xml:space="preserve"> и </w:t>
            </w:r>
            <w:r>
              <w:rPr>
                <w:b/>
              </w:rPr>
              <w:t>II</w:t>
            </w:r>
            <w:r w:rsidRPr="006760D6">
              <w:rPr>
                <w:b/>
                <w:lang w:val="ru-RU"/>
              </w:rPr>
              <w:t xml:space="preserve">), </w:t>
            </w:r>
            <w:r>
              <w:rPr>
                <w:b/>
              </w:rPr>
              <w:t>Windows</w:t>
            </w:r>
            <w:r w:rsidRPr="006760D6">
              <w:rPr>
                <w:b/>
                <w:lang w:val="ru-RU"/>
              </w:rPr>
              <w:t xml:space="preserve"> 8</w:t>
            </w:r>
            <w:r w:rsidRPr="006760D6">
              <w:rPr>
                <w:lang w:val="ru-RU"/>
              </w:rPr>
              <w:t xml:space="preserve"> (см. </w:t>
            </w:r>
            <w:hyperlink w:anchor="Appendix_1">
              <w:r w:rsidRPr="006760D6">
                <w:rPr>
                  <w:color w:val="00467F"/>
                  <w:u w:val="single"/>
                  <w:lang w:val="ru-RU"/>
                </w:rPr>
                <w:t>Приложение 1</w:t>
              </w:r>
            </w:hyperlink>
            <w:r w:rsidRPr="006760D6">
              <w:rPr>
                <w:lang w:val="ru-RU"/>
              </w:rPr>
              <w:t xml:space="preserve">) (относится к программному обеспечению Операционной системы для настольных компьютеров </w:t>
            </w:r>
            <w:r>
              <w:t>Windows</w:t>
            </w:r>
            <w:r w:rsidRPr="006760D6">
              <w:rPr>
                <w:lang w:val="ru-RU"/>
              </w:rPr>
              <w:t>)</w:t>
            </w:r>
          </w:p>
          <w:p w:rsidR="00BD1E23" w:rsidRPr="006760D6" w:rsidRDefault="00BD1E23" w:rsidP="006A274F">
            <w:pPr>
              <w:pStyle w:val="PURBody"/>
              <w:rPr>
                <w:lang w:val="ru-RU"/>
              </w:rPr>
            </w:pPr>
          </w:p>
          <w:p w:rsidR="00BD1E23" w:rsidRPr="006760D6" w:rsidRDefault="00BD1E23" w:rsidP="004C4ADC">
            <w:pPr>
              <w:pStyle w:val="PURBody"/>
              <w:rPr>
                <w:lang w:val="ru-RU"/>
              </w:rPr>
            </w:pPr>
            <w:r w:rsidRPr="006760D6">
              <w:rPr>
                <w:lang w:val="ru-RU"/>
              </w:rPr>
              <w:t xml:space="preserve">Включенные технологии: </w:t>
            </w:r>
            <w:r w:rsidRPr="006760D6">
              <w:rPr>
                <w:b/>
                <w:lang w:val="ru-RU"/>
              </w:rPr>
              <w:t xml:space="preserve">Компоненты программного обеспечения </w:t>
            </w:r>
            <w:r>
              <w:rPr>
                <w:b/>
              </w:rPr>
              <w:t>Windows</w:t>
            </w:r>
            <w:r w:rsidRPr="006760D6">
              <w:rPr>
                <w:lang w:val="ru-RU"/>
              </w:rPr>
              <w:t xml:space="preserve"> (см. </w:t>
            </w:r>
            <w:hyperlink w:anchor="General_License_Terms" w:history="1">
              <w:r>
                <w:rPr>
                  <w:rStyle w:val="Hyperlink"/>
                </w:rPr>
                <w:t>Общие условия</w:t>
              </w:r>
            </w:hyperlink>
            <w:r>
              <w:t xml:space="preserve"> лицензии) (положения, касающиеся программного обеспечения Systems Center Configuration Manager и Windows), </w:t>
            </w:r>
            <w:r>
              <w:rPr>
                <w:b/>
              </w:rPr>
              <w:t>Технология SQL Server и Элемент отчета карты служб SQL Server Reporting Services</w:t>
            </w:r>
            <w:r>
              <w:t xml:space="preserve"> (см. </w:t>
            </w:r>
            <w:r w:rsidRPr="006760D6">
              <w:rPr>
                <w:lang w:val="ru-RU"/>
              </w:rPr>
              <w:t xml:space="preserve">Общие условия лицензии) (положения, касающиеся программного обеспечения </w:t>
            </w:r>
            <w:r>
              <w:t>Systems</w:t>
            </w:r>
            <w:r w:rsidRPr="006760D6">
              <w:rPr>
                <w:lang w:val="ru-RU"/>
              </w:rPr>
              <w:t xml:space="preserve"> </w:t>
            </w:r>
            <w:r>
              <w:t>Center</w:t>
            </w:r>
            <w:r w:rsidRPr="006760D6">
              <w:rPr>
                <w:lang w:val="ru-RU"/>
              </w:rPr>
              <w:t xml:space="preserve"> </w:t>
            </w:r>
            <w:r>
              <w:t>Configuration</w:t>
            </w:r>
            <w:r w:rsidRPr="006760D6">
              <w:rPr>
                <w:lang w:val="ru-RU"/>
              </w:rPr>
              <w:t xml:space="preserve"> </w:t>
            </w:r>
            <w:r>
              <w:t>Manager</w:t>
            </w:r>
            <w:r w:rsidRPr="006760D6">
              <w:rPr>
                <w:lang w:val="ru-RU"/>
              </w:rPr>
              <w:t>)</w:t>
            </w:r>
          </w:p>
        </w:tc>
        <w:tc>
          <w:tcPr>
            <w:tcW w:w="6120" w:type="dxa"/>
          </w:tcPr>
          <w:p w:rsidR="004C4ADC" w:rsidRPr="006760D6" w:rsidRDefault="004C4ADC" w:rsidP="004C4ADC">
            <w:pPr>
              <w:pStyle w:val="PURBody"/>
              <w:rPr>
                <w:lang w:val="ru-RU"/>
              </w:rPr>
            </w:pPr>
            <w:r w:rsidRPr="006760D6">
              <w:rPr>
                <w:rFonts w:cstheme="minorHAnsi"/>
                <w:color w:val="000000" w:themeColor="text1"/>
                <w:szCs w:val="18"/>
                <w:lang w:val="ru-RU"/>
              </w:rPr>
              <w:t>Заявление о</w:t>
            </w:r>
            <w:r>
              <w:rPr>
                <w:rFonts w:cstheme="minorHAnsi"/>
                <w:color w:val="000000" w:themeColor="text1"/>
                <w:szCs w:val="18"/>
              </w:rPr>
              <w:t> </w:t>
            </w:r>
            <w:r w:rsidRPr="006760D6">
              <w:rPr>
                <w:rFonts w:cstheme="minorHAnsi"/>
                <w:color w:val="000000" w:themeColor="text1"/>
                <w:szCs w:val="18"/>
                <w:lang w:val="ru-RU"/>
              </w:rPr>
              <w:t xml:space="preserve">конфиденциальности для </w:t>
            </w:r>
            <w:r>
              <w:rPr>
                <w:rFonts w:cstheme="minorHAnsi"/>
                <w:color w:val="000000" w:themeColor="text1"/>
                <w:szCs w:val="18"/>
              </w:rPr>
              <w:t>Windows</w:t>
            </w:r>
            <w:r w:rsidRPr="006760D6">
              <w:rPr>
                <w:rFonts w:cstheme="minorHAnsi"/>
                <w:color w:val="000000" w:themeColor="text1"/>
                <w:szCs w:val="18"/>
                <w:lang w:val="ru-RU"/>
              </w:rPr>
              <w:t xml:space="preserve"> </w:t>
            </w:r>
            <w:r>
              <w:rPr>
                <w:rFonts w:cstheme="minorHAnsi"/>
                <w:color w:val="000000" w:themeColor="text1"/>
                <w:szCs w:val="18"/>
              </w:rPr>
              <w:t>Intune</w:t>
            </w:r>
            <w:r w:rsidRPr="006760D6">
              <w:rPr>
                <w:rFonts w:cstheme="minorHAnsi"/>
                <w:color w:val="000000" w:themeColor="text1"/>
                <w:szCs w:val="18"/>
                <w:lang w:val="ru-RU"/>
              </w:rPr>
              <w:t xml:space="preserve">: Да </w:t>
            </w:r>
            <w:r w:rsidR="001A7DCC" w:rsidRPr="006760D6">
              <w:rPr>
                <w:rFonts w:cstheme="minorHAnsi"/>
                <w:color w:val="000000" w:themeColor="text1"/>
                <w:szCs w:val="18"/>
                <w:lang w:val="ru-RU"/>
              </w:rPr>
              <w:br/>
            </w:r>
            <w:r w:rsidRPr="006760D6">
              <w:rPr>
                <w:rFonts w:cstheme="minorHAnsi"/>
                <w:color w:val="000000" w:themeColor="text1"/>
                <w:szCs w:val="18"/>
                <w:lang w:val="ru-RU"/>
              </w:rPr>
              <w:t xml:space="preserve">(см. </w:t>
            </w:r>
            <w:hyperlink r:id="rId94" w:history="1">
              <w:r>
                <w:rPr>
                  <w:rStyle w:val="Hyperlink"/>
                  <w:bCs/>
                  <w:iCs/>
                </w:rPr>
                <w:t>http</w:t>
              </w:r>
              <w:r w:rsidRPr="006760D6">
                <w:rPr>
                  <w:rStyle w:val="Hyperlink"/>
                  <w:bCs/>
                  <w:iCs/>
                  <w:lang w:val="ru-RU"/>
                </w:rPr>
                <w:t>://</w:t>
              </w:r>
              <w:r>
                <w:rPr>
                  <w:rStyle w:val="Hyperlink"/>
                  <w:bCs/>
                  <w:iCs/>
                </w:rPr>
                <w:t>go</w:t>
              </w:r>
              <w:r w:rsidRPr="006760D6">
                <w:rPr>
                  <w:rStyle w:val="Hyperlink"/>
                  <w:bCs/>
                  <w:iCs/>
                  <w:lang w:val="ru-RU"/>
                </w:rPr>
                <w:t>.</w:t>
              </w:r>
              <w:r>
                <w:rPr>
                  <w:rStyle w:val="Hyperlink"/>
                  <w:bCs/>
                  <w:iCs/>
                </w:rPr>
                <w:t>microsoft</w:t>
              </w:r>
              <w:r w:rsidRPr="006760D6">
                <w:rPr>
                  <w:rStyle w:val="Hyperlink"/>
                  <w:bCs/>
                  <w:iCs/>
                  <w:lang w:val="ru-RU"/>
                </w:rPr>
                <w:t>.</w:t>
              </w:r>
              <w:r>
                <w:rPr>
                  <w:rStyle w:val="Hyperlink"/>
                  <w:bCs/>
                  <w:iCs/>
                </w:rPr>
                <w:t>com</w:t>
              </w:r>
              <w:r w:rsidRPr="006760D6">
                <w:rPr>
                  <w:rStyle w:val="Hyperlink"/>
                  <w:bCs/>
                  <w:iCs/>
                  <w:lang w:val="ru-RU"/>
                </w:rPr>
                <w:t>/</w:t>
              </w:r>
              <w:r>
                <w:rPr>
                  <w:rStyle w:val="Hyperlink"/>
                  <w:bCs/>
                  <w:iCs/>
                </w:rPr>
                <w:t>fwlink</w:t>
              </w:r>
              <w:r w:rsidRPr="006760D6">
                <w:rPr>
                  <w:rStyle w:val="Hyperlink"/>
                  <w:bCs/>
                  <w:iCs/>
                  <w:lang w:val="ru-RU"/>
                </w:rPr>
                <w:t>/?</w:t>
              </w:r>
              <w:r>
                <w:rPr>
                  <w:rStyle w:val="Hyperlink"/>
                  <w:bCs/>
                  <w:iCs/>
                </w:rPr>
                <w:t>LinkId</w:t>
              </w:r>
              <w:r w:rsidRPr="006760D6">
                <w:rPr>
                  <w:rStyle w:val="Hyperlink"/>
                  <w:bCs/>
                  <w:iCs/>
                  <w:lang w:val="ru-RU"/>
                </w:rPr>
                <w:t>=262214</w:t>
              </w:r>
            </w:hyperlink>
            <w:r w:rsidRPr="006760D6">
              <w:rPr>
                <w:rStyle w:val="Hyperlink"/>
                <w:bCs/>
                <w:iCs/>
                <w:color w:val="auto"/>
                <w:u w:val="none"/>
                <w:lang w:val="ru-RU"/>
              </w:rPr>
              <w:t>)</w:t>
            </w:r>
          </w:p>
          <w:p w:rsidR="004C4ADC" w:rsidRPr="006760D6" w:rsidRDefault="004C4ADC" w:rsidP="004C4ADC">
            <w:pPr>
              <w:pStyle w:val="PURBody"/>
              <w:rPr>
                <w:lang w:val="ru-RU"/>
              </w:rPr>
            </w:pPr>
          </w:p>
          <w:p w:rsidR="004C4ADC" w:rsidRPr="006760D6" w:rsidRDefault="004C4ADC" w:rsidP="004C4ADC">
            <w:pPr>
              <w:pStyle w:val="PURBody"/>
              <w:rPr>
                <w:lang w:val="ru-RU"/>
              </w:rPr>
            </w:pPr>
            <w:r w:rsidRPr="006760D6">
              <w:rPr>
                <w:rFonts w:cs="Arial"/>
                <w:color w:val="000000" w:themeColor="text1"/>
                <w:szCs w:val="18"/>
                <w:lang w:val="ru-RU"/>
              </w:rPr>
              <w:t xml:space="preserve">Обзор безопасности </w:t>
            </w:r>
            <w:r>
              <w:rPr>
                <w:rFonts w:cs="Arial"/>
                <w:color w:val="000000" w:themeColor="text1"/>
                <w:szCs w:val="18"/>
              </w:rPr>
              <w:t>Windows</w:t>
            </w:r>
            <w:r w:rsidRPr="006760D6">
              <w:rPr>
                <w:rFonts w:cs="Arial"/>
                <w:color w:val="000000" w:themeColor="text1"/>
                <w:szCs w:val="18"/>
                <w:lang w:val="ru-RU"/>
              </w:rPr>
              <w:t xml:space="preserve"> </w:t>
            </w:r>
            <w:r>
              <w:rPr>
                <w:rFonts w:cs="Arial"/>
                <w:color w:val="000000" w:themeColor="text1"/>
                <w:szCs w:val="18"/>
              </w:rPr>
              <w:t>Intune</w:t>
            </w:r>
            <w:r w:rsidRPr="006760D6">
              <w:rPr>
                <w:rFonts w:cs="Arial"/>
                <w:color w:val="000000" w:themeColor="text1"/>
                <w:szCs w:val="18"/>
                <w:lang w:val="ru-RU"/>
              </w:rPr>
              <w:t>. Да (см.</w:t>
            </w:r>
          </w:p>
          <w:p w:rsidR="004C4ADC" w:rsidRPr="006760D6" w:rsidRDefault="00067126" w:rsidP="004C4ADC">
            <w:pPr>
              <w:pStyle w:val="PURBody"/>
              <w:rPr>
                <w:lang w:val="ru-RU"/>
              </w:rPr>
            </w:pPr>
            <w:hyperlink r:id="rId95" w:history="1">
              <w:r w:rsidR="00F22968">
                <w:rPr>
                  <w:rStyle w:val="Hyperlink"/>
                  <w:rFonts w:cs="Arial"/>
                  <w:szCs w:val="18"/>
                </w:rPr>
                <w:t>http</w:t>
              </w:r>
              <w:r w:rsidR="00F22968" w:rsidRPr="006760D6">
                <w:rPr>
                  <w:rStyle w:val="Hyperlink"/>
                  <w:rFonts w:cs="Arial"/>
                  <w:szCs w:val="18"/>
                  <w:lang w:val="ru-RU"/>
                </w:rPr>
                <w:t>://</w:t>
              </w:r>
              <w:r w:rsidR="00F22968">
                <w:rPr>
                  <w:rStyle w:val="Hyperlink"/>
                  <w:rFonts w:cs="Arial"/>
                  <w:szCs w:val="18"/>
                </w:rPr>
                <w:t>download</w:t>
              </w:r>
              <w:r w:rsidR="00F22968" w:rsidRPr="006760D6">
                <w:rPr>
                  <w:rStyle w:val="Hyperlink"/>
                  <w:rFonts w:cs="Arial"/>
                  <w:szCs w:val="18"/>
                  <w:lang w:val="ru-RU"/>
                </w:rPr>
                <w:t>.</w:t>
              </w:r>
              <w:r w:rsidR="00F22968">
                <w:rPr>
                  <w:rStyle w:val="Hyperlink"/>
                  <w:rFonts w:cs="Arial"/>
                  <w:szCs w:val="18"/>
                </w:rPr>
                <w:t>microsoft</w:t>
              </w:r>
              <w:r w:rsidR="00F22968" w:rsidRPr="006760D6">
                <w:rPr>
                  <w:rStyle w:val="Hyperlink"/>
                  <w:rFonts w:cs="Arial"/>
                  <w:szCs w:val="18"/>
                  <w:lang w:val="ru-RU"/>
                </w:rPr>
                <w:t>.</w:t>
              </w:r>
              <w:r w:rsidR="00F22968">
                <w:rPr>
                  <w:rStyle w:val="Hyperlink"/>
                  <w:rFonts w:cs="Arial"/>
                  <w:szCs w:val="18"/>
                </w:rPr>
                <w:t>com</w:t>
              </w:r>
              <w:r w:rsidR="00F22968" w:rsidRPr="006760D6">
                <w:rPr>
                  <w:rStyle w:val="Hyperlink"/>
                  <w:rFonts w:cs="Arial"/>
                  <w:szCs w:val="18"/>
                  <w:lang w:val="ru-RU"/>
                </w:rPr>
                <w:t>/</w:t>
              </w:r>
              <w:r w:rsidR="00F22968">
                <w:rPr>
                  <w:rStyle w:val="Hyperlink"/>
                  <w:rFonts w:cs="Arial"/>
                  <w:szCs w:val="18"/>
                </w:rPr>
                <w:t>download</w:t>
              </w:r>
              <w:r w:rsidR="00F22968" w:rsidRPr="006760D6">
                <w:rPr>
                  <w:rStyle w:val="Hyperlink"/>
                  <w:rFonts w:cs="Arial"/>
                  <w:szCs w:val="18"/>
                  <w:lang w:val="ru-RU"/>
                </w:rPr>
                <w:t>/7/6/9/769</w:t>
              </w:r>
              <w:r w:rsidR="00F22968">
                <w:rPr>
                  <w:rStyle w:val="Hyperlink"/>
                  <w:rFonts w:cs="Arial"/>
                  <w:szCs w:val="18"/>
                </w:rPr>
                <w:t>E</w:t>
              </w:r>
              <w:r w:rsidR="00F22968" w:rsidRPr="006760D6">
                <w:rPr>
                  <w:rStyle w:val="Hyperlink"/>
                  <w:rFonts w:cs="Arial"/>
                  <w:szCs w:val="18"/>
                  <w:lang w:val="ru-RU"/>
                </w:rPr>
                <w:t>6</w:t>
              </w:r>
              <w:r w:rsidR="00F22968">
                <w:rPr>
                  <w:rStyle w:val="Hyperlink"/>
                  <w:rFonts w:cs="Arial"/>
                  <w:szCs w:val="18"/>
                </w:rPr>
                <w:t>AC</w:t>
              </w:r>
              <w:r w:rsidR="00F22968" w:rsidRPr="006760D6">
                <w:rPr>
                  <w:rStyle w:val="Hyperlink"/>
                  <w:rFonts w:cs="Arial"/>
                  <w:szCs w:val="18"/>
                  <w:lang w:val="ru-RU"/>
                </w:rPr>
                <w:t>2-0</w:t>
              </w:r>
              <w:r w:rsidR="00F22968">
                <w:rPr>
                  <w:rStyle w:val="Hyperlink"/>
                  <w:rFonts w:cs="Arial"/>
                  <w:szCs w:val="18"/>
                </w:rPr>
                <w:t>F</w:t>
              </w:r>
              <w:r w:rsidR="00F22968" w:rsidRPr="006760D6">
                <w:rPr>
                  <w:rStyle w:val="Hyperlink"/>
                  <w:rFonts w:cs="Arial"/>
                  <w:szCs w:val="18"/>
                  <w:lang w:val="ru-RU"/>
                </w:rPr>
                <w:t>41-4</w:t>
              </w:r>
              <w:r w:rsidR="00F22968">
                <w:rPr>
                  <w:rStyle w:val="Hyperlink"/>
                  <w:rFonts w:cs="Arial"/>
                  <w:szCs w:val="18"/>
                </w:rPr>
                <w:t>B</w:t>
              </w:r>
              <w:r w:rsidR="00F22968" w:rsidRPr="006760D6">
                <w:rPr>
                  <w:rStyle w:val="Hyperlink"/>
                  <w:rFonts w:cs="Arial"/>
                  <w:szCs w:val="18"/>
                  <w:lang w:val="ru-RU"/>
                </w:rPr>
                <w:t>46-9</w:t>
              </w:r>
              <w:r w:rsidR="00F22968">
                <w:rPr>
                  <w:rStyle w:val="Hyperlink"/>
                  <w:rFonts w:cs="Arial"/>
                  <w:szCs w:val="18"/>
                </w:rPr>
                <w:t>C</w:t>
              </w:r>
              <w:r w:rsidR="00F22968" w:rsidRPr="006760D6">
                <w:rPr>
                  <w:rStyle w:val="Hyperlink"/>
                  <w:rFonts w:cs="Arial"/>
                  <w:szCs w:val="18"/>
                  <w:lang w:val="ru-RU"/>
                </w:rPr>
                <w:t>48-</w:t>
              </w:r>
              <w:r w:rsidR="00F22968">
                <w:rPr>
                  <w:rStyle w:val="Hyperlink"/>
                  <w:rFonts w:cs="Arial"/>
                  <w:szCs w:val="18"/>
                </w:rPr>
                <w:t>F</w:t>
              </w:r>
              <w:r w:rsidR="00F22968" w:rsidRPr="006760D6">
                <w:rPr>
                  <w:rStyle w:val="Hyperlink"/>
                  <w:rFonts w:cs="Arial"/>
                  <w:szCs w:val="18"/>
                  <w:lang w:val="ru-RU"/>
                </w:rPr>
                <w:t>7</w:t>
              </w:r>
              <w:r w:rsidR="00F22968">
                <w:rPr>
                  <w:rStyle w:val="Hyperlink"/>
                  <w:rFonts w:cs="Arial"/>
                  <w:szCs w:val="18"/>
                </w:rPr>
                <w:t>DBBAD</w:t>
              </w:r>
              <w:r w:rsidR="00F22968" w:rsidRPr="006760D6">
                <w:rPr>
                  <w:rStyle w:val="Hyperlink"/>
                  <w:rFonts w:cs="Arial"/>
                  <w:szCs w:val="18"/>
                  <w:lang w:val="ru-RU"/>
                </w:rPr>
                <w:t>3</w:t>
              </w:r>
              <w:r w:rsidR="00F22968">
                <w:rPr>
                  <w:rStyle w:val="Hyperlink"/>
                  <w:rFonts w:cs="Arial"/>
                  <w:szCs w:val="18"/>
                </w:rPr>
                <w:t>FA</w:t>
              </w:r>
              <w:r w:rsidR="00F22968" w:rsidRPr="006760D6">
                <w:rPr>
                  <w:rStyle w:val="Hyperlink"/>
                  <w:rFonts w:cs="Arial"/>
                  <w:szCs w:val="18"/>
                  <w:lang w:val="ru-RU"/>
                </w:rPr>
                <w:t>20/</w:t>
              </w:r>
              <w:r w:rsidR="00F22968">
                <w:rPr>
                  <w:rStyle w:val="Hyperlink"/>
                  <w:rFonts w:cs="Arial"/>
                  <w:szCs w:val="18"/>
                </w:rPr>
                <w:t>Security</w:t>
              </w:r>
              <w:r w:rsidR="00F22968" w:rsidRPr="006760D6">
                <w:rPr>
                  <w:rStyle w:val="Hyperlink"/>
                  <w:rFonts w:cs="Arial"/>
                  <w:szCs w:val="18"/>
                  <w:lang w:val="ru-RU"/>
                </w:rPr>
                <w:t xml:space="preserve"> </w:t>
              </w:r>
              <w:r w:rsidR="00F22968">
                <w:rPr>
                  <w:rStyle w:val="Hyperlink"/>
                  <w:rFonts w:cs="Arial"/>
                  <w:szCs w:val="18"/>
                </w:rPr>
                <w:t>in</w:t>
              </w:r>
              <w:r w:rsidR="00F22968" w:rsidRPr="006760D6">
                <w:rPr>
                  <w:rStyle w:val="Hyperlink"/>
                  <w:rFonts w:cs="Arial"/>
                  <w:szCs w:val="18"/>
                  <w:lang w:val="ru-RU"/>
                </w:rPr>
                <w:t xml:space="preserve"> </w:t>
              </w:r>
              <w:r w:rsidR="00F22968">
                <w:rPr>
                  <w:rStyle w:val="Hyperlink"/>
                  <w:rFonts w:cs="Arial"/>
                  <w:szCs w:val="18"/>
                </w:rPr>
                <w:t>Windows</w:t>
              </w:r>
              <w:r w:rsidR="00F22968" w:rsidRPr="006760D6">
                <w:rPr>
                  <w:rStyle w:val="Hyperlink"/>
                  <w:rFonts w:cs="Arial"/>
                  <w:szCs w:val="18"/>
                  <w:lang w:val="ru-RU"/>
                </w:rPr>
                <w:t xml:space="preserve"> </w:t>
              </w:r>
              <w:r w:rsidR="00F22968">
                <w:rPr>
                  <w:rStyle w:val="Hyperlink"/>
                  <w:rFonts w:cs="Arial"/>
                  <w:szCs w:val="18"/>
                </w:rPr>
                <w:t>Intune</w:t>
              </w:r>
              <w:r w:rsidR="00F22968" w:rsidRPr="006760D6">
                <w:rPr>
                  <w:rStyle w:val="Hyperlink"/>
                  <w:rFonts w:cs="Arial"/>
                  <w:szCs w:val="18"/>
                  <w:lang w:val="ru-RU"/>
                </w:rPr>
                <w:t>.</w:t>
              </w:r>
              <w:r w:rsidR="00F22968">
                <w:rPr>
                  <w:rStyle w:val="Hyperlink"/>
                  <w:rFonts w:cs="Arial"/>
                  <w:szCs w:val="18"/>
                </w:rPr>
                <w:t>pdf</w:t>
              </w:r>
            </w:hyperlink>
            <w:r w:rsidR="00F22968" w:rsidRPr="006760D6">
              <w:rPr>
                <w:rStyle w:val="Hyperlink"/>
                <w:rFonts w:cs="Arial"/>
                <w:color w:val="auto"/>
                <w:szCs w:val="18"/>
                <w:u w:val="none"/>
                <w:lang w:val="ru-RU"/>
              </w:rPr>
              <w:t>)</w:t>
            </w:r>
          </w:p>
          <w:p w:rsidR="004C4ADC" w:rsidRPr="006760D6" w:rsidRDefault="004C4ADC" w:rsidP="004C4ADC">
            <w:pPr>
              <w:pStyle w:val="PURBody"/>
              <w:rPr>
                <w:lang w:val="ru-RU"/>
              </w:rPr>
            </w:pPr>
          </w:p>
          <w:p w:rsidR="004C4ADC" w:rsidRPr="006760D6" w:rsidRDefault="004C4ADC" w:rsidP="004C4ADC">
            <w:pPr>
              <w:pStyle w:val="PURBody"/>
              <w:rPr>
                <w:bCs/>
                <w:lang w:val="ru-RU"/>
              </w:rPr>
            </w:pPr>
            <w:r w:rsidRPr="006760D6">
              <w:rPr>
                <w:rFonts w:cstheme="minorHAnsi"/>
                <w:color w:val="000000" w:themeColor="text1"/>
                <w:szCs w:val="18"/>
                <w:lang w:val="ru-RU"/>
              </w:rPr>
              <w:t>Заявление о</w:t>
            </w:r>
            <w:r>
              <w:rPr>
                <w:rFonts w:cstheme="minorHAnsi"/>
                <w:color w:val="000000" w:themeColor="text1"/>
                <w:szCs w:val="18"/>
              </w:rPr>
              <w:t> </w:t>
            </w:r>
            <w:r w:rsidRPr="006760D6">
              <w:rPr>
                <w:rFonts w:cstheme="minorHAnsi"/>
                <w:color w:val="000000" w:themeColor="text1"/>
                <w:szCs w:val="18"/>
                <w:lang w:val="ru-RU"/>
              </w:rPr>
              <w:t xml:space="preserve">конфиденциальности для </w:t>
            </w:r>
            <w:r>
              <w:rPr>
                <w:rFonts w:cstheme="minorHAnsi"/>
                <w:color w:val="000000" w:themeColor="text1"/>
                <w:szCs w:val="18"/>
              </w:rPr>
              <w:t>System</w:t>
            </w:r>
            <w:r w:rsidRPr="006760D6">
              <w:rPr>
                <w:rFonts w:cstheme="minorHAnsi"/>
                <w:color w:val="000000" w:themeColor="text1"/>
                <w:szCs w:val="18"/>
                <w:lang w:val="ru-RU"/>
              </w:rPr>
              <w:t xml:space="preserve"> </w:t>
            </w:r>
            <w:r>
              <w:rPr>
                <w:rFonts w:cstheme="minorHAnsi"/>
                <w:color w:val="000000" w:themeColor="text1"/>
                <w:szCs w:val="18"/>
              </w:rPr>
              <w:t>Center</w:t>
            </w:r>
            <w:r w:rsidRPr="006760D6">
              <w:rPr>
                <w:rFonts w:cstheme="minorHAnsi"/>
                <w:color w:val="000000" w:themeColor="text1"/>
                <w:szCs w:val="18"/>
                <w:lang w:val="ru-RU"/>
              </w:rPr>
              <w:t xml:space="preserve">: Да </w:t>
            </w:r>
            <w:r w:rsidR="001A7DCC" w:rsidRPr="006760D6">
              <w:rPr>
                <w:rFonts w:cstheme="minorHAnsi"/>
                <w:color w:val="000000" w:themeColor="text1"/>
                <w:szCs w:val="18"/>
                <w:lang w:val="ru-RU"/>
              </w:rPr>
              <w:br/>
            </w:r>
            <w:r w:rsidRPr="006760D6">
              <w:rPr>
                <w:rFonts w:cstheme="minorHAnsi"/>
                <w:color w:val="000000" w:themeColor="text1"/>
                <w:szCs w:val="18"/>
                <w:lang w:val="ru-RU"/>
              </w:rPr>
              <w:t xml:space="preserve">(см. </w:t>
            </w:r>
            <w:hyperlink r:id="rId96" w:history="1">
              <w:r>
                <w:rPr>
                  <w:rStyle w:val="Hyperlink"/>
                </w:rPr>
                <w:t>http</w:t>
              </w:r>
              <w:r w:rsidRPr="006760D6">
                <w:rPr>
                  <w:rStyle w:val="Hyperlink"/>
                  <w:lang w:val="ru-RU"/>
                </w:rPr>
                <w:t>://</w:t>
              </w:r>
              <w:r>
                <w:rPr>
                  <w:rStyle w:val="Hyperlink"/>
                </w:rPr>
                <w:t>go</w:t>
              </w:r>
              <w:r w:rsidRPr="006760D6">
                <w:rPr>
                  <w:rStyle w:val="Hyperlink"/>
                  <w:lang w:val="ru-RU"/>
                </w:rPr>
                <w:t>.</w:t>
              </w:r>
              <w:r>
                <w:rPr>
                  <w:rStyle w:val="Hyperlink"/>
                </w:rPr>
                <w:t>microsoft</w:t>
              </w:r>
              <w:r w:rsidRPr="006760D6">
                <w:rPr>
                  <w:rStyle w:val="Hyperlink"/>
                  <w:lang w:val="ru-RU"/>
                </w:rPr>
                <w:t>.</w:t>
              </w:r>
              <w:r>
                <w:rPr>
                  <w:rStyle w:val="Hyperlink"/>
                </w:rPr>
                <w:t>com</w:t>
              </w:r>
              <w:r w:rsidRPr="006760D6">
                <w:rPr>
                  <w:rStyle w:val="Hyperlink"/>
                  <w:lang w:val="ru-RU"/>
                </w:rPr>
                <w:t>/</w:t>
              </w:r>
              <w:r>
                <w:rPr>
                  <w:rStyle w:val="Hyperlink"/>
                </w:rPr>
                <w:t>fwlink</w:t>
              </w:r>
              <w:r w:rsidRPr="006760D6">
                <w:rPr>
                  <w:rStyle w:val="Hyperlink"/>
                  <w:lang w:val="ru-RU"/>
                </w:rPr>
                <w:t>/?</w:t>
              </w:r>
              <w:r>
                <w:rPr>
                  <w:rStyle w:val="Hyperlink"/>
                </w:rPr>
                <w:t>LinkID</w:t>
              </w:r>
              <w:r w:rsidRPr="006760D6">
                <w:rPr>
                  <w:rStyle w:val="Hyperlink"/>
                  <w:lang w:val="ru-RU"/>
                </w:rPr>
                <w:t>=244334</w:t>
              </w:r>
            </w:hyperlink>
            <w:r w:rsidRPr="006760D6">
              <w:rPr>
                <w:bCs/>
                <w:lang w:val="ru-RU"/>
              </w:rPr>
              <w:t>)</w:t>
            </w:r>
          </w:p>
          <w:p w:rsidR="004C4ADC" w:rsidRPr="006760D6" w:rsidRDefault="004C4ADC" w:rsidP="004C4ADC">
            <w:pPr>
              <w:pStyle w:val="PURBody"/>
              <w:rPr>
                <w:lang w:val="ru-RU"/>
              </w:rPr>
            </w:pPr>
          </w:p>
          <w:p w:rsidR="00D15633" w:rsidRPr="006760D6" w:rsidRDefault="004C4ADC" w:rsidP="004C4ADC">
            <w:pPr>
              <w:rPr>
                <w:lang w:val="ru-RU"/>
              </w:rPr>
            </w:pPr>
            <w:r w:rsidRPr="006760D6">
              <w:rPr>
                <w:rFonts w:cstheme="minorHAnsi"/>
                <w:color w:val="000000" w:themeColor="text1"/>
                <w:szCs w:val="18"/>
                <w:lang w:val="ru-RU"/>
              </w:rPr>
              <w:t>Заявление о</w:t>
            </w:r>
            <w:r>
              <w:rPr>
                <w:rFonts w:cstheme="minorHAnsi"/>
                <w:color w:val="000000" w:themeColor="text1"/>
                <w:szCs w:val="18"/>
              </w:rPr>
              <w:t> </w:t>
            </w:r>
            <w:r w:rsidRPr="006760D6">
              <w:rPr>
                <w:rFonts w:cstheme="minorHAnsi"/>
                <w:color w:val="000000" w:themeColor="text1"/>
                <w:szCs w:val="18"/>
                <w:lang w:val="ru-RU"/>
              </w:rPr>
              <w:t xml:space="preserve">конфиденциальности для </w:t>
            </w:r>
            <w:r>
              <w:rPr>
                <w:rFonts w:cstheme="minorHAnsi"/>
                <w:color w:val="000000" w:themeColor="text1"/>
                <w:szCs w:val="18"/>
              </w:rPr>
              <w:t>System</w:t>
            </w:r>
            <w:r w:rsidRPr="006760D6">
              <w:rPr>
                <w:rFonts w:cstheme="minorHAnsi"/>
                <w:color w:val="000000" w:themeColor="text1"/>
                <w:szCs w:val="18"/>
                <w:lang w:val="ru-RU"/>
              </w:rPr>
              <w:t xml:space="preserve"> </w:t>
            </w:r>
            <w:r>
              <w:rPr>
                <w:rFonts w:cstheme="minorHAnsi"/>
                <w:color w:val="000000" w:themeColor="text1"/>
                <w:szCs w:val="18"/>
              </w:rPr>
              <w:t>Center</w:t>
            </w:r>
            <w:r w:rsidRPr="006760D6">
              <w:rPr>
                <w:rFonts w:cstheme="minorHAnsi"/>
                <w:color w:val="000000" w:themeColor="text1"/>
                <w:szCs w:val="18"/>
                <w:lang w:val="ru-RU"/>
              </w:rPr>
              <w:t xml:space="preserve"> </w:t>
            </w:r>
            <w:r>
              <w:rPr>
                <w:rFonts w:cstheme="minorHAnsi"/>
                <w:color w:val="000000" w:themeColor="text1"/>
                <w:szCs w:val="18"/>
              </w:rPr>
              <w:t>Endpoint</w:t>
            </w:r>
            <w:r w:rsidRPr="006760D6">
              <w:rPr>
                <w:rFonts w:cstheme="minorHAnsi"/>
                <w:color w:val="000000" w:themeColor="text1"/>
                <w:szCs w:val="18"/>
                <w:lang w:val="ru-RU"/>
              </w:rPr>
              <w:t xml:space="preserve"> </w:t>
            </w:r>
            <w:r>
              <w:rPr>
                <w:rFonts w:cstheme="minorHAnsi"/>
                <w:color w:val="000000" w:themeColor="text1"/>
                <w:szCs w:val="18"/>
              </w:rPr>
              <w:t>Protection</w:t>
            </w:r>
            <w:r w:rsidRPr="006760D6">
              <w:rPr>
                <w:rFonts w:cstheme="minorHAnsi"/>
                <w:color w:val="000000" w:themeColor="text1"/>
                <w:szCs w:val="18"/>
                <w:lang w:val="ru-RU"/>
              </w:rPr>
              <w:t xml:space="preserve">: Да (см. </w:t>
            </w:r>
            <w:hyperlink r:id="rId97" w:history="1">
              <w:r>
                <w:rPr>
                  <w:rStyle w:val="Hyperlink"/>
                  <w:rFonts w:eastAsia="SimSun" w:cstheme="minorHAnsi"/>
                  <w:bCs/>
                  <w:szCs w:val="18"/>
                </w:rPr>
                <w:t>http</w:t>
              </w:r>
              <w:r w:rsidRPr="006760D6">
                <w:rPr>
                  <w:rStyle w:val="Hyperlink"/>
                  <w:rFonts w:eastAsia="SimSun" w:cstheme="minorHAnsi"/>
                  <w:bCs/>
                  <w:szCs w:val="18"/>
                  <w:lang w:val="ru-RU"/>
                </w:rPr>
                <w:t>://</w:t>
              </w:r>
              <w:r>
                <w:rPr>
                  <w:rStyle w:val="Hyperlink"/>
                  <w:rFonts w:eastAsia="SimSun" w:cstheme="minorHAnsi"/>
                  <w:bCs/>
                  <w:szCs w:val="18"/>
                </w:rPr>
                <w:t>go</w:t>
              </w:r>
              <w:r w:rsidRPr="006760D6">
                <w:rPr>
                  <w:rStyle w:val="Hyperlink"/>
                  <w:rFonts w:eastAsia="SimSun" w:cstheme="minorHAnsi"/>
                  <w:bCs/>
                  <w:szCs w:val="18"/>
                  <w:lang w:val="ru-RU"/>
                </w:rPr>
                <w:t>.</w:t>
              </w:r>
              <w:r>
                <w:rPr>
                  <w:rStyle w:val="Hyperlink"/>
                  <w:rFonts w:eastAsia="SimSun" w:cstheme="minorHAnsi"/>
                  <w:bCs/>
                  <w:szCs w:val="18"/>
                </w:rPr>
                <w:t>microsoft</w:t>
              </w:r>
              <w:r w:rsidRPr="006760D6">
                <w:rPr>
                  <w:rStyle w:val="Hyperlink"/>
                  <w:rFonts w:eastAsia="SimSun" w:cstheme="minorHAnsi"/>
                  <w:bCs/>
                  <w:szCs w:val="18"/>
                  <w:lang w:val="ru-RU"/>
                </w:rPr>
                <w:t>.</w:t>
              </w:r>
              <w:r>
                <w:rPr>
                  <w:rStyle w:val="Hyperlink"/>
                  <w:rFonts w:eastAsia="SimSun" w:cstheme="minorHAnsi"/>
                  <w:bCs/>
                  <w:szCs w:val="18"/>
                </w:rPr>
                <w:t>com</w:t>
              </w:r>
              <w:r w:rsidRPr="006760D6">
                <w:rPr>
                  <w:rStyle w:val="Hyperlink"/>
                  <w:rFonts w:eastAsia="SimSun" w:cstheme="minorHAnsi"/>
                  <w:bCs/>
                  <w:szCs w:val="18"/>
                  <w:lang w:val="ru-RU"/>
                </w:rPr>
                <w:t>/</w:t>
              </w:r>
              <w:r>
                <w:rPr>
                  <w:rStyle w:val="Hyperlink"/>
                  <w:rFonts w:eastAsia="SimSun" w:cstheme="minorHAnsi"/>
                  <w:bCs/>
                  <w:szCs w:val="18"/>
                </w:rPr>
                <w:t>fwlink</w:t>
              </w:r>
              <w:r w:rsidRPr="006760D6">
                <w:rPr>
                  <w:rStyle w:val="Hyperlink"/>
                  <w:rFonts w:eastAsia="SimSun" w:cstheme="minorHAnsi"/>
                  <w:bCs/>
                  <w:szCs w:val="18"/>
                  <w:lang w:val="ru-RU"/>
                </w:rPr>
                <w:t>/?</w:t>
              </w:r>
              <w:r>
                <w:rPr>
                  <w:rStyle w:val="Hyperlink"/>
                  <w:rFonts w:eastAsia="SimSun" w:cstheme="minorHAnsi"/>
                  <w:bCs/>
                  <w:szCs w:val="18"/>
                </w:rPr>
                <w:t>LinkID</w:t>
              </w:r>
              <w:r w:rsidRPr="006760D6">
                <w:rPr>
                  <w:rStyle w:val="Hyperlink"/>
                  <w:rFonts w:eastAsia="SimSun" w:cstheme="minorHAnsi"/>
                  <w:bCs/>
                  <w:szCs w:val="18"/>
                  <w:lang w:val="ru-RU"/>
                </w:rPr>
                <w:t>=223678</w:t>
              </w:r>
            </w:hyperlink>
            <w:r w:rsidRPr="006760D6">
              <w:rPr>
                <w:rFonts w:eastAsiaTheme="minorEastAsia" w:cstheme="minorHAnsi"/>
                <w:bCs/>
                <w:szCs w:val="18"/>
                <w:lang w:val="ru-RU"/>
              </w:rPr>
              <w:t>)</w:t>
            </w:r>
          </w:p>
          <w:p w:rsidR="00D15633" w:rsidRPr="006760D6" w:rsidRDefault="00D15633" w:rsidP="004C4ADC">
            <w:pPr>
              <w:rPr>
                <w:lang w:val="ru-RU"/>
              </w:rPr>
            </w:pPr>
          </w:p>
          <w:p w:rsidR="004C4ADC" w:rsidRPr="006760D6" w:rsidRDefault="004C4ADC" w:rsidP="004C4ADC">
            <w:pPr>
              <w:rPr>
                <w:lang w:val="ru-RU"/>
              </w:rPr>
            </w:pPr>
            <w:r w:rsidRPr="006760D6">
              <w:rPr>
                <w:color w:val="000000" w:themeColor="text1"/>
                <w:lang w:val="ru-RU"/>
              </w:rPr>
              <w:t xml:space="preserve">Заявление о конфиденциальности </w:t>
            </w:r>
            <w:r>
              <w:rPr>
                <w:color w:val="000000" w:themeColor="text1"/>
              </w:rPr>
              <w:t>Windows</w:t>
            </w:r>
            <w:r w:rsidRPr="006760D6">
              <w:rPr>
                <w:color w:val="000000" w:themeColor="text1"/>
                <w:lang w:val="ru-RU"/>
              </w:rPr>
              <w:t xml:space="preserve">: </w:t>
            </w:r>
            <w:r w:rsidR="001A7DCC" w:rsidRPr="006760D6">
              <w:rPr>
                <w:color w:val="000000" w:themeColor="text1"/>
                <w:lang w:val="ru-RU"/>
              </w:rPr>
              <w:br/>
            </w:r>
            <w:r w:rsidRPr="006760D6">
              <w:rPr>
                <w:color w:val="000000" w:themeColor="text1"/>
                <w:lang w:val="ru-RU"/>
              </w:rPr>
              <w:t xml:space="preserve">(См. </w:t>
            </w:r>
            <w:hyperlink r:id="rId98" w:history="1">
              <w:r>
                <w:rPr>
                  <w:rStyle w:val="Hyperlink"/>
                </w:rPr>
                <w:t>http</w:t>
              </w:r>
              <w:r w:rsidRPr="006760D6">
                <w:rPr>
                  <w:rStyle w:val="Hyperlink"/>
                  <w:lang w:val="ru-RU"/>
                </w:rPr>
                <w:t>://</w:t>
              </w:r>
              <w:r>
                <w:rPr>
                  <w:rStyle w:val="Hyperlink"/>
                  <w:rFonts w:cs="Tahoma"/>
                </w:rPr>
                <w:t>go</w:t>
              </w:r>
              <w:r w:rsidRPr="006760D6">
                <w:rPr>
                  <w:rStyle w:val="Hyperlink"/>
                  <w:rFonts w:cs="Tahoma"/>
                  <w:lang w:val="ru-RU"/>
                </w:rPr>
                <w:t>.</w:t>
              </w:r>
              <w:r>
                <w:rPr>
                  <w:rStyle w:val="Hyperlink"/>
                  <w:rFonts w:cs="Tahoma"/>
                </w:rPr>
                <w:t>microsoft</w:t>
              </w:r>
              <w:r w:rsidRPr="006760D6">
                <w:rPr>
                  <w:rStyle w:val="Hyperlink"/>
                  <w:rFonts w:cs="Tahoma"/>
                  <w:lang w:val="ru-RU"/>
                </w:rPr>
                <w:t>.</w:t>
              </w:r>
              <w:r>
                <w:rPr>
                  <w:rStyle w:val="Hyperlink"/>
                  <w:rFonts w:cs="Tahoma"/>
                </w:rPr>
                <w:t>com</w:t>
              </w:r>
              <w:r w:rsidRPr="006760D6">
                <w:rPr>
                  <w:rStyle w:val="Hyperlink"/>
                  <w:rFonts w:cs="Tahoma"/>
                  <w:lang w:val="ru-RU"/>
                </w:rPr>
                <w:t>/</w:t>
              </w:r>
              <w:r>
                <w:rPr>
                  <w:rStyle w:val="Hyperlink"/>
                  <w:rFonts w:cs="Tahoma"/>
                </w:rPr>
                <w:t>fwlink</w:t>
              </w:r>
              <w:r w:rsidRPr="006760D6">
                <w:rPr>
                  <w:rStyle w:val="Hyperlink"/>
                  <w:rFonts w:cs="Tahoma"/>
                  <w:lang w:val="ru-RU"/>
                </w:rPr>
                <w:t>/?</w:t>
              </w:r>
              <w:r>
                <w:rPr>
                  <w:rStyle w:val="Hyperlink"/>
                  <w:rFonts w:cs="Tahoma"/>
                </w:rPr>
                <w:t>linkid</w:t>
              </w:r>
              <w:r w:rsidRPr="006760D6">
                <w:rPr>
                  <w:rStyle w:val="Hyperlink"/>
                  <w:rFonts w:cs="Tahoma"/>
                  <w:lang w:val="ru-RU"/>
                </w:rPr>
                <w:t>=190175</w:t>
              </w:r>
            </w:hyperlink>
            <w:r w:rsidRPr="006760D6">
              <w:rPr>
                <w:color w:val="000000" w:themeColor="text1"/>
                <w:lang w:val="ru-RU"/>
              </w:rPr>
              <w:t>)</w:t>
            </w:r>
            <w:r w:rsidR="008E15C6" w:rsidRPr="006760D6">
              <w:rPr>
                <w:rFonts w:cs="Tahoma"/>
                <w:color w:val="000000" w:themeColor="text1"/>
                <w:lang w:val="ru-RU"/>
              </w:rPr>
              <w:t xml:space="preserve"> </w:t>
            </w:r>
          </w:p>
          <w:p w:rsidR="004C4ADC" w:rsidRPr="006760D6" w:rsidRDefault="004C4ADC" w:rsidP="004C4ADC">
            <w:pPr>
              <w:rPr>
                <w:lang w:val="ru-RU"/>
              </w:rPr>
            </w:pPr>
          </w:p>
          <w:p w:rsidR="00BD1E23" w:rsidRPr="006760D6" w:rsidRDefault="00BD1E23" w:rsidP="006A274F">
            <w:pPr>
              <w:pStyle w:val="PURBody"/>
              <w:rPr>
                <w:lang w:val="ru-RU"/>
              </w:rPr>
            </w:pPr>
            <w:r w:rsidRPr="006760D6">
              <w:rPr>
                <w:lang w:val="ru-RU"/>
              </w:rPr>
              <w:t xml:space="preserve">Соглашение об уровне обслуживания </w:t>
            </w:r>
            <w:r w:rsidRPr="006760D6">
              <w:rPr>
                <w:b/>
                <w:lang w:val="ru-RU"/>
              </w:rPr>
              <w:t xml:space="preserve">Да </w:t>
            </w:r>
            <w:r w:rsidRPr="006760D6">
              <w:rPr>
                <w:lang w:val="ru-RU"/>
              </w:rPr>
              <w:t xml:space="preserve">(см. веб-сайт </w:t>
            </w:r>
            <w:hyperlink r:id="rId99">
              <w:r>
                <w:rPr>
                  <w:color w:val="00467F"/>
                  <w:u w:val="single"/>
                </w:rPr>
                <w:t>http</w:t>
              </w:r>
              <w:r w:rsidRPr="006760D6">
                <w:rPr>
                  <w:color w:val="00467F"/>
                  <w:u w:val="single"/>
                  <w:lang w:val="ru-RU"/>
                </w:rPr>
                <w:t>://</w:t>
              </w:r>
              <w:r>
                <w:rPr>
                  <w:color w:val="00467F"/>
                  <w:u w:val="single"/>
                </w:rPr>
                <w:t>microsoft</w:t>
              </w:r>
              <w:r w:rsidRPr="006760D6">
                <w:rPr>
                  <w:color w:val="00467F"/>
                  <w:u w:val="single"/>
                  <w:lang w:val="ru-RU"/>
                </w:rPr>
                <w:t>.</w:t>
              </w:r>
              <w:r>
                <w:rPr>
                  <w:color w:val="00467F"/>
                  <w:u w:val="single"/>
                </w:rPr>
                <w:t>com</w:t>
              </w:r>
              <w:r w:rsidRPr="006760D6">
                <w:rPr>
                  <w:color w:val="00467F"/>
                  <w:u w:val="single"/>
                  <w:lang w:val="ru-RU"/>
                </w:rPr>
                <w:t>/</w:t>
              </w:r>
              <w:r>
                <w:rPr>
                  <w:color w:val="00467F"/>
                  <w:u w:val="single"/>
                </w:rPr>
                <w:t>licensing</w:t>
              </w:r>
              <w:r w:rsidRPr="006760D6">
                <w:rPr>
                  <w:color w:val="00467F"/>
                  <w:u w:val="single"/>
                  <w:lang w:val="ru-RU"/>
                </w:rPr>
                <w:t>/</w:t>
              </w:r>
              <w:r>
                <w:rPr>
                  <w:color w:val="00467F"/>
                  <w:u w:val="single"/>
                </w:rPr>
                <w:t>contracts</w:t>
              </w:r>
              <w:r w:rsidRPr="006760D6">
                <w:rPr>
                  <w:lang w:val="ru-RU"/>
                </w:rPr>
                <w:t>)</w:t>
              </w:r>
            </w:hyperlink>
          </w:p>
          <w:p w:rsidR="00BD1E23" w:rsidRPr="006760D6" w:rsidRDefault="00BD1E23" w:rsidP="006A274F">
            <w:pPr>
              <w:pStyle w:val="PURBody"/>
              <w:rPr>
                <w:lang w:val="ru-RU"/>
              </w:rPr>
            </w:pPr>
          </w:p>
        </w:tc>
      </w:tr>
    </w:tbl>
    <w:p w:rsidR="00BD1E23" w:rsidRPr="002A4125" w:rsidRDefault="00BD1E23" w:rsidP="00BD1E23">
      <w:pPr>
        <w:pStyle w:val="PURBlueBGHeader"/>
      </w:pPr>
      <w:r>
        <w:t>ЛИЦЕНЗИИ USER SL</w:t>
      </w:r>
    </w:p>
    <w:tbl>
      <w:tblPr>
        <w:tblStyle w:val="PURTableNoVertical"/>
        <w:tblW w:w="0" w:type="auto"/>
        <w:tblLook w:val="04A0" w:firstRow="1" w:lastRow="0" w:firstColumn="1" w:lastColumn="0" w:noHBand="0" w:noVBand="1"/>
      </w:tblPr>
      <w:tblGrid>
        <w:gridCol w:w="5264"/>
        <w:gridCol w:w="5262"/>
      </w:tblGrid>
      <w:tr w:rsidR="00BD1E23" w:rsidRPr="006760D6"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2A4125" w:rsidRDefault="00BD1E23" w:rsidP="006A274F">
            <w:pPr>
              <w:pStyle w:val="PURBody"/>
            </w:pPr>
            <w:r>
              <w:rPr>
                <w:b/>
                <w:i/>
              </w:rPr>
              <w:t>Требуется для каждого из:</w:t>
            </w:r>
          </w:p>
          <w:p w:rsidR="00BD1E23" w:rsidRPr="006760D6" w:rsidRDefault="00BD1E23" w:rsidP="00ED5D2B">
            <w:pPr>
              <w:pStyle w:val="PURBullet"/>
              <w:numPr>
                <w:ilvl w:val="0"/>
                <w:numId w:val="50"/>
              </w:numPr>
              <w:rPr>
                <w:lang w:val="ru-RU"/>
              </w:rPr>
            </w:pPr>
            <w:r w:rsidRPr="006760D6">
              <w:rPr>
                <w:lang w:val="ru-RU"/>
              </w:rPr>
              <w:lastRenderedPageBreak/>
              <w:t>пользователей, обращающихся к веб-службе или связанному с ней программному обеспечению</w:t>
            </w:r>
          </w:p>
        </w:tc>
        <w:tc>
          <w:tcPr>
            <w:tcW w:w="5340" w:type="dxa"/>
          </w:tcPr>
          <w:p w:rsidR="00BD1E23" w:rsidRPr="002A4125" w:rsidRDefault="00BD1E23" w:rsidP="006A274F">
            <w:pPr>
              <w:pStyle w:val="PURBody"/>
            </w:pPr>
            <w:r>
              <w:rPr>
                <w:b/>
                <w:i/>
              </w:rPr>
              <w:lastRenderedPageBreak/>
              <w:t>Обязательная лицензия SL</w:t>
            </w:r>
          </w:p>
          <w:p w:rsidR="00BD1E23" w:rsidRPr="006760D6" w:rsidRDefault="00BD1E23" w:rsidP="00ED5D2B">
            <w:pPr>
              <w:pStyle w:val="PURBullet"/>
              <w:numPr>
                <w:ilvl w:val="0"/>
                <w:numId w:val="51"/>
              </w:numPr>
              <w:rPr>
                <w:lang w:val="ru-RU"/>
              </w:rPr>
            </w:pPr>
            <w:r w:rsidRPr="006760D6">
              <w:rPr>
                <w:lang w:val="ru-RU"/>
              </w:rPr>
              <w:lastRenderedPageBreak/>
              <w:t xml:space="preserve">Лицензия </w:t>
            </w:r>
            <w:r>
              <w:t>SL</w:t>
            </w:r>
            <w:r w:rsidRPr="006760D6">
              <w:rPr>
                <w:lang w:val="ru-RU"/>
              </w:rPr>
              <w:t xml:space="preserve"> «на пользователя» для </w:t>
            </w:r>
            <w:r>
              <w:t>Windows</w:t>
            </w:r>
            <w:r w:rsidRPr="006760D6">
              <w:rPr>
                <w:lang w:val="ru-RU"/>
              </w:rPr>
              <w:t xml:space="preserve"> </w:t>
            </w:r>
            <w:r>
              <w:t>Intune</w:t>
            </w:r>
            <w:r w:rsidRPr="006760D6">
              <w:rPr>
                <w:lang w:val="ru-RU"/>
              </w:rPr>
              <w:t xml:space="preserve"> с операционной системой для настольных компьютеров </w:t>
            </w:r>
            <w:r>
              <w:t>Windows</w:t>
            </w:r>
            <w:r w:rsidRPr="006760D6">
              <w:rPr>
                <w:lang w:val="ru-RU"/>
              </w:rPr>
              <w:t xml:space="preserve"> (на пользователя)</w:t>
            </w:r>
          </w:p>
        </w:tc>
      </w:tr>
    </w:tbl>
    <w:p w:rsidR="00BD1E23" w:rsidRPr="002A4125" w:rsidRDefault="00BD1E23" w:rsidP="00BD1E23">
      <w:pPr>
        <w:pStyle w:val="PURBlueBGHeader"/>
      </w:pPr>
      <w:r>
        <w:lastRenderedPageBreak/>
        <w:t>ЛИЦЕНЗИИ ADD-ON SL</w:t>
      </w:r>
    </w:p>
    <w:tbl>
      <w:tblPr>
        <w:tblStyle w:val="PURTableNoVertical"/>
        <w:tblW w:w="0" w:type="auto"/>
        <w:tblLook w:val="04A0" w:firstRow="1" w:lastRow="0" w:firstColumn="1" w:lastColumn="0" w:noHBand="0" w:noVBand="1"/>
      </w:tblPr>
      <w:tblGrid>
        <w:gridCol w:w="5271"/>
        <w:gridCol w:w="5255"/>
      </w:tblGrid>
      <w:tr w:rsidR="00BD1E23"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2A4125" w:rsidRDefault="00BD1E23" w:rsidP="006A274F">
            <w:pPr>
              <w:pStyle w:val="PURBody"/>
            </w:pPr>
            <w:r>
              <w:rPr>
                <w:b/>
                <w:i/>
              </w:rPr>
              <w:t>Когда требуется:</w:t>
            </w:r>
          </w:p>
          <w:p w:rsidR="00BD1E23" w:rsidRPr="006760D6" w:rsidRDefault="00BD1E23" w:rsidP="00ED5D2B">
            <w:pPr>
              <w:pStyle w:val="PURBullet"/>
              <w:numPr>
                <w:ilvl w:val="0"/>
                <w:numId w:val="52"/>
              </w:numPr>
              <w:rPr>
                <w:lang w:val="ru-RU"/>
              </w:rPr>
            </w:pPr>
            <w:r w:rsidRPr="006760D6">
              <w:rPr>
                <w:lang w:val="ru-RU"/>
              </w:rPr>
              <w:t>Для каждого гигабайта пространства хранения сверх объема, предоставляемого по базовой подписке.</w:t>
            </w:r>
          </w:p>
        </w:tc>
        <w:tc>
          <w:tcPr>
            <w:tcW w:w="5340" w:type="dxa"/>
          </w:tcPr>
          <w:p w:rsidR="00BD1E23" w:rsidRPr="002A4125" w:rsidRDefault="00BD1E23" w:rsidP="006A274F">
            <w:pPr>
              <w:pStyle w:val="PURBody"/>
            </w:pPr>
            <w:r>
              <w:rPr>
                <w:b/>
                <w:i/>
              </w:rPr>
              <w:t>Обязательная лицензия SL</w:t>
            </w:r>
          </w:p>
          <w:p w:rsidR="00BD1E23" w:rsidRDefault="00BD1E23" w:rsidP="00ED5D2B">
            <w:pPr>
              <w:pStyle w:val="PURBullet"/>
              <w:numPr>
                <w:ilvl w:val="0"/>
                <w:numId w:val="53"/>
              </w:numPr>
            </w:pPr>
            <w:r>
              <w:t>Windows Intune Extra Storage Add-on SL</w:t>
            </w:r>
          </w:p>
        </w:tc>
      </w:tr>
    </w:tbl>
    <w:p w:rsidR="00BD1E23" w:rsidRPr="006760D6" w:rsidRDefault="00BD1E23" w:rsidP="003726EA">
      <w:pPr>
        <w:pStyle w:val="PURBlueBGHeader"/>
        <w:keepNext/>
        <w:keepLines/>
        <w:rPr>
          <w:lang w:val="ru-RU"/>
        </w:rPr>
      </w:pPr>
      <w:r w:rsidRPr="006760D6">
        <w:rPr>
          <w:lang w:val="ru-RU"/>
        </w:rPr>
        <w:t>Дополнительные условия.</w:t>
      </w:r>
    </w:p>
    <w:p w:rsidR="00930B7A" w:rsidRPr="006760D6" w:rsidRDefault="00930B7A" w:rsidP="00930B7A">
      <w:pPr>
        <w:pStyle w:val="PURBody-Indented"/>
        <w:rPr>
          <w:lang w:val="ru-RU"/>
        </w:rPr>
      </w:pPr>
      <w:r w:rsidRPr="006760D6">
        <w:rPr>
          <w:smallCaps/>
          <w:color w:val="00467F" w:themeColor="text2"/>
          <w:lang w:val="ru-RU"/>
        </w:rPr>
        <w:t>Доступ к веб-службе</w:t>
      </w:r>
    </w:p>
    <w:p w:rsidR="00DD193E" w:rsidRPr="006760D6" w:rsidRDefault="00930B7A" w:rsidP="00DD193E">
      <w:pPr>
        <w:pStyle w:val="PURBody-Indented"/>
        <w:rPr>
          <w:lang w:val="ru-RU"/>
        </w:rPr>
      </w:pPr>
      <w:r w:rsidRPr="006760D6">
        <w:rPr>
          <w:lang w:val="ru-RU"/>
        </w:rPr>
        <w:t xml:space="preserve">Каждый пользователь, которому назначается лицензия </w:t>
      </w:r>
      <w:r>
        <w:t>SL</w:t>
      </w:r>
      <w:r w:rsidRPr="006760D6">
        <w:rPr>
          <w:lang w:val="ru-RU"/>
        </w:rPr>
        <w:t xml:space="preserve"> «на пользователя», может обращаться к</w:t>
      </w:r>
      <w:r>
        <w:t> </w:t>
      </w:r>
      <w:r w:rsidRPr="006760D6">
        <w:rPr>
          <w:lang w:val="ru-RU"/>
        </w:rPr>
        <w:t>веб-службе и</w:t>
      </w:r>
      <w:r>
        <w:t> </w:t>
      </w:r>
      <w:r w:rsidRPr="006760D6">
        <w:rPr>
          <w:lang w:val="ru-RU"/>
        </w:rPr>
        <w:t xml:space="preserve">другому связанному программному обеспечению (включая программное обеспечение </w:t>
      </w:r>
      <w:r>
        <w:t>System</w:t>
      </w:r>
      <w:r w:rsidRPr="006760D6">
        <w:rPr>
          <w:lang w:val="ru-RU"/>
        </w:rPr>
        <w:t xml:space="preserve"> </w:t>
      </w:r>
      <w:r>
        <w:t>Center</w:t>
      </w:r>
      <w:r w:rsidRPr="006760D6">
        <w:rPr>
          <w:lang w:val="ru-RU"/>
        </w:rPr>
        <w:t>) и</w:t>
      </w:r>
      <w:r>
        <w:t> </w:t>
      </w:r>
      <w:r w:rsidRPr="006760D6">
        <w:rPr>
          <w:lang w:val="ru-RU"/>
        </w:rPr>
        <w:t xml:space="preserve">использовать их для управления Устройством </w:t>
      </w:r>
      <w:r>
        <w:t>Windows</w:t>
      </w:r>
      <w:r w:rsidRPr="006760D6">
        <w:rPr>
          <w:lang w:val="ru-RU"/>
        </w:rPr>
        <w:t xml:space="preserve"> и максимум четырьмя дополнительными устройствами. </w:t>
      </w:r>
    </w:p>
    <w:p w:rsidR="00BD1E23" w:rsidRPr="006760D6" w:rsidRDefault="00BD1E23" w:rsidP="00BD1E23">
      <w:pPr>
        <w:pStyle w:val="PURBody-Indented"/>
        <w:rPr>
          <w:lang w:val="ru-RU"/>
        </w:rPr>
      </w:pPr>
      <w:r w:rsidRPr="006760D6">
        <w:rPr>
          <w:smallCaps/>
          <w:color w:val="00467F" w:themeColor="text2"/>
          <w:lang w:val="ru-RU"/>
        </w:rPr>
        <w:t>Назначение лицензии.</w:t>
      </w:r>
      <w:r w:rsidR="008E15C6" w:rsidRPr="006760D6">
        <w:rPr>
          <w:rFonts w:ascii="Tahoma" w:hAnsi="Tahoma" w:cs="Tahoma"/>
          <w:szCs w:val="18"/>
          <w:lang w:val="ru-RU"/>
        </w:rPr>
        <w:t xml:space="preserve"> </w:t>
      </w:r>
    </w:p>
    <w:p w:rsidR="00671496" w:rsidRPr="006760D6" w:rsidRDefault="002348C1" w:rsidP="002348C1">
      <w:pPr>
        <w:pStyle w:val="PURBody-Indented"/>
        <w:rPr>
          <w:lang w:val="ru-RU"/>
        </w:rPr>
      </w:pPr>
      <w:r w:rsidRPr="006760D6">
        <w:rPr>
          <w:lang w:val="ru-RU"/>
        </w:rPr>
        <w:t xml:space="preserve">Каждый пользователь, которому назначается лицензия </w:t>
      </w:r>
      <w:r>
        <w:t>SL</w:t>
      </w:r>
      <w:r w:rsidRPr="006760D6">
        <w:rPr>
          <w:lang w:val="ru-RU"/>
        </w:rPr>
        <w:t xml:space="preserve"> «на пользователя», может использовать программное обеспечение </w:t>
      </w:r>
      <w:r>
        <w:t>Windows</w:t>
      </w:r>
      <w:r w:rsidRPr="006760D6">
        <w:rPr>
          <w:lang w:val="ru-RU"/>
        </w:rPr>
        <w:t xml:space="preserve">, как указано в разделе «Операционная система для настольных компьютеров </w:t>
      </w:r>
      <w:r>
        <w:t>Windows</w:t>
      </w:r>
      <w:r w:rsidRPr="006760D6">
        <w:rPr>
          <w:lang w:val="ru-RU"/>
        </w:rPr>
        <w:t xml:space="preserve">» ниже, на одном устройстве, которому назначена лицензия на соответствующую операционную систему и на котором установлена эта система. </w:t>
      </w:r>
    </w:p>
    <w:p w:rsidR="002348C1" w:rsidRPr="006760D6" w:rsidRDefault="002348C1" w:rsidP="002348C1">
      <w:pPr>
        <w:pStyle w:val="PURBody-Indented"/>
        <w:rPr>
          <w:lang w:val="ru-RU"/>
        </w:rPr>
      </w:pPr>
      <w:r w:rsidRPr="006760D6">
        <w:rPr>
          <w:lang w:val="ru-RU"/>
        </w:rPr>
        <w:t xml:space="preserve">Пользователь, которому назначается лицензия </w:t>
      </w:r>
      <w:r>
        <w:t>SL</w:t>
      </w:r>
      <w:r w:rsidRPr="006760D6">
        <w:rPr>
          <w:lang w:val="ru-RU"/>
        </w:rPr>
        <w:t xml:space="preserve"> «на пользователя», является Основным пользователем устройства, на</w:t>
      </w:r>
      <w:r w:rsidR="00FE2BAD">
        <w:t> </w:t>
      </w:r>
      <w:r w:rsidRPr="006760D6">
        <w:rPr>
          <w:lang w:val="ru-RU"/>
        </w:rPr>
        <w:t xml:space="preserve">котором установлено программное обеспечение </w:t>
      </w:r>
      <w:r>
        <w:t>Windows</w:t>
      </w:r>
      <w:r w:rsidRPr="006760D6">
        <w:rPr>
          <w:lang w:val="ru-RU"/>
        </w:rPr>
        <w:t>.</w:t>
      </w:r>
    </w:p>
    <w:p w:rsidR="00C31A6C" w:rsidRPr="006760D6" w:rsidRDefault="00BD1E23" w:rsidP="00BD1E23">
      <w:pPr>
        <w:pStyle w:val="PURBody-Indented"/>
        <w:rPr>
          <w:lang w:val="ru-RU"/>
        </w:rPr>
      </w:pPr>
      <w:r w:rsidRPr="006760D6">
        <w:rPr>
          <w:lang w:val="ru-RU"/>
        </w:rPr>
        <w:t xml:space="preserve">Такое устройство является «Устройством </w:t>
      </w:r>
      <w:r>
        <w:t>Windows</w:t>
      </w:r>
      <w:r w:rsidRPr="006760D6">
        <w:rPr>
          <w:lang w:val="ru-RU"/>
        </w:rPr>
        <w:t xml:space="preserve">» Основного пользователя согласно условиям лицензии </w:t>
      </w:r>
      <w:r>
        <w:t>Windows</w:t>
      </w:r>
      <w:r w:rsidRPr="006760D6">
        <w:rPr>
          <w:lang w:val="ru-RU"/>
        </w:rPr>
        <w:t xml:space="preserve"> </w:t>
      </w:r>
      <w:r>
        <w:t>Intune</w:t>
      </w:r>
      <w:r w:rsidRPr="006760D6">
        <w:rPr>
          <w:lang w:val="ru-RU"/>
        </w:rPr>
        <w:t xml:space="preserve"> с</w:t>
      </w:r>
      <w:r w:rsidR="00CE0C5E">
        <w:t> </w:t>
      </w:r>
      <w:r w:rsidRPr="006760D6">
        <w:rPr>
          <w:lang w:val="ru-RU"/>
        </w:rPr>
        <w:t xml:space="preserve">операционной системой для настольных компьютеров </w:t>
      </w:r>
      <w:r>
        <w:t>Windows</w:t>
      </w:r>
      <w:r w:rsidRPr="006760D6">
        <w:rPr>
          <w:lang w:val="ru-RU"/>
        </w:rPr>
        <w:t xml:space="preserve"> (на пользователя) и условиям лицензии набора </w:t>
      </w:r>
      <w:r>
        <w:t>Microsoft</w:t>
      </w:r>
      <w:r w:rsidRPr="006760D6">
        <w:rPr>
          <w:lang w:val="ru-RU"/>
        </w:rPr>
        <w:t xml:space="preserve"> </w:t>
      </w:r>
      <w:r>
        <w:t>Desktop</w:t>
      </w:r>
      <w:r w:rsidRPr="006760D6">
        <w:rPr>
          <w:lang w:val="ru-RU"/>
        </w:rPr>
        <w:t xml:space="preserve"> </w:t>
      </w:r>
      <w:r>
        <w:t>Optimization</w:t>
      </w:r>
      <w:r w:rsidRPr="006760D6">
        <w:rPr>
          <w:lang w:val="ru-RU"/>
        </w:rPr>
        <w:t xml:space="preserve"> </w:t>
      </w:r>
      <w:r>
        <w:t>Pack</w:t>
      </w:r>
      <w:r w:rsidRPr="006760D6">
        <w:rPr>
          <w:lang w:val="ru-RU"/>
        </w:rPr>
        <w:t xml:space="preserve"> (</w:t>
      </w:r>
      <w:r>
        <w:t>MDOP</w:t>
      </w:r>
      <w:r w:rsidRPr="006760D6">
        <w:rPr>
          <w:lang w:val="ru-RU"/>
        </w:rPr>
        <w:t>).</w:t>
      </w:r>
      <w:r w:rsidR="008E15C6" w:rsidRPr="006760D6">
        <w:rPr>
          <w:lang w:val="ru-RU"/>
        </w:rPr>
        <w:t xml:space="preserve"> </w:t>
      </w:r>
    </w:p>
    <w:p w:rsidR="00C31A6C" w:rsidRPr="006760D6" w:rsidRDefault="00BD1E23" w:rsidP="00BD1E23">
      <w:pPr>
        <w:pStyle w:val="PURBody-Indented"/>
        <w:rPr>
          <w:lang w:val="ru-RU"/>
        </w:rPr>
      </w:pPr>
      <w:r w:rsidRPr="006760D6">
        <w:rPr>
          <w:lang w:val="ru-RU"/>
        </w:rPr>
        <w:t xml:space="preserve">Лицензии на соответствующие операционные системы включают в себя следующие системы: </w:t>
      </w:r>
    </w:p>
    <w:p w:rsidR="00C31A6C" w:rsidRPr="006760D6" w:rsidRDefault="00BD1E23" w:rsidP="00ED5D2B">
      <w:pPr>
        <w:pStyle w:val="PURBody-Indented"/>
        <w:numPr>
          <w:ilvl w:val="0"/>
          <w:numId w:val="82"/>
        </w:numPr>
        <w:rPr>
          <w:lang w:val="ru-RU"/>
        </w:rPr>
      </w:pPr>
      <w:r>
        <w:t>Windows</w:t>
      </w:r>
      <w:r w:rsidRPr="006760D6">
        <w:rPr>
          <w:lang w:val="ru-RU"/>
        </w:rPr>
        <w:t xml:space="preserve"> 8 Корпоративная или Профессиональная, (выпуски </w:t>
      </w:r>
      <w:r>
        <w:t>N</w:t>
      </w:r>
      <w:r w:rsidRPr="006760D6">
        <w:rPr>
          <w:lang w:val="ru-RU"/>
        </w:rPr>
        <w:t xml:space="preserve">, </w:t>
      </w:r>
      <w:r>
        <w:t>K</w:t>
      </w:r>
      <w:r w:rsidRPr="006760D6">
        <w:rPr>
          <w:lang w:val="ru-RU"/>
        </w:rPr>
        <w:t xml:space="preserve"> и </w:t>
      </w:r>
      <w:r>
        <w:t>KN</w:t>
      </w:r>
      <w:r w:rsidRPr="006760D6">
        <w:rPr>
          <w:lang w:val="ru-RU"/>
        </w:rPr>
        <w:t>);</w:t>
      </w:r>
    </w:p>
    <w:p w:rsidR="00C31A6C" w:rsidRPr="006760D6" w:rsidRDefault="00BD1E23" w:rsidP="00ED5D2B">
      <w:pPr>
        <w:pStyle w:val="PURBody-Indented"/>
        <w:numPr>
          <w:ilvl w:val="0"/>
          <w:numId w:val="82"/>
        </w:numPr>
        <w:rPr>
          <w:lang w:val="ru-RU"/>
        </w:rPr>
      </w:pPr>
      <w:r>
        <w:t>Windows</w:t>
      </w:r>
      <w:r w:rsidRPr="006760D6">
        <w:rPr>
          <w:lang w:val="ru-RU"/>
        </w:rPr>
        <w:t xml:space="preserve"> 7 Корпоративная или Профессиональная (без диска) (включая выпуски </w:t>
      </w:r>
      <w:r>
        <w:t>N</w:t>
      </w:r>
      <w:r w:rsidRPr="006760D6">
        <w:rPr>
          <w:lang w:val="ru-RU"/>
        </w:rPr>
        <w:t xml:space="preserve">, </w:t>
      </w:r>
      <w:r>
        <w:t>K</w:t>
      </w:r>
      <w:r w:rsidRPr="006760D6">
        <w:rPr>
          <w:lang w:val="ru-RU"/>
        </w:rPr>
        <w:t xml:space="preserve"> и </w:t>
      </w:r>
      <w:r>
        <w:t>KN</w:t>
      </w:r>
      <w:r w:rsidRPr="006760D6">
        <w:rPr>
          <w:lang w:val="ru-RU"/>
        </w:rPr>
        <w:t xml:space="preserve">), а также Максимальная; </w:t>
      </w:r>
    </w:p>
    <w:p w:rsidR="00C31A6C" w:rsidRPr="006760D6" w:rsidRDefault="00BD1E23" w:rsidP="00ED5D2B">
      <w:pPr>
        <w:pStyle w:val="PURBody-Indented"/>
        <w:numPr>
          <w:ilvl w:val="0"/>
          <w:numId w:val="82"/>
        </w:numPr>
        <w:rPr>
          <w:lang w:val="ru-RU"/>
        </w:rPr>
      </w:pPr>
      <w:r>
        <w:t>Windows</w:t>
      </w:r>
      <w:r w:rsidRPr="006760D6">
        <w:rPr>
          <w:lang w:val="ru-RU"/>
        </w:rPr>
        <w:t xml:space="preserve"> </w:t>
      </w:r>
      <w:r>
        <w:t>Vista</w:t>
      </w:r>
      <w:r w:rsidRPr="006760D6">
        <w:rPr>
          <w:lang w:val="ru-RU"/>
        </w:rPr>
        <w:t xml:space="preserve"> </w:t>
      </w:r>
      <w:r>
        <w:t>Enterprise</w:t>
      </w:r>
      <w:r w:rsidRPr="006760D6">
        <w:rPr>
          <w:lang w:val="ru-RU"/>
        </w:rPr>
        <w:t xml:space="preserve"> (выпуски </w:t>
      </w:r>
      <w:r>
        <w:t>N</w:t>
      </w:r>
      <w:r w:rsidRPr="006760D6">
        <w:rPr>
          <w:lang w:val="ru-RU"/>
        </w:rPr>
        <w:t xml:space="preserve">, </w:t>
      </w:r>
      <w:r>
        <w:t>K</w:t>
      </w:r>
      <w:r w:rsidRPr="006760D6">
        <w:rPr>
          <w:lang w:val="ru-RU"/>
        </w:rPr>
        <w:t xml:space="preserve">, </w:t>
      </w:r>
      <w:r>
        <w:t>KN</w:t>
      </w:r>
      <w:r w:rsidRPr="006760D6">
        <w:rPr>
          <w:lang w:val="ru-RU"/>
        </w:rPr>
        <w:t xml:space="preserve">), </w:t>
      </w:r>
      <w:r>
        <w:t>Business</w:t>
      </w:r>
      <w:r w:rsidRPr="006760D6">
        <w:rPr>
          <w:lang w:val="ru-RU"/>
        </w:rPr>
        <w:t xml:space="preserve"> (выпуски </w:t>
      </w:r>
      <w:r>
        <w:t>N</w:t>
      </w:r>
      <w:r w:rsidRPr="006760D6">
        <w:rPr>
          <w:lang w:val="ru-RU"/>
        </w:rPr>
        <w:t xml:space="preserve">, </w:t>
      </w:r>
      <w:r>
        <w:t>K</w:t>
      </w:r>
      <w:r w:rsidRPr="006760D6">
        <w:rPr>
          <w:lang w:val="ru-RU"/>
        </w:rPr>
        <w:t xml:space="preserve">, </w:t>
      </w:r>
      <w:r>
        <w:t>KN</w:t>
      </w:r>
      <w:r w:rsidRPr="006760D6">
        <w:rPr>
          <w:lang w:val="ru-RU"/>
        </w:rPr>
        <w:t xml:space="preserve">, </w:t>
      </w:r>
      <w:r>
        <w:t>Blade</w:t>
      </w:r>
      <w:r w:rsidRPr="006760D6">
        <w:rPr>
          <w:lang w:val="ru-RU"/>
        </w:rPr>
        <w:t xml:space="preserve">) или </w:t>
      </w:r>
      <w:r>
        <w:t>Ultimate</w:t>
      </w:r>
      <w:r w:rsidRPr="006760D6">
        <w:rPr>
          <w:lang w:val="ru-RU"/>
        </w:rPr>
        <w:t xml:space="preserve">; </w:t>
      </w:r>
    </w:p>
    <w:p w:rsidR="00C31A6C" w:rsidRPr="006760D6" w:rsidRDefault="00BD1E23" w:rsidP="00ED5D2B">
      <w:pPr>
        <w:pStyle w:val="PURBody-Indented"/>
        <w:numPr>
          <w:ilvl w:val="0"/>
          <w:numId w:val="82"/>
        </w:numPr>
        <w:rPr>
          <w:lang w:val="ru-RU"/>
        </w:rPr>
      </w:pPr>
      <w:r>
        <w:t>Windows</w:t>
      </w:r>
      <w:r w:rsidRPr="006760D6">
        <w:rPr>
          <w:lang w:val="ru-RU"/>
        </w:rPr>
        <w:t xml:space="preserve"> </w:t>
      </w:r>
      <w:r>
        <w:t>XP</w:t>
      </w:r>
      <w:r w:rsidRPr="006760D6">
        <w:rPr>
          <w:lang w:val="ru-RU"/>
        </w:rPr>
        <w:t xml:space="preserve"> </w:t>
      </w:r>
      <w:r>
        <w:t>Professional</w:t>
      </w:r>
      <w:r w:rsidRPr="006760D6">
        <w:rPr>
          <w:lang w:val="ru-RU"/>
        </w:rPr>
        <w:t xml:space="preserve"> или </w:t>
      </w:r>
      <w:r>
        <w:t>Tablet</w:t>
      </w:r>
      <w:r w:rsidRPr="006760D6">
        <w:rPr>
          <w:lang w:val="ru-RU"/>
        </w:rPr>
        <w:t xml:space="preserve"> </w:t>
      </w:r>
      <w:r>
        <w:t>Edition</w:t>
      </w:r>
      <w:r w:rsidRPr="006760D6">
        <w:rPr>
          <w:lang w:val="ru-RU"/>
        </w:rPr>
        <w:t xml:space="preserve"> (включая выпуски </w:t>
      </w:r>
      <w:r>
        <w:t>N</w:t>
      </w:r>
      <w:r w:rsidRPr="006760D6">
        <w:rPr>
          <w:lang w:val="ru-RU"/>
        </w:rPr>
        <w:t xml:space="preserve">, </w:t>
      </w:r>
      <w:r>
        <w:t>K</w:t>
      </w:r>
      <w:r w:rsidRPr="006760D6">
        <w:rPr>
          <w:lang w:val="ru-RU"/>
        </w:rPr>
        <w:t xml:space="preserve">, </w:t>
      </w:r>
      <w:r>
        <w:t>KN</w:t>
      </w:r>
      <w:r w:rsidRPr="006760D6">
        <w:rPr>
          <w:lang w:val="ru-RU"/>
        </w:rPr>
        <w:t xml:space="preserve"> и </w:t>
      </w:r>
      <w:r>
        <w:t>Blade</w:t>
      </w:r>
      <w:r w:rsidRPr="006760D6">
        <w:rPr>
          <w:lang w:val="ru-RU"/>
        </w:rPr>
        <w:t xml:space="preserve">), </w:t>
      </w:r>
      <w:r>
        <w:t>Windows</w:t>
      </w:r>
      <w:r w:rsidRPr="006760D6">
        <w:rPr>
          <w:lang w:val="ru-RU"/>
        </w:rPr>
        <w:t xml:space="preserve"> </w:t>
      </w:r>
      <w:r>
        <w:t>XP</w:t>
      </w:r>
      <w:r w:rsidRPr="006760D6">
        <w:rPr>
          <w:lang w:val="ru-RU"/>
        </w:rPr>
        <w:t xml:space="preserve"> </w:t>
      </w:r>
      <w:r>
        <w:t>Pro</w:t>
      </w:r>
      <w:r w:rsidRPr="006760D6">
        <w:rPr>
          <w:lang w:val="ru-RU"/>
        </w:rPr>
        <w:t xml:space="preserve"> </w:t>
      </w:r>
      <w:r>
        <w:t>N</w:t>
      </w:r>
      <w:r w:rsidRPr="006760D6">
        <w:rPr>
          <w:lang w:val="ru-RU"/>
        </w:rPr>
        <w:t xml:space="preserve"> или </w:t>
      </w:r>
      <w:r>
        <w:t>Windows</w:t>
      </w:r>
      <w:r w:rsidRPr="006760D6">
        <w:rPr>
          <w:lang w:val="ru-RU"/>
        </w:rPr>
        <w:t xml:space="preserve"> </w:t>
      </w:r>
      <w:r>
        <w:t>XP</w:t>
      </w:r>
      <w:r w:rsidRPr="006760D6">
        <w:rPr>
          <w:lang w:val="ru-RU"/>
        </w:rPr>
        <w:t xml:space="preserve"> </w:t>
      </w:r>
      <w:r>
        <w:t>Pro</w:t>
      </w:r>
      <w:r w:rsidRPr="006760D6">
        <w:rPr>
          <w:lang w:val="ru-RU"/>
        </w:rPr>
        <w:t xml:space="preserve"> </w:t>
      </w:r>
      <w:r>
        <w:t>Blade</w:t>
      </w:r>
      <w:r w:rsidRPr="006760D6">
        <w:rPr>
          <w:lang w:val="ru-RU"/>
        </w:rPr>
        <w:t xml:space="preserve"> </w:t>
      </w:r>
      <w:r>
        <w:t>PC</w:t>
      </w:r>
      <w:r w:rsidRPr="006760D6">
        <w:rPr>
          <w:lang w:val="ru-RU"/>
        </w:rPr>
        <w:t xml:space="preserve">; </w:t>
      </w:r>
    </w:p>
    <w:p w:rsidR="00C31A6C" w:rsidRPr="002A4125" w:rsidRDefault="00C31A6C" w:rsidP="00ED5D2B">
      <w:pPr>
        <w:pStyle w:val="PURBody-Indented"/>
        <w:numPr>
          <w:ilvl w:val="0"/>
          <w:numId w:val="82"/>
        </w:numPr>
      </w:pPr>
      <w:r>
        <w:t xml:space="preserve">Windows 2000 Профессиональная </w:t>
      </w:r>
    </w:p>
    <w:p w:rsidR="00C31A6C" w:rsidRPr="002A4125" w:rsidRDefault="00C31A6C" w:rsidP="00ED5D2B">
      <w:pPr>
        <w:pStyle w:val="PURBody-Indented"/>
        <w:numPr>
          <w:ilvl w:val="0"/>
          <w:numId w:val="82"/>
        </w:numPr>
      </w:pPr>
      <w:r>
        <w:t>Windows NT Workstation 4.0</w:t>
      </w:r>
    </w:p>
    <w:p w:rsidR="00C31A6C" w:rsidRPr="002A4125" w:rsidRDefault="00C31A6C" w:rsidP="00ED5D2B">
      <w:pPr>
        <w:pStyle w:val="PURBody-Indented"/>
        <w:numPr>
          <w:ilvl w:val="0"/>
          <w:numId w:val="82"/>
        </w:numPr>
      </w:pPr>
      <w:r>
        <w:t>Windows 98 (включая второй выпуск)</w:t>
      </w:r>
    </w:p>
    <w:p w:rsidR="00C31A6C" w:rsidRPr="002A4125" w:rsidRDefault="00A82F10" w:rsidP="00ED5D2B">
      <w:pPr>
        <w:pStyle w:val="PURBody-Indented"/>
        <w:numPr>
          <w:ilvl w:val="0"/>
          <w:numId w:val="82"/>
        </w:numPr>
      </w:pPr>
      <w:r>
        <w:t xml:space="preserve">Apple Macintosh </w:t>
      </w:r>
    </w:p>
    <w:p w:rsidR="00C31A6C" w:rsidRPr="006760D6" w:rsidRDefault="00BD1E23" w:rsidP="00C31A6C">
      <w:pPr>
        <w:pStyle w:val="PURBody-Indented"/>
        <w:ind w:left="630"/>
        <w:rPr>
          <w:lang w:val="ru-RU"/>
        </w:rPr>
      </w:pPr>
      <w:r w:rsidRPr="006760D6">
        <w:rPr>
          <w:lang w:val="ru-RU"/>
        </w:rPr>
        <w:t xml:space="preserve">Лицензии на соответствующие операционные системы </w:t>
      </w:r>
      <w:r>
        <w:t>Windows</w:t>
      </w:r>
      <w:r w:rsidRPr="006760D6">
        <w:rPr>
          <w:lang w:val="ru-RU"/>
        </w:rPr>
        <w:t xml:space="preserve"> включают 32-разрядную и 64-разрядную системы.</w:t>
      </w:r>
      <w:r w:rsidR="008E15C6" w:rsidRPr="006760D6">
        <w:rPr>
          <w:lang w:val="ru-RU"/>
        </w:rPr>
        <w:t xml:space="preserve"> </w:t>
      </w:r>
    </w:p>
    <w:p w:rsidR="00BD1E23" w:rsidRPr="006760D6" w:rsidRDefault="00DD5CC2" w:rsidP="00C31A6C">
      <w:pPr>
        <w:pStyle w:val="PURBody-Indented"/>
        <w:ind w:left="630"/>
        <w:rPr>
          <w:lang w:val="ru-RU"/>
        </w:rPr>
      </w:pPr>
      <w:r w:rsidRPr="006760D6">
        <w:rPr>
          <w:lang w:val="ru-RU"/>
        </w:rPr>
        <w:t xml:space="preserve">Вы можете заменить Устройство </w:t>
      </w:r>
      <w:r>
        <w:t>Windows</w:t>
      </w:r>
      <w:r w:rsidRPr="006760D6">
        <w:rPr>
          <w:lang w:val="ru-RU"/>
        </w:rPr>
        <w:t xml:space="preserve"> на другое устройство, но только через определенный срок (через 90 дней или ранее), и только если заменяющее устройство лицензировано для последней версии операционной системы </w:t>
      </w:r>
      <w:r>
        <w:t>Windows</w:t>
      </w:r>
      <w:r w:rsidRPr="006760D6">
        <w:rPr>
          <w:lang w:val="ru-RU"/>
        </w:rPr>
        <w:t xml:space="preserve"> для настольных компьютеров. Вы должны будете удалить это ПО с первоначального устройства.</w:t>
      </w:r>
    </w:p>
    <w:p w:rsidR="006B2CCF" w:rsidRPr="006760D6" w:rsidRDefault="006B2CCF" w:rsidP="006B2CCF">
      <w:pPr>
        <w:pStyle w:val="PURBlueStrong-Indented"/>
        <w:rPr>
          <w:lang w:val="ru-RU"/>
        </w:rPr>
      </w:pPr>
      <w:r w:rsidRPr="006760D6">
        <w:rPr>
          <w:lang w:val="ru-RU"/>
        </w:rPr>
        <w:t>Срок действия лицензии</w:t>
      </w:r>
    </w:p>
    <w:p w:rsidR="006B2CCF" w:rsidRPr="006760D6" w:rsidRDefault="006B2CCF" w:rsidP="00E6216B">
      <w:pPr>
        <w:pStyle w:val="PURBody-Indented"/>
        <w:rPr>
          <w:lang w:val="ru-RU"/>
        </w:rPr>
      </w:pPr>
      <w:r w:rsidRPr="006760D6">
        <w:rPr>
          <w:lang w:val="ru-RU"/>
        </w:rPr>
        <w:t xml:space="preserve">Описанное в этом разделе право на использование программного обеспечения в рамках лицензий </w:t>
      </w:r>
      <w:r>
        <w:t>SL</w:t>
      </w:r>
      <w:r w:rsidRPr="006760D6">
        <w:rPr>
          <w:lang w:val="ru-RU"/>
        </w:rPr>
        <w:t xml:space="preserve"> «на пользователя» не является бессрочным; вы не можете осуществлять доступ или использовать программное обеспечение после истечения срока действия подписки </w:t>
      </w:r>
      <w:r>
        <w:t>Windows</w:t>
      </w:r>
      <w:r w:rsidRPr="006760D6">
        <w:rPr>
          <w:lang w:val="ru-RU"/>
        </w:rPr>
        <w:t xml:space="preserve"> </w:t>
      </w:r>
      <w:r>
        <w:t>Intune</w:t>
      </w:r>
      <w:r w:rsidRPr="006760D6">
        <w:rPr>
          <w:lang w:val="ru-RU"/>
        </w:rPr>
        <w:t xml:space="preserve"> с операционной системой </w:t>
      </w:r>
      <w:r>
        <w:t>Windows</w:t>
      </w:r>
      <w:r w:rsidRPr="006760D6">
        <w:rPr>
          <w:lang w:val="ru-RU"/>
        </w:rPr>
        <w:t xml:space="preserve"> для настольных компьютеров.</w:t>
      </w:r>
      <w:r w:rsidR="008E15C6" w:rsidRPr="006760D6">
        <w:rPr>
          <w:lang w:val="ru-RU"/>
        </w:rPr>
        <w:t xml:space="preserve"> </w:t>
      </w:r>
    </w:p>
    <w:p w:rsidR="006B2CCF" w:rsidRPr="006760D6" w:rsidRDefault="006B2CCF" w:rsidP="006B2CCF">
      <w:pPr>
        <w:pStyle w:val="PURBlueStrong-Indented"/>
        <w:rPr>
          <w:lang w:val="ru-RU"/>
        </w:rPr>
      </w:pPr>
      <w:r w:rsidRPr="006760D6">
        <w:rPr>
          <w:lang w:val="ru-RU"/>
        </w:rPr>
        <w:t xml:space="preserve">Программное обеспечение </w:t>
      </w:r>
      <w:r>
        <w:t>System</w:t>
      </w:r>
      <w:r w:rsidRPr="006760D6">
        <w:rPr>
          <w:lang w:val="ru-RU"/>
        </w:rPr>
        <w:t xml:space="preserve"> </w:t>
      </w:r>
      <w:r>
        <w:t>Center</w:t>
      </w:r>
    </w:p>
    <w:p w:rsidR="006B2CCF" w:rsidRPr="002A4125" w:rsidRDefault="006B2CCF" w:rsidP="006B2CCF">
      <w:pPr>
        <w:pStyle w:val="PURBody-Indented"/>
        <w:ind w:left="630"/>
      </w:pPr>
      <w:r w:rsidRPr="006760D6">
        <w:rPr>
          <w:lang w:val="ru-RU"/>
        </w:rPr>
        <w:t>Данные дополнительные условия применяются к</w:t>
      </w:r>
      <w:r>
        <w:t> </w:t>
      </w:r>
      <w:r w:rsidRPr="006760D6">
        <w:rPr>
          <w:lang w:val="ru-RU"/>
        </w:rPr>
        <w:t xml:space="preserve">программному обеспечению </w:t>
      </w:r>
      <w:r>
        <w:t>System Center, включенному в лицензию SL «на пользователя».</w:t>
      </w:r>
    </w:p>
    <w:p w:rsidR="006B2CCF" w:rsidRPr="006760D6" w:rsidRDefault="006B2CCF" w:rsidP="00ED5D2B">
      <w:pPr>
        <w:pStyle w:val="PURBody-Indented"/>
        <w:numPr>
          <w:ilvl w:val="0"/>
          <w:numId w:val="83"/>
        </w:numPr>
        <w:rPr>
          <w:lang w:val="ru-RU"/>
        </w:rPr>
      </w:pPr>
      <w:r w:rsidRPr="006760D6">
        <w:rPr>
          <w:lang w:val="ru-RU"/>
        </w:rPr>
        <w:t xml:space="preserve">Вы не можете копировать или распространять любые комплекты данных (или любую часть комплекта данных), включенных в программное обеспечение. </w:t>
      </w:r>
    </w:p>
    <w:p w:rsidR="006B2CCF" w:rsidRPr="006760D6" w:rsidRDefault="006B2CCF" w:rsidP="00ED5D2B">
      <w:pPr>
        <w:pStyle w:val="PURBody-Indented"/>
        <w:numPr>
          <w:ilvl w:val="0"/>
          <w:numId w:val="83"/>
        </w:numPr>
        <w:rPr>
          <w:lang w:val="ru-RU"/>
        </w:rPr>
      </w:pPr>
      <w:r w:rsidRPr="006760D6">
        <w:rPr>
          <w:lang w:val="ru-RU"/>
        </w:rPr>
        <w:t xml:space="preserve">Во избежание его нелицензионного использования определенные функции компонента </w:t>
      </w:r>
      <w:r>
        <w:t>System</w:t>
      </w:r>
      <w:r w:rsidRPr="006760D6">
        <w:rPr>
          <w:lang w:val="ru-RU"/>
        </w:rPr>
        <w:t xml:space="preserve"> </w:t>
      </w:r>
      <w:r>
        <w:t>Center</w:t>
      </w:r>
      <w:r w:rsidRPr="006760D6">
        <w:rPr>
          <w:lang w:val="ru-RU"/>
        </w:rPr>
        <w:t xml:space="preserve"> </w:t>
      </w:r>
      <w:r>
        <w:t>Endpoint</w:t>
      </w:r>
      <w:r w:rsidRPr="006760D6">
        <w:rPr>
          <w:lang w:val="ru-RU"/>
        </w:rPr>
        <w:t xml:space="preserve"> </w:t>
      </w:r>
      <w:r>
        <w:t>Protection</w:t>
      </w:r>
      <w:r w:rsidRPr="006760D6">
        <w:rPr>
          <w:lang w:val="ru-RU"/>
        </w:rPr>
        <w:t xml:space="preserve"> веб-службы могут быть отключены после истечения срока действия или прекращения вашей подписки.</w:t>
      </w:r>
      <w:r w:rsidR="008E15C6" w:rsidRPr="006760D6">
        <w:rPr>
          <w:lang w:val="ru-RU"/>
        </w:rPr>
        <w:t xml:space="preserve"> </w:t>
      </w:r>
      <w:r w:rsidRPr="006760D6">
        <w:rPr>
          <w:lang w:val="ru-RU"/>
        </w:rPr>
        <w:t xml:space="preserve">Если </w:t>
      </w:r>
      <w:r w:rsidRPr="006760D6">
        <w:rPr>
          <w:lang w:val="ru-RU"/>
        </w:rPr>
        <w:lastRenderedPageBreak/>
        <w:t>вы продлите свое право пользоваться службой Интернета, вам будет предоставлено средство продления периода пользования.</w:t>
      </w:r>
    </w:p>
    <w:p w:rsidR="006B2CCF" w:rsidRPr="006760D6" w:rsidRDefault="006B2CCF" w:rsidP="00ED5D2B">
      <w:pPr>
        <w:pStyle w:val="PURBody-Indented"/>
        <w:numPr>
          <w:ilvl w:val="0"/>
          <w:numId w:val="83"/>
        </w:numPr>
        <w:rPr>
          <w:lang w:val="ru-RU"/>
        </w:rPr>
      </w:pPr>
      <w:r>
        <w:t>Microsoft</w:t>
      </w:r>
      <w:r w:rsidRPr="006760D6">
        <w:rPr>
          <w:lang w:val="ru-RU"/>
        </w:rPr>
        <w:t xml:space="preserve"> может заменять программное обеспечение и файлы антивирусного ПО и ПО для борьбы с нежелательной почтой в </w:t>
      </w:r>
      <w:r>
        <w:t>System</w:t>
      </w:r>
      <w:r w:rsidRPr="006760D6">
        <w:rPr>
          <w:lang w:val="ru-RU"/>
        </w:rPr>
        <w:t xml:space="preserve"> </w:t>
      </w:r>
      <w:r>
        <w:t>Center</w:t>
      </w:r>
      <w:r w:rsidRPr="006760D6">
        <w:rPr>
          <w:lang w:val="ru-RU"/>
        </w:rPr>
        <w:t xml:space="preserve"> </w:t>
      </w:r>
      <w:r>
        <w:t>Endpoint</w:t>
      </w:r>
      <w:r w:rsidRPr="006760D6">
        <w:rPr>
          <w:lang w:val="ru-RU"/>
        </w:rPr>
        <w:t xml:space="preserve"> </w:t>
      </w:r>
      <w:r>
        <w:t>Protection</w:t>
      </w:r>
      <w:r w:rsidRPr="006760D6">
        <w:rPr>
          <w:lang w:val="ru-RU"/>
        </w:rPr>
        <w:t>, а также файлы сигнатур и фильтров содержимого.</w:t>
      </w:r>
    </w:p>
    <w:p w:rsidR="006B2CCF" w:rsidRPr="006760D6" w:rsidRDefault="006B2CCF" w:rsidP="00ED5D2B">
      <w:pPr>
        <w:pStyle w:val="PURBody-Indented"/>
        <w:numPr>
          <w:ilvl w:val="0"/>
          <w:numId w:val="83"/>
        </w:numPr>
        <w:rPr>
          <w:lang w:val="ru-RU"/>
        </w:rPr>
      </w:pPr>
      <w:r w:rsidRPr="006760D6">
        <w:rPr>
          <w:lang w:val="ru-RU"/>
        </w:rPr>
        <w:t xml:space="preserve">В степени, допустимой законодательством, </w:t>
      </w:r>
      <w:r>
        <w:t>Microsoft</w:t>
      </w:r>
      <w:r w:rsidRPr="006760D6">
        <w:rPr>
          <w:lang w:val="ru-RU"/>
        </w:rPr>
        <w:t xml:space="preserve"> может вести мониторинг использования вами </w:t>
      </w:r>
      <w:r>
        <w:t>System</w:t>
      </w:r>
      <w:r w:rsidRPr="006760D6">
        <w:rPr>
          <w:lang w:val="ru-RU"/>
        </w:rPr>
        <w:t xml:space="preserve"> </w:t>
      </w:r>
      <w:r>
        <w:t>Center</w:t>
      </w:r>
      <w:r w:rsidRPr="006760D6">
        <w:rPr>
          <w:lang w:val="ru-RU"/>
        </w:rPr>
        <w:t xml:space="preserve"> </w:t>
      </w:r>
      <w:r>
        <w:t>Endpoint</w:t>
      </w:r>
      <w:r w:rsidRPr="006760D6">
        <w:rPr>
          <w:lang w:val="ru-RU"/>
        </w:rPr>
        <w:t xml:space="preserve"> </w:t>
      </w:r>
      <w:r>
        <w:t>Protection</w:t>
      </w:r>
      <w:r w:rsidRPr="006760D6">
        <w:rPr>
          <w:lang w:val="ru-RU"/>
        </w:rPr>
        <w:t xml:space="preserve"> и удалять или раскрывать ваши сведения и материалы в целях обеспечения соблюдения вами настоящего соглашения, удовлетворения законодательных или процессуальных требований или для защиты прав </w:t>
      </w:r>
      <w:r>
        <w:t>Microsoft</w:t>
      </w:r>
      <w:r w:rsidRPr="006760D6">
        <w:rPr>
          <w:lang w:val="ru-RU"/>
        </w:rPr>
        <w:t xml:space="preserve"> или прав других лиц.</w:t>
      </w:r>
    </w:p>
    <w:p w:rsidR="006B2CCF" w:rsidRPr="006760D6" w:rsidRDefault="006B2CCF" w:rsidP="00FC4029">
      <w:pPr>
        <w:pStyle w:val="PURBody-Indented"/>
        <w:keepNext/>
        <w:keepLines/>
        <w:numPr>
          <w:ilvl w:val="0"/>
          <w:numId w:val="83"/>
        </w:numPr>
        <w:rPr>
          <w:lang w:val="ru-RU"/>
        </w:rPr>
      </w:pPr>
      <w:r w:rsidRPr="006760D6">
        <w:rPr>
          <w:lang w:val="ru-RU"/>
        </w:rPr>
        <w:t xml:space="preserve">Программное обеспечение </w:t>
      </w:r>
      <w:r>
        <w:t>System</w:t>
      </w:r>
      <w:r w:rsidRPr="006760D6">
        <w:rPr>
          <w:lang w:val="ru-RU"/>
        </w:rPr>
        <w:t xml:space="preserve"> </w:t>
      </w:r>
      <w:r>
        <w:t>Center</w:t>
      </w:r>
      <w:r w:rsidRPr="006760D6">
        <w:rPr>
          <w:lang w:val="ru-RU"/>
        </w:rPr>
        <w:t xml:space="preserve"> может включать дополнительное программное обеспечение, которое будет отмечено </w:t>
      </w:r>
      <w:r w:rsidRPr="006760D6">
        <w:rPr>
          <w:u w:val="single"/>
          <w:lang w:val="ru-RU"/>
        </w:rPr>
        <w:t>сопровождающим уведомлением</w:t>
      </w:r>
      <w:r w:rsidRPr="006760D6">
        <w:rPr>
          <w:lang w:val="ru-RU"/>
        </w:rPr>
        <w:t>. Вы можете запускать или иным образом использовать любое количество экземпляров дополнительного программного обеспечения в</w:t>
      </w:r>
      <w:r>
        <w:t> </w:t>
      </w:r>
      <w:r w:rsidRPr="006760D6">
        <w:rPr>
          <w:lang w:val="ru-RU"/>
        </w:rPr>
        <w:t>физических или виртуальных операционных средах на любом количестве устройств.</w:t>
      </w:r>
      <w:r w:rsidR="008E15C6" w:rsidRPr="006760D6">
        <w:rPr>
          <w:lang w:val="ru-RU"/>
        </w:rPr>
        <w:t xml:space="preserve"> </w:t>
      </w:r>
      <w:r w:rsidRPr="006760D6">
        <w:rPr>
          <w:lang w:val="ru-RU"/>
        </w:rPr>
        <w:t>Вы можете использовать эти Экземпляры только вместе с</w:t>
      </w:r>
      <w:r>
        <w:t> </w:t>
      </w:r>
      <w:r w:rsidRPr="006760D6">
        <w:rPr>
          <w:lang w:val="ru-RU"/>
        </w:rPr>
        <w:t>программным обеспечением.</w:t>
      </w:r>
      <w:r w:rsidR="008E15C6" w:rsidRPr="006760D6">
        <w:rPr>
          <w:lang w:val="ru-RU"/>
        </w:rPr>
        <w:t xml:space="preserve"> </w:t>
      </w:r>
      <w:r w:rsidRPr="006760D6">
        <w:rPr>
          <w:lang w:val="ru-RU"/>
        </w:rPr>
        <w:t>Допускается непрямое, с</w:t>
      </w:r>
      <w:r>
        <w:t> </w:t>
      </w:r>
      <w:r w:rsidRPr="006760D6">
        <w:rPr>
          <w:lang w:val="ru-RU"/>
        </w:rPr>
        <w:t xml:space="preserve">помощью дополнительного программного обеспечения, или прямое использование Экземпляров программного обеспечения. </w:t>
      </w:r>
    </w:p>
    <w:p w:rsidR="00BD1E23" w:rsidRPr="006760D6" w:rsidRDefault="00BD1E23" w:rsidP="006B2CCF">
      <w:pPr>
        <w:pStyle w:val="PURBlueStrong-Indented"/>
        <w:rPr>
          <w:lang w:val="ru-RU"/>
        </w:rPr>
      </w:pPr>
      <w:r w:rsidRPr="006760D6">
        <w:rPr>
          <w:lang w:val="ru-RU"/>
        </w:rPr>
        <w:t xml:space="preserve">Операционная система для настольных компьютеров </w:t>
      </w:r>
      <w:r>
        <w:t>Windows</w:t>
      </w:r>
    </w:p>
    <w:p w:rsidR="00BD1E23" w:rsidRPr="006760D6" w:rsidRDefault="00BD1E23" w:rsidP="00BD1E23">
      <w:pPr>
        <w:pStyle w:val="PURBody-Indented"/>
        <w:rPr>
          <w:lang w:val="ru-RU"/>
        </w:rPr>
      </w:pPr>
      <w:r w:rsidRPr="006760D6">
        <w:rPr>
          <w:lang w:val="ru-RU"/>
        </w:rPr>
        <w:t xml:space="preserve">Данные условия лицензии применяются к программному обеспечению ОС для настольных компьютеров </w:t>
      </w:r>
      <w:r>
        <w:t>Windows</w:t>
      </w:r>
      <w:r w:rsidRPr="006760D6">
        <w:rPr>
          <w:lang w:val="ru-RU"/>
        </w:rPr>
        <w:t xml:space="preserve">, включенному в Лицензию </w:t>
      </w:r>
      <w:r>
        <w:t>SL</w:t>
      </w:r>
      <w:r w:rsidRPr="006760D6">
        <w:rPr>
          <w:lang w:val="ru-RU"/>
        </w:rPr>
        <w:t xml:space="preserve"> «на пользователя» для </w:t>
      </w:r>
      <w:r>
        <w:t>Windows</w:t>
      </w:r>
      <w:r w:rsidRPr="006760D6">
        <w:rPr>
          <w:lang w:val="ru-RU"/>
        </w:rPr>
        <w:t xml:space="preserve"> </w:t>
      </w:r>
      <w:r>
        <w:t>Intune</w:t>
      </w:r>
      <w:r w:rsidRPr="006760D6">
        <w:rPr>
          <w:lang w:val="ru-RU"/>
        </w:rPr>
        <w:t xml:space="preserve"> с операционной системой для настольных компьютеров </w:t>
      </w:r>
      <w:r>
        <w:t>Windows</w:t>
      </w:r>
      <w:r w:rsidRPr="006760D6">
        <w:rPr>
          <w:lang w:val="ru-RU"/>
        </w:rPr>
        <w:t xml:space="preserve"> (на пользователя). В рамках настоящего документа термин «Программное обеспечение» относится к</w:t>
      </w:r>
      <w:r w:rsidR="007C3EC8">
        <w:t> </w:t>
      </w:r>
      <w:r>
        <w:t>Windows</w:t>
      </w:r>
      <w:r w:rsidRPr="006760D6">
        <w:rPr>
          <w:lang w:val="ru-RU"/>
        </w:rPr>
        <w:t xml:space="preserve"> Корпоративная. Значение терминов «Экземпляр», «Операционная среда», «Физическая операционная среда», «Основной пользователь», «Соответствующее устройство третьего лица», «Запущенный экземпляр», «Сервер» и «Виртуальная операционная среда» см. в разделе «Определения» Общих условий лицензии. </w:t>
      </w:r>
    </w:p>
    <w:p w:rsidR="00BD1E23" w:rsidRPr="002A4125" w:rsidRDefault="00BD1E23" w:rsidP="00BD1E23">
      <w:pPr>
        <w:autoSpaceDN w:val="0"/>
        <w:spacing w:before="120"/>
        <w:ind w:left="720"/>
      </w:pPr>
      <w:r>
        <w:rPr>
          <w:b/>
          <w:color w:val="auto"/>
          <w:sz w:val="18"/>
        </w:rPr>
        <w:t>Установка и использование</w:t>
      </w:r>
    </w:p>
    <w:p w:rsidR="00BD1E23" w:rsidRPr="006760D6" w:rsidRDefault="00BD1E23" w:rsidP="00ED5D2B">
      <w:pPr>
        <w:numPr>
          <w:ilvl w:val="2"/>
          <w:numId w:val="57"/>
        </w:numPr>
        <w:autoSpaceDN w:val="0"/>
        <w:rPr>
          <w:lang w:val="ru-RU"/>
        </w:rPr>
      </w:pPr>
      <w:r w:rsidRPr="006760D6">
        <w:rPr>
          <w:rFonts w:cs="Arial"/>
          <w:color w:val="auto"/>
          <w:sz w:val="18"/>
          <w:szCs w:val="18"/>
          <w:lang w:val="ru-RU"/>
        </w:rPr>
        <w:t xml:space="preserve">Вы можете установить одну копию программного обеспечения на Устройстве </w:t>
      </w:r>
      <w:r>
        <w:rPr>
          <w:rFonts w:cs="Arial"/>
          <w:color w:val="auto"/>
          <w:sz w:val="18"/>
          <w:szCs w:val="18"/>
        </w:rPr>
        <w:t>Windows</w:t>
      </w:r>
      <w:r w:rsidRPr="006760D6">
        <w:rPr>
          <w:rFonts w:cs="Arial"/>
          <w:color w:val="auto"/>
          <w:sz w:val="18"/>
          <w:szCs w:val="18"/>
          <w:lang w:val="ru-RU"/>
        </w:rPr>
        <w:t>.</w:t>
      </w:r>
    </w:p>
    <w:p w:rsidR="00BD1E23" w:rsidRPr="006760D6" w:rsidRDefault="00BD1E23" w:rsidP="00ED5D2B">
      <w:pPr>
        <w:numPr>
          <w:ilvl w:val="2"/>
          <w:numId w:val="57"/>
        </w:numPr>
        <w:autoSpaceDN w:val="0"/>
        <w:rPr>
          <w:lang w:val="ru-RU"/>
        </w:rPr>
      </w:pPr>
      <w:r w:rsidRPr="006760D6">
        <w:rPr>
          <w:rFonts w:cs="Arial"/>
          <w:color w:val="auto"/>
          <w:sz w:val="18"/>
          <w:szCs w:val="18"/>
          <w:lang w:val="ru-RU"/>
        </w:rPr>
        <w:t>С программным обеспечением могут одновременно работать не более двух процессоров.</w:t>
      </w:r>
      <w:r w:rsidR="008E15C6" w:rsidRPr="006760D6">
        <w:rPr>
          <w:rFonts w:cs="Arial"/>
          <w:color w:val="auto"/>
          <w:sz w:val="18"/>
          <w:szCs w:val="18"/>
          <w:lang w:val="ru-RU"/>
        </w:rPr>
        <w:t xml:space="preserve"> </w:t>
      </w:r>
    </w:p>
    <w:p w:rsidR="00BD1E23" w:rsidRPr="006760D6" w:rsidRDefault="00BD1E23" w:rsidP="00ED5D2B">
      <w:pPr>
        <w:numPr>
          <w:ilvl w:val="2"/>
          <w:numId w:val="57"/>
        </w:numPr>
        <w:autoSpaceDN w:val="0"/>
        <w:rPr>
          <w:lang w:val="ru-RU"/>
        </w:rPr>
      </w:pPr>
      <w:r w:rsidRPr="006760D6">
        <w:rPr>
          <w:rFonts w:cs="Arial"/>
          <w:color w:val="auto"/>
          <w:sz w:val="18"/>
          <w:szCs w:val="18"/>
          <w:lang w:val="ru-RU"/>
        </w:rPr>
        <w:t xml:space="preserve">Локальное использование на Устройстве </w:t>
      </w:r>
      <w:r>
        <w:rPr>
          <w:rFonts w:cs="Arial"/>
          <w:color w:val="auto"/>
          <w:sz w:val="18"/>
          <w:szCs w:val="18"/>
        </w:rPr>
        <w:t>Windows</w:t>
      </w:r>
      <w:r w:rsidRPr="006760D6">
        <w:rPr>
          <w:rFonts w:cs="Arial"/>
          <w:color w:val="auto"/>
          <w:sz w:val="18"/>
          <w:szCs w:val="18"/>
          <w:lang w:val="ru-RU"/>
        </w:rPr>
        <w:t xml:space="preserve"> разрешено для Основного пользователя.</w:t>
      </w:r>
    </w:p>
    <w:p w:rsidR="00BD1E23" w:rsidRPr="006760D6" w:rsidRDefault="00BD1E23" w:rsidP="00ED5D2B">
      <w:pPr>
        <w:numPr>
          <w:ilvl w:val="2"/>
          <w:numId w:val="57"/>
        </w:numPr>
        <w:autoSpaceDN w:val="0"/>
        <w:rPr>
          <w:lang w:val="ru-RU"/>
        </w:rPr>
      </w:pPr>
      <w:r w:rsidRPr="006760D6">
        <w:rPr>
          <w:rFonts w:cs="Arial"/>
          <w:color w:val="auto"/>
          <w:sz w:val="18"/>
          <w:szCs w:val="18"/>
          <w:lang w:val="ru-RU"/>
        </w:rPr>
        <w:t xml:space="preserve">Удаленное использование на Устройстве </w:t>
      </w:r>
      <w:r>
        <w:rPr>
          <w:rFonts w:cs="Arial"/>
          <w:color w:val="auto"/>
          <w:sz w:val="18"/>
          <w:szCs w:val="18"/>
        </w:rPr>
        <w:t>Windows</w:t>
      </w:r>
      <w:r w:rsidRPr="006760D6">
        <w:rPr>
          <w:rFonts w:cs="Arial"/>
          <w:color w:val="auto"/>
          <w:sz w:val="18"/>
          <w:szCs w:val="18"/>
          <w:lang w:val="ru-RU"/>
        </w:rPr>
        <w:t xml:space="preserve"> разрешено для Основного пользователя с другого устройства.</w:t>
      </w:r>
    </w:p>
    <w:p w:rsidR="00BD1E23" w:rsidRPr="006760D6" w:rsidRDefault="00BD1E23" w:rsidP="00ED5D2B">
      <w:pPr>
        <w:numPr>
          <w:ilvl w:val="2"/>
          <w:numId w:val="57"/>
        </w:numPr>
        <w:autoSpaceDN w:val="0"/>
        <w:rPr>
          <w:lang w:val="ru-RU"/>
        </w:rPr>
      </w:pPr>
      <w:r w:rsidRPr="006760D6">
        <w:rPr>
          <w:rFonts w:cs="Arial"/>
          <w:color w:val="auto"/>
          <w:sz w:val="18"/>
          <w:szCs w:val="18"/>
          <w:lang w:val="ru-RU"/>
        </w:rPr>
        <w:t xml:space="preserve">Другой пользователь может осуществлять доступ к программному обеспечению только с целью предоставления технической поддержки, используя Удаленного помощника или подобные технологии. </w:t>
      </w:r>
    </w:p>
    <w:p w:rsidR="00BD1E23" w:rsidRPr="006760D6" w:rsidRDefault="00BD1E23" w:rsidP="00ED5D2B">
      <w:pPr>
        <w:numPr>
          <w:ilvl w:val="2"/>
          <w:numId w:val="57"/>
        </w:numPr>
        <w:autoSpaceDN w:val="0"/>
        <w:rPr>
          <w:lang w:val="ru-RU"/>
        </w:rPr>
      </w:pPr>
      <w:r w:rsidRPr="006760D6">
        <w:rPr>
          <w:rFonts w:cs="Arial"/>
          <w:color w:val="auto"/>
          <w:sz w:val="18"/>
          <w:szCs w:val="18"/>
          <w:lang w:val="ru-RU"/>
        </w:rPr>
        <w:t xml:space="preserve">К Устройству </w:t>
      </w:r>
      <w:r>
        <w:rPr>
          <w:rFonts w:cs="Arial"/>
          <w:color w:val="auto"/>
          <w:sz w:val="18"/>
          <w:szCs w:val="18"/>
        </w:rPr>
        <w:t>Windows</w:t>
      </w:r>
      <w:r w:rsidRPr="006760D6">
        <w:rPr>
          <w:rFonts w:cs="Arial"/>
          <w:color w:val="auto"/>
          <w:sz w:val="18"/>
          <w:szCs w:val="18"/>
          <w:lang w:val="ru-RU"/>
        </w:rPr>
        <w:t xml:space="preserve"> могут подключаться до 20 устройств в целях обеспечения общего доступа к файлам, возможности печати, с целью использования служб </w:t>
      </w:r>
      <w:r>
        <w:rPr>
          <w:rFonts w:cs="Arial"/>
          <w:color w:val="auto"/>
          <w:sz w:val="18"/>
          <w:szCs w:val="18"/>
        </w:rPr>
        <w:t>IIS</w:t>
      </w:r>
      <w:r w:rsidRPr="006760D6">
        <w:rPr>
          <w:rFonts w:cs="Arial"/>
          <w:color w:val="auto"/>
          <w:sz w:val="18"/>
          <w:szCs w:val="18"/>
          <w:lang w:val="ru-RU"/>
        </w:rPr>
        <w:t>, общего доступа к интернет-подключению и использования телефонных служб.</w:t>
      </w:r>
    </w:p>
    <w:p w:rsidR="00BD1E23" w:rsidRPr="006760D6" w:rsidRDefault="00BD1E23" w:rsidP="00ED5D2B">
      <w:pPr>
        <w:numPr>
          <w:ilvl w:val="2"/>
          <w:numId w:val="57"/>
        </w:numPr>
        <w:autoSpaceDN w:val="0"/>
        <w:rPr>
          <w:lang w:val="ru-RU"/>
        </w:rPr>
      </w:pPr>
      <w:r w:rsidRPr="006760D6">
        <w:rPr>
          <w:rFonts w:cs="Arial"/>
          <w:color w:val="auto"/>
          <w:sz w:val="18"/>
          <w:szCs w:val="18"/>
          <w:lang w:val="ru-RU"/>
        </w:rPr>
        <w:t>Неограниченное число подключений разрешено для активации служб управления ключами или других подобных технологий.</w:t>
      </w:r>
    </w:p>
    <w:p w:rsidR="00BD1E23" w:rsidRPr="006760D6" w:rsidRDefault="00BD1E23" w:rsidP="00ED5D2B">
      <w:pPr>
        <w:numPr>
          <w:ilvl w:val="2"/>
          <w:numId w:val="57"/>
        </w:numPr>
        <w:autoSpaceDN w:val="0"/>
        <w:rPr>
          <w:lang w:val="ru-RU"/>
        </w:rPr>
      </w:pPr>
      <w:r w:rsidRPr="006760D6">
        <w:rPr>
          <w:rFonts w:cs="Arial"/>
          <w:color w:val="auto"/>
          <w:sz w:val="18"/>
          <w:szCs w:val="18"/>
          <w:lang w:val="ru-RU"/>
        </w:rPr>
        <w:t>Во время работы программного обеспечения вы можете использовать значки, изображения, звуки и элементы мультимедиа, но не имеете права передавать их другим пользователям. Образцы значков, изображения, звуков и</w:t>
      </w:r>
      <w:r w:rsidR="0067009B">
        <w:rPr>
          <w:rFonts w:cs="Arial"/>
          <w:color w:val="auto"/>
          <w:sz w:val="18"/>
          <w:szCs w:val="18"/>
        </w:rPr>
        <w:t> </w:t>
      </w:r>
      <w:r w:rsidRPr="006760D6">
        <w:rPr>
          <w:rFonts w:cs="Arial"/>
          <w:color w:val="auto"/>
          <w:sz w:val="18"/>
          <w:szCs w:val="18"/>
          <w:lang w:val="ru-RU"/>
        </w:rPr>
        <w:t>элементов мультимедиа, которые поставляются вместе с программным обеспечением, должны использоваться только для некоммерческих целей.</w:t>
      </w:r>
    </w:p>
    <w:p w:rsidR="00BD1E23" w:rsidRPr="006760D6" w:rsidRDefault="00BD1E23" w:rsidP="00BD1E23">
      <w:pPr>
        <w:autoSpaceDN w:val="0"/>
        <w:spacing w:before="120"/>
        <w:ind w:left="720"/>
        <w:rPr>
          <w:lang w:val="ru-RU"/>
        </w:rPr>
      </w:pPr>
      <w:r w:rsidRPr="006760D6">
        <w:rPr>
          <w:b/>
          <w:color w:val="auto"/>
          <w:sz w:val="18"/>
          <w:lang w:val="ru-RU"/>
        </w:rPr>
        <w:t>Права виртуализации</w:t>
      </w:r>
    </w:p>
    <w:p w:rsidR="00BD1E23" w:rsidRPr="006760D6" w:rsidRDefault="00BD1E23" w:rsidP="00BD1E23">
      <w:pPr>
        <w:pStyle w:val="PURBody-Indented"/>
        <w:ind w:left="720"/>
        <w:rPr>
          <w:lang w:val="ru-RU"/>
        </w:rPr>
      </w:pPr>
      <w:r w:rsidRPr="006760D6">
        <w:rPr>
          <w:lang w:val="ru-RU"/>
        </w:rPr>
        <w:t xml:space="preserve">В случае противоречия с условиями раздела «Установка и использование» при использовании в рамках Прав виртуализации преимущественную силу имеют условия лицензии в данном разделе. </w:t>
      </w:r>
    </w:p>
    <w:p w:rsidR="00BD1E23" w:rsidRPr="006760D6" w:rsidRDefault="00BD1E23" w:rsidP="00ED5D2B">
      <w:pPr>
        <w:numPr>
          <w:ilvl w:val="2"/>
          <w:numId w:val="58"/>
        </w:numPr>
        <w:autoSpaceDN w:val="0"/>
        <w:rPr>
          <w:lang w:val="ru-RU"/>
        </w:rPr>
      </w:pPr>
      <w:r w:rsidRPr="006760D6">
        <w:rPr>
          <w:rFonts w:cs="Arial"/>
          <w:color w:val="auto"/>
          <w:sz w:val="18"/>
          <w:szCs w:val="18"/>
          <w:lang w:val="ru-RU"/>
        </w:rPr>
        <w:t xml:space="preserve">Используя Устройство </w:t>
      </w:r>
      <w:r>
        <w:rPr>
          <w:rFonts w:cs="Arial"/>
          <w:color w:val="auto"/>
          <w:sz w:val="18"/>
          <w:szCs w:val="18"/>
        </w:rPr>
        <w:t>Windows</w:t>
      </w:r>
      <w:r w:rsidRPr="006760D6">
        <w:rPr>
          <w:rFonts w:cs="Arial"/>
          <w:color w:val="auto"/>
          <w:sz w:val="18"/>
          <w:szCs w:val="18"/>
          <w:lang w:val="ru-RU"/>
        </w:rPr>
        <w:t>, Основной пользователь может осуществлять доступ к четырем Экземплярам программного обеспечения, запускаемым удаленно в Виртуальных операционных средах на Серверах в вашем центре обработки данных.</w:t>
      </w:r>
    </w:p>
    <w:p w:rsidR="00BD1E23" w:rsidRPr="006760D6" w:rsidRDefault="00BD1E23" w:rsidP="001A7DCC">
      <w:pPr>
        <w:numPr>
          <w:ilvl w:val="2"/>
          <w:numId w:val="58"/>
        </w:numPr>
        <w:autoSpaceDN w:val="0"/>
        <w:rPr>
          <w:lang w:val="ru-RU"/>
        </w:rPr>
      </w:pPr>
      <w:r w:rsidRPr="006760D6">
        <w:rPr>
          <w:rFonts w:cs="Arial"/>
          <w:color w:val="auto"/>
          <w:sz w:val="18"/>
          <w:szCs w:val="18"/>
          <w:lang w:val="ru-RU"/>
        </w:rPr>
        <w:t>Основной пользователь также может запускать до четырех Экземпляров в Виртуальных операционных средах и</w:t>
      </w:r>
      <w:r w:rsidR="001A7DCC">
        <w:rPr>
          <w:rFonts w:cs="Arial"/>
          <w:color w:val="auto"/>
          <w:sz w:val="18"/>
          <w:szCs w:val="18"/>
        </w:rPr>
        <w:t> </w:t>
      </w:r>
      <w:r w:rsidRPr="006760D6">
        <w:rPr>
          <w:rFonts w:cs="Arial"/>
          <w:color w:val="auto"/>
          <w:sz w:val="18"/>
          <w:szCs w:val="18"/>
          <w:lang w:val="ru-RU"/>
        </w:rPr>
        <w:t xml:space="preserve">один Экземпляр в Физической операционной среде на Устройстве </w:t>
      </w:r>
      <w:r>
        <w:rPr>
          <w:rFonts w:cs="Arial"/>
          <w:color w:val="auto"/>
          <w:sz w:val="18"/>
          <w:szCs w:val="18"/>
        </w:rPr>
        <w:t>Windows</w:t>
      </w:r>
      <w:r w:rsidRPr="006760D6">
        <w:rPr>
          <w:rFonts w:cs="Arial"/>
          <w:color w:val="auto"/>
          <w:sz w:val="18"/>
          <w:szCs w:val="18"/>
          <w:lang w:val="ru-RU"/>
        </w:rPr>
        <w:t xml:space="preserve"> локально. </w:t>
      </w:r>
    </w:p>
    <w:p w:rsidR="00BD1E23" w:rsidRPr="006760D6" w:rsidRDefault="00BD1E23" w:rsidP="00ED5D2B">
      <w:pPr>
        <w:numPr>
          <w:ilvl w:val="2"/>
          <w:numId w:val="58"/>
        </w:numPr>
        <w:autoSpaceDN w:val="0"/>
        <w:rPr>
          <w:lang w:val="ru-RU"/>
        </w:rPr>
      </w:pPr>
      <w:r w:rsidRPr="006760D6">
        <w:rPr>
          <w:rFonts w:cs="Arial"/>
          <w:color w:val="auto"/>
          <w:sz w:val="18"/>
          <w:szCs w:val="18"/>
          <w:lang w:val="ru-RU"/>
        </w:rPr>
        <w:t>При локальном использовании всех Экземпляров, разрешенных для запуска в Виртуальных операционных средах, Экземпляр в Физической операционной среде можно использовать только для предоставления удаленного доступа к Виртуальным операционным средам и управления ими.</w:t>
      </w:r>
    </w:p>
    <w:p w:rsidR="00BD1E23" w:rsidRPr="006760D6" w:rsidRDefault="00BD1E23" w:rsidP="00ED5D2B">
      <w:pPr>
        <w:numPr>
          <w:ilvl w:val="2"/>
          <w:numId w:val="58"/>
        </w:numPr>
        <w:autoSpaceDN w:val="0"/>
        <w:rPr>
          <w:lang w:val="ru-RU"/>
        </w:rPr>
      </w:pPr>
      <w:r w:rsidRPr="006760D6">
        <w:rPr>
          <w:rFonts w:cs="Arial"/>
          <w:color w:val="auto"/>
          <w:sz w:val="18"/>
          <w:szCs w:val="18"/>
          <w:lang w:val="ru-RU"/>
        </w:rPr>
        <w:t>Основной пользователь может запустить два Экземпляра программного обеспечения в Физической операционной среде вместо удаленного запуска программного обеспечения в центре обработки данных или локального запуска в Виртуальных операционных средах.</w:t>
      </w:r>
    </w:p>
    <w:p w:rsidR="00BD1E23" w:rsidRPr="006760D6" w:rsidRDefault="00BD1E23" w:rsidP="00ED5D2B">
      <w:pPr>
        <w:numPr>
          <w:ilvl w:val="2"/>
          <w:numId w:val="58"/>
        </w:numPr>
        <w:autoSpaceDN w:val="0"/>
        <w:rPr>
          <w:lang w:val="ru-RU"/>
        </w:rPr>
      </w:pPr>
      <w:r w:rsidRPr="006760D6">
        <w:rPr>
          <w:rFonts w:cs="Arial"/>
          <w:color w:val="auto"/>
          <w:sz w:val="18"/>
          <w:szCs w:val="18"/>
          <w:lang w:val="ru-RU"/>
        </w:rPr>
        <w:t xml:space="preserve">Вы можете запустить ОС </w:t>
      </w:r>
      <w:r>
        <w:rPr>
          <w:rFonts w:cs="Arial"/>
          <w:color w:val="auto"/>
          <w:sz w:val="18"/>
          <w:szCs w:val="18"/>
        </w:rPr>
        <w:t>Windows</w:t>
      </w:r>
      <w:r w:rsidRPr="006760D6">
        <w:rPr>
          <w:rFonts w:cs="Arial"/>
          <w:color w:val="auto"/>
          <w:sz w:val="18"/>
          <w:szCs w:val="18"/>
          <w:lang w:val="ru-RU"/>
        </w:rPr>
        <w:t xml:space="preserve"> 8 Профессиональная или более раннюю версию программного обеспечения или ОС </w:t>
      </w:r>
      <w:r>
        <w:rPr>
          <w:rFonts w:cs="Arial"/>
          <w:color w:val="auto"/>
          <w:sz w:val="18"/>
          <w:szCs w:val="18"/>
        </w:rPr>
        <w:t>Windows</w:t>
      </w:r>
      <w:r w:rsidRPr="006760D6">
        <w:rPr>
          <w:rFonts w:cs="Arial"/>
          <w:color w:val="auto"/>
          <w:sz w:val="18"/>
          <w:szCs w:val="18"/>
          <w:lang w:val="ru-RU"/>
        </w:rPr>
        <w:t xml:space="preserve"> 8 Профессиональная вместо любого разрешенного Экземпляра.</w:t>
      </w:r>
    </w:p>
    <w:p w:rsidR="00BD1E23" w:rsidRPr="006760D6" w:rsidRDefault="00BD1E23" w:rsidP="00FC4029">
      <w:pPr>
        <w:numPr>
          <w:ilvl w:val="2"/>
          <w:numId w:val="58"/>
        </w:numPr>
        <w:autoSpaceDN w:val="0"/>
        <w:rPr>
          <w:lang w:val="ru-RU"/>
        </w:rPr>
      </w:pPr>
      <w:r w:rsidRPr="006760D6">
        <w:rPr>
          <w:rFonts w:cs="Arial"/>
          <w:color w:val="auto"/>
          <w:sz w:val="18"/>
          <w:szCs w:val="18"/>
          <w:lang w:val="ru-RU"/>
        </w:rPr>
        <w:lastRenderedPageBreak/>
        <w:t>Вам не нужна лицензия, чтобы осуществлять доступ к вашим Экземплярам программного обеспечения с целью администрирования.</w:t>
      </w:r>
    </w:p>
    <w:p w:rsidR="00BD1E23" w:rsidRPr="006760D6" w:rsidRDefault="00BD1E23" w:rsidP="00FC4029">
      <w:pPr>
        <w:numPr>
          <w:ilvl w:val="2"/>
          <w:numId w:val="58"/>
        </w:numPr>
        <w:autoSpaceDN w:val="0"/>
        <w:rPr>
          <w:lang w:val="ru-RU"/>
        </w:rPr>
      </w:pPr>
      <w:r w:rsidRPr="006760D6">
        <w:rPr>
          <w:rFonts w:cs="Arial"/>
          <w:color w:val="auto"/>
          <w:sz w:val="18"/>
          <w:szCs w:val="18"/>
          <w:lang w:val="ru-RU"/>
        </w:rPr>
        <w:t xml:space="preserve">Вы можете создавать любое число Экземпляров программного обеспечения и хранить их на любом из ваших серверов или носителе данных исключительно для осуществления своего права на запуск Экземпляров программного обеспечения в рамках любой из ваших лицензий на </w:t>
      </w:r>
      <w:r>
        <w:rPr>
          <w:rFonts w:cs="Arial"/>
          <w:color w:val="auto"/>
          <w:sz w:val="18"/>
          <w:szCs w:val="18"/>
        </w:rPr>
        <w:t>Windows</w:t>
      </w:r>
      <w:r w:rsidRPr="006760D6">
        <w:rPr>
          <w:rFonts w:cs="Arial"/>
          <w:color w:val="auto"/>
          <w:sz w:val="18"/>
          <w:szCs w:val="18"/>
          <w:lang w:val="ru-RU"/>
        </w:rPr>
        <w:t xml:space="preserve"> </w:t>
      </w:r>
      <w:r>
        <w:rPr>
          <w:rFonts w:cs="Arial"/>
          <w:color w:val="auto"/>
          <w:sz w:val="18"/>
          <w:szCs w:val="18"/>
        </w:rPr>
        <w:t>Intune</w:t>
      </w:r>
      <w:r w:rsidRPr="006760D6">
        <w:rPr>
          <w:rFonts w:cs="Arial"/>
          <w:color w:val="auto"/>
          <w:sz w:val="18"/>
          <w:szCs w:val="18"/>
          <w:lang w:val="ru-RU"/>
        </w:rPr>
        <w:t xml:space="preserve"> с операционной системой для настольных компьютеров </w:t>
      </w:r>
      <w:r>
        <w:rPr>
          <w:rFonts w:cs="Arial"/>
          <w:color w:val="auto"/>
          <w:sz w:val="18"/>
          <w:szCs w:val="18"/>
        </w:rPr>
        <w:t>Windows</w:t>
      </w:r>
      <w:r w:rsidRPr="006760D6">
        <w:rPr>
          <w:rFonts w:cs="Arial"/>
          <w:color w:val="auto"/>
          <w:sz w:val="18"/>
          <w:szCs w:val="18"/>
          <w:lang w:val="ru-RU"/>
        </w:rPr>
        <w:t xml:space="preserve"> (на пользователя) (вы не имеете права распространять Экземпляры среди третьих лиц).</w:t>
      </w:r>
    </w:p>
    <w:p w:rsidR="00BD1E23" w:rsidRPr="006760D6" w:rsidRDefault="00BD1E23" w:rsidP="00FC4029">
      <w:pPr>
        <w:keepNext/>
        <w:keepLines/>
        <w:autoSpaceDN w:val="0"/>
        <w:spacing w:before="120"/>
        <w:ind w:left="720"/>
        <w:rPr>
          <w:lang w:val="ru-RU"/>
        </w:rPr>
      </w:pPr>
      <w:r w:rsidRPr="006760D6">
        <w:rPr>
          <w:b/>
          <w:color w:val="auto"/>
          <w:sz w:val="18"/>
          <w:lang w:val="ru-RU"/>
        </w:rPr>
        <w:t xml:space="preserve">Права на использование продуктов вне офиса </w:t>
      </w:r>
    </w:p>
    <w:p w:rsidR="00BD1E23" w:rsidRPr="006760D6" w:rsidRDefault="00BD1E23" w:rsidP="00BD1E23">
      <w:pPr>
        <w:pStyle w:val="PURBody-Indented"/>
        <w:ind w:left="720"/>
        <w:rPr>
          <w:lang w:val="ru-RU"/>
        </w:rPr>
      </w:pPr>
      <w:r w:rsidRPr="006760D6">
        <w:rPr>
          <w:lang w:val="ru-RU"/>
        </w:rPr>
        <w:t xml:space="preserve">В случае противоречия с условиями раздела «Установка и использование» при использовании в рамках Прав на использование продуктов вне офиса преимущественную силу имеют условия лицензии в данном разделе. </w:t>
      </w:r>
    </w:p>
    <w:p w:rsidR="00BD1E23" w:rsidRPr="006760D6" w:rsidRDefault="00BD1E23" w:rsidP="00ED5D2B">
      <w:pPr>
        <w:numPr>
          <w:ilvl w:val="2"/>
          <w:numId w:val="59"/>
        </w:numPr>
        <w:autoSpaceDN w:val="0"/>
        <w:rPr>
          <w:lang w:val="ru-RU"/>
        </w:rPr>
      </w:pPr>
      <w:r w:rsidRPr="006760D6">
        <w:rPr>
          <w:rFonts w:cs="Arial"/>
          <w:color w:val="auto"/>
          <w:sz w:val="18"/>
          <w:szCs w:val="18"/>
          <w:lang w:val="ru-RU"/>
        </w:rPr>
        <w:t xml:space="preserve">Основной пользователь может осуществлять удаленный доступ к разрешенным Экземплярам, запускаемым на серверах в вашем центре обработки данных, с Соответствующего устройства третьего лица, находящегося вне вашей территории или территории ваших аффилированных лиц. </w:t>
      </w:r>
    </w:p>
    <w:p w:rsidR="00BD1E23" w:rsidRPr="006760D6" w:rsidRDefault="00BD1E23" w:rsidP="00ED5D2B">
      <w:pPr>
        <w:numPr>
          <w:ilvl w:val="2"/>
          <w:numId w:val="59"/>
        </w:numPr>
        <w:autoSpaceDN w:val="0"/>
        <w:rPr>
          <w:lang w:val="ru-RU"/>
        </w:rPr>
      </w:pPr>
      <w:r w:rsidRPr="006760D6">
        <w:rPr>
          <w:rFonts w:cs="Arial"/>
          <w:color w:val="auto"/>
          <w:sz w:val="18"/>
          <w:szCs w:val="18"/>
          <w:lang w:val="ru-RU"/>
        </w:rPr>
        <w:t>Кроме того, Основной пользователь может запускать один Экземпляр программного обеспечения в Виртуальной операционной среде на Соответствующем устройстве третьего лица, находящегося вне вашей территории или территории ваших аффилированных лиц.</w:t>
      </w:r>
    </w:p>
    <w:p w:rsidR="00BD1E23" w:rsidRPr="006760D6" w:rsidRDefault="00BD1E23" w:rsidP="00ED5D2B">
      <w:pPr>
        <w:numPr>
          <w:ilvl w:val="2"/>
          <w:numId w:val="59"/>
        </w:numPr>
        <w:autoSpaceDN w:val="0"/>
        <w:rPr>
          <w:lang w:val="ru-RU"/>
        </w:rPr>
      </w:pPr>
      <w:r w:rsidRPr="006760D6">
        <w:rPr>
          <w:rFonts w:cs="Arial"/>
          <w:color w:val="auto"/>
          <w:sz w:val="18"/>
          <w:szCs w:val="18"/>
          <w:lang w:val="ru-RU"/>
        </w:rPr>
        <w:t>Применение Прав на использование продуктов вне офиса допускается только в рабочих целях.</w:t>
      </w:r>
    </w:p>
    <w:p w:rsidR="00BD1E23" w:rsidRPr="006760D6" w:rsidRDefault="00BD1E23" w:rsidP="00ED5D2B">
      <w:pPr>
        <w:numPr>
          <w:ilvl w:val="2"/>
          <w:numId w:val="59"/>
        </w:numPr>
        <w:autoSpaceDN w:val="0"/>
        <w:rPr>
          <w:lang w:val="ru-RU"/>
        </w:rPr>
      </w:pPr>
      <w:r w:rsidRPr="006760D6">
        <w:rPr>
          <w:rFonts w:cs="Arial"/>
          <w:color w:val="auto"/>
          <w:sz w:val="18"/>
          <w:szCs w:val="18"/>
          <w:lang w:val="ru-RU"/>
        </w:rPr>
        <w:t>Другие пользователи не имеют права использовать программное обеспечение по той же лицензии, за исключением случаев предоставления технической поддержки с использованием Удаленного помощника или подобных технологий или администрирования программного обеспечения.</w:t>
      </w:r>
    </w:p>
    <w:p w:rsidR="00BD1E23" w:rsidRPr="006760D6" w:rsidRDefault="00BD1E23" w:rsidP="00BD1E23">
      <w:pPr>
        <w:autoSpaceDN w:val="0"/>
        <w:spacing w:before="120"/>
        <w:ind w:left="720"/>
        <w:rPr>
          <w:lang w:val="ru-RU"/>
        </w:rPr>
      </w:pPr>
      <w:r w:rsidRPr="006760D6">
        <w:rPr>
          <w:b/>
          <w:color w:val="auto"/>
          <w:sz w:val="18"/>
          <w:lang w:val="ru-RU"/>
        </w:rPr>
        <w:t xml:space="preserve">Права на использование </w:t>
      </w:r>
      <w:r>
        <w:rPr>
          <w:b/>
          <w:color w:val="auto"/>
          <w:sz w:val="18"/>
        </w:rPr>
        <w:t>Windows</w:t>
      </w:r>
      <w:r w:rsidRPr="006760D6">
        <w:rPr>
          <w:b/>
          <w:color w:val="auto"/>
          <w:sz w:val="18"/>
          <w:lang w:val="ru-RU"/>
        </w:rPr>
        <w:t xml:space="preserve"> </w:t>
      </w:r>
      <w:r>
        <w:rPr>
          <w:b/>
          <w:color w:val="auto"/>
          <w:sz w:val="18"/>
        </w:rPr>
        <w:t>To</w:t>
      </w:r>
      <w:r w:rsidRPr="006760D6">
        <w:rPr>
          <w:b/>
          <w:color w:val="auto"/>
          <w:sz w:val="18"/>
          <w:lang w:val="ru-RU"/>
        </w:rPr>
        <w:t xml:space="preserve"> </w:t>
      </w:r>
      <w:r>
        <w:rPr>
          <w:b/>
          <w:color w:val="auto"/>
          <w:sz w:val="18"/>
        </w:rPr>
        <w:t>Go</w:t>
      </w:r>
    </w:p>
    <w:p w:rsidR="00BD1E23" w:rsidRPr="006760D6" w:rsidRDefault="00BD1E23" w:rsidP="00BD1E23">
      <w:pPr>
        <w:pStyle w:val="PURBody-Indented"/>
        <w:ind w:left="720"/>
        <w:rPr>
          <w:lang w:val="ru-RU"/>
        </w:rPr>
      </w:pPr>
      <w:r w:rsidRPr="006760D6">
        <w:rPr>
          <w:lang w:val="ru-RU"/>
        </w:rPr>
        <w:t xml:space="preserve">В случае противоречия с условиями раздела «Установка и использование» при использовании в рамках Прав на использование </w:t>
      </w:r>
      <w:r>
        <w:t>Windows</w:t>
      </w:r>
      <w:r w:rsidRPr="006760D6">
        <w:rPr>
          <w:lang w:val="ru-RU"/>
        </w:rPr>
        <w:t xml:space="preserve"> </w:t>
      </w:r>
      <w:r>
        <w:t>To</w:t>
      </w:r>
      <w:r w:rsidRPr="006760D6">
        <w:rPr>
          <w:lang w:val="ru-RU"/>
        </w:rPr>
        <w:t xml:space="preserve"> </w:t>
      </w:r>
      <w:r>
        <w:t>Go</w:t>
      </w:r>
      <w:r w:rsidRPr="006760D6">
        <w:rPr>
          <w:lang w:val="ru-RU"/>
        </w:rPr>
        <w:t xml:space="preserve"> преимущественную силу имеют условия лицензии в данном разделе. </w:t>
      </w:r>
    </w:p>
    <w:p w:rsidR="00BD1E23" w:rsidRPr="006760D6" w:rsidRDefault="00BD1E23" w:rsidP="001A7DCC">
      <w:pPr>
        <w:numPr>
          <w:ilvl w:val="2"/>
          <w:numId w:val="60"/>
        </w:numPr>
        <w:autoSpaceDN w:val="0"/>
        <w:rPr>
          <w:lang w:val="ru-RU"/>
        </w:rPr>
      </w:pPr>
      <w:r w:rsidRPr="006760D6">
        <w:rPr>
          <w:rFonts w:cs="Arial"/>
          <w:color w:val="auto"/>
          <w:sz w:val="18"/>
          <w:szCs w:val="18"/>
          <w:lang w:val="ru-RU"/>
        </w:rPr>
        <w:t xml:space="preserve">Вы имеете право создать и хранить один Экземпляр программного обеспечения не более чем на двух </w:t>
      </w:r>
      <w:r>
        <w:rPr>
          <w:rFonts w:cs="Arial"/>
          <w:color w:val="auto"/>
          <w:sz w:val="18"/>
          <w:szCs w:val="18"/>
        </w:rPr>
        <w:t>USB</w:t>
      </w:r>
      <w:r w:rsidR="001A7DCC" w:rsidRPr="006760D6">
        <w:rPr>
          <w:rFonts w:cs="Arial"/>
          <w:color w:val="auto"/>
          <w:sz w:val="18"/>
          <w:szCs w:val="18"/>
          <w:lang w:val="ru-RU"/>
        </w:rPr>
        <w:t>­</w:t>
      </w:r>
      <w:r w:rsidRPr="006760D6">
        <w:rPr>
          <w:rFonts w:cs="Arial"/>
          <w:color w:val="auto"/>
          <w:sz w:val="18"/>
          <w:szCs w:val="18"/>
          <w:lang w:val="ru-RU"/>
        </w:rPr>
        <w:t>накопителях.</w:t>
      </w:r>
    </w:p>
    <w:p w:rsidR="00BD1E23" w:rsidRPr="006760D6" w:rsidRDefault="00BD1E23" w:rsidP="001A7DCC">
      <w:pPr>
        <w:numPr>
          <w:ilvl w:val="2"/>
          <w:numId w:val="60"/>
        </w:numPr>
        <w:autoSpaceDN w:val="0"/>
        <w:rPr>
          <w:lang w:val="ru-RU"/>
        </w:rPr>
      </w:pPr>
      <w:r w:rsidRPr="006760D6">
        <w:rPr>
          <w:rFonts w:cs="Arial"/>
          <w:color w:val="auto"/>
          <w:sz w:val="18"/>
          <w:szCs w:val="18"/>
          <w:lang w:val="ru-RU"/>
        </w:rPr>
        <w:t xml:space="preserve">Основной пользователь может запускать Экземпляр, который хранится на </w:t>
      </w:r>
      <w:r>
        <w:rPr>
          <w:rFonts w:cs="Arial"/>
          <w:color w:val="auto"/>
          <w:sz w:val="18"/>
          <w:szCs w:val="18"/>
        </w:rPr>
        <w:t>USB</w:t>
      </w:r>
      <w:r w:rsidRPr="006760D6">
        <w:rPr>
          <w:rFonts w:cs="Arial"/>
          <w:color w:val="auto"/>
          <w:sz w:val="18"/>
          <w:szCs w:val="18"/>
          <w:lang w:val="ru-RU"/>
        </w:rPr>
        <w:t>-накопителе, на любом Устройстве</w:t>
      </w:r>
      <w:r w:rsidR="001A7DCC">
        <w:rPr>
          <w:rFonts w:cs="Arial"/>
          <w:color w:val="auto"/>
          <w:sz w:val="18"/>
          <w:szCs w:val="18"/>
        </w:rPr>
        <w:t> </w:t>
      </w:r>
      <w:r>
        <w:rPr>
          <w:rFonts w:cs="Arial"/>
          <w:color w:val="auto"/>
          <w:sz w:val="18"/>
          <w:szCs w:val="18"/>
        </w:rPr>
        <w:t>Windows</w:t>
      </w:r>
      <w:r w:rsidRPr="006760D6">
        <w:rPr>
          <w:rFonts w:cs="Arial"/>
          <w:color w:val="auto"/>
          <w:sz w:val="18"/>
          <w:szCs w:val="18"/>
          <w:lang w:val="ru-RU"/>
        </w:rPr>
        <w:t>.</w:t>
      </w:r>
    </w:p>
    <w:p w:rsidR="00BD1E23" w:rsidRPr="006760D6" w:rsidRDefault="00BD1E23" w:rsidP="00ED5D2B">
      <w:pPr>
        <w:numPr>
          <w:ilvl w:val="2"/>
          <w:numId w:val="60"/>
        </w:numPr>
        <w:autoSpaceDN w:val="0"/>
        <w:rPr>
          <w:lang w:val="ru-RU"/>
        </w:rPr>
      </w:pPr>
      <w:r w:rsidRPr="006760D6">
        <w:rPr>
          <w:rFonts w:cs="Arial"/>
          <w:color w:val="auto"/>
          <w:sz w:val="18"/>
          <w:szCs w:val="18"/>
          <w:lang w:val="ru-RU"/>
        </w:rPr>
        <w:t xml:space="preserve">Основной пользователь Устройства </w:t>
      </w:r>
      <w:r>
        <w:rPr>
          <w:rFonts w:cs="Arial"/>
          <w:color w:val="auto"/>
          <w:sz w:val="18"/>
          <w:szCs w:val="18"/>
        </w:rPr>
        <w:t>Windows</w:t>
      </w:r>
      <w:r w:rsidRPr="006760D6">
        <w:rPr>
          <w:rFonts w:cs="Arial"/>
          <w:color w:val="auto"/>
          <w:sz w:val="18"/>
          <w:szCs w:val="18"/>
          <w:lang w:val="ru-RU"/>
        </w:rPr>
        <w:t xml:space="preserve"> может также запускать Экземпляр на </w:t>
      </w:r>
      <w:r>
        <w:rPr>
          <w:rFonts w:cs="Arial"/>
          <w:color w:val="auto"/>
          <w:sz w:val="18"/>
          <w:szCs w:val="18"/>
        </w:rPr>
        <w:t>USB</w:t>
      </w:r>
      <w:r w:rsidRPr="006760D6">
        <w:rPr>
          <w:rFonts w:cs="Arial"/>
          <w:color w:val="auto"/>
          <w:sz w:val="18"/>
          <w:szCs w:val="18"/>
          <w:lang w:val="ru-RU"/>
        </w:rPr>
        <w:t>-накопителе с Соответствующего устройства третьего лица, находящегося вне вашей территории или территории ваших аффилированных лиц.</w:t>
      </w:r>
    </w:p>
    <w:p w:rsidR="00BD1E23" w:rsidRPr="006760D6" w:rsidRDefault="00BD1E23" w:rsidP="00ED5D2B">
      <w:pPr>
        <w:numPr>
          <w:ilvl w:val="2"/>
          <w:numId w:val="60"/>
        </w:numPr>
        <w:autoSpaceDN w:val="0"/>
        <w:rPr>
          <w:lang w:val="ru-RU"/>
        </w:rPr>
      </w:pPr>
      <w:r w:rsidRPr="006760D6">
        <w:rPr>
          <w:rFonts w:cs="Arial"/>
          <w:color w:val="auto"/>
          <w:sz w:val="18"/>
          <w:szCs w:val="18"/>
          <w:lang w:val="ru-RU"/>
        </w:rPr>
        <w:t xml:space="preserve">Использование </w:t>
      </w:r>
      <w:r>
        <w:rPr>
          <w:rFonts w:cs="Arial"/>
          <w:color w:val="auto"/>
          <w:sz w:val="18"/>
          <w:szCs w:val="18"/>
        </w:rPr>
        <w:t>Windows</w:t>
      </w:r>
      <w:r w:rsidRPr="006760D6">
        <w:rPr>
          <w:rFonts w:cs="Arial"/>
          <w:color w:val="auto"/>
          <w:sz w:val="18"/>
          <w:szCs w:val="18"/>
          <w:lang w:val="ru-RU"/>
        </w:rPr>
        <w:t xml:space="preserve"> </w:t>
      </w:r>
      <w:r>
        <w:rPr>
          <w:rFonts w:cs="Arial"/>
          <w:color w:val="auto"/>
          <w:sz w:val="18"/>
          <w:szCs w:val="18"/>
        </w:rPr>
        <w:t>To</w:t>
      </w:r>
      <w:r w:rsidRPr="006760D6">
        <w:rPr>
          <w:rFonts w:cs="Arial"/>
          <w:color w:val="auto"/>
          <w:sz w:val="18"/>
          <w:szCs w:val="18"/>
          <w:lang w:val="ru-RU"/>
        </w:rPr>
        <w:t xml:space="preserve"> </w:t>
      </w:r>
      <w:r>
        <w:rPr>
          <w:rFonts w:cs="Arial"/>
          <w:color w:val="auto"/>
          <w:sz w:val="18"/>
          <w:szCs w:val="18"/>
        </w:rPr>
        <w:t>Go</w:t>
      </w:r>
      <w:r w:rsidRPr="006760D6">
        <w:rPr>
          <w:rFonts w:cs="Arial"/>
          <w:color w:val="auto"/>
          <w:sz w:val="18"/>
          <w:szCs w:val="18"/>
          <w:lang w:val="ru-RU"/>
        </w:rPr>
        <w:t xml:space="preserve"> допускается только в рабочих целях.</w:t>
      </w:r>
    </w:p>
    <w:p w:rsidR="00BD1E23" w:rsidRPr="006760D6" w:rsidRDefault="00BD1E23" w:rsidP="00ED5D2B">
      <w:pPr>
        <w:numPr>
          <w:ilvl w:val="2"/>
          <w:numId w:val="60"/>
        </w:numPr>
        <w:autoSpaceDN w:val="0"/>
        <w:rPr>
          <w:lang w:val="ru-RU"/>
        </w:rPr>
      </w:pPr>
      <w:r w:rsidRPr="006760D6">
        <w:rPr>
          <w:rFonts w:cs="Arial"/>
          <w:color w:val="auto"/>
          <w:sz w:val="18"/>
          <w:szCs w:val="18"/>
          <w:lang w:val="ru-RU"/>
        </w:rPr>
        <w:t>Другие пользователи не имеют права использовать программное обеспечение по той же лицензии, за исключением случаев предоставления технической поддержки с использованием Удаленного помощника или подобных технологий или администрирования программного обеспечения.</w:t>
      </w:r>
    </w:p>
    <w:p w:rsidR="007D63E7" w:rsidRPr="006760D6" w:rsidRDefault="007D63E7" w:rsidP="007D63E7">
      <w:pPr>
        <w:autoSpaceDN w:val="0"/>
        <w:spacing w:before="120"/>
        <w:ind w:left="720"/>
        <w:rPr>
          <w:lang w:val="ru-RU"/>
        </w:rPr>
      </w:pPr>
      <w:r w:rsidRPr="006760D6">
        <w:rPr>
          <w:b/>
          <w:color w:val="auto"/>
          <w:sz w:val="18"/>
          <w:lang w:val="ru-RU"/>
        </w:rPr>
        <w:t>Сопутствующие устройства</w:t>
      </w:r>
    </w:p>
    <w:p w:rsidR="007D63E7" w:rsidRPr="006760D6" w:rsidRDefault="007D63E7" w:rsidP="007D63E7">
      <w:pPr>
        <w:pStyle w:val="PURBody-Indented"/>
        <w:ind w:left="720"/>
        <w:rPr>
          <w:lang w:val="ru-RU"/>
        </w:rPr>
      </w:pPr>
      <w:r w:rsidRPr="006760D6">
        <w:rPr>
          <w:lang w:val="ru-RU"/>
        </w:rPr>
        <w:t>В рамках настоящего раздела:</w:t>
      </w:r>
    </w:p>
    <w:p w:rsidR="007D63E7" w:rsidRPr="006760D6" w:rsidRDefault="002A52DF" w:rsidP="002A52DF">
      <w:pPr>
        <w:pStyle w:val="PURBody-Indented"/>
        <w:ind w:left="720"/>
        <w:rPr>
          <w:lang w:val="ru-RU"/>
        </w:rPr>
      </w:pPr>
      <w:r w:rsidRPr="006760D6">
        <w:rPr>
          <w:lang w:val="ru-RU"/>
        </w:rPr>
        <w:t xml:space="preserve">«Сопутствующее устройство </w:t>
      </w:r>
      <w:r>
        <w:t>Windows</w:t>
      </w:r>
      <w:r w:rsidRPr="006760D6">
        <w:rPr>
          <w:lang w:val="ru-RU"/>
        </w:rPr>
        <w:t xml:space="preserve"> </w:t>
      </w:r>
      <w:r>
        <w:t>RT</w:t>
      </w:r>
      <w:r w:rsidRPr="006760D6">
        <w:rPr>
          <w:lang w:val="ru-RU"/>
        </w:rPr>
        <w:t xml:space="preserve">» — это любое дополнительное устройство, используемое </w:t>
      </w:r>
      <w:r w:rsidRPr="006760D6">
        <w:rPr>
          <w:rFonts w:cs="Arial"/>
          <w:szCs w:val="18"/>
          <w:lang w:val="ru-RU"/>
        </w:rPr>
        <w:t>Основным</w:t>
      </w:r>
      <w:r w:rsidRPr="006760D6">
        <w:rPr>
          <w:lang w:val="ru-RU"/>
        </w:rPr>
        <w:t xml:space="preserve"> пользователем, которое вы (а не третье лицо) соответствующим образом лицензировали для </w:t>
      </w:r>
      <w:r>
        <w:t>Windows</w:t>
      </w:r>
      <w:r w:rsidRPr="006760D6">
        <w:rPr>
          <w:lang w:val="ru-RU"/>
        </w:rPr>
        <w:t xml:space="preserve"> </w:t>
      </w:r>
      <w:r>
        <w:t>RT</w:t>
      </w:r>
      <w:r w:rsidRPr="006760D6">
        <w:rPr>
          <w:lang w:val="ru-RU"/>
        </w:rPr>
        <w:t>.</w:t>
      </w:r>
      <w:r w:rsidR="008E15C6" w:rsidRPr="006760D6">
        <w:rPr>
          <w:lang w:val="ru-RU"/>
        </w:rPr>
        <w:t xml:space="preserve"> </w:t>
      </w:r>
    </w:p>
    <w:p w:rsidR="007D63E7" w:rsidRPr="006760D6" w:rsidRDefault="007D63E7" w:rsidP="007D63E7">
      <w:pPr>
        <w:pStyle w:val="PURBody-Indented"/>
        <w:ind w:left="720"/>
        <w:rPr>
          <w:lang w:val="ru-RU"/>
        </w:rPr>
      </w:pPr>
      <w:r w:rsidRPr="006760D6">
        <w:rPr>
          <w:lang w:val="ru-RU"/>
        </w:rPr>
        <w:t xml:space="preserve">В случае противоречия с условиями раздела «Установка и использование» при использовании Сопутствующих устройств </w:t>
      </w:r>
      <w:r>
        <w:t>Windows</w:t>
      </w:r>
      <w:r w:rsidRPr="006760D6">
        <w:rPr>
          <w:lang w:val="ru-RU"/>
        </w:rPr>
        <w:t xml:space="preserve"> </w:t>
      </w:r>
      <w:r>
        <w:t>RT</w:t>
      </w:r>
      <w:r w:rsidRPr="006760D6">
        <w:rPr>
          <w:lang w:val="ru-RU"/>
        </w:rPr>
        <w:t xml:space="preserve"> преимущественную силу имеют условия лицензии в данном разделе.</w:t>
      </w:r>
    </w:p>
    <w:p w:rsidR="007D63E7" w:rsidRPr="006760D6" w:rsidRDefault="007D63E7" w:rsidP="00ED5D2B">
      <w:pPr>
        <w:numPr>
          <w:ilvl w:val="2"/>
          <w:numId w:val="62"/>
        </w:numPr>
        <w:autoSpaceDN w:val="0"/>
        <w:rPr>
          <w:lang w:val="ru-RU"/>
        </w:rPr>
      </w:pPr>
      <w:r w:rsidRPr="006760D6">
        <w:rPr>
          <w:rFonts w:cs="Arial"/>
          <w:color w:val="auto"/>
          <w:sz w:val="18"/>
          <w:szCs w:val="18"/>
          <w:lang w:val="ru-RU"/>
        </w:rPr>
        <w:t xml:space="preserve">Основной пользователь имеет право удаленно обращаться с Сопутствующего устройства </w:t>
      </w:r>
      <w:r>
        <w:rPr>
          <w:rFonts w:cs="Arial"/>
          <w:color w:val="auto"/>
          <w:sz w:val="18"/>
          <w:szCs w:val="18"/>
        </w:rPr>
        <w:t>Windows</w:t>
      </w:r>
      <w:r w:rsidRPr="006760D6">
        <w:rPr>
          <w:rFonts w:cs="Arial"/>
          <w:color w:val="auto"/>
          <w:sz w:val="18"/>
          <w:szCs w:val="18"/>
          <w:lang w:val="ru-RU"/>
        </w:rPr>
        <w:t xml:space="preserve"> </w:t>
      </w:r>
      <w:r>
        <w:rPr>
          <w:rFonts w:cs="Arial"/>
          <w:color w:val="auto"/>
          <w:sz w:val="18"/>
          <w:szCs w:val="18"/>
        </w:rPr>
        <w:t>RT</w:t>
      </w:r>
      <w:r w:rsidRPr="006760D6">
        <w:rPr>
          <w:rFonts w:cs="Arial"/>
          <w:color w:val="auto"/>
          <w:sz w:val="18"/>
          <w:szCs w:val="18"/>
          <w:lang w:val="ru-RU"/>
        </w:rPr>
        <w:t xml:space="preserve"> к любому разрешенному Экземпляру программного обеспечения, Запущенному на серверах в вашем центре обработки данных, в соответствии с положениями раздела «Права виртуализации».</w:t>
      </w:r>
    </w:p>
    <w:p w:rsidR="007D63E7" w:rsidRPr="006760D6" w:rsidRDefault="007D63E7" w:rsidP="00ED5D2B">
      <w:pPr>
        <w:numPr>
          <w:ilvl w:val="2"/>
          <w:numId w:val="62"/>
        </w:numPr>
        <w:autoSpaceDN w:val="0"/>
        <w:rPr>
          <w:lang w:val="ru-RU"/>
        </w:rPr>
      </w:pPr>
      <w:r w:rsidRPr="006760D6">
        <w:rPr>
          <w:rFonts w:cs="Arial"/>
          <w:color w:val="auto"/>
          <w:sz w:val="18"/>
          <w:szCs w:val="18"/>
          <w:lang w:val="ru-RU"/>
        </w:rPr>
        <w:t>Прочие пользователи не имеют право использовать программное обеспечение по той же лицензии и в то же время за исключением случаев предоставления технической поддержки с использованием Удаленного помощника или подобных технологий или администрирования программного обеспечения.</w:t>
      </w:r>
      <w:r w:rsidR="008E15C6" w:rsidRPr="006760D6">
        <w:rPr>
          <w:rFonts w:cs="Arial"/>
          <w:color w:val="auto"/>
          <w:sz w:val="18"/>
          <w:szCs w:val="18"/>
          <w:lang w:val="ru-RU"/>
        </w:rPr>
        <w:t xml:space="preserve"> </w:t>
      </w:r>
    </w:p>
    <w:p w:rsidR="007D63E7" w:rsidRPr="006760D6" w:rsidRDefault="007D63E7" w:rsidP="00ED5D2B">
      <w:pPr>
        <w:numPr>
          <w:ilvl w:val="2"/>
          <w:numId w:val="62"/>
        </w:numPr>
        <w:autoSpaceDN w:val="0"/>
        <w:rPr>
          <w:lang w:val="ru-RU"/>
        </w:rPr>
      </w:pPr>
      <w:r w:rsidRPr="006760D6">
        <w:rPr>
          <w:rFonts w:cs="Arial"/>
          <w:color w:val="auto"/>
          <w:sz w:val="18"/>
          <w:szCs w:val="18"/>
          <w:lang w:val="ru-RU"/>
        </w:rPr>
        <w:t xml:space="preserve">Ваше право на использование программного обеспечения на Сопутствующих устройствах </w:t>
      </w:r>
      <w:r>
        <w:rPr>
          <w:rFonts w:cs="Arial"/>
          <w:color w:val="auto"/>
          <w:sz w:val="18"/>
          <w:szCs w:val="18"/>
        </w:rPr>
        <w:t>Windows</w:t>
      </w:r>
      <w:r w:rsidRPr="006760D6">
        <w:rPr>
          <w:rFonts w:cs="Arial"/>
          <w:color w:val="auto"/>
          <w:sz w:val="18"/>
          <w:szCs w:val="18"/>
          <w:lang w:val="ru-RU"/>
        </w:rPr>
        <w:t xml:space="preserve"> </w:t>
      </w:r>
      <w:r>
        <w:rPr>
          <w:rFonts w:cs="Arial"/>
          <w:color w:val="auto"/>
          <w:sz w:val="18"/>
          <w:szCs w:val="18"/>
        </w:rPr>
        <w:t>RT</w:t>
      </w:r>
      <w:r w:rsidRPr="006760D6">
        <w:rPr>
          <w:rFonts w:cs="Arial"/>
          <w:color w:val="auto"/>
          <w:sz w:val="18"/>
          <w:szCs w:val="18"/>
          <w:lang w:val="ru-RU"/>
        </w:rPr>
        <w:t xml:space="preserve"> не является бессрочным; вы не можете осуществлять доступ или использовать программное обеспечение, как указано в настоящем разделе, после окончания срока действия лицензии на </w:t>
      </w:r>
      <w:r>
        <w:rPr>
          <w:rFonts w:cs="Arial"/>
          <w:color w:val="auto"/>
          <w:sz w:val="18"/>
          <w:szCs w:val="18"/>
        </w:rPr>
        <w:t>Windows</w:t>
      </w:r>
      <w:r w:rsidRPr="006760D6">
        <w:rPr>
          <w:rFonts w:cs="Arial"/>
          <w:color w:val="auto"/>
          <w:sz w:val="18"/>
          <w:szCs w:val="18"/>
          <w:lang w:val="ru-RU"/>
        </w:rPr>
        <w:t xml:space="preserve"> </w:t>
      </w:r>
      <w:r>
        <w:rPr>
          <w:rFonts w:cs="Arial"/>
          <w:color w:val="auto"/>
          <w:sz w:val="18"/>
          <w:szCs w:val="18"/>
        </w:rPr>
        <w:t>Intune</w:t>
      </w:r>
      <w:r w:rsidRPr="006760D6">
        <w:rPr>
          <w:rFonts w:cs="Arial"/>
          <w:color w:val="auto"/>
          <w:sz w:val="18"/>
          <w:szCs w:val="18"/>
          <w:lang w:val="ru-RU"/>
        </w:rPr>
        <w:t xml:space="preserve"> с операционной системой для настольных компьютеров </w:t>
      </w:r>
      <w:r>
        <w:rPr>
          <w:rFonts w:cs="Arial"/>
          <w:color w:val="auto"/>
          <w:sz w:val="18"/>
          <w:szCs w:val="18"/>
        </w:rPr>
        <w:t>Windows</w:t>
      </w:r>
      <w:r w:rsidRPr="006760D6">
        <w:rPr>
          <w:rFonts w:cs="Arial"/>
          <w:color w:val="auto"/>
          <w:sz w:val="18"/>
          <w:szCs w:val="18"/>
          <w:lang w:val="ru-RU"/>
        </w:rPr>
        <w:t>.</w:t>
      </w:r>
    </w:p>
    <w:p w:rsidR="00BD1E23" w:rsidRPr="009D4BD2" w:rsidRDefault="00BD1E23" w:rsidP="002E672C">
      <w:pPr>
        <w:keepNext/>
        <w:keepLines/>
        <w:autoSpaceDN w:val="0"/>
        <w:spacing w:before="120"/>
        <w:ind w:left="720"/>
        <w:rPr>
          <w:lang w:val="ru-RU"/>
        </w:rPr>
      </w:pPr>
      <w:r w:rsidRPr="006760D6">
        <w:rPr>
          <w:b/>
          <w:color w:val="auto"/>
          <w:sz w:val="18"/>
          <w:lang w:val="ru-RU"/>
        </w:rPr>
        <w:lastRenderedPageBreak/>
        <w:t>Проверка подлиннос</w:t>
      </w:r>
      <w:r w:rsidR="005E272A">
        <w:rPr>
          <w:b/>
          <w:color w:val="auto"/>
          <w:sz w:val="18"/>
          <w:lang w:val="ru-RU"/>
        </w:rPr>
        <w:t>ти</w:t>
      </w:r>
    </w:p>
    <w:p w:rsidR="00BD1E23" w:rsidRPr="006760D6" w:rsidRDefault="00BD1E23" w:rsidP="00BD1E23">
      <w:pPr>
        <w:ind w:left="720"/>
        <w:rPr>
          <w:sz w:val="18"/>
          <w:szCs w:val="18"/>
          <w:lang w:val="ru-RU"/>
        </w:rPr>
      </w:pPr>
      <w:r w:rsidRPr="006760D6">
        <w:rPr>
          <w:rFonts w:cs="Arial"/>
          <w:bCs/>
          <w:color w:val="auto"/>
          <w:sz w:val="18"/>
          <w:szCs w:val="18"/>
          <w:lang w:val="ru-RU"/>
        </w:rPr>
        <w:t xml:space="preserve">Функция проверки проверяет, активировано ли программное обеспечение, и есть ли на него лицензия. Она также проверяет, что не были сделаны несанкционированные изменения, чтобы проверить, выполнить лицензирование или включить функции программного обеспечения. Проверка также может проконтролировать наличие определенного программного обеспечения, содержащего вредоносный код или неавторизованного программного обеспечения, которые относятся к таким несанкционированным изменениям. Проверка подтверждает, что лицензия разрешает продолжить использование программного обеспечения, определенных функций программного обеспечения или получить дополнительные привилегии. Запрещается обходить проверку. В целях предупреждения нелицензированного использования программного обеспечения. Дополнительные сведения см. на веб-сайте </w:t>
      </w:r>
      <w:hyperlink r:id="rId100" w:history="1">
        <w:r w:rsidRPr="00947DCC">
          <w:rPr>
            <w:rFonts w:cs="Arial"/>
            <w:bCs/>
            <w:color w:val="auto"/>
            <w:sz w:val="18"/>
            <w:szCs w:val="18"/>
          </w:rPr>
          <w:t>http</w:t>
        </w:r>
        <w:r w:rsidRPr="006760D6">
          <w:rPr>
            <w:rFonts w:cs="Arial"/>
            <w:bCs/>
            <w:color w:val="auto"/>
            <w:sz w:val="18"/>
            <w:szCs w:val="18"/>
            <w:lang w:val="ru-RU"/>
          </w:rPr>
          <w:t>://</w:t>
        </w:r>
        <w:r w:rsidRPr="00947DCC">
          <w:rPr>
            <w:rFonts w:cs="Arial"/>
            <w:bCs/>
            <w:color w:val="auto"/>
            <w:sz w:val="18"/>
            <w:szCs w:val="18"/>
          </w:rPr>
          <w:t>go</w:t>
        </w:r>
        <w:r w:rsidRPr="006760D6">
          <w:rPr>
            <w:rFonts w:cs="Arial"/>
            <w:bCs/>
            <w:color w:val="auto"/>
            <w:sz w:val="18"/>
            <w:szCs w:val="18"/>
            <w:lang w:val="ru-RU"/>
          </w:rPr>
          <w:t>.</w:t>
        </w:r>
        <w:r w:rsidRPr="00947DCC">
          <w:rPr>
            <w:rFonts w:cs="Arial"/>
            <w:bCs/>
            <w:color w:val="auto"/>
            <w:sz w:val="18"/>
            <w:szCs w:val="18"/>
          </w:rPr>
          <w:t>microsoft</w:t>
        </w:r>
        <w:r w:rsidRPr="006760D6">
          <w:rPr>
            <w:rFonts w:cs="Arial"/>
            <w:bCs/>
            <w:color w:val="auto"/>
            <w:sz w:val="18"/>
            <w:szCs w:val="18"/>
            <w:lang w:val="ru-RU"/>
          </w:rPr>
          <w:t>.</w:t>
        </w:r>
        <w:r w:rsidRPr="00947DCC">
          <w:rPr>
            <w:rFonts w:cs="Arial"/>
            <w:bCs/>
            <w:color w:val="auto"/>
            <w:sz w:val="18"/>
            <w:szCs w:val="18"/>
          </w:rPr>
          <w:t>com</w:t>
        </w:r>
        <w:r w:rsidRPr="006760D6">
          <w:rPr>
            <w:rFonts w:cs="Arial"/>
            <w:bCs/>
            <w:color w:val="auto"/>
            <w:sz w:val="18"/>
            <w:szCs w:val="18"/>
            <w:lang w:val="ru-RU"/>
          </w:rPr>
          <w:t>/</w:t>
        </w:r>
        <w:r w:rsidRPr="00947DCC">
          <w:rPr>
            <w:rFonts w:cs="Arial"/>
            <w:bCs/>
            <w:color w:val="auto"/>
            <w:sz w:val="18"/>
            <w:szCs w:val="18"/>
          </w:rPr>
          <w:t>fwlink</w:t>
        </w:r>
        <w:r w:rsidRPr="006760D6">
          <w:rPr>
            <w:rFonts w:cs="Arial"/>
            <w:bCs/>
            <w:color w:val="auto"/>
            <w:sz w:val="18"/>
            <w:szCs w:val="18"/>
            <w:lang w:val="ru-RU"/>
          </w:rPr>
          <w:t>/?</w:t>
        </w:r>
        <w:r w:rsidRPr="00947DCC">
          <w:rPr>
            <w:rFonts w:cs="Arial"/>
            <w:bCs/>
            <w:color w:val="auto"/>
            <w:sz w:val="18"/>
            <w:szCs w:val="18"/>
          </w:rPr>
          <w:t>Linkid</w:t>
        </w:r>
        <w:r w:rsidRPr="006760D6">
          <w:rPr>
            <w:rFonts w:cs="Arial"/>
            <w:bCs/>
            <w:color w:val="auto"/>
            <w:sz w:val="18"/>
            <w:szCs w:val="18"/>
            <w:lang w:val="ru-RU"/>
          </w:rPr>
          <w:t>=104610</w:t>
        </w:r>
      </w:hyperlink>
      <w:r w:rsidRPr="006760D6">
        <w:rPr>
          <w:rFonts w:cs="Arial"/>
          <w:bCs/>
          <w:color w:val="auto"/>
          <w:sz w:val="18"/>
          <w:szCs w:val="18"/>
          <w:lang w:val="ru-RU"/>
        </w:rPr>
        <w:t>.</w:t>
      </w:r>
    </w:p>
    <w:p w:rsidR="00BD1E23" w:rsidRPr="00D978CD" w:rsidRDefault="00BD1E23" w:rsidP="001A7DCC">
      <w:pPr>
        <w:ind w:left="720"/>
        <w:rPr>
          <w:sz w:val="18"/>
          <w:szCs w:val="18"/>
          <w:lang w:val="ru-RU"/>
        </w:rPr>
      </w:pPr>
      <w:r w:rsidRPr="00D978CD">
        <w:rPr>
          <w:rFonts w:cs="Arial"/>
          <w:bCs/>
          <w:color w:val="auto"/>
          <w:sz w:val="18"/>
          <w:szCs w:val="18"/>
          <w:lang w:val="ru-RU"/>
        </w:rPr>
        <w:t xml:space="preserve">Программное обеспечение будет периодически выполнять проверку программного обеспечения. Эта проверка может быть инициирована программным обеспечением или корпорацией </w:t>
      </w:r>
      <w:r w:rsidRPr="00D978CD">
        <w:rPr>
          <w:rFonts w:cs="Arial"/>
          <w:bCs/>
          <w:color w:val="auto"/>
          <w:sz w:val="18"/>
          <w:szCs w:val="18"/>
        </w:rPr>
        <w:t>Microsoft</w:t>
      </w:r>
      <w:r w:rsidRPr="00D978CD">
        <w:rPr>
          <w:rFonts w:cs="Arial"/>
          <w:bCs/>
          <w:color w:val="auto"/>
          <w:sz w:val="18"/>
          <w:szCs w:val="18"/>
          <w:lang w:val="ru-RU"/>
        </w:rPr>
        <w:t>. Чтобы включить функцию активации или</w:t>
      </w:r>
      <w:r w:rsidR="001A7DCC" w:rsidRPr="00D978CD">
        <w:rPr>
          <w:rFonts w:cs="Arial"/>
          <w:bCs/>
          <w:color w:val="auto"/>
          <w:sz w:val="18"/>
          <w:szCs w:val="18"/>
        </w:rPr>
        <w:t> </w:t>
      </w:r>
      <w:r w:rsidRPr="00D978CD">
        <w:rPr>
          <w:rFonts w:cs="Arial"/>
          <w:bCs/>
          <w:color w:val="auto"/>
          <w:sz w:val="18"/>
          <w:szCs w:val="18"/>
          <w:lang w:val="ru-RU"/>
        </w:rPr>
        <w:t>проверки, программное обеспечение может периодически требовать обновлений или дополнительных загрузок функций активации, проверок или лицензирования программного обеспечения. Обновления или загрузки требуются для правильного функционирования программного обеспечения и могут загружаться и устанавливаться без дополнительных уведомлений пользователю. При проведении проверки или после ее завершения программное обеспечение может отправить сведения о программном обеспечении, компьютере и результатах проверки в</w:t>
      </w:r>
      <w:r w:rsidR="001A7DCC" w:rsidRPr="00D978CD">
        <w:rPr>
          <w:rFonts w:cs="Arial"/>
          <w:bCs/>
          <w:color w:val="auto"/>
          <w:sz w:val="18"/>
          <w:szCs w:val="18"/>
        </w:rPr>
        <w:t> </w:t>
      </w:r>
      <w:r w:rsidRPr="00D978CD">
        <w:rPr>
          <w:rFonts w:cs="Arial"/>
          <w:bCs/>
          <w:color w:val="auto"/>
          <w:sz w:val="18"/>
          <w:szCs w:val="18"/>
          <w:lang w:val="ru-RU"/>
        </w:rPr>
        <w:t xml:space="preserve">корпорацию </w:t>
      </w:r>
      <w:r w:rsidRPr="00D978CD">
        <w:rPr>
          <w:rFonts w:cs="Arial"/>
          <w:bCs/>
          <w:color w:val="auto"/>
          <w:sz w:val="18"/>
          <w:szCs w:val="18"/>
        </w:rPr>
        <w:t>Microsoft</w:t>
      </w:r>
      <w:r w:rsidRPr="00D978CD">
        <w:rPr>
          <w:rFonts w:cs="Arial"/>
          <w:bCs/>
          <w:color w:val="auto"/>
          <w:sz w:val="18"/>
          <w:szCs w:val="18"/>
          <w:lang w:val="ru-RU"/>
        </w:rPr>
        <w:t xml:space="preserve">. Эти сведения содержат, например, версию и ключ программного обеспечения, все несанкционированные изменения, сделанные для функций активации, проверки и лицензирования программного обеспечения, все сведения о найденном неавторизованном программном обеспечении или программном обеспечении, содержащем вредоносный код, </w:t>
      </w:r>
      <w:r w:rsidRPr="00D978CD">
        <w:rPr>
          <w:rFonts w:cs="Arial"/>
          <w:bCs/>
          <w:color w:val="auto"/>
          <w:sz w:val="18"/>
          <w:szCs w:val="18"/>
        </w:rPr>
        <w:t>IP</w:t>
      </w:r>
      <w:r w:rsidRPr="00D978CD">
        <w:rPr>
          <w:rFonts w:cs="Arial"/>
          <w:bCs/>
          <w:color w:val="auto"/>
          <w:sz w:val="18"/>
          <w:szCs w:val="18"/>
          <w:lang w:val="ru-RU"/>
        </w:rPr>
        <w:t xml:space="preserve"> адрес компьютера. </w:t>
      </w:r>
      <w:r w:rsidRPr="00D978CD">
        <w:rPr>
          <w:rFonts w:cs="Arial"/>
          <w:bCs/>
          <w:color w:val="auto"/>
          <w:sz w:val="18"/>
          <w:szCs w:val="18"/>
        </w:rPr>
        <w:t>Microsoft</w:t>
      </w:r>
      <w:r w:rsidRPr="00D978CD">
        <w:rPr>
          <w:rFonts w:cs="Arial"/>
          <w:bCs/>
          <w:color w:val="auto"/>
          <w:sz w:val="18"/>
          <w:szCs w:val="18"/>
          <w:lang w:val="ru-RU"/>
        </w:rPr>
        <w:t xml:space="preserve"> не будет использовать эти сведения для</w:t>
      </w:r>
      <w:r w:rsidR="001A7DCC" w:rsidRPr="00D978CD">
        <w:rPr>
          <w:rFonts w:cs="Arial"/>
          <w:bCs/>
          <w:color w:val="auto"/>
          <w:sz w:val="18"/>
          <w:szCs w:val="18"/>
        </w:rPr>
        <w:t> </w:t>
      </w:r>
      <w:r w:rsidRPr="00D978CD">
        <w:rPr>
          <w:rFonts w:cs="Arial"/>
          <w:bCs/>
          <w:color w:val="000000" w:themeColor="text1"/>
          <w:sz w:val="18"/>
          <w:szCs w:val="18"/>
          <w:lang w:val="ru-RU"/>
        </w:rPr>
        <w:t>установления вашей личности или связи с вами</w:t>
      </w:r>
      <w:r w:rsidRPr="00D978CD">
        <w:rPr>
          <w:color w:val="000000" w:themeColor="text1"/>
          <w:sz w:val="18"/>
          <w:szCs w:val="18"/>
          <w:lang w:val="ru-RU"/>
        </w:rPr>
        <w:t>, за исключением необходимости использования или раскрытия этих сведений для предотвращения нелицензированного использования программного обеспечения</w:t>
      </w:r>
      <w:r w:rsidRPr="00D978CD">
        <w:rPr>
          <w:rFonts w:cs="Arial"/>
          <w:bCs/>
          <w:color w:val="auto"/>
          <w:sz w:val="18"/>
          <w:szCs w:val="18"/>
          <w:lang w:val="ru-RU"/>
        </w:rPr>
        <w:t>. Используя программное обеспечение, вы тем самым даете согласие на передачу этих сведений. Дополнительные сведения о</w:t>
      </w:r>
      <w:r w:rsidR="001A7DCC" w:rsidRPr="00D978CD">
        <w:rPr>
          <w:rFonts w:cs="Arial"/>
          <w:bCs/>
          <w:color w:val="auto"/>
          <w:sz w:val="18"/>
          <w:szCs w:val="18"/>
        </w:rPr>
        <w:t> </w:t>
      </w:r>
      <w:r w:rsidRPr="00D978CD">
        <w:rPr>
          <w:rFonts w:cs="Arial"/>
          <w:bCs/>
          <w:color w:val="auto"/>
          <w:sz w:val="18"/>
          <w:szCs w:val="18"/>
          <w:lang w:val="ru-RU"/>
        </w:rPr>
        <w:t xml:space="preserve">процедуре проверки и передаваемых при проверке и после нее сведений см. на веб-сайте </w:t>
      </w:r>
      <w:hyperlink r:id="rId101" w:history="1">
        <w:r w:rsidRPr="00D978CD">
          <w:rPr>
            <w:rFonts w:cs="Arial"/>
            <w:bCs/>
            <w:color w:val="auto"/>
            <w:sz w:val="18"/>
            <w:szCs w:val="18"/>
          </w:rPr>
          <w:t>http</w:t>
        </w:r>
        <w:r w:rsidRPr="00D978CD">
          <w:rPr>
            <w:rFonts w:cs="Arial"/>
            <w:bCs/>
            <w:color w:val="auto"/>
            <w:sz w:val="18"/>
            <w:szCs w:val="18"/>
            <w:lang w:val="ru-RU"/>
          </w:rPr>
          <w:t>://</w:t>
        </w:r>
        <w:r w:rsidRPr="00D978CD">
          <w:rPr>
            <w:rFonts w:cs="Arial"/>
            <w:bCs/>
            <w:color w:val="auto"/>
            <w:sz w:val="18"/>
            <w:szCs w:val="18"/>
          </w:rPr>
          <w:t>go</w:t>
        </w:r>
        <w:r w:rsidRPr="00D978CD">
          <w:rPr>
            <w:rFonts w:cs="Arial"/>
            <w:bCs/>
            <w:color w:val="auto"/>
            <w:sz w:val="18"/>
            <w:szCs w:val="18"/>
            <w:lang w:val="ru-RU"/>
          </w:rPr>
          <w:t>.</w:t>
        </w:r>
        <w:r w:rsidRPr="00D978CD">
          <w:rPr>
            <w:rFonts w:cs="Arial"/>
            <w:bCs/>
            <w:color w:val="auto"/>
            <w:sz w:val="18"/>
            <w:szCs w:val="18"/>
          </w:rPr>
          <w:t>microsoft</w:t>
        </w:r>
        <w:r w:rsidRPr="00D978CD">
          <w:rPr>
            <w:rFonts w:cs="Arial"/>
            <w:bCs/>
            <w:color w:val="auto"/>
            <w:sz w:val="18"/>
            <w:szCs w:val="18"/>
            <w:lang w:val="ru-RU"/>
          </w:rPr>
          <w:t>.</w:t>
        </w:r>
        <w:r w:rsidRPr="00D978CD">
          <w:rPr>
            <w:rFonts w:cs="Arial"/>
            <w:bCs/>
            <w:color w:val="auto"/>
            <w:sz w:val="18"/>
            <w:szCs w:val="18"/>
          </w:rPr>
          <w:t>com</w:t>
        </w:r>
        <w:r w:rsidRPr="00D978CD">
          <w:rPr>
            <w:rFonts w:cs="Arial"/>
            <w:bCs/>
            <w:color w:val="auto"/>
            <w:sz w:val="18"/>
            <w:szCs w:val="18"/>
            <w:lang w:val="ru-RU"/>
          </w:rPr>
          <w:t>/</w:t>
        </w:r>
        <w:r w:rsidRPr="00D978CD">
          <w:rPr>
            <w:rFonts w:cs="Arial"/>
            <w:bCs/>
            <w:color w:val="auto"/>
            <w:sz w:val="18"/>
            <w:szCs w:val="18"/>
          </w:rPr>
          <w:t>fwlink</w:t>
        </w:r>
        <w:r w:rsidRPr="00D978CD">
          <w:rPr>
            <w:rFonts w:cs="Arial"/>
            <w:bCs/>
            <w:color w:val="auto"/>
            <w:sz w:val="18"/>
            <w:szCs w:val="18"/>
            <w:lang w:val="ru-RU"/>
          </w:rPr>
          <w:t>/?</w:t>
        </w:r>
        <w:r w:rsidRPr="00D978CD">
          <w:rPr>
            <w:rFonts w:cs="Arial"/>
            <w:bCs/>
            <w:color w:val="auto"/>
            <w:sz w:val="18"/>
            <w:szCs w:val="18"/>
          </w:rPr>
          <w:t>Linkid</w:t>
        </w:r>
        <w:r w:rsidRPr="00D978CD">
          <w:rPr>
            <w:rFonts w:cs="Arial"/>
            <w:bCs/>
            <w:color w:val="auto"/>
            <w:sz w:val="18"/>
            <w:szCs w:val="18"/>
            <w:lang w:val="ru-RU"/>
          </w:rPr>
          <w:t>=104611</w:t>
        </w:r>
      </w:hyperlink>
      <w:r w:rsidRPr="00D978CD">
        <w:rPr>
          <w:rFonts w:cs="Arial"/>
          <w:bCs/>
          <w:color w:val="auto"/>
          <w:sz w:val="18"/>
          <w:szCs w:val="18"/>
          <w:lang w:val="ru-RU"/>
        </w:rPr>
        <w:t>.</w:t>
      </w:r>
    </w:p>
    <w:p w:rsidR="00BD1E23" w:rsidRPr="00D978CD" w:rsidRDefault="00BD1E23" w:rsidP="00BD1E23">
      <w:pPr>
        <w:ind w:left="720"/>
        <w:rPr>
          <w:sz w:val="18"/>
          <w:szCs w:val="18"/>
          <w:lang w:val="ru-RU"/>
        </w:rPr>
      </w:pPr>
      <w:r w:rsidRPr="00D978CD">
        <w:rPr>
          <w:rFonts w:cs="Arial"/>
          <w:bCs/>
          <w:color w:val="auto"/>
          <w:sz w:val="18"/>
          <w:szCs w:val="18"/>
          <w:lang w:val="ru-RU"/>
        </w:rPr>
        <w:t xml:space="preserve">Если после проведения проверки найдено программное обеспечение, которое является поддельным, имеет неправильную лицензию, не является подлинным продуктом </w:t>
      </w:r>
      <w:r w:rsidRPr="00D978CD">
        <w:rPr>
          <w:rFonts w:cs="Arial"/>
          <w:bCs/>
          <w:color w:val="auto"/>
          <w:sz w:val="18"/>
          <w:szCs w:val="18"/>
        </w:rPr>
        <w:t>Windows</w:t>
      </w:r>
      <w:r w:rsidRPr="00D978CD">
        <w:rPr>
          <w:rFonts w:cs="Arial"/>
          <w:bCs/>
          <w:color w:val="auto"/>
          <w:sz w:val="18"/>
          <w:szCs w:val="18"/>
          <w:lang w:val="ru-RU"/>
        </w:rPr>
        <w:t xml:space="preserve"> или содержит несанкционированные изменения, то функциональные возможности и эффективность использования программного обеспечения будут снижены, например: </w:t>
      </w:r>
      <w:r w:rsidRPr="00D978CD">
        <w:rPr>
          <w:rFonts w:cs="Arial"/>
          <w:bCs/>
          <w:color w:val="auto"/>
          <w:sz w:val="18"/>
          <w:szCs w:val="18"/>
        </w:rPr>
        <w:t>Microsoft</w:t>
      </w:r>
      <w:r w:rsidRPr="00D978CD">
        <w:rPr>
          <w:rFonts w:cs="Arial"/>
          <w:bCs/>
          <w:color w:val="auto"/>
          <w:sz w:val="18"/>
          <w:szCs w:val="18"/>
          <w:lang w:val="ru-RU"/>
        </w:rPr>
        <w:t xml:space="preserve"> может восстановить программное обеспечение, удалить, поместить в карантин или отключить любые несанкционированные изменения, которые могут препятствовать правильному использованию программного обеспечения, включая обход функций проверки или активации программного обеспечения, проверить и</w:t>
      </w:r>
      <w:r w:rsidR="008C5A4A" w:rsidRPr="00D978CD">
        <w:rPr>
          <w:rFonts w:cs="Arial"/>
          <w:bCs/>
          <w:color w:val="auto"/>
          <w:sz w:val="18"/>
          <w:szCs w:val="18"/>
        </w:rPr>
        <w:t> </w:t>
      </w:r>
      <w:r w:rsidRPr="00D978CD">
        <w:rPr>
          <w:rFonts w:cs="Arial"/>
          <w:bCs/>
          <w:color w:val="auto"/>
          <w:sz w:val="18"/>
          <w:szCs w:val="18"/>
          <w:lang w:val="ru-RU"/>
        </w:rPr>
        <w:t xml:space="preserve">удалить вредоносное или неавторизованное программное обеспечение, которое относится к таким несанкционированным изменениям, или предоставить уведомления о том, что программное обеспечение лицензировано ненадлежащим образом или является контрафактным продуктом </w:t>
      </w:r>
      <w:r w:rsidRPr="00D978CD">
        <w:rPr>
          <w:rFonts w:cs="Arial"/>
          <w:bCs/>
          <w:color w:val="auto"/>
          <w:sz w:val="18"/>
          <w:szCs w:val="18"/>
        </w:rPr>
        <w:t>Windows</w:t>
      </w:r>
      <w:r w:rsidRPr="00D978CD">
        <w:rPr>
          <w:rFonts w:cs="Arial"/>
          <w:bCs/>
          <w:color w:val="auto"/>
          <w:sz w:val="18"/>
          <w:szCs w:val="18"/>
          <w:lang w:val="ru-RU"/>
        </w:rPr>
        <w:t xml:space="preserve">, а вы будете получать напоминания о необходимости получения должным образом лицензированной копии программного обеспечения или выполнения инструкции </w:t>
      </w:r>
      <w:r w:rsidRPr="00D978CD">
        <w:rPr>
          <w:rFonts w:cs="Arial"/>
          <w:bCs/>
          <w:color w:val="auto"/>
          <w:sz w:val="18"/>
          <w:szCs w:val="18"/>
        </w:rPr>
        <w:t>Microsoft</w:t>
      </w:r>
      <w:r w:rsidRPr="00D978CD">
        <w:rPr>
          <w:rFonts w:cs="Arial"/>
          <w:bCs/>
          <w:color w:val="auto"/>
          <w:sz w:val="18"/>
          <w:szCs w:val="18"/>
          <w:lang w:val="ru-RU"/>
        </w:rPr>
        <w:t xml:space="preserve"> по получению лицензии на использование программного обеспечения и повторной активации, или же вы не сможете получать определенные обновления от </w:t>
      </w:r>
      <w:r w:rsidRPr="00D978CD">
        <w:rPr>
          <w:rFonts w:cs="Arial"/>
          <w:bCs/>
          <w:color w:val="auto"/>
          <w:sz w:val="18"/>
          <w:szCs w:val="18"/>
        </w:rPr>
        <w:t>Microsoft</w:t>
      </w:r>
      <w:r w:rsidRPr="00D978CD">
        <w:rPr>
          <w:rFonts w:cs="Arial"/>
          <w:bCs/>
          <w:color w:val="auto"/>
          <w:sz w:val="18"/>
          <w:szCs w:val="18"/>
          <w:lang w:val="ru-RU"/>
        </w:rPr>
        <w:t>.</w:t>
      </w:r>
    </w:p>
    <w:p w:rsidR="00BD1E23" w:rsidRPr="006760D6" w:rsidRDefault="00BD1E23" w:rsidP="00BD1E23">
      <w:pPr>
        <w:ind w:left="720"/>
        <w:rPr>
          <w:sz w:val="18"/>
          <w:szCs w:val="18"/>
          <w:lang w:val="ru-RU"/>
        </w:rPr>
      </w:pPr>
      <w:r w:rsidRPr="006760D6">
        <w:rPr>
          <w:rFonts w:cs="Arial"/>
          <w:bCs/>
          <w:color w:val="auto"/>
          <w:sz w:val="18"/>
          <w:szCs w:val="18"/>
          <w:lang w:val="ru-RU"/>
        </w:rPr>
        <w:t>Вы можете получать обновления для программного обеспечения только от корпорации Майкрософт или из авторизованных источников.</w:t>
      </w:r>
      <w:r w:rsidR="008E15C6" w:rsidRPr="006760D6">
        <w:rPr>
          <w:rFonts w:cs="Arial"/>
          <w:bCs/>
          <w:color w:val="auto"/>
          <w:sz w:val="18"/>
          <w:szCs w:val="18"/>
          <w:lang w:val="ru-RU"/>
        </w:rPr>
        <w:t xml:space="preserve"> </w:t>
      </w:r>
      <w:r w:rsidRPr="006760D6">
        <w:rPr>
          <w:rFonts w:cs="Arial"/>
          <w:bCs/>
          <w:color w:val="auto"/>
          <w:sz w:val="18"/>
          <w:szCs w:val="18"/>
          <w:lang w:val="ru-RU"/>
        </w:rPr>
        <w:t xml:space="preserve">Дополнительные сведения о получении обновлений из авторизованных источников см. по адресу </w:t>
      </w:r>
      <w:hyperlink r:id="rId102" w:history="1">
        <w:r w:rsidRPr="00BE365B">
          <w:rPr>
            <w:rFonts w:cs="Arial"/>
            <w:bCs/>
            <w:color w:val="auto"/>
            <w:sz w:val="18"/>
            <w:szCs w:val="18"/>
          </w:rPr>
          <w:t>http</w:t>
        </w:r>
        <w:r w:rsidRPr="006760D6">
          <w:rPr>
            <w:rFonts w:cs="Arial"/>
            <w:bCs/>
            <w:color w:val="auto"/>
            <w:sz w:val="18"/>
            <w:szCs w:val="18"/>
            <w:lang w:val="ru-RU"/>
          </w:rPr>
          <w:t>://</w:t>
        </w:r>
        <w:r w:rsidRPr="00BE365B">
          <w:rPr>
            <w:rFonts w:cs="Arial"/>
            <w:bCs/>
            <w:color w:val="auto"/>
            <w:sz w:val="18"/>
            <w:szCs w:val="18"/>
          </w:rPr>
          <w:t>go</w:t>
        </w:r>
        <w:r w:rsidRPr="006760D6">
          <w:rPr>
            <w:rFonts w:cs="Arial"/>
            <w:bCs/>
            <w:color w:val="auto"/>
            <w:sz w:val="18"/>
            <w:szCs w:val="18"/>
            <w:lang w:val="ru-RU"/>
          </w:rPr>
          <w:t>.</w:t>
        </w:r>
        <w:r w:rsidRPr="00BE365B">
          <w:rPr>
            <w:rFonts w:cs="Arial"/>
            <w:bCs/>
            <w:color w:val="auto"/>
            <w:sz w:val="18"/>
            <w:szCs w:val="18"/>
          </w:rPr>
          <w:t>microsoft</w:t>
        </w:r>
        <w:r w:rsidRPr="006760D6">
          <w:rPr>
            <w:rFonts w:cs="Arial"/>
            <w:bCs/>
            <w:color w:val="auto"/>
            <w:sz w:val="18"/>
            <w:szCs w:val="18"/>
            <w:lang w:val="ru-RU"/>
          </w:rPr>
          <w:t>.</w:t>
        </w:r>
        <w:r w:rsidRPr="00BE365B">
          <w:rPr>
            <w:rFonts w:cs="Arial"/>
            <w:bCs/>
            <w:color w:val="auto"/>
            <w:sz w:val="18"/>
            <w:szCs w:val="18"/>
          </w:rPr>
          <w:t>com</w:t>
        </w:r>
        <w:r w:rsidRPr="006760D6">
          <w:rPr>
            <w:rFonts w:cs="Arial"/>
            <w:bCs/>
            <w:color w:val="auto"/>
            <w:sz w:val="18"/>
            <w:szCs w:val="18"/>
            <w:lang w:val="ru-RU"/>
          </w:rPr>
          <w:t>/</w:t>
        </w:r>
        <w:r w:rsidRPr="00BE365B">
          <w:rPr>
            <w:rFonts w:cs="Arial"/>
            <w:bCs/>
            <w:color w:val="auto"/>
            <w:sz w:val="18"/>
            <w:szCs w:val="18"/>
          </w:rPr>
          <w:t>fwlink</w:t>
        </w:r>
        <w:r w:rsidRPr="006760D6">
          <w:rPr>
            <w:rFonts w:cs="Arial"/>
            <w:bCs/>
            <w:color w:val="auto"/>
            <w:sz w:val="18"/>
            <w:szCs w:val="18"/>
            <w:lang w:val="ru-RU"/>
          </w:rPr>
          <w:t>/?</w:t>
        </w:r>
        <w:r w:rsidRPr="00BE365B">
          <w:rPr>
            <w:rFonts w:cs="Arial"/>
            <w:bCs/>
            <w:color w:val="auto"/>
            <w:sz w:val="18"/>
            <w:szCs w:val="18"/>
          </w:rPr>
          <w:t>Linkid</w:t>
        </w:r>
        <w:r w:rsidRPr="006760D6">
          <w:rPr>
            <w:rFonts w:cs="Arial"/>
            <w:bCs/>
            <w:color w:val="auto"/>
            <w:sz w:val="18"/>
            <w:szCs w:val="18"/>
            <w:lang w:val="ru-RU"/>
          </w:rPr>
          <w:t>=104612</w:t>
        </w:r>
      </w:hyperlink>
      <w:r w:rsidRPr="006760D6">
        <w:rPr>
          <w:rFonts w:cs="Arial"/>
          <w:bCs/>
          <w:color w:val="auto"/>
          <w:sz w:val="18"/>
          <w:szCs w:val="18"/>
          <w:lang w:val="ru-RU"/>
        </w:rPr>
        <w:t xml:space="preserve">. </w:t>
      </w:r>
    </w:p>
    <w:p w:rsidR="00EA2097" w:rsidRPr="006760D6" w:rsidRDefault="00EA2097" w:rsidP="00EA2097">
      <w:pPr>
        <w:autoSpaceDN w:val="0"/>
        <w:spacing w:before="120"/>
        <w:ind w:left="720"/>
        <w:rPr>
          <w:lang w:val="ru-RU"/>
        </w:rPr>
      </w:pPr>
      <w:r w:rsidRPr="006760D6">
        <w:rPr>
          <w:b/>
          <w:color w:val="auto"/>
          <w:sz w:val="18"/>
          <w:lang w:val="ru-RU"/>
        </w:rPr>
        <w:t xml:space="preserve">Приложения </w:t>
      </w:r>
      <w:r>
        <w:rPr>
          <w:b/>
          <w:color w:val="auto"/>
          <w:sz w:val="18"/>
        </w:rPr>
        <w:t>Windows</w:t>
      </w:r>
    </w:p>
    <w:p w:rsidR="00EA2097" w:rsidRPr="00FB5006" w:rsidRDefault="00EA2097" w:rsidP="001A7DCC">
      <w:pPr>
        <w:autoSpaceDN w:val="0"/>
        <w:spacing w:before="120"/>
        <w:ind w:left="720"/>
        <w:rPr>
          <w:sz w:val="18"/>
          <w:szCs w:val="18"/>
          <w:lang w:val="ru-RU"/>
        </w:rPr>
      </w:pPr>
      <w:r w:rsidRPr="00FB5006">
        <w:rPr>
          <w:rFonts w:cs="Arial"/>
          <w:color w:val="auto"/>
          <w:sz w:val="18"/>
          <w:szCs w:val="18"/>
          <w:lang w:val="ru-RU"/>
        </w:rPr>
        <w:t xml:space="preserve">Приложения </w:t>
      </w:r>
      <w:r w:rsidRPr="00FB5006">
        <w:rPr>
          <w:rFonts w:cs="Arial"/>
          <w:color w:val="auto"/>
          <w:sz w:val="18"/>
          <w:szCs w:val="18"/>
        </w:rPr>
        <w:t>Windows</w:t>
      </w:r>
      <w:r w:rsidRPr="00FB5006">
        <w:rPr>
          <w:rFonts w:cs="Arial"/>
          <w:color w:val="auto"/>
          <w:sz w:val="18"/>
          <w:szCs w:val="18"/>
          <w:lang w:val="ru-RU"/>
        </w:rPr>
        <w:t xml:space="preserve"> ― это приложения, которые разрабатываются </w:t>
      </w:r>
      <w:r w:rsidRPr="00FB5006">
        <w:rPr>
          <w:rFonts w:cs="Arial"/>
          <w:color w:val="auto"/>
          <w:sz w:val="18"/>
          <w:szCs w:val="18"/>
        </w:rPr>
        <w:t>Microsoft</w:t>
      </w:r>
      <w:r w:rsidRPr="00FB5006">
        <w:rPr>
          <w:rFonts w:cs="Arial"/>
          <w:color w:val="auto"/>
          <w:sz w:val="18"/>
          <w:szCs w:val="18"/>
          <w:lang w:val="ru-RU"/>
        </w:rPr>
        <w:t xml:space="preserve">, включены в ОС </w:t>
      </w:r>
      <w:r w:rsidRPr="00FB5006">
        <w:rPr>
          <w:rFonts w:cs="Arial"/>
          <w:color w:val="auto"/>
          <w:sz w:val="18"/>
          <w:szCs w:val="18"/>
        </w:rPr>
        <w:t>Windows</w:t>
      </w:r>
      <w:r w:rsidRPr="00FB5006">
        <w:rPr>
          <w:rFonts w:cs="Arial"/>
          <w:color w:val="auto"/>
          <w:sz w:val="18"/>
          <w:szCs w:val="18"/>
          <w:lang w:val="ru-RU"/>
        </w:rPr>
        <w:t xml:space="preserve"> и лицензируются вам в рамках условий лицензии для </w:t>
      </w:r>
      <w:r w:rsidRPr="00FB5006">
        <w:rPr>
          <w:rFonts w:cs="Arial"/>
          <w:color w:val="auto"/>
          <w:sz w:val="18"/>
          <w:szCs w:val="18"/>
        </w:rPr>
        <w:t>Windows</w:t>
      </w:r>
      <w:r w:rsidRPr="00FB5006">
        <w:rPr>
          <w:rFonts w:cs="Arial"/>
          <w:color w:val="auto"/>
          <w:sz w:val="18"/>
          <w:szCs w:val="18"/>
          <w:lang w:val="ru-RU"/>
        </w:rPr>
        <w:t xml:space="preserve">. Вы можете осуществлять доступ к каждому приложению </w:t>
      </w:r>
      <w:r w:rsidRPr="00FB5006">
        <w:rPr>
          <w:rFonts w:cs="Arial"/>
          <w:color w:val="auto"/>
          <w:sz w:val="18"/>
          <w:szCs w:val="18"/>
        </w:rPr>
        <w:t>Windows</w:t>
      </w:r>
      <w:r w:rsidRPr="00FB5006">
        <w:rPr>
          <w:rFonts w:cs="Arial"/>
          <w:color w:val="auto"/>
          <w:sz w:val="18"/>
          <w:szCs w:val="18"/>
          <w:lang w:val="ru-RU"/>
        </w:rPr>
        <w:t xml:space="preserve"> с помощью соответствующей плитки на начальном экране. С помощью некоторых приложений </w:t>
      </w:r>
      <w:r w:rsidRPr="00FB5006">
        <w:rPr>
          <w:rFonts w:cs="Arial"/>
          <w:color w:val="auto"/>
          <w:sz w:val="18"/>
          <w:szCs w:val="18"/>
        </w:rPr>
        <w:t>Windows</w:t>
      </w:r>
      <w:r w:rsidRPr="00FB5006">
        <w:rPr>
          <w:rFonts w:cs="Arial"/>
          <w:color w:val="auto"/>
          <w:sz w:val="18"/>
          <w:szCs w:val="18"/>
          <w:lang w:val="ru-RU"/>
        </w:rPr>
        <w:t xml:space="preserve"> можно осуществлять доступ к веб-службам; использование этих веб-служб иногда регулируется отдельными условиями и политиками конфиденциальности. Эти условия и политики можно просмотреть в параметрах приложения. Если в параметрах приложения не отображаются или не представлены другие условия, вы соглашаетесь, что службы, к которым вы осуществляете доступ с помощью приложений </w:t>
      </w:r>
      <w:r w:rsidRPr="00FB5006">
        <w:rPr>
          <w:rFonts w:cs="Arial"/>
          <w:color w:val="auto"/>
          <w:sz w:val="18"/>
          <w:szCs w:val="18"/>
        </w:rPr>
        <w:t>Windows</w:t>
      </w:r>
      <w:r w:rsidRPr="00FB5006">
        <w:rPr>
          <w:rFonts w:cs="Arial"/>
          <w:color w:val="auto"/>
          <w:sz w:val="18"/>
          <w:szCs w:val="18"/>
          <w:lang w:val="ru-RU"/>
        </w:rPr>
        <w:t xml:space="preserve">, регулируются Соглашением </w:t>
      </w:r>
      <w:r w:rsidRPr="00FB5006">
        <w:rPr>
          <w:rFonts w:cs="Arial"/>
          <w:color w:val="auto"/>
          <w:sz w:val="18"/>
          <w:szCs w:val="18"/>
        </w:rPr>
        <w:t>Microsoft</w:t>
      </w:r>
      <w:r w:rsidRPr="00FB5006">
        <w:rPr>
          <w:rFonts w:cs="Arial"/>
          <w:color w:val="auto"/>
          <w:sz w:val="18"/>
          <w:szCs w:val="18"/>
          <w:lang w:val="ru-RU"/>
        </w:rPr>
        <w:t xml:space="preserve"> </w:t>
      </w:r>
      <w:r w:rsidRPr="00FB5006">
        <w:rPr>
          <w:rFonts w:cs="Arial"/>
          <w:color w:val="auto"/>
          <w:sz w:val="18"/>
          <w:szCs w:val="18"/>
        </w:rPr>
        <w:t>Services</w:t>
      </w:r>
      <w:r w:rsidRPr="00FB5006">
        <w:rPr>
          <w:rFonts w:cs="Arial"/>
          <w:color w:val="auto"/>
          <w:sz w:val="18"/>
          <w:szCs w:val="18"/>
          <w:lang w:val="ru-RU"/>
        </w:rPr>
        <w:t xml:space="preserve"> </w:t>
      </w:r>
      <w:r w:rsidRPr="00FB5006">
        <w:rPr>
          <w:rFonts w:cs="Arial"/>
          <w:color w:val="auto"/>
          <w:sz w:val="18"/>
          <w:szCs w:val="18"/>
        </w:rPr>
        <w:t>Agreement</w:t>
      </w:r>
      <w:r w:rsidRPr="00FB5006">
        <w:rPr>
          <w:rFonts w:cs="Arial"/>
          <w:color w:val="auto"/>
          <w:sz w:val="18"/>
          <w:szCs w:val="18"/>
          <w:lang w:val="ru-RU"/>
        </w:rPr>
        <w:t xml:space="preserve">, опубликованным по адресу </w:t>
      </w:r>
      <w:hyperlink r:id="rId103">
        <w:r w:rsidRPr="00FB5006">
          <w:rPr>
            <w:rFonts w:cs="Arial"/>
            <w:color w:val="auto"/>
            <w:sz w:val="18"/>
            <w:szCs w:val="18"/>
          </w:rPr>
          <w:t>http</w:t>
        </w:r>
        <w:r w:rsidRPr="00FB5006">
          <w:rPr>
            <w:rFonts w:cs="Arial"/>
            <w:color w:val="auto"/>
            <w:sz w:val="18"/>
            <w:szCs w:val="18"/>
            <w:lang w:val="ru-RU"/>
          </w:rPr>
          <w:t>://</w:t>
        </w:r>
        <w:r w:rsidRPr="00FB5006">
          <w:rPr>
            <w:rFonts w:cs="Arial"/>
            <w:color w:val="auto"/>
            <w:sz w:val="18"/>
            <w:szCs w:val="18"/>
          </w:rPr>
          <w:t>go</w:t>
        </w:r>
        <w:r w:rsidRPr="00FB5006">
          <w:rPr>
            <w:rFonts w:cs="Arial"/>
            <w:color w:val="auto"/>
            <w:sz w:val="18"/>
            <w:szCs w:val="18"/>
            <w:lang w:val="ru-RU"/>
          </w:rPr>
          <w:t>.</w:t>
        </w:r>
        <w:r w:rsidRPr="00FB5006">
          <w:rPr>
            <w:rFonts w:cs="Arial"/>
            <w:color w:val="auto"/>
            <w:sz w:val="18"/>
            <w:szCs w:val="18"/>
          </w:rPr>
          <w:t>microsoft</w:t>
        </w:r>
        <w:r w:rsidRPr="00FB5006">
          <w:rPr>
            <w:rFonts w:cs="Arial"/>
            <w:color w:val="auto"/>
            <w:sz w:val="18"/>
            <w:szCs w:val="18"/>
            <w:lang w:val="ru-RU"/>
          </w:rPr>
          <w:t>.</w:t>
        </w:r>
        <w:r w:rsidRPr="00FB5006">
          <w:rPr>
            <w:rFonts w:cs="Arial"/>
            <w:color w:val="auto"/>
            <w:sz w:val="18"/>
            <w:szCs w:val="18"/>
          </w:rPr>
          <w:t>com</w:t>
        </w:r>
        <w:r w:rsidRPr="00FB5006">
          <w:rPr>
            <w:rFonts w:cs="Arial"/>
            <w:color w:val="auto"/>
            <w:sz w:val="18"/>
            <w:szCs w:val="18"/>
            <w:lang w:val="ru-RU"/>
          </w:rPr>
          <w:t>/</w:t>
        </w:r>
        <w:r w:rsidRPr="00FB5006">
          <w:rPr>
            <w:rFonts w:cs="Arial"/>
            <w:color w:val="auto"/>
            <w:sz w:val="18"/>
            <w:szCs w:val="18"/>
          </w:rPr>
          <w:t>fwlink</w:t>
        </w:r>
        <w:r w:rsidRPr="00FB5006">
          <w:rPr>
            <w:rFonts w:cs="Arial"/>
            <w:color w:val="auto"/>
            <w:sz w:val="18"/>
            <w:szCs w:val="18"/>
            <w:lang w:val="ru-RU"/>
          </w:rPr>
          <w:t>/?</w:t>
        </w:r>
        <w:r w:rsidRPr="00FB5006">
          <w:rPr>
            <w:rFonts w:cs="Arial"/>
            <w:color w:val="auto"/>
            <w:sz w:val="18"/>
            <w:szCs w:val="18"/>
          </w:rPr>
          <w:t>linkid</w:t>
        </w:r>
        <w:r w:rsidRPr="00FB5006">
          <w:rPr>
            <w:rFonts w:cs="Arial"/>
            <w:color w:val="auto"/>
            <w:sz w:val="18"/>
            <w:szCs w:val="18"/>
            <w:lang w:val="ru-RU"/>
          </w:rPr>
          <w:t>=248238</w:t>
        </w:r>
      </w:hyperlink>
      <w:r w:rsidRPr="00FB5006">
        <w:rPr>
          <w:rFonts w:cs="Arial"/>
          <w:color w:val="auto"/>
          <w:sz w:val="18"/>
          <w:szCs w:val="18"/>
          <w:lang w:val="ru-RU"/>
        </w:rPr>
        <w:t>, или</w:t>
      </w:r>
      <w:r w:rsidR="004913BE" w:rsidRPr="00FB5006">
        <w:rPr>
          <w:rFonts w:cs="Arial"/>
          <w:color w:val="auto"/>
          <w:sz w:val="18"/>
          <w:szCs w:val="18"/>
        </w:rPr>
        <w:t> </w:t>
      </w:r>
      <w:r w:rsidRPr="00FB5006">
        <w:rPr>
          <w:rFonts w:cs="Arial"/>
          <w:color w:val="auto"/>
          <w:sz w:val="18"/>
          <w:szCs w:val="18"/>
          <w:lang w:val="ru-RU"/>
        </w:rPr>
        <w:t xml:space="preserve">условиями, опубликованными по адресу </w:t>
      </w:r>
      <w:hyperlink r:id="rId104">
        <w:r w:rsidRPr="00FB5006">
          <w:rPr>
            <w:rFonts w:cs="Arial"/>
            <w:color w:val="auto"/>
            <w:sz w:val="18"/>
            <w:szCs w:val="18"/>
          </w:rPr>
          <w:t>http</w:t>
        </w:r>
        <w:r w:rsidRPr="00FB5006">
          <w:rPr>
            <w:rFonts w:cs="Arial"/>
            <w:color w:val="auto"/>
            <w:sz w:val="18"/>
            <w:szCs w:val="18"/>
            <w:lang w:val="ru-RU"/>
          </w:rPr>
          <w:t>://</w:t>
        </w:r>
        <w:r w:rsidRPr="00FB5006">
          <w:rPr>
            <w:rFonts w:cs="Arial"/>
            <w:color w:val="auto"/>
            <w:sz w:val="18"/>
            <w:szCs w:val="18"/>
          </w:rPr>
          <w:t>xbox</w:t>
        </w:r>
        <w:r w:rsidRPr="00FB5006">
          <w:rPr>
            <w:rFonts w:cs="Arial"/>
            <w:color w:val="auto"/>
            <w:sz w:val="18"/>
            <w:szCs w:val="18"/>
            <w:lang w:val="ru-RU"/>
          </w:rPr>
          <w:t>.</w:t>
        </w:r>
        <w:r w:rsidRPr="00FB5006">
          <w:rPr>
            <w:rFonts w:cs="Arial"/>
            <w:color w:val="auto"/>
            <w:sz w:val="18"/>
            <w:szCs w:val="18"/>
          </w:rPr>
          <w:t>com</w:t>
        </w:r>
        <w:r w:rsidRPr="00FB5006">
          <w:rPr>
            <w:rFonts w:cs="Arial"/>
            <w:color w:val="auto"/>
            <w:sz w:val="18"/>
            <w:szCs w:val="18"/>
            <w:lang w:val="ru-RU"/>
          </w:rPr>
          <w:t>/</w:t>
        </w:r>
        <w:r w:rsidRPr="00FB5006">
          <w:rPr>
            <w:rFonts w:cs="Arial"/>
            <w:color w:val="auto"/>
            <w:sz w:val="18"/>
            <w:szCs w:val="18"/>
          </w:rPr>
          <w:t>legal</w:t>
        </w:r>
        <w:r w:rsidRPr="00FB5006">
          <w:rPr>
            <w:rFonts w:cs="Arial"/>
            <w:color w:val="auto"/>
            <w:sz w:val="18"/>
            <w:szCs w:val="18"/>
            <w:lang w:val="ru-RU"/>
          </w:rPr>
          <w:t>/</w:t>
        </w:r>
        <w:r w:rsidRPr="00FB5006">
          <w:rPr>
            <w:rFonts w:cs="Arial"/>
            <w:color w:val="auto"/>
            <w:sz w:val="18"/>
            <w:szCs w:val="18"/>
          </w:rPr>
          <w:t>livetou</w:t>
        </w:r>
      </w:hyperlink>
      <w:r w:rsidRPr="00FB5006">
        <w:rPr>
          <w:rFonts w:cs="Arial"/>
          <w:color w:val="auto"/>
          <w:sz w:val="18"/>
          <w:szCs w:val="18"/>
          <w:lang w:val="ru-RU"/>
        </w:rPr>
        <w:t xml:space="preserve">, если приложения </w:t>
      </w:r>
      <w:r w:rsidRPr="00FB5006">
        <w:rPr>
          <w:rFonts w:cs="Arial"/>
          <w:color w:val="auto"/>
          <w:sz w:val="18"/>
          <w:szCs w:val="18"/>
        </w:rPr>
        <w:t>Windows</w:t>
      </w:r>
      <w:r w:rsidRPr="00FB5006">
        <w:rPr>
          <w:rFonts w:cs="Arial"/>
          <w:color w:val="auto"/>
          <w:sz w:val="18"/>
          <w:szCs w:val="18"/>
          <w:lang w:val="ru-RU"/>
        </w:rPr>
        <w:t xml:space="preserve"> используются для доступа к службам </w:t>
      </w:r>
      <w:r w:rsidRPr="00FB5006">
        <w:rPr>
          <w:rFonts w:cs="Arial"/>
          <w:color w:val="auto"/>
          <w:sz w:val="18"/>
          <w:szCs w:val="18"/>
        </w:rPr>
        <w:t>Xbox</w:t>
      </w:r>
      <w:r w:rsidRPr="00FB5006">
        <w:rPr>
          <w:rFonts w:cs="Arial"/>
          <w:color w:val="auto"/>
          <w:sz w:val="18"/>
          <w:szCs w:val="18"/>
          <w:lang w:val="ru-RU"/>
        </w:rPr>
        <w:t>.</w:t>
      </w:r>
      <w:r w:rsidR="008E15C6" w:rsidRPr="00FB5006">
        <w:rPr>
          <w:rFonts w:cs="Arial"/>
          <w:color w:val="auto"/>
          <w:sz w:val="18"/>
          <w:szCs w:val="18"/>
          <w:lang w:val="ru-RU"/>
        </w:rPr>
        <w:t xml:space="preserve"> </w:t>
      </w:r>
      <w:r w:rsidRPr="00FB5006">
        <w:rPr>
          <w:rFonts w:cs="Arial"/>
          <w:color w:val="auto"/>
          <w:sz w:val="18"/>
          <w:szCs w:val="18"/>
        </w:rPr>
        <w:t>Microsoft</w:t>
      </w:r>
      <w:r w:rsidRPr="00FB5006">
        <w:rPr>
          <w:rFonts w:cs="Arial"/>
          <w:color w:val="auto"/>
          <w:sz w:val="18"/>
          <w:szCs w:val="18"/>
          <w:lang w:val="ru-RU"/>
        </w:rPr>
        <w:t xml:space="preserve"> постоянно работает над улучшением служб и может изменять их в любое время. Службы могут быть недоступны в некоторых странах. Вы можете удалить любое приложение </w:t>
      </w:r>
      <w:r w:rsidRPr="00FB5006">
        <w:rPr>
          <w:rFonts w:cs="Arial"/>
          <w:color w:val="auto"/>
          <w:sz w:val="18"/>
          <w:szCs w:val="18"/>
        </w:rPr>
        <w:t>Windows</w:t>
      </w:r>
      <w:r w:rsidRPr="00FB5006">
        <w:rPr>
          <w:rFonts w:cs="Arial"/>
          <w:color w:val="auto"/>
          <w:sz w:val="18"/>
          <w:szCs w:val="18"/>
          <w:lang w:val="ru-RU"/>
        </w:rPr>
        <w:t xml:space="preserve"> в любое время, а затем установить его заново, загрузив из Магазина </w:t>
      </w:r>
      <w:r w:rsidRPr="00FB5006">
        <w:rPr>
          <w:rFonts w:cs="Arial"/>
          <w:color w:val="auto"/>
          <w:sz w:val="18"/>
          <w:szCs w:val="18"/>
        </w:rPr>
        <w:t>Windows</w:t>
      </w:r>
      <w:r w:rsidRPr="00FB5006">
        <w:rPr>
          <w:rFonts w:cs="Arial"/>
          <w:color w:val="auto"/>
          <w:sz w:val="18"/>
          <w:szCs w:val="18"/>
          <w:lang w:val="ru-RU"/>
        </w:rPr>
        <w:t xml:space="preserve">. Некоторые приложения </w:t>
      </w:r>
      <w:r w:rsidRPr="00FB5006">
        <w:rPr>
          <w:rFonts w:cs="Arial"/>
          <w:color w:val="auto"/>
          <w:sz w:val="18"/>
          <w:szCs w:val="18"/>
        </w:rPr>
        <w:t>Windows</w:t>
      </w:r>
      <w:r w:rsidRPr="00FB5006">
        <w:rPr>
          <w:rFonts w:cs="Arial"/>
          <w:color w:val="auto"/>
          <w:sz w:val="18"/>
          <w:szCs w:val="18"/>
          <w:lang w:val="ru-RU"/>
        </w:rPr>
        <w:t xml:space="preserve"> содержат рекламу. Вы</w:t>
      </w:r>
      <w:r w:rsidR="001A7DCC" w:rsidRPr="00FB5006">
        <w:rPr>
          <w:rFonts w:cs="Arial"/>
          <w:color w:val="auto"/>
          <w:sz w:val="18"/>
          <w:szCs w:val="18"/>
        </w:rPr>
        <w:t> </w:t>
      </w:r>
      <w:r w:rsidRPr="00FB5006">
        <w:rPr>
          <w:rFonts w:cs="Arial"/>
          <w:color w:val="auto"/>
          <w:sz w:val="18"/>
          <w:szCs w:val="18"/>
          <w:lang w:val="ru-RU"/>
        </w:rPr>
        <w:t xml:space="preserve">можете отключить персональную рекламу на веб-сайте </w:t>
      </w:r>
      <w:hyperlink r:id="rId105">
        <w:r w:rsidRPr="00FB5006">
          <w:rPr>
            <w:rFonts w:cs="Arial"/>
            <w:color w:val="auto"/>
            <w:sz w:val="18"/>
            <w:szCs w:val="18"/>
          </w:rPr>
          <w:t>http</w:t>
        </w:r>
        <w:r w:rsidRPr="00FB5006">
          <w:rPr>
            <w:rFonts w:cs="Arial"/>
            <w:color w:val="auto"/>
            <w:sz w:val="18"/>
            <w:szCs w:val="18"/>
            <w:lang w:val="ru-RU"/>
          </w:rPr>
          <w:t>://</w:t>
        </w:r>
        <w:r w:rsidRPr="00FB5006">
          <w:rPr>
            <w:rFonts w:cs="Arial"/>
            <w:color w:val="auto"/>
            <w:sz w:val="18"/>
            <w:szCs w:val="18"/>
          </w:rPr>
          <w:t>choice</w:t>
        </w:r>
        <w:r w:rsidRPr="00FB5006">
          <w:rPr>
            <w:rFonts w:cs="Arial"/>
            <w:color w:val="auto"/>
            <w:sz w:val="18"/>
            <w:szCs w:val="18"/>
            <w:lang w:val="ru-RU"/>
          </w:rPr>
          <w:t>.</w:t>
        </w:r>
        <w:r w:rsidRPr="00FB5006">
          <w:rPr>
            <w:rFonts w:cs="Arial"/>
            <w:color w:val="auto"/>
            <w:sz w:val="18"/>
            <w:szCs w:val="18"/>
          </w:rPr>
          <w:t>live</w:t>
        </w:r>
        <w:r w:rsidRPr="00FB5006">
          <w:rPr>
            <w:rFonts w:cs="Arial"/>
            <w:color w:val="auto"/>
            <w:sz w:val="18"/>
            <w:szCs w:val="18"/>
            <w:lang w:val="ru-RU"/>
          </w:rPr>
          <w:t>.</w:t>
        </w:r>
        <w:r w:rsidRPr="00FB5006">
          <w:rPr>
            <w:rFonts w:cs="Arial"/>
            <w:color w:val="auto"/>
            <w:sz w:val="18"/>
            <w:szCs w:val="18"/>
          </w:rPr>
          <w:t>com</w:t>
        </w:r>
      </w:hyperlink>
      <w:r w:rsidRPr="00FB5006">
        <w:rPr>
          <w:rFonts w:cs="Arial"/>
          <w:color w:val="auto"/>
          <w:sz w:val="18"/>
          <w:szCs w:val="18"/>
          <w:lang w:val="ru-RU"/>
        </w:rPr>
        <w:t>.</w:t>
      </w:r>
    </w:p>
    <w:p w:rsidR="00EA2097" w:rsidRPr="006760D6" w:rsidRDefault="00EA2097" w:rsidP="00EA2097">
      <w:pPr>
        <w:autoSpaceDN w:val="0"/>
        <w:spacing w:before="120"/>
        <w:ind w:left="720"/>
        <w:rPr>
          <w:lang w:val="ru-RU"/>
        </w:rPr>
      </w:pPr>
      <w:r>
        <w:rPr>
          <w:b/>
          <w:color w:val="auto"/>
          <w:sz w:val="18"/>
        </w:rPr>
        <w:t>Adobe</w:t>
      </w:r>
      <w:r w:rsidRPr="006760D6">
        <w:rPr>
          <w:b/>
          <w:color w:val="auto"/>
          <w:sz w:val="18"/>
          <w:lang w:val="ru-RU"/>
        </w:rPr>
        <w:t xml:space="preserve"> </w:t>
      </w:r>
      <w:r>
        <w:rPr>
          <w:b/>
          <w:color w:val="auto"/>
          <w:sz w:val="18"/>
        </w:rPr>
        <w:t>Flash</w:t>
      </w:r>
      <w:r w:rsidRPr="006760D6">
        <w:rPr>
          <w:b/>
          <w:color w:val="auto"/>
          <w:sz w:val="18"/>
          <w:lang w:val="ru-RU"/>
        </w:rPr>
        <w:t xml:space="preserve"> </w:t>
      </w:r>
      <w:r>
        <w:rPr>
          <w:b/>
          <w:color w:val="auto"/>
          <w:sz w:val="18"/>
        </w:rPr>
        <w:t>Player</w:t>
      </w:r>
    </w:p>
    <w:p w:rsidR="00EA2097" w:rsidRPr="00FB5006" w:rsidRDefault="00EA2097" w:rsidP="001A7DCC">
      <w:pPr>
        <w:autoSpaceDN w:val="0"/>
        <w:spacing w:before="120"/>
        <w:ind w:left="720"/>
        <w:rPr>
          <w:sz w:val="18"/>
          <w:szCs w:val="18"/>
          <w:lang w:val="ru-RU"/>
        </w:rPr>
      </w:pPr>
      <w:r w:rsidRPr="00FB5006">
        <w:rPr>
          <w:rFonts w:cs="Arial"/>
          <w:color w:val="auto"/>
          <w:sz w:val="18"/>
          <w:szCs w:val="18"/>
          <w:lang w:val="ru-RU"/>
        </w:rPr>
        <w:t xml:space="preserve">Программное обеспечение может включать в себя версию программы </w:t>
      </w:r>
      <w:r w:rsidRPr="00FB5006">
        <w:rPr>
          <w:rFonts w:cs="Arial"/>
          <w:color w:val="auto"/>
          <w:sz w:val="18"/>
          <w:szCs w:val="18"/>
        </w:rPr>
        <w:t>Adobe</w:t>
      </w:r>
      <w:r w:rsidRPr="00FB5006">
        <w:rPr>
          <w:rFonts w:cs="Arial"/>
          <w:color w:val="auto"/>
          <w:sz w:val="18"/>
          <w:szCs w:val="18"/>
          <w:lang w:val="ru-RU"/>
        </w:rPr>
        <w:t xml:space="preserve"> </w:t>
      </w:r>
      <w:r w:rsidRPr="00FB5006">
        <w:rPr>
          <w:rFonts w:cs="Arial"/>
          <w:color w:val="auto"/>
          <w:sz w:val="18"/>
          <w:szCs w:val="18"/>
        </w:rPr>
        <w:t>Flash</w:t>
      </w:r>
      <w:r w:rsidRPr="00FB5006">
        <w:rPr>
          <w:rFonts w:cs="Arial"/>
          <w:color w:val="auto"/>
          <w:sz w:val="18"/>
          <w:szCs w:val="18"/>
          <w:lang w:val="ru-RU"/>
        </w:rPr>
        <w:t xml:space="preserve"> </w:t>
      </w:r>
      <w:r w:rsidRPr="00FB5006">
        <w:rPr>
          <w:rFonts w:cs="Arial"/>
          <w:color w:val="auto"/>
          <w:sz w:val="18"/>
          <w:szCs w:val="18"/>
        </w:rPr>
        <w:t>Player</w:t>
      </w:r>
      <w:r w:rsidRPr="00FB5006">
        <w:rPr>
          <w:rFonts w:cs="Arial"/>
          <w:color w:val="auto"/>
          <w:sz w:val="18"/>
          <w:szCs w:val="18"/>
          <w:lang w:val="ru-RU"/>
        </w:rPr>
        <w:t>. Вы соглашаетесь, что</w:t>
      </w:r>
      <w:r w:rsidR="001A7DCC" w:rsidRPr="00FB5006">
        <w:rPr>
          <w:rFonts w:cs="Arial"/>
          <w:color w:val="auto"/>
          <w:sz w:val="18"/>
          <w:szCs w:val="18"/>
        </w:rPr>
        <w:t> </w:t>
      </w:r>
      <w:r w:rsidRPr="00FB5006">
        <w:rPr>
          <w:rFonts w:cs="Arial"/>
          <w:color w:val="auto"/>
          <w:sz w:val="18"/>
          <w:szCs w:val="18"/>
          <w:lang w:val="ru-RU"/>
        </w:rPr>
        <w:t xml:space="preserve">использование программы </w:t>
      </w:r>
      <w:r w:rsidRPr="00FB5006">
        <w:rPr>
          <w:rFonts w:cs="Arial"/>
          <w:color w:val="auto"/>
          <w:sz w:val="18"/>
          <w:szCs w:val="18"/>
        </w:rPr>
        <w:t>Adobe</w:t>
      </w:r>
      <w:r w:rsidRPr="00FB5006">
        <w:rPr>
          <w:rFonts w:cs="Arial"/>
          <w:color w:val="auto"/>
          <w:sz w:val="18"/>
          <w:szCs w:val="18"/>
          <w:lang w:val="ru-RU"/>
        </w:rPr>
        <w:t xml:space="preserve"> </w:t>
      </w:r>
      <w:r w:rsidRPr="00FB5006">
        <w:rPr>
          <w:rFonts w:cs="Arial"/>
          <w:color w:val="auto"/>
          <w:sz w:val="18"/>
          <w:szCs w:val="18"/>
        </w:rPr>
        <w:t>Flash</w:t>
      </w:r>
      <w:r w:rsidRPr="00FB5006">
        <w:rPr>
          <w:rFonts w:cs="Arial"/>
          <w:color w:val="auto"/>
          <w:sz w:val="18"/>
          <w:szCs w:val="18"/>
          <w:lang w:val="ru-RU"/>
        </w:rPr>
        <w:t xml:space="preserve"> </w:t>
      </w:r>
      <w:r w:rsidRPr="00FB5006">
        <w:rPr>
          <w:rFonts w:cs="Arial"/>
          <w:color w:val="auto"/>
          <w:sz w:val="18"/>
          <w:szCs w:val="18"/>
        </w:rPr>
        <w:t>Player</w:t>
      </w:r>
      <w:r w:rsidRPr="00FB5006">
        <w:rPr>
          <w:rFonts w:cs="Arial"/>
          <w:color w:val="auto"/>
          <w:sz w:val="18"/>
          <w:szCs w:val="18"/>
          <w:lang w:val="ru-RU"/>
        </w:rPr>
        <w:t xml:space="preserve"> регулируется условиями лицензии </w:t>
      </w:r>
      <w:r w:rsidRPr="00FB5006">
        <w:rPr>
          <w:rFonts w:cs="Arial"/>
          <w:color w:val="auto"/>
          <w:sz w:val="18"/>
          <w:szCs w:val="18"/>
        </w:rPr>
        <w:t>Adobe</w:t>
      </w:r>
      <w:r w:rsidRPr="00FB5006">
        <w:rPr>
          <w:rFonts w:cs="Arial"/>
          <w:color w:val="auto"/>
          <w:sz w:val="18"/>
          <w:szCs w:val="18"/>
          <w:lang w:val="ru-RU"/>
        </w:rPr>
        <w:t xml:space="preserve"> </w:t>
      </w:r>
      <w:r w:rsidRPr="00FB5006">
        <w:rPr>
          <w:rFonts w:cs="Arial"/>
          <w:color w:val="auto"/>
          <w:sz w:val="18"/>
          <w:szCs w:val="18"/>
        </w:rPr>
        <w:t>Systems</w:t>
      </w:r>
      <w:r w:rsidRPr="00FB5006">
        <w:rPr>
          <w:rFonts w:cs="Arial"/>
          <w:color w:val="auto"/>
          <w:sz w:val="18"/>
          <w:szCs w:val="18"/>
          <w:lang w:val="ru-RU"/>
        </w:rPr>
        <w:t xml:space="preserve"> </w:t>
      </w:r>
      <w:r w:rsidRPr="00FB5006">
        <w:rPr>
          <w:rFonts w:cs="Arial"/>
          <w:color w:val="auto"/>
          <w:sz w:val="18"/>
          <w:szCs w:val="18"/>
        </w:rPr>
        <w:t>Incorporated</w:t>
      </w:r>
      <w:r w:rsidRPr="00FB5006">
        <w:rPr>
          <w:rFonts w:cs="Arial"/>
          <w:color w:val="auto"/>
          <w:sz w:val="18"/>
          <w:szCs w:val="18"/>
          <w:lang w:val="ru-RU"/>
        </w:rPr>
        <w:t xml:space="preserve">, опубликованными по адресу </w:t>
      </w:r>
      <w:hyperlink r:id="rId106">
        <w:r w:rsidRPr="00FB5006">
          <w:rPr>
            <w:rFonts w:cs="Arial"/>
            <w:color w:val="auto"/>
            <w:sz w:val="18"/>
            <w:szCs w:val="18"/>
          </w:rPr>
          <w:t>http</w:t>
        </w:r>
        <w:r w:rsidRPr="00FB5006">
          <w:rPr>
            <w:rFonts w:cs="Arial"/>
            <w:color w:val="auto"/>
            <w:sz w:val="18"/>
            <w:szCs w:val="18"/>
            <w:lang w:val="ru-RU"/>
          </w:rPr>
          <w:t>://</w:t>
        </w:r>
        <w:r w:rsidRPr="00FB5006">
          <w:rPr>
            <w:rFonts w:cs="Arial"/>
            <w:color w:val="auto"/>
            <w:sz w:val="18"/>
            <w:szCs w:val="18"/>
          </w:rPr>
          <w:t>go</w:t>
        </w:r>
        <w:r w:rsidRPr="00FB5006">
          <w:rPr>
            <w:rFonts w:cs="Arial"/>
            <w:color w:val="auto"/>
            <w:sz w:val="18"/>
            <w:szCs w:val="18"/>
            <w:lang w:val="ru-RU"/>
          </w:rPr>
          <w:t>.</w:t>
        </w:r>
        <w:r w:rsidRPr="00FB5006">
          <w:rPr>
            <w:rFonts w:cs="Arial"/>
            <w:color w:val="auto"/>
            <w:sz w:val="18"/>
            <w:szCs w:val="18"/>
          </w:rPr>
          <w:t>microsoft</w:t>
        </w:r>
        <w:r w:rsidRPr="00FB5006">
          <w:rPr>
            <w:rFonts w:cs="Arial"/>
            <w:color w:val="auto"/>
            <w:sz w:val="18"/>
            <w:szCs w:val="18"/>
            <w:lang w:val="ru-RU"/>
          </w:rPr>
          <w:t>.</w:t>
        </w:r>
        <w:r w:rsidRPr="00FB5006">
          <w:rPr>
            <w:rFonts w:cs="Arial"/>
            <w:color w:val="auto"/>
            <w:sz w:val="18"/>
            <w:szCs w:val="18"/>
          </w:rPr>
          <w:t>com</w:t>
        </w:r>
        <w:r w:rsidRPr="00FB5006">
          <w:rPr>
            <w:rFonts w:cs="Arial"/>
            <w:color w:val="auto"/>
            <w:sz w:val="18"/>
            <w:szCs w:val="18"/>
            <w:lang w:val="ru-RU"/>
          </w:rPr>
          <w:t>/</w:t>
        </w:r>
        <w:r w:rsidRPr="00FB5006">
          <w:rPr>
            <w:rFonts w:cs="Arial"/>
            <w:color w:val="auto"/>
            <w:sz w:val="18"/>
            <w:szCs w:val="18"/>
          </w:rPr>
          <w:t>fwlink</w:t>
        </w:r>
        <w:r w:rsidRPr="00FB5006">
          <w:rPr>
            <w:rFonts w:cs="Arial"/>
            <w:color w:val="auto"/>
            <w:sz w:val="18"/>
            <w:szCs w:val="18"/>
            <w:lang w:val="ru-RU"/>
          </w:rPr>
          <w:t>/?</w:t>
        </w:r>
        <w:r w:rsidRPr="00FB5006">
          <w:rPr>
            <w:rFonts w:cs="Arial"/>
            <w:color w:val="auto"/>
            <w:sz w:val="18"/>
            <w:szCs w:val="18"/>
          </w:rPr>
          <w:t>linkid</w:t>
        </w:r>
        <w:r w:rsidRPr="00FB5006">
          <w:rPr>
            <w:rFonts w:cs="Arial"/>
            <w:color w:val="auto"/>
            <w:sz w:val="18"/>
            <w:szCs w:val="18"/>
            <w:lang w:val="ru-RU"/>
          </w:rPr>
          <w:t>=248532</w:t>
        </w:r>
      </w:hyperlink>
      <w:r w:rsidRPr="00FB5006">
        <w:rPr>
          <w:rFonts w:cs="Arial"/>
          <w:color w:val="auto"/>
          <w:sz w:val="18"/>
          <w:szCs w:val="18"/>
          <w:lang w:val="ru-RU"/>
        </w:rPr>
        <w:t xml:space="preserve">. </w:t>
      </w:r>
      <w:r w:rsidRPr="00FB5006">
        <w:rPr>
          <w:rFonts w:cs="Arial"/>
          <w:color w:val="auto"/>
          <w:sz w:val="18"/>
          <w:szCs w:val="18"/>
        </w:rPr>
        <w:t>Adobe</w:t>
      </w:r>
      <w:r w:rsidRPr="00FB5006">
        <w:rPr>
          <w:rFonts w:cs="Arial"/>
          <w:color w:val="auto"/>
          <w:sz w:val="18"/>
          <w:szCs w:val="18"/>
          <w:lang w:val="ru-RU"/>
        </w:rPr>
        <w:t xml:space="preserve"> и </w:t>
      </w:r>
      <w:r w:rsidRPr="00FB5006">
        <w:rPr>
          <w:rFonts w:cs="Arial"/>
          <w:color w:val="auto"/>
          <w:sz w:val="18"/>
          <w:szCs w:val="18"/>
        </w:rPr>
        <w:t>Flash</w:t>
      </w:r>
      <w:r w:rsidRPr="00FB5006">
        <w:rPr>
          <w:rFonts w:cs="Arial"/>
          <w:color w:val="auto"/>
          <w:sz w:val="18"/>
          <w:szCs w:val="18"/>
          <w:lang w:val="ru-RU"/>
        </w:rPr>
        <w:t xml:space="preserve"> являются охраняемыми товарными знаками </w:t>
      </w:r>
      <w:r w:rsidRPr="00FB5006">
        <w:rPr>
          <w:rFonts w:cs="Arial"/>
          <w:color w:val="auto"/>
          <w:sz w:val="18"/>
          <w:szCs w:val="18"/>
        </w:rPr>
        <w:t>Adobe</w:t>
      </w:r>
      <w:r w:rsidRPr="00FB5006">
        <w:rPr>
          <w:rFonts w:cs="Arial"/>
          <w:color w:val="auto"/>
          <w:sz w:val="18"/>
          <w:szCs w:val="18"/>
          <w:lang w:val="ru-RU"/>
        </w:rPr>
        <w:t xml:space="preserve"> </w:t>
      </w:r>
      <w:r w:rsidRPr="00FB5006">
        <w:rPr>
          <w:rFonts w:cs="Arial"/>
          <w:color w:val="auto"/>
          <w:sz w:val="18"/>
          <w:szCs w:val="18"/>
        </w:rPr>
        <w:t>Systems</w:t>
      </w:r>
      <w:r w:rsidRPr="00FB5006">
        <w:rPr>
          <w:rFonts w:cs="Arial"/>
          <w:color w:val="auto"/>
          <w:sz w:val="18"/>
          <w:szCs w:val="18"/>
          <w:lang w:val="ru-RU"/>
        </w:rPr>
        <w:t xml:space="preserve"> </w:t>
      </w:r>
      <w:r w:rsidRPr="00FB5006">
        <w:rPr>
          <w:rFonts w:cs="Arial"/>
          <w:color w:val="auto"/>
          <w:sz w:val="18"/>
          <w:szCs w:val="18"/>
        </w:rPr>
        <w:t>Incorporated</w:t>
      </w:r>
      <w:r w:rsidRPr="00FB5006">
        <w:rPr>
          <w:rFonts w:cs="Arial"/>
          <w:color w:val="auto"/>
          <w:sz w:val="18"/>
          <w:szCs w:val="18"/>
          <w:lang w:val="ru-RU"/>
        </w:rPr>
        <w:t xml:space="preserve"> в Соединенных Штатах и других странах.</w:t>
      </w:r>
    </w:p>
    <w:p w:rsidR="00BD1E23" w:rsidRPr="006760D6" w:rsidRDefault="00BD1E23" w:rsidP="001A7DCC">
      <w:pPr>
        <w:keepNext/>
        <w:keepLines/>
        <w:autoSpaceDN w:val="0"/>
        <w:spacing w:before="120"/>
        <w:ind w:left="720"/>
        <w:rPr>
          <w:lang w:val="ru-RU"/>
        </w:rPr>
      </w:pPr>
      <w:r w:rsidRPr="006760D6">
        <w:rPr>
          <w:b/>
          <w:color w:val="auto"/>
          <w:sz w:val="18"/>
          <w:lang w:val="ru-RU"/>
        </w:rPr>
        <w:lastRenderedPageBreak/>
        <w:t xml:space="preserve">Право выкупа для операционной системы </w:t>
      </w:r>
      <w:r>
        <w:rPr>
          <w:b/>
          <w:color w:val="auto"/>
          <w:sz w:val="18"/>
        </w:rPr>
        <w:t>Windows</w:t>
      </w:r>
      <w:r w:rsidRPr="006760D6">
        <w:rPr>
          <w:b/>
          <w:color w:val="auto"/>
          <w:sz w:val="18"/>
          <w:lang w:val="ru-RU"/>
        </w:rPr>
        <w:t>.</w:t>
      </w:r>
      <w:r w:rsidRPr="006760D6">
        <w:rPr>
          <w:rFonts w:ascii="Tahoma" w:hAnsi="Tahoma" w:cs="Tahoma"/>
          <w:b/>
          <w:color w:val="auto"/>
          <w:sz w:val="18"/>
          <w:szCs w:val="18"/>
          <w:lang w:val="ru-RU"/>
        </w:rPr>
        <w:t xml:space="preserve"> </w:t>
      </w:r>
      <w:r w:rsidRPr="006760D6">
        <w:rPr>
          <w:rFonts w:cs="Arial"/>
          <w:color w:val="auto"/>
          <w:sz w:val="18"/>
          <w:szCs w:val="18"/>
          <w:lang w:val="ru-RU"/>
        </w:rPr>
        <w:t xml:space="preserve">Существует право на выкуп для приобретения бессрочных Лицензий на последнюю версию ОС </w:t>
      </w:r>
      <w:r>
        <w:rPr>
          <w:rFonts w:cs="Arial"/>
          <w:color w:val="auto"/>
          <w:sz w:val="18"/>
          <w:szCs w:val="18"/>
        </w:rPr>
        <w:t>Windows</w:t>
      </w:r>
      <w:r w:rsidRPr="006760D6">
        <w:rPr>
          <w:rFonts w:cs="Arial"/>
          <w:color w:val="auto"/>
          <w:sz w:val="18"/>
          <w:szCs w:val="18"/>
          <w:lang w:val="ru-RU"/>
        </w:rPr>
        <w:t xml:space="preserve"> Корпоративная, доступную по подписке </w:t>
      </w:r>
      <w:r>
        <w:rPr>
          <w:rFonts w:cs="Arial"/>
          <w:color w:val="auto"/>
          <w:sz w:val="18"/>
          <w:szCs w:val="18"/>
        </w:rPr>
        <w:t>Windows</w:t>
      </w:r>
      <w:r w:rsidRPr="006760D6">
        <w:rPr>
          <w:rFonts w:cs="Arial"/>
          <w:color w:val="auto"/>
          <w:sz w:val="18"/>
          <w:szCs w:val="18"/>
          <w:lang w:val="ru-RU"/>
        </w:rPr>
        <w:t xml:space="preserve"> </w:t>
      </w:r>
      <w:r>
        <w:rPr>
          <w:rFonts w:cs="Arial"/>
          <w:color w:val="auto"/>
          <w:sz w:val="18"/>
          <w:szCs w:val="18"/>
        </w:rPr>
        <w:t>Intune</w:t>
      </w:r>
      <w:r w:rsidRPr="006760D6">
        <w:rPr>
          <w:rFonts w:cs="Arial"/>
          <w:color w:val="auto"/>
          <w:sz w:val="18"/>
          <w:szCs w:val="18"/>
          <w:lang w:val="ru-RU"/>
        </w:rPr>
        <w:t xml:space="preserve"> с операционной системой для настольных компьютеров </w:t>
      </w:r>
      <w:r>
        <w:rPr>
          <w:rFonts w:cs="Arial"/>
          <w:color w:val="auto"/>
          <w:sz w:val="18"/>
          <w:szCs w:val="18"/>
        </w:rPr>
        <w:t>Windows</w:t>
      </w:r>
      <w:r w:rsidRPr="006760D6">
        <w:rPr>
          <w:rFonts w:cs="Arial"/>
          <w:color w:val="auto"/>
          <w:sz w:val="18"/>
          <w:szCs w:val="18"/>
          <w:lang w:val="ru-RU"/>
        </w:rPr>
        <w:t xml:space="preserve"> на дату реализации права выкупа или до нее («Программное обеспечение ОС </w:t>
      </w:r>
      <w:r>
        <w:rPr>
          <w:rFonts w:cs="Arial"/>
          <w:color w:val="auto"/>
          <w:sz w:val="18"/>
          <w:szCs w:val="18"/>
        </w:rPr>
        <w:t>Windows</w:t>
      </w:r>
      <w:r w:rsidRPr="006760D6">
        <w:rPr>
          <w:rFonts w:cs="Arial"/>
          <w:color w:val="auto"/>
          <w:sz w:val="18"/>
          <w:szCs w:val="18"/>
          <w:lang w:val="ru-RU"/>
        </w:rPr>
        <w:t xml:space="preserve"> Корпоративная»).</w:t>
      </w:r>
      <w:r w:rsidR="008E15C6" w:rsidRPr="006760D6">
        <w:rPr>
          <w:rFonts w:cs="Arial"/>
          <w:color w:val="auto"/>
          <w:sz w:val="18"/>
          <w:szCs w:val="18"/>
          <w:lang w:val="ru-RU"/>
        </w:rPr>
        <w:t xml:space="preserve"> </w:t>
      </w:r>
      <w:r w:rsidRPr="006760D6">
        <w:rPr>
          <w:rFonts w:cs="Arial"/>
          <w:color w:val="auto"/>
          <w:sz w:val="18"/>
          <w:szCs w:val="18"/>
          <w:lang w:val="ru-RU"/>
        </w:rPr>
        <w:t xml:space="preserve">Заказ на выкуп может быть отправлен в течение двенадцатого календарного месяца периода действия подписки на </w:t>
      </w:r>
      <w:r>
        <w:rPr>
          <w:rFonts w:cs="Arial"/>
          <w:color w:val="auto"/>
          <w:sz w:val="18"/>
          <w:szCs w:val="18"/>
        </w:rPr>
        <w:t>Windows</w:t>
      </w:r>
      <w:r w:rsidRPr="006760D6">
        <w:rPr>
          <w:rFonts w:cs="Arial"/>
          <w:color w:val="auto"/>
          <w:sz w:val="18"/>
          <w:szCs w:val="18"/>
          <w:lang w:val="ru-RU"/>
        </w:rPr>
        <w:t xml:space="preserve"> </w:t>
      </w:r>
      <w:r>
        <w:rPr>
          <w:rFonts w:cs="Arial"/>
          <w:color w:val="auto"/>
          <w:sz w:val="18"/>
          <w:szCs w:val="18"/>
        </w:rPr>
        <w:t>Intune</w:t>
      </w:r>
      <w:r w:rsidRPr="006760D6">
        <w:rPr>
          <w:rFonts w:cs="Arial"/>
          <w:color w:val="auto"/>
          <w:sz w:val="18"/>
          <w:szCs w:val="18"/>
          <w:lang w:val="ru-RU"/>
        </w:rPr>
        <w:t xml:space="preserve"> с операционной системой для настольных компьютеров </w:t>
      </w:r>
      <w:r>
        <w:rPr>
          <w:rFonts w:cs="Arial"/>
          <w:color w:val="auto"/>
          <w:sz w:val="18"/>
          <w:szCs w:val="18"/>
        </w:rPr>
        <w:t>Windows</w:t>
      </w:r>
      <w:r w:rsidRPr="006760D6">
        <w:rPr>
          <w:rFonts w:cs="Arial"/>
          <w:color w:val="auto"/>
          <w:sz w:val="18"/>
          <w:szCs w:val="18"/>
          <w:lang w:val="ru-RU"/>
        </w:rPr>
        <w:t>, а также в любое время после этого, или в течение 90 дней с момента окончания срока действия или отмены подписки.</w:t>
      </w:r>
      <w:r w:rsidR="008E15C6" w:rsidRPr="006760D6">
        <w:rPr>
          <w:rFonts w:cs="Arial"/>
          <w:color w:val="auto"/>
          <w:sz w:val="18"/>
          <w:szCs w:val="18"/>
          <w:lang w:val="ru-RU"/>
        </w:rPr>
        <w:t xml:space="preserve"> </w:t>
      </w:r>
      <w:r w:rsidRPr="006760D6">
        <w:rPr>
          <w:rFonts w:cs="Arial"/>
          <w:color w:val="auto"/>
          <w:sz w:val="18"/>
          <w:szCs w:val="18"/>
          <w:lang w:val="ru-RU"/>
        </w:rPr>
        <w:t>Вам необходимо внести все причитающиеся суммы оплаты за подписку и/или отмену подписки до или в момент реализации права на выкуп.</w:t>
      </w:r>
      <w:r w:rsidR="008E15C6" w:rsidRPr="006760D6">
        <w:rPr>
          <w:rFonts w:cs="Arial"/>
          <w:color w:val="auto"/>
          <w:sz w:val="18"/>
          <w:szCs w:val="18"/>
          <w:lang w:val="ru-RU"/>
        </w:rPr>
        <w:t xml:space="preserve"> </w:t>
      </w:r>
      <w:r w:rsidRPr="006760D6">
        <w:rPr>
          <w:rFonts w:cs="Arial"/>
          <w:color w:val="auto"/>
          <w:sz w:val="18"/>
          <w:szCs w:val="18"/>
          <w:lang w:val="ru-RU"/>
        </w:rPr>
        <w:t xml:space="preserve">Число Лицензий в вашем заказе на выкуп Программного обеспечения ОС </w:t>
      </w:r>
      <w:r>
        <w:rPr>
          <w:rFonts w:cs="Arial"/>
          <w:color w:val="auto"/>
          <w:sz w:val="18"/>
          <w:szCs w:val="18"/>
        </w:rPr>
        <w:t>Windows</w:t>
      </w:r>
      <w:r w:rsidRPr="006760D6">
        <w:rPr>
          <w:rFonts w:cs="Arial"/>
          <w:color w:val="auto"/>
          <w:sz w:val="18"/>
          <w:szCs w:val="18"/>
          <w:lang w:val="ru-RU"/>
        </w:rPr>
        <w:t xml:space="preserve"> Корпоративная не может превышать число активных подписных Лицензий на </w:t>
      </w:r>
      <w:r>
        <w:rPr>
          <w:rFonts w:cs="Arial"/>
          <w:color w:val="auto"/>
          <w:sz w:val="18"/>
          <w:szCs w:val="18"/>
        </w:rPr>
        <w:t>Windows</w:t>
      </w:r>
      <w:r w:rsidRPr="006760D6">
        <w:rPr>
          <w:rFonts w:cs="Arial"/>
          <w:color w:val="auto"/>
          <w:sz w:val="18"/>
          <w:szCs w:val="18"/>
          <w:lang w:val="ru-RU"/>
        </w:rPr>
        <w:t xml:space="preserve"> </w:t>
      </w:r>
      <w:r>
        <w:rPr>
          <w:rFonts w:cs="Arial"/>
          <w:color w:val="auto"/>
          <w:sz w:val="18"/>
          <w:szCs w:val="18"/>
        </w:rPr>
        <w:t>Intune</w:t>
      </w:r>
      <w:r w:rsidRPr="006760D6">
        <w:rPr>
          <w:rFonts w:cs="Arial"/>
          <w:color w:val="auto"/>
          <w:sz w:val="18"/>
          <w:szCs w:val="18"/>
          <w:lang w:val="ru-RU"/>
        </w:rPr>
        <w:t xml:space="preserve"> с операционной системой для настольных компьютеров </w:t>
      </w:r>
      <w:r>
        <w:rPr>
          <w:rFonts w:cs="Arial"/>
          <w:color w:val="auto"/>
          <w:sz w:val="18"/>
          <w:szCs w:val="18"/>
        </w:rPr>
        <w:t>Windows</w:t>
      </w:r>
      <w:r w:rsidRPr="006760D6">
        <w:rPr>
          <w:rFonts w:cs="Arial"/>
          <w:color w:val="auto"/>
          <w:sz w:val="18"/>
          <w:szCs w:val="18"/>
          <w:lang w:val="ru-RU"/>
        </w:rPr>
        <w:t>, имеющихся у вас в данный момент (или имевшихся у вас в течение 90 дней до выкупа). Информацию о ценах, условиях платежа и порядке реализации права</w:t>
      </w:r>
      <w:r w:rsidR="001A7DCC">
        <w:rPr>
          <w:rFonts w:cs="Arial"/>
          <w:color w:val="auto"/>
          <w:sz w:val="18"/>
          <w:szCs w:val="18"/>
        </w:rPr>
        <w:t> </w:t>
      </w:r>
      <w:r w:rsidRPr="006760D6">
        <w:rPr>
          <w:rFonts w:cs="Arial"/>
          <w:color w:val="auto"/>
          <w:sz w:val="18"/>
          <w:szCs w:val="18"/>
          <w:lang w:val="ru-RU"/>
        </w:rPr>
        <w:t xml:space="preserve">на выкуп вы можете получить в местном центре поддержки: </w:t>
      </w:r>
      <w:r>
        <w:rPr>
          <w:rFonts w:cs="Arial"/>
          <w:color w:val="auto"/>
          <w:sz w:val="18"/>
          <w:szCs w:val="18"/>
        </w:rPr>
        <w:t>http</w:t>
      </w:r>
      <w:r w:rsidRPr="006760D6">
        <w:rPr>
          <w:rFonts w:cs="Arial"/>
          <w:color w:val="auto"/>
          <w:sz w:val="18"/>
          <w:szCs w:val="18"/>
          <w:lang w:val="ru-RU"/>
        </w:rPr>
        <w:t>://</w:t>
      </w:r>
      <w:r>
        <w:rPr>
          <w:rFonts w:cs="Arial"/>
          <w:color w:val="auto"/>
          <w:sz w:val="18"/>
          <w:szCs w:val="18"/>
        </w:rPr>
        <w:t>www</w:t>
      </w:r>
      <w:r w:rsidRPr="006760D6">
        <w:rPr>
          <w:rFonts w:cs="Arial"/>
          <w:color w:val="auto"/>
          <w:sz w:val="18"/>
          <w:szCs w:val="18"/>
          <w:lang w:val="ru-RU"/>
        </w:rPr>
        <w:t>.</w:t>
      </w:r>
      <w:r>
        <w:rPr>
          <w:rFonts w:cs="Arial"/>
          <w:color w:val="auto"/>
          <w:sz w:val="18"/>
          <w:szCs w:val="18"/>
        </w:rPr>
        <w:t>microsoft</w:t>
      </w:r>
      <w:r w:rsidRPr="006760D6">
        <w:rPr>
          <w:rFonts w:cs="Arial"/>
          <w:color w:val="auto"/>
          <w:sz w:val="18"/>
          <w:szCs w:val="18"/>
          <w:lang w:val="ru-RU"/>
        </w:rPr>
        <w:t>.</w:t>
      </w:r>
      <w:r>
        <w:rPr>
          <w:rFonts w:cs="Arial"/>
          <w:color w:val="auto"/>
          <w:sz w:val="18"/>
          <w:szCs w:val="18"/>
        </w:rPr>
        <w:t>com</w:t>
      </w:r>
      <w:r w:rsidRPr="006760D6">
        <w:rPr>
          <w:rFonts w:cs="Arial"/>
          <w:color w:val="auto"/>
          <w:sz w:val="18"/>
          <w:szCs w:val="18"/>
          <w:lang w:val="ru-RU"/>
        </w:rPr>
        <w:t>/</w:t>
      </w:r>
      <w:r>
        <w:rPr>
          <w:rFonts w:cs="Arial"/>
          <w:color w:val="auto"/>
          <w:sz w:val="18"/>
          <w:szCs w:val="18"/>
        </w:rPr>
        <w:t>online</w:t>
      </w:r>
      <w:r w:rsidRPr="006760D6">
        <w:rPr>
          <w:rFonts w:cs="Arial"/>
          <w:color w:val="auto"/>
          <w:sz w:val="18"/>
          <w:szCs w:val="18"/>
          <w:lang w:val="ru-RU"/>
        </w:rPr>
        <w:t>/</w:t>
      </w:r>
      <w:r>
        <w:rPr>
          <w:rFonts w:cs="Arial"/>
          <w:color w:val="auto"/>
          <w:sz w:val="18"/>
          <w:szCs w:val="18"/>
        </w:rPr>
        <w:t>help</w:t>
      </w:r>
      <w:r w:rsidRPr="006760D6">
        <w:rPr>
          <w:rFonts w:cs="Arial"/>
          <w:color w:val="auto"/>
          <w:sz w:val="18"/>
          <w:szCs w:val="18"/>
          <w:lang w:val="ru-RU"/>
        </w:rPr>
        <w:t>/</w:t>
      </w:r>
      <w:r>
        <w:rPr>
          <w:rFonts w:cs="Arial"/>
          <w:color w:val="auto"/>
          <w:sz w:val="18"/>
          <w:szCs w:val="18"/>
        </w:rPr>
        <w:t>en</w:t>
      </w:r>
      <w:r w:rsidRPr="006760D6">
        <w:rPr>
          <w:rFonts w:cs="Arial"/>
          <w:color w:val="auto"/>
          <w:sz w:val="18"/>
          <w:szCs w:val="18"/>
          <w:lang w:val="ru-RU"/>
        </w:rPr>
        <w:t>-</w:t>
      </w:r>
      <w:r>
        <w:rPr>
          <w:rFonts w:cs="Arial"/>
          <w:color w:val="auto"/>
          <w:sz w:val="18"/>
          <w:szCs w:val="18"/>
        </w:rPr>
        <w:t>us</w:t>
      </w:r>
      <w:r w:rsidRPr="006760D6">
        <w:rPr>
          <w:rFonts w:cs="Arial"/>
          <w:color w:val="auto"/>
          <w:sz w:val="18"/>
          <w:szCs w:val="18"/>
          <w:lang w:val="ru-RU"/>
        </w:rPr>
        <w:t>/</w:t>
      </w:r>
      <w:r>
        <w:rPr>
          <w:rFonts w:cs="Arial"/>
          <w:color w:val="auto"/>
          <w:sz w:val="18"/>
          <w:szCs w:val="18"/>
        </w:rPr>
        <w:t>helphowto</w:t>
      </w:r>
      <w:r w:rsidRPr="006760D6">
        <w:rPr>
          <w:rFonts w:cs="Arial"/>
          <w:color w:val="auto"/>
          <w:sz w:val="18"/>
          <w:szCs w:val="18"/>
          <w:lang w:val="ru-RU"/>
        </w:rPr>
        <w:t>/0</w:t>
      </w:r>
      <w:r>
        <w:rPr>
          <w:rFonts w:cs="Arial"/>
          <w:color w:val="auto"/>
          <w:sz w:val="18"/>
          <w:szCs w:val="18"/>
        </w:rPr>
        <w:t>d</w:t>
      </w:r>
      <w:r w:rsidRPr="006760D6">
        <w:rPr>
          <w:rFonts w:cs="Arial"/>
          <w:color w:val="auto"/>
          <w:sz w:val="18"/>
          <w:szCs w:val="18"/>
          <w:lang w:val="ru-RU"/>
        </w:rPr>
        <w:t>8</w:t>
      </w:r>
      <w:r>
        <w:rPr>
          <w:rFonts w:cs="Arial"/>
          <w:color w:val="auto"/>
          <w:sz w:val="18"/>
          <w:szCs w:val="18"/>
        </w:rPr>
        <w:t>eb</w:t>
      </w:r>
      <w:r w:rsidRPr="006760D6">
        <w:rPr>
          <w:rFonts w:cs="Arial"/>
          <w:color w:val="auto"/>
          <w:sz w:val="18"/>
          <w:szCs w:val="18"/>
          <w:lang w:val="ru-RU"/>
        </w:rPr>
        <w:t>4</w:t>
      </w:r>
      <w:r>
        <w:rPr>
          <w:rFonts w:cs="Arial"/>
          <w:color w:val="auto"/>
          <w:sz w:val="18"/>
          <w:szCs w:val="18"/>
        </w:rPr>
        <w:t>c</w:t>
      </w:r>
      <w:r w:rsidRPr="006760D6">
        <w:rPr>
          <w:rFonts w:cs="Arial"/>
          <w:color w:val="auto"/>
          <w:sz w:val="18"/>
          <w:szCs w:val="18"/>
          <w:lang w:val="ru-RU"/>
        </w:rPr>
        <w:t>2-77</w:t>
      </w:r>
      <w:r>
        <w:rPr>
          <w:rFonts w:cs="Arial"/>
          <w:color w:val="auto"/>
          <w:sz w:val="18"/>
          <w:szCs w:val="18"/>
        </w:rPr>
        <w:t>c</w:t>
      </w:r>
      <w:r w:rsidRPr="006760D6">
        <w:rPr>
          <w:rFonts w:cs="Arial"/>
          <w:color w:val="auto"/>
          <w:sz w:val="18"/>
          <w:szCs w:val="18"/>
          <w:lang w:val="ru-RU"/>
        </w:rPr>
        <w:t>5-4</w:t>
      </w:r>
      <w:r>
        <w:rPr>
          <w:rFonts w:cs="Arial"/>
          <w:color w:val="auto"/>
          <w:sz w:val="18"/>
          <w:szCs w:val="18"/>
        </w:rPr>
        <w:t>dd</w:t>
      </w:r>
      <w:r w:rsidRPr="006760D6">
        <w:rPr>
          <w:rFonts w:cs="Arial"/>
          <w:color w:val="auto"/>
          <w:sz w:val="18"/>
          <w:szCs w:val="18"/>
          <w:lang w:val="ru-RU"/>
        </w:rPr>
        <w:t>8-</w:t>
      </w:r>
      <w:r>
        <w:rPr>
          <w:rFonts w:cs="Arial"/>
          <w:color w:val="auto"/>
          <w:sz w:val="18"/>
          <w:szCs w:val="18"/>
        </w:rPr>
        <w:t>b</w:t>
      </w:r>
      <w:r w:rsidRPr="006760D6">
        <w:rPr>
          <w:rFonts w:cs="Arial"/>
          <w:color w:val="auto"/>
          <w:sz w:val="18"/>
          <w:szCs w:val="18"/>
          <w:lang w:val="ru-RU"/>
        </w:rPr>
        <w:t>66</w:t>
      </w:r>
      <w:r>
        <w:rPr>
          <w:rFonts w:cs="Arial"/>
          <w:color w:val="auto"/>
          <w:sz w:val="18"/>
          <w:szCs w:val="18"/>
        </w:rPr>
        <w:t>c</w:t>
      </w:r>
      <w:r w:rsidRPr="006760D6">
        <w:rPr>
          <w:rFonts w:cs="Arial"/>
          <w:color w:val="auto"/>
          <w:sz w:val="18"/>
          <w:szCs w:val="18"/>
          <w:lang w:val="ru-RU"/>
        </w:rPr>
        <w:t>-9</w:t>
      </w:r>
      <w:r>
        <w:rPr>
          <w:rFonts w:cs="Arial"/>
          <w:color w:val="auto"/>
          <w:sz w:val="18"/>
          <w:szCs w:val="18"/>
        </w:rPr>
        <w:t>f</w:t>
      </w:r>
      <w:r w:rsidRPr="006760D6">
        <w:rPr>
          <w:rFonts w:cs="Arial"/>
          <w:color w:val="auto"/>
          <w:sz w:val="18"/>
          <w:szCs w:val="18"/>
          <w:lang w:val="ru-RU"/>
        </w:rPr>
        <w:t>1</w:t>
      </w:r>
      <w:r>
        <w:rPr>
          <w:rFonts w:cs="Arial"/>
          <w:color w:val="auto"/>
          <w:sz w:val="18"/>
          <w:szCs w:val="18"/>
        </w:rPr>
        <w:t>de</w:t>
      </w:r>
      <w:r w:rsidRPr="006760D6">
        <w:rPr>
          <w:rFonts w:cs="Arial"/>
          <w:color w:val="auto"/>
          <w:sz w:val="18"/>
          <w:szCs w:val="18"/>
          <w:lang w:val="ru-RU"/>
        </w:rPr>
        <w:t>7451</w:t>
      </w:r>
      <w:r>
        <w:rPr>
          <w:rFonts w:cs="Arial"/>
          <w:color w:val="auto"/>
          <w:sz w:val="18"/>
          <w:szCs w:val="18"/>
        </w:rPr>
        <w:t>e</w:t>
      </w:r>
      <w:r w:rsidRPr="006760D6">
        <w:rPr>
          <w:rFonts w:cs="Arial"/>
          <w:color w:val="auto"/>
          <w:sz w:val="18"/>
          <w:szCs w:val="18"/>
          <w:lang w:val="ru-RU"/>
        </w:rPr>
        <w:t>24.</w:t>
      </w:r>
      <w:r>
        <w:rPr>
          <w:rFonts w:cs="Arial"/>
          <w:color w:val="auto"/>
          <w:sz w:val="18"/>
          <w:szCs w:val="18"/>
        </w:rPr>
        <w:t>htm</w:t>
      </w:r>
      <w:r w:rsidRPr="006760D6">
        <w:rPr>
          <w:rFonts w:cs="Arial"/>
          <w:color w:val="auto"/>
          <w:sz w:val="18"/>
          <w:szCs w:val="18"/>
          <w:lang w:val="ru-RU"/>
        </w:rPr>
        <w:t>.</w:t>
      </w:r>
    </w:p>
    <w:p w:rsidR="00BD1E23" w:rsidRPr="006760D6" w:rsidRDefault="00BD1E23" w:rsidP="00BD1E23">
      <w:pPr>
        <w:autoSpaceDN w:val="0"/>
        <w:spacing w:before="120"/>
        <w:ind w:left="720"/>
        <w:rPr>
          <w:lang w:val="ru-RU"/>
        </w:rPr>
      </w:pPr>
      <w:r w:rsidRPr="006760D6">
        <w:rPr>
          <w:b/>
          <w:color w:val="auto"/>
          <w:sz w:val="18"/>
          <w:lang w:val="ru-RU"/>
        </w:rPr>
        <w:t>Бессрочные лицензии</w:t>
      </w:r>
    </w:p>
    <w:p w:rsidR="00BD1E23" w:rsidRPr="006760D6" w:rsidRDefault="00BD1E23" w:rsidP="00BD1E23">
      <w:pPr>
        <w:autoSpaceDN w:val="0"/>
        <w:spacing w:before="120"/>
        <w:ind w:left="720"/>
        <w:rPr>
          <w:lang w:val="ru-RU"/>
        </w:rPr>
      </w:pPr>
      <w:r w:rsidRPr="006760D6">
        <w:rPr>
          <w:rFonts w:cs="Arial"/>
          <w:color w:val="auto"/>
          <w:sz w:val="18"/>
          <w:szCs w:val="18"/>
          <w:lang w:val="ru-RU"/>
        </w:rPr>
        <w:t xml:space="preserve">После получения нами вашего заказа на выкуп и платежа в полном размере вы получаете бессрочные Лицензии на Программное обеспечение </w:t>
      </w:r>
      <w:r>
        <w:rPr>
          <w:rFonts w:cs="Arial"/>
          <w:color w:val="auto"/>
          <w:sz w:val="18"/>
          <w:szCs w:val="18"/>
        </w:rPr>
        <w:t>Windows</w:t>
      </w:r>
      <w:r w:rsidRPr="006760D6">
        <w:rPr>
          <w:rFonts w:cs="Arial"/>
          <w:color w:val="auto"/>
          <w:sz w:val="18"/>
          <w:szCs w:val="18"/>
          <w:lang w:val="ru-RU"/>
        </w:rPr>
        <w:t xml:space="preserve"> в количестве, указанном в заказе на выкуп.</w:t>
      </w:r>
    </w:p>
    <w:p w:rsidR="00BD1E23" w:rsidRPr="006760D6" w:rsidRDefault="00BD1E23" w:rsidP="00CB29A7">
      <w:pPr>
        <w:autoSpaceDN w:val="0"/>
        <w:spacing w:before="120"/>
        <w:ind w:left="720"/>
        <w:rPr>
          <w:lang w:val="ru-RU"/>
        </w:rPr>
      </w:pPr>
      <w:r w:rsidRPr="006760D6">
        <w:rPr>
          <w:rFonts w:cs="Arial"/>
          <w:color w:val="auto"/>
          <w:sz w:val="18"/>
          <w:szCs w:val="18"/>
          <w:lang w:val="ru-RU"/>
        </w:rPr>
        <w:t xml:space="preserve">Бессрочные лицензии, полученные по праву выкупа, регулируются условиями вашего соглашения </w:t>
      </w:r>
      <w:r>
        <w:rPr>
          <w:rFonts w:cs="Arial"/>
          <w:color w:val="auto"/>
          <w:sz w:val="18"/>
          <w:szCs w:val="18"/>
        </w:rPr>
        <w:t>Microsoft</w:t>
      </w:r>
      <w:r w:rsidRPr="006760D6">
        <w:rPr>
          <w:rFonts w:cs="Arial"/>
          <w:color w:val="auto"/>
          <w:sz w:val="18"/>
          <w:szCs w:val="18"/>
          <w:lang w:val="ru-RU"/>
        </w:rPr>
        <w:t xml:space="preserve"> </w:t>
      </w:r>
      <w:r>
        <w:rPr>
          <w:rFonts w:cs="Arial"/>
          <w:color w:val="auto"/>
          <w:sz w:val="18"/>
          <w:szCs w:val="18"/>
        </w:rPr>
        <w:t>Online</w:t>
      </w:r>
      <w:r w:rsidRPr="006760D6">
        <w:rPr>
          <w:rFonts w:cs="Arial"/>
          <w:color w:val="auto"/>
          <w:sz w:val="18"/>
          <w:szCs w:val="18"/>
          <w:lang w:val="ru-RU"/>
        </w:rPr>
        <w:t xml:space="preserve"> </w:t>
      </w:r>
      <w:r>
        <w:rPr>
          <w:rFonts w:cs="Arial"/>
          <w:color w:val="auto"/>
          <w:sz w:val="18"/>
          <w:szCs w:val="18"/>
        </w:rPr>
        <w:t>Subscription</w:t>
      </w:r>
      <w:r w:rsidRPr="006760D6">
        <w:rPr>
          <w:rFonts w:cs="Arial"/>
          <w:color w:val="auto"/>
          <w:sz w:val="18"/>
          <w:szCs w:val="18"/>
          <w:lang w:val="ru-RU"/>
        </w:rPr>
        <w:t xml:space="preserve"> </w:t>
      </w:r>
      <w:r>
        <w:rPr>
          <w:rFonts w:cs="Arial"/>
          <w:color w:val="auto"/>
          <w:sz w:val="18"/>
          <w:szCs w:val="18"/>
        </w:rPr>
        <w:t>Agreement</w:t>
      </w:r>
      <w:r w:rsidRPr="006760D6">
        <w:rPr>
          <w:rFonts w:cs="Arial"/>
          <w:color w:val="auto"/>
          <w:sz w:val="18"/>
          <w:szCs w:val="18"/>
          <w:lang w:val="ru-RU"/>
        </w:rPr>
        <w:t xml:space="preserve"> (включая Права на использование служб Интернета, указанные ниже, и все ограничения лицензии), а также заменяют основные бессрочные лицензии на соответствующую операционную систему </w:t>
      </w:r>
      <w:r>
        <w:rPr>
          <w:rFonts w:cs="Arial"/>
          <w:color w:val="auto"/>
          <w:sz w:val="18"/>
          <w:szCs w:val="18"/>
        </w:rPr>
        <w:t>Microsoft</w:t>
      </w:r>
      <w:r w:rsidRPr="006760D6">
        <w:rPr>
          <w:rFonts w:cs="Arial"/>
          <w:color w:val="auto"/>
          <w:sz w:val="18"/>
          <w:szCs w:val="18"/>
          <w:lang w:val="ru-RU"/>
        </w:rPr>
        <w:t xml:space="preserve"> для настольных компьютеров. Условия, регулирующие текущее использование вами Программного обеспечения </w:t>
      </w:r>
      <w:r>
        <w:rPr>
          <w:rFonts w:cs="Arial"/>
          <w:color w:val="auto"/>
          <w:sz w:val="18"/>
          <w:szCs w:val="18"/>
        </w:rPr>
        <w:t>Windows</w:t>
      </w:r>
      <w:r w:rsidRPr="006760D6">
        <w:rPr>
          <w:rFonts w:cs="Arial"/>
          <w:color w:val="auto"/>
          <w:sz w:val="18"/>
          <w:szCs w:val="18"/>
          <w:lang w:val="ru-RU"/>
        </w:rPr>
        <w:t xml:space="preserve">, продолжают действовать при окончании или досрочном прекращении действия вашего соглашения </w:t>
      </w:r>
      <w:r>
        <w:rPr>
          <w:rFonts w:cs="Arial"/>
          <w:color w:val="auto"/>
          <w:sz w:val="18"/>
          <w:szCs w:val="18"/>
        </w:rPr>
        <w:t>Microsoft</w:t>
      </w:r>
      <w:r w:rsidR="00CB29A7">
        <w:rPr>
          <w:rFonts w:cs="Arial"/>
          <w:color w:val="auto"/>
          <w:sz w:val="18"/>
          <w:szCs w:val="18"/>
        </w:rPr>
        <w:t> </w:t>
      </w:r>
      <w:r>
        <w:rPr>
          <w:rFonts w:cs="Arial"/>
          <w:color w:val="auto"/>
          <w:sz w:val="18"/>
          <w:szCs w:val="18"/>
        </w:rPr>
        <w:t>Online</w:t>
      </w:r>
      <w:r w:rsidRPr="006760D6">
        <w:rPr>
          <w:rFonts w:cs="Arial"/>
          <w:color w:val="auto"/>
          <w:sz w:val="18"/>
          <w:szCs w:val="18"/>
          <w:lang w:val="ru-RU"/>
        </w:rPr>
        <w:t xml:space="preserve"> </w:t>
      </w:r>
      <w:r>
        <w:rPr>
          <w:rFonts w:cs="Arial"/>
          <w:color w:val="auto"/>
          <w:sz w:val="18"/>
          <w:szCs w:val="18"/>
        </w:rPr>
        <w:t>Subscription</w:t>
      </w:r>
      <w:r w:rsidRPr="006760D6">
        <w:rPr>
          <w:rFonts w:cs="Arial"/>
          <w:color w:val="auto"/>
          <w:sz w:val="18"/>
          <w:szCs w:val="18"/>
          <w:lang w:val="ru-RU"/>
        </w:rPr>
        <w:t xml:space="preserve"> </w:t>
      </w:r>
      <w:r>
        <w:rPr>
          <w:rFonts w:cs="Arial"/>
          <w:color w:val="auto"/>
          <w:sz w:val="18"/>
          <w:szCs w:val="18"/>
        </w:rPr>
        <w:t>Agreement</w:t>
      </w:r>
      <w:r w:rsidRPr="006760D6">
        <w:rPr>
          <w:rFonts w:cs="Arial"/>
          <w:color w:val="auto"/>
          <w:sz w:val="18"/>
          <w:szCs w:val="18"/>
          <w:lang w:val="ru-RU"/>
        </w:rPr>
        <w:t>.</w:t>
      </w:r>
    </w:p>
    <w:p w:rsidR="00BD1E23" w:rsidRPr="006760D6" w:rsidRDefault="00BD1E23" w:rsidP="00BD1E23">
      <w:pPr>
        <w:autoSpaceDN w:val="0"/>
        <w:ind w:left="720"/>
        <w:rPr>
          <w:lang w:val="ru-RU"/>
        </w:rPr>
      </w:pPr>
      <w:r w:rsidRPr="006760D6">
        <w:rPr>
          <w:b/>
          <w:color w:val="auto"/>
          <w:sz w:val="18"/>
          <w:lang w:val="ru-RU"/>
        </w:rPr>
        <w:t>Ограничение ответственности.</w:t>
      </w:r>
      <w:r w:rsidR="008E15C6" w:rsidRPr="006760D6">
        <w:rPr>
          <w:color w:val="auto"/>
          <w:lang w:val="ru-RU"/>
        </w:rPr>
        <w:t xml:space="preserve"> </w:t>
      </w:r>
      <w:r w:rsidRPr="006760D6">
        <w:rPr>
          <w:rFonts w:cs="Arial"/>
          <w:color w:val="auto"/>
          <w:sz w:val="18"/>
          <w:szCs w:val="18"/>
          <w:lang w:val="ru-RU"/>
        </w:rPr>
        <w:t xml:space="preserve">Даже если вашим соглашением </w:t>
      </w:r>
      <w:r>
        <w:rPr>
          <w:rFonts w:cs="Arial"/>
          <w:color w:val="auto"/>
          <w:sz w:val="18"/>
          <w:szCs w:val="18"/>
        </w:rPr>
        <w:t>Microsoft</w:t>
      </w:r>
      <w:r w:rsidRPr="006760D6">
        <w:rPr>
          <w:rFonts w:cs="Arial"/>
          <w:color w:val="auto"/>
          <w:sz w:val="18"/>
          <w:szCs w:val="18"/>
          <w:lang w:val="ru-RU"/>
        </w:rPr>
        <w:t xml:space="preserve"> </w:t>
      </w:r>
      <w:r>
        <w:rPr>
          <w:rFonts w:cs="Arial"/>
          <w:color w:val="auto"/>
          <w:sz w:val="18"/>
          <w:szCs w:val="18"/>
        </w:rPr>
        <w:t>Online</w:t>
      </w:r>
      <w:r w:rsidRPr="006760D6">
        <w:rPr>
          <w:rFonts w:cs="Arial"/>
          <w:color w:val="auto"/>
          <w:sz w:val="18"/>
          <w:szCs w:val="18"/>
          <w:lang w:val="ru-RU"/>
        </w:rPr>
        <w:t xml:space="preserve"> </w:t>
      </w:r>
      <w:r>
        <w:rPr>
          <w:rFonts w:cs="Arial"/>
          <w:color w:val="auto"/>
          <w:sz w:val="18"/>
          <w:szCs w:val="18"/>
        </w:rPr>
        <w:t>Subscription</w:t>
      </w:r>
      <w:r w:rsidRPr="006760D6">
        <w:rPr>
          <w:rFonts w:cs="Arial"/>
          <w:color w:val="auto"/>
          <w:sz w:val="18"/>
          <w:szCs w:val="18"/>
          <w:lang w:val="ru-RU"/>
        </w:rPr>
        <w:t xml:space="preserve"> </w:t>
      </w:r>
      <w:r>
        <w:rPr>
          <w:rFonts w:cs="Arial"/>
          <w:color w:val="auto"/>
          <w:sz w:val="18"/>
          <w:szCs w:val="18"/>
        </w:rPr>
        <w:t>Agreement</w:t>
      </w:r>
      <w:r w:rsidRPr="006760D6">
        <w:rPr>
          <w:rFonts w:cs="Arial"/>
          <w:color w:val="auto"/>
          <w:sz w:val="18"/>
          <w:szCs w:val="18"/>
          <w:lang w:val="ru-RU"/>
        </w:rPr>
        <w:t xml:space="preserve"> предусмотрено иное, в степени, допустимой применимым правом, наша ответственность и ответственность наших Аффилированных лиц и подрядчиков, возникающая в рамках настоящего соглашения в отношении Программного обеспечения </w:t>
      </w:r>
      <w:r>
        <w:rPr>
          <w:rFonts w:cs="Arial"/>
          <w:color w:val="auto"/>
          <w:sz w:val="18"/>
          <w:szCs w:val="18"/>
        </w:rPr>
        <w:t>Windows</w:t>
      </w:r>
      <w:r w:rsidRPr="006760D6">
        <w:rPr>
          <w:rFonts w:cs="Arial"/>
          <w:color w:val="auto"/>
          <w:sz w:val="18"/>
          <w:szCs w:val="18"/>
          <w:lang w:val="ru-RU"/>
        </w:rPr>
        <w:t xml:space="preserve"> Корпоративная, ограничена прямыми убытками, которые вам пришлось понести при реализации права выкупа.</w:t>
      </w:r>
      <w:r w:rsidR="008E15C6" w:rsidRPr="006760D6">
        <w:rPr>
          <w:rFonts w:cs="Arial"/>
          <w:color w:val="auto"/>
          <w:sz w:val="18"/>
          <w:szCs w:val="18"/>
          <w:lang w:val="ru-RU"/>
        </w:rPr>
        <w:t xml:space="preserve"> </w:t>
      </w:r>
    </w:p>
    <w:p w:rsidR="00BD1E23" w:rsidRPr="006760D6" w:rsidRDefault="00BD1E23" w:rsidP="00BD1E23">
      <w:pPr>
        <w:autoSpaceDN w:val="0"/>
        <w:ind w:left="720"/>
        <w:rPr>
          <w:lang w:val="ru-RU"/>
        </w:rPr>
      </w:pPr>
      <w:r w:rsidRPr="006760D6">
        <w:rPr>
          <w:b/>
          <w:color w:val="auto"/>
          <w:sz w:val="18"/>
          <w:lang w:val="ru-RU"/>
        </w:rPr>
        <w:t>Назначение лицензий.</w:t>
      </w:r>
      <w:r w:rsidR="008E15C6" w:rsidRPr="006760D6">
        <w:rPr>
          <w:color w:val="auto"/>
          <w:lang w:val="ru-RU"/>
        </w:rPr>
        <w:t xml:space="preserve"> </w:t>
      </w:r>
      <w:r w:rsidRPr="006760D6">
        <w:rPr>
          <w:rFonts w:cs="Arial"/>
          <w:bCs/>
          <w:color w:val="auto"/>
          <w:sz w:val="18"/>
          <w:szCs w:val="18"/>
          <w:lang w:val="ru-RU"/>
        </w:rPr>
        <w:t xml:space="preserve">Вам необходимо назначить бессрочные Лицензии, которые вы приобрели в рамках права выкупа, Устройствам </w:t>
      </w:r>
      <w:r>
        <w:rPr>
          <w:rFonts w:cs="Arial"/>
          <w:bCs/>
          <w:color w:val="auto"/>
          <w:sz w:val="18"/>
          <w:szCs w:val="18"/>
        </w:rPr>
        <w:t>Windows</w:t>
      </w:r>
      <w:r w:rsidRPr="006760D6">
        <w:rPr>
          <w:rFonts w:cs="Arial"/>
          <w:bCs/>
          <w:color w:val="auto"/>
          <w:sz w:val="18"/>
          <w:szCs w:val="18"/>
          <w:lang w:val="ru-RU"/>
        </w:rPr>
        <w:t xml:space="preserve">, на которых используется программное обеспечение, приобретенное в рамках соответствующих подписных Лицензий на </w:t>
      </w:r>
      <w:r>
        <w:rPr>
          <w:rFonts w:cs="Arial"/>
          <w:bCs/>
          <w:color w:val="auto"/>
          <w:sz w:val="18"/>
          <w:szCs w:val="18"/>
        </w:rPr>
        <w:t>Windows</w:t>
      </w:r>
      <w:r w:rsidRPr="006760D6">
        <w:rPr>
          <w:rFonts w:cs="Arial"/>
          <w:bCs/>
          <w:color w:val="auto"/>
          <w:sz w:val="18"/>
          <w:szCs w:val="18"/>
          <w:lang w:val="ru-RU"/>
        </w:rPr>
        <w:t xml:space="preserve"> </w:t>
      </w:r>
      <w:r>
        <w:rPr>
          <w:rFonts w:cs="Arial"/>
          <w:bCs/>
          <w:color w:val="auto"/>
          <w:sz w:val="18"/>
          <w:szCs w:val="18"/>
        </w:rPr>
        <w:t>Intune</w:t>
      </w:r>
      <w:r w:rsidRPr="006760D6">
        <w:rPr>
          <w:rFonts w:cs="Arial"/>
          <w:bCs/>
          <w:color w:val="auto"/>
          <w:sz w:val="18"/>
          <w:szCs w:val="18"/>
          <w:lang w:val="ru-RU"/>
        </w:rPr>
        <w:t xml:space="preserve"> с операционной системой для настольных компьютеров </w:t>
      </w:r>
      <w:r>
        <w:rPr>
          <w:rFonts w:cs="Arial"/>
          <w:bCs/>
          <w:color w:val="auto"/>
          <w:sz w:val="18"/>
          <w:szCs w:val="18"/>
        </w:rPr>
        <w:t>Windows</w:t>
      </w:r>
      <w:r w:rsidRPr="006760D6">
        <w:rPr>
          <w:rFonts w:cs="Arial"/>
          <w:bCs/>
          <w:color w:val="auto"/>
          <w:sz w:val="18"/>
          <w:szCs w:val="18"/>
          <w:lang w:val="ru-RU"/>
        </w:rPr>
        <w:t xml:space="preserve"> (на пользователя).</w:t>
      </w:r>
    </w:p>
    <w:p w:rsidR="00BD1E23" w:rsidRPr="006760D6" w:rsidRDefault="00BD1E23" w:rsidP="00BD1E23">
      <w:pPr>
        <w:autoSpaceDN w:val="0"/>
        <w:ind w:left="720"/>
        <w:rPr>
          <w:lang w:val="ru-RU"/>
        </w:rPr>
      </w:pPr>
      <w:r w:rsidRPr="006760D6">
        <w:rPr>
          <w:b/>
          <w:color w:val="auto"/>
          <w:sz w:val="18"/>
          <w:lang w:val="ru-RU"/>
        </w:rPr>
        <w:t>Права на использование продуктов.</w:t>
      </w:r>
      <w:r w:rsidR="008E15C6" w:rsidRPr="006760D6">
        <w:rPr>
          <w:color w:val="auto"/>
          <w:lang w:val="ru-RU"/>
        </w:rPr>
        <w:t xml:space="preserve"> </w:t>
      </w:r>
      <w:r w:rsidRPr="006760D6">
        <w:rPr>
          <w:rFonts w:cs="Arial"/>
          <w:bCs/>
          <w:color w:val="auto"/>
          <w:sz w:val="18"/>
          <w:szCs w:val="18"/>
          <w:lang w:val="ru-RU"/>
        </w:rPr>
        <w:t xml:space="preserve">Общие условия лицензии, а также разделы «Установка и использование», «Уведомления», «Проверка», «Приложения </w:t>
      </w:r>
      <w:r>
        <w:rPr>
          <w:rFonts w:cs="Arial"/>
          <w:bCs/>
          <w:color w:val="auto"/>
          <w:sz w:val="18"/>
          <w:szCs w:val="18"/>
        </w:rPr>
        <w:t>Windows</w:t>
      </w:r>
      <w:r w:rsidRPr="006760D6">
        <w:rPr>
          <w:rFonts w:cs="Arial"/>
          <w:bCs/>
          <w:color w:val="auto"/>
          <w:sz w:val="18"/>
          <w:szCs w:val="18"/>
          <w:lang w:val="ru-RU"/>
        </w:rPr>
        <w:t xml:space="preserve"> </w:t>
      </w:r>
      <w:r>
        <w:rPr>
          <w:rFonts w:cs="Arial"/>
          <w:bCs/>
          <w:color w:val="auto"/>
          <w:sz w:val="18"/>
          <w:szCs w:val="18"/>
        </w:rPr>
        <w:t>Apps</w:t>
      </w:r>
      <w:r w:rsidRPr="006760D6">
        <w:rPr>
          <w:rFonts w:cs="Arial"/>
          <w:bCs/>
          <w:color w:val="auto"/>
          <w:sz w:val="18"/>
          <w:szCs w:val="18"/>
          <w:lang w:val="ru-RU"/>
        </w:rPr>
        <w:t>» и «</w:t>
      </w:r>
      <w:r>
        <w:rPr>
          <w:rFonts w:cs="Arial"/>
          <w:bCs/>
          <w:color w:val="auto"/>
          <w:sz w:val="18"/>
          <w:szCs w:val="18"/>
        </w:rPr>
        <w:t>Adobe</w:t>
      </w:r>
      <w:r w:rsidRPr="006760D6">
        <w:rPr>
          <w:rFonts w:cs="Arial"/>
          <w:bCs/>
          <w:color w:val="auto"/>
          <w:sz w:val="18"/>
          <w:szCs w:val="18"/>
          <w:lang w:val="ru-RU"/>
        </w:rPr>
        <w:t xml:space="preserve"> </w:t>
      </w:r>
      <w:r>
        <w:rPr>
          <w:rFonts w:cs="Arial"/>
          <w:bCs/>
          <w:color w:val="auto"/>
          <w:sz w:val="18"/>
          <w:szCs w:val="18"/>
        </w:rPr>
        <w:t>Flash</w:t>
      </w:r>
      <w:r w:rsidRPr="006760D6">
        <w:rPr>
          <w:rFonts w:cs="Arial"/>
          <w:bCs/>
          <w:color w:val="auto"/>
          <w:sz w:val="18"/>
          <w:szCs w:val="18"/>
          <w:lang w:val="ru-RU"/>
        </w:rPr>
        <w:t xml:space="preserve"> </w:t>
      </w:r>
      <w:r>
        <w:rPr>
          <w:rFonts w:cs="Arial"/>
          <w:bCs/>
          <w:color w:val="auto"/>
          <w:sz w:val="18"/>
          <w:szCs w:val="18"/>
        </w:rPr>
        <w:t>Player</w:t>
      </w:r>
      <w:r w:rsidRPr="006760D6">
        <w:rPr>
          <w:rFonts w:cs="Arial"/>
          <w:bCs/>
          <w:color w:val="auto"/>
          <w:sz w:val="18"/>
          <w:szCs w:val="18"/>
          <w:lang w:val="ru-RU"/>
        </w:rPr>
        <w:t xml:space="preserve">» условий лицензии для </w:t>
      </w:r>
      <w:r>
        <w:rPr>
          <w:rFonts w:cs="Arial"/>
          <w:bCs/>
          <w:color w:val="auto"/>
          <w:sz w:val="18"/>
          <w:szCs w:val="18"/>
        </w:rPr>
        <w:t>Windows</w:t>
      </w:r>
      <w:r w:rsidRPr="006760D6">
        <w:rPr>
          <w:rFonts w:cs="Arial"/>
          <w:bCs/>
          <w:color w:val="auto"/>
          <w:sz w:val="18"/>
          <w:szCs w:val="18"/>
          <w:lang w:val="ru-RU"/>
        </w:rPr>
        <w:t xml:space="preserve"> </w:t>
      </w:r>
      <w:r>
        <w:rPr>
          <w:rFonts w:cs="Arial"/>
          <w:bCs/>
          <w:color w:val="auto"/>
          <w:sz w:val="18"/>
          <w:szCs w:val="18"/>
        </w:rPr>
        <w:t>Intune</w:t>
      </w:r>
      <w:r w:rsidRPr="006760D6">
        <w:rPr>
          <w:rFonts w:cs="Arial"/>
          <w:bCs/>
          <w:color w:val="auto"/>
          <w:sz w:val="18"/>
          <w:szCs w:val="18"/>
          <w:lang w:val="ru-RU"/>
        </w:rPr>
        <w:t xml:space="preserve"> с операционной системой для настольных компьютеров </w:t>
      </w:r>
      <w:r>
        <w:rPr>
          <w:rFonts w:cs="Arial"/>
          <w:bCs/>
          <w:color w:val="auto"/>
          <w:sz w:val="18"/>
          <w:szCs w:val="18"/>
        </w:rPr>
        <w:t>Windows</w:t>
      </w:r>
      <w:r w:rsidRPr="006760D6">
        <w:rPr>
          <w:rFonts w:cs="Arial"/>
          <w:bCs/>
          <w:color w:val="auto"/>
          <w:sz w:val="18"/>
          <w:szCs w:val="18"/>
          <w:lang w:val="ru-RU"/>
        </w:rPr>
        <w:t xml:space="preserve"> применяются при использовании вами Программного обеспечения ОС </w:t>
      </w:r>
      <w:r>
        <w:rPr>
          <w:rFonts w:cs="Arial"/>
          <w:bCs/>
          <w:color w:val="auto"/>
          <w:sz w:val="18"/>
          <w:szCs w:val="18"/>
        </w:rPr>
        <w:t>Windows</w:t>
      </w:r>
      <w:r w:rsidRPr="006760D6">
        <w:rPr>
          <w:rFonts w:cs="Arial"/>
          <w:bCs/>
          <w:color w:val="auto"/>
          <w:sz w:val="18"/>
          <w:szCs w:val="18"/>
          <w:lang w:val="ru-RU"/>
        </w:rPr>
        <w:t xml:space="preserve"> Корпоративная согласно условиям бессрочных Лицензий, приобретенных в рамках права выкупа.</w:t>
      </w:r>
      <w:r w:rsidR="008E15C6" w:rsidRPr="006760D6">
        <w:rPr>
          <w:rFonts w:cs="Arial"/>
          <w:bCs/>
          <w:color w:val="auto"/>
          <w:sz w:val="18"/>
          <w:szCs w:val="18"/>
          <w:lang w:val="ru-RU"/>
        </w:rPr>
        <w:t xml:space="preserve"> </w:t>
      </w:r>
      <w:r w:rsidRPr="006760D6">
        <w:rPr>
          <w:rFonts w:cs="Arial"/>
          <w:bCs/>
          <w:color w:val="auto"/>
          <w:sz w:val="18"/>
          <w:szCs w:val="18"/>
          <w:lang w:val="ru-RU"/>
        </w:rPr>
        <w:t xml:space="preserve">Разделы «Права виртуализации», «Права на использование продуктов вне офиса», «Права на использование </w:t>
      </w:r>
      <w:r>
        <w:rPr>
          <w:rFonts w:cs="Arial"/>
          <w:bCs/>
          <w:color w:val="auto"/>
          <w:sz w:val="18"/>
          <w:szCs w:val="18"/>
        </w:rPr>
        <w:t>Windows</w:t>
      </w:r>
      <w:r w:rsidRPr="006760D6">
        <w:rPr>
          <w:rFonts w:cs="Arial"/>
          <w:bCs/>
          <w:color w:val="auto"/>
          <w:sz w:val="18"/>
          <w:szCs w:val="18"/>
          <w:lang w:val="ru-RU"/>
        </w:rPr>
        <w:t xml:space="preserve"> </w:t>
      </w:r>
      <w:r>
        <w:rPr>
          <w:rFonts w:cs="Arial"/>
          <w:bCs/>
          <w:color w:val="auto"/>
          <w:sz w:val="18"/>
          <w:szCs w:val="18"/>
        </w:rPr>
        <w:t>to</w:t>
      </w:r>
      <w:r w:rsidRPr="006760D6">
        <w:rPr>
          <w:rFonts w:cs="Arial"/>
          <w:bCs/>
          <w:color w:val="auto"/>
          <w:sz w:val="18"/>
          <w:szCs w:val="18"/>
          <w:lang w:val="ru-RU"/>
        </w:rPr>
        <w:t xml:space="preserve"> </w:t>
      </w:r>
      <w:r>
        <w:rPr>
          <w:rFonts w:cs="Arial"/>
          <w:bCs/>
          <w:color w:val="auto"/>
          <w:sz w:val="18"/>
          <w:szCs w:val="18"/>
        </w:rPr>
        <w:t>Go</w:t>
      </w:r>
      <w:r w:rsidRPr="006760D6">
        <w:rPr>
          <w:rFonts w:cs="Arial"/>
          <w:bCs/>
          <w:color w:val="auto"/>
          <w:sz w:val="18"/>
          <w:szCs w:val="18"/>
          <w:lang w:val="ru-RU"/>
        </w:rPr>
        <w:t>» и «Сопутствующие устройства» не применяются.</w:t>
      </w:r>
    </w:p>
    <w:p w:rsidR="00F04E4D" w:rsidRPr="006760D6" w:rsidRDefault="00067126" w:rsidP="00F04E4D">
      <w:pPr>
        <w:pStyle w:val="PURBreadcrumb"/>
        <w:rPr>
          <w:lang w:val="ru-RU"/>
        </w:rPr>
      </w:pPr>
      <w:hyperlink w:anchor="TOC">
        <w:r w:rsidR="004824F4" w:rsidRPr="006760D6">
          <w:rPr>
            <w:color w:val="00467F"/>
            <w:u w:val="single"/>
            <w:lang w:val="ru-RU"/>
          </w:rPr>
          <w:t>Оглавление</w:t>
        </w:r>
      </w:hyperlink>
      <w:r w:rsidR="004824F4" w:rsidRPr="006760D6">
        <w:rPr>
          <w:lang w:val="ru-RU"/>
        </w:rPr>
        <w:t xml:space="preserve"> / </w:t>
      </w:r>
      <w:hyperlink w:anchor="General_License_Terms">
        <w:r w:rsidR="004824F4" w:rsidRPr="006760D6">
          <w:rPr>
            <w:color w:val="00467F"/>
            <w:u w:val="single"/>
            <w:lang w:val="ru-RU"/>
          </w:rPr>
          <w:t>Общие условия</w:t>
        </w:r>
      </w:hyperlink>
      <w:r w:rsidR="00F22968" w:rsidRPr="006760D6">
        <w:rPr>
          <w:lang w:val="ru-RU"/>
        </w:rPr>
        <w:t xml:space="preserve"> </w:t>
      </w:r>
    </w:p>
    <w:p w:rsidR="007A6DE3" w:rsidRPr="006760D6" w:rsidRDefault="007A6DE3" w:rsidP="007A6DE3">
      <w:pPr>
        <w:pStyle w:val="PURProductName"/>
        <w:rPr>
          <w:lang w:val="ru-RU"/>
        </w:rPr>
      </w:pPr>
      <w:r>
        <w:t>Yammer</w:t>
      </w:r>
      <w:r w:rsidRPr="006760D6">
        <w:rPr>
          <w:lang w:val="ru-RU"/>
        </w:rPr>
        <w:t xml:space="preserve"> </w:t>
      </w:r>
      <w:r>
        <w:t>Enterprise</w:t>
      </w:r>
      <w:r>
        <w:fldChar w:fldCharType="begin"/>
      </w:r>
      <w:r>
        <w:instrText>XE</w:instrText>
      </w:r>
      <w:r w:rsidRPr="006760D6">
        <w:rPr>
          <w:lang w:val="ru-RU"/>
        </w:rPr>
        <w:instrText xml:space="preserve"> "</w:instrText>
      </w:r>
      <w:r>
        <w:instrText>Yammer</w:instrText>
      </w:r>
      <w:r w:rsidRPr="006760D6">
        <w:rPr>
          <w:lang w:val="ru-RU"/>
        </w:rPr>
        <w:instrText xml:space="preserve"> </w:instrText>
      </w:r>
      <w:r>
        <w:instrText>Enterprise</w:instrText>
      </w:r>
      <w:r w:rsidRPr="006760D6">
        <w:rPr>
          <w:lang w:val="ru-RU"/>
        </w:rPr>
        <w:instrText>;"</w:instrText>
      </w:r>
      <w:r>
        <w:fldChar w:fldCharType="end"/>
      </w:r>
      <w:r w:rsidR="00F22968">
        <w:fldChar w:fldCharType="begin"/>
      </w:r>
      <w:r>
        <w:instrText>TC</w:instrText>
      </w:r>
      <w:r w:rsidRPr="006760D6">
        <w:rPr>
          <w:lang w:val="ru-RU"/>
        </w:rPr>
        <w:instrText xml:space="preserve"> "</w:instrText>
      </w:r>
      <w:bookmarkStart w:id="423" w:name="_Toc365987169"/>
      <w:bookmarkStart w:id="424" w:name="_Toc365988981"/>
      <w:r>
        <w:instrText>Yammer</w:instrText>
      </w:r>
      <w:r w:rsidRPr="006760D6">
        <w:rPr>
          <w:lang w:val="ru-RU"/>
        </w:rPr>
        <w:instrText xml:space="preserve"> </w:instrText>
      </w:r>
      <w:r>
        <w:instrText>Enterprise</w:instrText>
      </w:r>
      <w:r w:rsidRPr="006760D6">
        <w:rPr>
          <w:lang w:val="ru-RU"/>
        </w:rPr>
        <w:instrText>;</w:instrText>
      </w:r>
      <w:bookmarkEnd w:id="423"/>
      <w:bookmarkEnd w:id="424"/>
      <w:r w:rsidRPr="006760D6">
        <w:rPr>
          <w:lang w:val="ru-RU"/>
        </w:rPr>
        <w:instrText>" \</w:instrText>
      </w:r>
      <w:r>
        <w:instrText>l</w:instrText>
      </w:r>
      <w:r w:rsidRPr="006760D6">
        <w:rPr>
          <w:lang w:val="ru-RU"/>
        </w:rPr>
        <w:instrText xml:space="preserve"> 2 </w:instrText>
      </w:r>
      <w:bookmarkStart w:id="425" w:name="_Toc346832469"/>
      <w:bookmarkStart w:id="426" w:name="_Toc346832541"/>
      <w:bookmarkEnd w:id="425"/>
      <w:bookmarkEnd w:id="426"/>
      <w:r w:rsidR="00F22968">
        <w:fldChar w:fldCharType="end"/>
      </w:r>
    </w:p>
    <w:p w:rsidR="007A6DE3" w:rsidRPr="006760D6" w:rsidRDefault="008E15C6" w:rsidP="007A6DE3">
      <w:pPr>
        <w:pStyle w:val="PURLicenseTerm"/>
        <w:spacing w:line="360" w:lineRule="auto"/>
        <w:rPr>
          <w:lang w:val="ru-RU"/>
        </w:rPr>
      </w:pPr>
      <w:r w:rsidRPr="006760D6">
        <w:rPr>
          <w:lang w:val="ru-RU"/>
        </w:rPr>
        <w:t xml:space="preserve"> </w:t>
      </w:r>
      <w:r w:rsidR="007A6DE3" w:rsidRPr="006760D6">
        <w:rPr>
          <w:lang w:val="ru-RU"/>
        </w:rPr>
        <w:t>При использовании данного продукта применяются Общие условия лицензии, а также следующие условия лицензии:</w:t>
      </w:r>
      <w:r w:rsidRPr="006760D6">
        <w:rPr>
          <w:lang w:val="ru-RU"/>
        </w:rPr>
        <w:t xml:space="preserve"> </w:t>
      </w:r>
    </w:p>
    <w:tbl>
      <w:tblPr>
        <w:tblStyle w:val="ProductAttributesTable"/>
        <w:tblW w:w="0" w:type="auto"/>
        <w:tblLook w:val="04A0" w:firstRow="1" w:lastRow="0" w:firstColumn="1" w:lastColumn="0" w:noHBand="0" w:noVBand="1"/>
      </w:tblPr>
      <w:tblGrid>
        <w:gridCol w:w="5404"/>
        <w:gridCol w:w="5396"/>
      </w:tblGrid>
      <w:tr w:rsidR="007A6DE3" w:rsidRPr="006760D6" w:rsidTr="00641BE9">
        <w:tc>
          <w:tcPr>
            <w:tcW w:w="6120" w:type="dxa"/>
          </w:tcPr>
          <w:p w:rsidR="007A6DE3" w:rsidRPr="006760D6" w:rsidRDefault="007A6DE3" w:rsidP="00641BE9">
            <w:pPr>
              <w:pStyle w:val="PURBody"/>
              <w:spacing w:line="360" w:lineRule="auto"/>
              <w:rPr>
                <w:lang w:val="ru-RU"/>
              </w:rPr>
            </w:pPr>
            <w:r w:rsidRPr="006760D6">
              <w:rPr>
                <w:lang w:val="ru-RU"/>
              </w:rPr>
              <w:t>Заявление о</w:t>
            </w:r>
            <w:r>
              <w:t> </w:t>
            </w:r>
            <w:r w:rsidRPr="006760D6">
              <w:rPr>
                <w:lang w:val="ru-RU"/>
              </w:rPr>
              <w:t xml:space="preserve">конфиденциальности для </w:t>
            </w:r>
            <w:r>
              <w:t>Yammer</w:t>
            </w:r>
            <w:r w:rsidRPr="006760D6">
              <w:rPr>
                <w:lang w:val="ru-RU"/>
              </w:rPr>
              <w:t xml:space="preserve">: </w:t>
            </w:r>
            <w:r w:rsidRPr="006760D6">
              <w:rPr>
                <w:b/>
                <w:lang w:val="ru-RU"/>
              </w:rPr>
              <w:t>Да</w:t>
            </w:r>
            <w:r w:rsidRPr="006760D6">
              <w:rPr>
                <w:lang w:val="ru-RU"/>
              </w:rPr>
              <w:t xml:space="preserve"> (см. страницу </w:t>
            </w:r>
            <w:hyperlink r:id="rId107">
              <w:r>
                <w:rPr>
                  <w:color w:val="00467F"/>
                  <w:u w:val="single"/>
                </w:rPr>
                <w:t>https</w:t>
              </w:r>
              <w:r w:rsidRPr="006760D6">
                <w:rPr>
                  <w:color w:val="00467F"/>
                  <w:u w:val="single"/>
                  <w:lang w:val="ru-RU"/>
                </w:rPr>
                <w:t>://</w:t>
              </w:r>
              <w:r>
                <w:rPr>
                  <w:color w:val="00467F"/>
                  <w:u w:val="single"/>
                </w:rPr>
                <w:t>www</w:t>
              </w:r>
              <w:r w:rsidRPr="006760D6">
                <w:rPr>
                  <w:color w:val="00467F"/>
                  <w:u w:val="single"/>
                  <w:lang w:val="ru-RU"/>
                </w:rPr>
                <w:t>.</w:t>
              </w:r>
              <w:r>
                <w:rPr>
                  <w:color w:val="00467F"/>
                  <w:u w:val="single"/>
                </w:rPr>
                <w:t>yammer</w:t>
              </w:r>
              <w:r w:rsidRPr="006760D6">
                <w:rPr>
                  <w:color w:val="00467F"/>
                  <w:u w:val="single"/>
                  <w:lang w:val="ru-RU"/>
                </w:rPr>
                <w:t>.</w:t>
              </w:r>
              <w:r>
                <w:rPr>
                  <w:color w:val="00467F"/>
                  <w:u w:val="single"/>
                </w:rPr>
                <w:t>com</w:t>
              </w:r>
              <w:r w:rsidRPr="006760D6">
                <w:rPr>
                  <w:color w:val="00467F"/>
                  <w:u w:val="single"/>
                  <w:lang w:val="ru-RU"/>
                </w:rPr>
                <w:t>/</w:t>
              </w:r>
              <w:r>
                <w:rPr>
                  <w:color w:val="00467F"/>
                  <w:u w:val="single"/>
                </w:rPr>
                <w:t>about</w:t>
              </w:r>
              <w:r w:rsidRPr="006760D6">
                <w:rPr>
                  <w:color w:val="00467F"/>
                  <w:u w:val="single"/>
                  <w:lang w:val="ru-RU"/>
                </w:rPr>
                <w:t>/</w:t>
              </w:r>
              <w:r>
                <w:rPr>
                  <w:color w:val="00467F"/>
                  <w:u w:val="single"/>
                </w:rPr>
                <w:t>privacy</w:t>
              </w:r>
            </w:hyperlink>
            <w:r w:rsidRPr="006760D6">
              <w:rPr>
                <w:lang w:val="ru-RU"/>
              </w:rPr>
              <w:t>)</w:t>
            </w:r>
          </w:p>
          <w:p w:rsidR="007A6DE3" w:rsidRPr="006760D6" w:rsidRDefault="007A6DE3" w:rsidP="00641BE9">
            <w:pPr>
              <w:pStyle w:val="PURBody"/>
              <w:spacing w:line="360" w:lineRule="auto"/>
              <w:rPr>
                <w:lang w:val="ru-RU"/>
              </w:rPr>
            </w:pPr>
          </w:p>
        </w:tc>
        <w:tc>
          <w:tcPr>
            <w:tcW w:w="6120" w:type="dxa"/>
          </w:tcPr>
          <w:p w:rsidR="007A6DE3" w:rsidRPr="006760D6" w:rsidRDefault="007A6DE3" w:rsidP="00641BE9">
            <w:pPr>
              <w:pStyle w:val="PURBody"/>
              <w:spacing w:line="360" w:lineRule="auto"/>
              <w:rPr>
                <w:lang w:val="ru-RU"/>
              </w:rPr>
            </w:pPr>
            <w:r w:rsidRPr="006760D6">
              <w:rPr>
                <w:lang w:val="ru-RU"/>
              </w:rPr>
              <w:t xml:space="preserve">Обзор безопасности. </w:t>
            </w:r>
            <w:r w:rsidRPr="006760D6">
              <w:rPr>
                <w:b/>
                <w:lang w:val="ru-RU"/>
              </w:rPr>
              <w:t xml:space="preserve">Да </w:t>
            </w:r>
            <w:r w:rsidRPr="006760D6">
              <w:rPr>
                <w:lang w:val="ru-RU"/>
              </w:rPr>
              <w:t xml:space="preserve">(см. страницу </w:t>
            </w:r>
            <w:hyperlink r:id="rId108">
              <w:r>
                <w:rPr>
                  <w:color w:val="00467F"/>
                  <w:u w:val="single"/>
                </w:rPr>
                <w:t>https</w:t>
              </w:r>
              <w:r w:rsidRPr="006760D6">
                <w:rPr>
                  <w:color w:val="00467F"/>
                  <w:u w:val="single"/>
                  <w:lang w:val="ru-RU"/>
                </w:rPr>
                <w:t>://</w:t>
              </w:r>
              <w:r>
                <w:rPr>
                  <w:color w:val="00467F"/>
                  <w:u w:val="single"/>
                </w:rPr>
                <w:t>www</w:t>
              </w:r>
              <w:r w:rsidRPr="006760D6">
                <w:rPr>
                  <w:color w:val="00467F"/>
                  <w:u w:val="single"/>
                  <w:lang w:val="ru-RU"/>
                </w:rPr>
                <w:t>.</w:t>
              </w:r>
              <w:r>
                <w:rPr>
                  <w:color w:val="00467F"/>
                  <w:u w:val="single"/>
                </w:rPr>
                <w:t>yammer</w:t>
              </w:r>
              <w:r w:rsidRPr="006760D6">
                <w:rPr>
                  <w:color w:val="00467F"/>
                  <w:u w:val="single"/>
                  <w:lang w:val="ru-RU"/>
                </w:rPr>
                <w:t>.</w:t>
              </w:r>
              <w:r>
                <w:rPr>
                  <w:color w:val="00467F"/>
                  <w:u w:val="single"/>
                </w:rPr>
                <w:t>com</w:t>
              </w:r>
              <w:r w:rsidRPr="006760D6">
                <w:rPr>
                  <w:color w:val="00467F"/>
                  <w:u w:val="single"/>
                  <w:lang w:val="ru-RU"/>
                </w:rPr>
                <w:t>/</w:t>
              </w:r>
              <w:r>
                <w:rPr>
                  <w:color w:val="00467F"/>
                  <w:u w:val="single"/>
                </w:rPr>
                <w:t>it</w:t>
              </w:r>
              <w:r w:rsidRPr="006760D6">
                <w:rPr>
                  <w:color w:val="00467F"/>
                  <w:u w:val="single"/>
                  <w:lang w:val="ru-RU"/>
                </w:rPr>
                <w:t>/</w:t>
              </w:r>
              <w:r>
                <w:rPr>
                  <w:color w:val="00467F"/>
                  <w:u w:val="single"/>
                </w:rPr>
                <w:t>security</w:t>
              </w:r>
              <w:r w:rsidRPr="006760D6">
                <w:rPr>
                  <w:color w:val="00467F"/>
                  <w:u w:val="single"/>
                  <w:lang w:val="ru-RU"/>
                </w:rPr>
                <w:t>/</w:t>
              </w:r>
            </w:hyperlink>
            <w:r w:rsidRPr="006760D6">
              <w:rPr>
                <w:lang w:val="ru-RU"/>
              </w:rPr>
              <w:t>)</w:t>
            </w:r>
          </w:p>
          <w:p w:rsidR="007A6DE3" w:rsidRPr="006760D6" w:rsidRDefault="007A6DE3" w:rsidP="00641BE9">
            <w:pPr>
              <w:pStyle w:val="PURBody"/>
              <w:spacing w:line="360" w:lineRule="auto"/>
              <w:rPr>
                <w:lang w:val="ru-RU"/>
              </w:rPr>
            </w:pPr>
            <w:r w:rsidRPr="006760D6">
              <w:rPr>
                <w:lang w:val="ru-RU"/>
              </w:rPr>
              <w:t xml:space="preserve">Соглашение об уровне обслуживания </w:t>
            </w:r>
            <w:r w:rsidRPr="006760D6">
              <w:rPr>
                <w:b/>
                <w:lang w:val="ru-RU"/>
              </w:rPr>
              <w:t xml:space="preserve">Да </w:t>
            </w:r>
            <w:r w:rsidRPr="006760D6">
              <w:rPr>
                <w:lang w:val="ru-RU"/>
              </w:rPr>
              <w:t xml:space="preserve">(см. веб-сайт </w:t>
            </w:r>
            <w:hyperlink r:id="rId109">
              <w:r>
                <w:rPr>
                  <w:color w:val="00467F"/>
                  <w:u w:val="single"/>
                </w:rPr>
                <w:t>http</w:t>
              </w:r>
              <w:r w:rsidRPr="006760D6">
                <w:rPr>
                  <w:color w:val="00467F"/>
                  <w:u w:val="single"/>
                  <w:lang w:val="ru-RU"/>
                </w:rPr>
                <w:t>://</w:t>
              </w:r>
              <w:r>
                <w:rPr>
                  <w:color w:val="00467F"/>
                  <w:u w:val="single"/>
                </w:rPr>
                <w:t>microsoft</w:t>
              </w:r>
              <w:r w:rsidRPr="006760D6">
                <w:rPr>
                  <w:color w:val="00467F"/>
                  <w:u w:val="single"/>
                  <w:lang w:val="ru-RU"/>
                </w:rPr>
                <w:t>.</w:t>
              </w:r>
              <w:r>
                <w:rPr>
                  <w:color w:val="00467F"/>
                  <w:u w:val="single"/>
                </w:rPr>
                <w:t>com</w:t>
              </w:r>
              <w:r w:rsidRPr="006760D6">
                <w:rPr>
                  <w:color w:val="00467F"/>
                  <w:u w:val="single"/>
                  <w:lang w:val="ru-RU"/>
                </w:rPr>
                <w:t>/</w:t>
              </w:r>
              <w:r>
                <w:rPr>
                  <w:color w:val="00467F"/>
                  <w:u w:val="single"/>
                </w:rPr>
                <w:t>licensing</w:t>
              </w:r>
              <w:r w:rsidRPr="006760D6">
                <w:rPr>
                  <w:color w:val="00467F"/>
                  <w:u w:val="single"/>
                  <w:lang w:val="ru-RU"/>
                </w:rPr>
                <w:t>/</w:t>
              </w:r>
              <w:r>
                <w:rPr>
                  <w:color w:val="00467F"/>
                  <w:u w:val="single"/>
                </w:rPr>
                <w:t>contracts</w:t>
              </w:r>
            </w:hyperlink>
            <w:r w:rsidRPr="006760D6">
              <w:rPr>
                <w:lang w:val="ru-RU"/>
              </w:rPr>
              <w:t>)</w:t>
            </w:r>
          </w:p>
        </w:tc>
      </w:tr>
    </w:tbl>
    <w:p w:rsidR="007A6DE3" w:rsidRPr="002A4125" w:rsidRDefault="007A6DE3" w:rsidP="007A6DE3">
      <w:pPr>
        <w:pStyle w:val="PURBlueBGHeader"/>
      </w:pPr>
      <w:r>
        <w:t>ЛИЦЕНЗИИ USER SL</w:t>
      </w:r>
    </w:p>
    <w:tbl>
      <w:tblPr>
        <w:tblStyle w:val="PURTableNoVertical"/>
        <w:tblW w:w="0" w:type="auto"/>
        <w:tblLook w:val="04A0" w:firstRow="1" w:lastRow="0" w:firstColumn="1" w:lastColumn="0" w:noHBand="0" w:noVBand="1"/>
      </w:tblPr>
      <w:tblGrid>
        <w:gridCol w:w="4600"/>
        <w:gridCol w:w="4602"/>
      </w:tblGrid>
      <w:tr w:rsidR="007A6DE3" w:rsidTr="00641BE9">
        <w:trPr>
          <w:cnfStyle w:val="100000000000" w:firstRow="1" w:lastRow="0" w:firstColumn="0" w:lastColumn="0" w:oddVBand="0" w:evenVBand="0" w:oddHBand="0" w:evenHBand="0" w:firstRowFirstColumn="0" w:firstRowLastColumn="0" w:lastRowFirstColumn="0" w:lastRowLastColumn="0"/>
        </w:trPr>
        <w:tc>
          <w:tcPr>
            <w:tcW w:w="4600" w:type="dxa"/>
          </w:tcPr>
          <w:p w:rsidR="007A6DE3" w:rsidRPr="002A4125" w:rsidRDefault="007A6DE3" w:rsidP="00641BE9">
            <w:pPr>
              <w:pStyle w:val="PURBody"/>
            </w:pPr>
            <w:r>
              <w:rPr>
                <w:b/>
                <w:i/>
              </w:rPr>
              <w:t>Требуется для каждого из:</w:t>
            </w:r>
          </w:p>
          <w:p w:rsidR="007A6DE3" w:rsidRPr="006760D6" w:rsidRDefault="007A6DE3" w:rsidP="00ED5D2B">
            <w:pPr>
              <w:pStyle w:val="PURBullet"/>
              <w:numPr>
                <w:ilvl w:val="0"/>
                <w:numId w:val="68"/>
              </w:numPr>
              <w:rPr>
                <w:lang w:val="ru-RU"/>
              </w:rPr>
            </w:pPr>
            <w:r w:rsidRPr="006760D6">
              <w:rPr>
                <w:lang w:val="ru-RU"/>
              </w:rPr>
              <w:t>Пользователей, которые обращаются к службе Интернета.</w:t>
            </w:r>
            <w:r w:rsidRPr="006760D6">
              <w:rPr>
                <w:szCs w:val="18"/>
                <w:lang w:val="ru-RU"/>
              </w:rPr>
              <w:t xml:space="preserve"> Внешним пользователям, приглашенным в </w:t>
            </w:r>
            <w:r>
              <w:rPr>
                <w:szCs w:val="18"/>
              </w:rPr>
              <w:t>Yammer</w:t>
            </w:r>
            <w:r w:rsidRPr="006760D6">
              <w:rPr>
                <w:szCs w:val="18"/>
                <w:lang w:val="ru-RU"/>
              </w:rPr>
              <w:t xml:space="preserve"> с помощью функции внешней сети, подписные лицензии «на пользователя» не требуются.</w:t>
            </w:r>
          </w:p>
        </w:tc>
        <w:tc>
          <w:tcPr>
            <w:tcW w:w="4602" w:type="dxa"/>
          </w:tcPr>
          <w:p w:rsidR="007A6DE3" w:rsidRPr="002A4125" w:rsidRDefault="007A6DE3" w:rsidP="00641BE9">
            <w:pPr>
              <w:pStyle w:val="PURBody"/>
            </w:pPr>
            <w:r>
              <w:rPr>
                <w:b/>
                <w:i/>
              </w:rPr>
              <w:t>Обязательная лицензия SL</w:t>
            </w:r>
          </w:p>
          <w:p w:rsidR="007A6DE3" w:rsidRPr="002A4125" w:rsidRDefault="007A6DE3" w:rsidP="00ED5D2B">
            <w:pPr>
              <w:pStyle w:val="PURBullet"/>
              <w:numPr>
                <w:ilvl w:val="0"/>
                <w:numId w:val="69"/>
              </w:numPr>
            </w:pPr>
            <w:r>
              <w:t xml:space="preserve">Yammer Enterprise User SL, </w:t>
            </w:r>
            <w:r>
              <w:rPr>
                <w:b/>
              </w:rPr>
              <w:t>или</w:t>
            </w:r>
          </w:p>
          <w:p w:rsidR="007A6DE3" w:rsidRPr="00E3490C" w:rsidRDefault="007A6DE3" w:rsidP="00825FA4">
            <w:pPr>
              <w:pStyle w:val="PURBullet"/>
              <w:numPr>
                <w:ilvl w:val="0"/>
                <w:numId w:val="69"/>
              </w:numPr>
            </w:pPr>
            <w:r>
              <w:t>Office 365 корпоративный E1, E3 или E4 User</w:t>
            </w:r>
            <w:r w:rsidR="00825FA4">
              <w:t> </w:t>
            </w:r>
            <w:r>
              <w:t>SL</w:t>
            </w:r>
          </w:p>
        </w:tc>
      </w:tr>
    </w:tbl>
    <w:p w:rsidR="007A6DE3" w:rsidRPr="006760D6" w:rsidRDefault="007A6DE3" w:rsidP="004E1189">
      <w:pPr>
        <w:keepNext/>
        <w:keepLines/>
        <w:pBdr>
          <w:top w:val="single" w:sz="12" w:space="1" w:color="E5EEF7"/>
          <w:left w:val="single" w:sz="12" w:space="4" w:color="E5EEF7"/>
          <w:bottom w:val="single" w:sz="12" w:space="1" w:color="E5EEF7"/>
          <w:right w:val="single" w:sz="12" w:space="4" w:color="E5EEF7"/>
        </w:pBdr>
        <w:shd w:val="clear" w:color="auto" w:fill="E5EEF7"/>
        <w:rPr>
          <w:lang w:val="ru-RU"/>
        </w:rPr>
      </w:pPr>
      <w:r w:rsidRPr="006760D6">
        <w:rPr>
          <w:b/>
          <w:color w:val="auto"/>
          <w:sz w:val="18"/>
          <w:lang w:val="ru-RU"/>
        </w:rPr>
        <w:lastRenderedPageBreak/>
        <w:t>Дополнительные условия.</w:t>
      </w:r>
    </w:p>
    <w:p w:rsidR="007A6DE3" w:rsidRPr="006760D6" w:rsidRDefault="007A6DE3" w:rsidP="007A6DE3">
      <w:pPr>
        <w:keepNext/>
        <w:keepLines/>
        <w:spacing w:after="60" w:line="240" w:lineRule="exact"/>
        <w:ind w:left="270"/>
        <w:rPr>
          <w:lang w:val="ru-RU"/>
        </w:rPr>
      </w:pPr>
      <w:r w:rsidRPr="006760D6">
        <w:rPr>
          <w:smallCaps/>
          <w:color w:val="00467F" w:themeColor="text2"/>
          <w:sz w:val="18"/>
          <w:lang w:val="ru-RU"/>
        </w:rPr>
        <w:t xml:space="preserve">Использование данных клиента корпорацией </w:t>
      </w:r>
      <w:r>
        <w:rPr>
          <w:smallCaps/>
          <w:color w:val="00467F" w:themeColor="text2"/>
          <w:sz w:val="18"/>
        </w:rPr>
        <w:t>Microsoft</w:t>
      </w:r>
      <w:r w:rsidRPr="006760D6">
        <w:rPr>
          <w:smallCaps/>
          <w:color w:val="00467F" w:themeColor="text2"/>
          <w:sz w:val="18"/>
          <w:lang w:val="ru-RU"/>
        </w:rPr>
        <w:t>.</w:t>
      </w:r>
    </w:p>
    <w:p w:rsidR="007A6DE3" w:rsidRPr="006760D6" w:rsidRDefault="00C94DDA" w:rsidP="007A6DE3">
      <w:pPr>
        <w:ind w:left="270"/>
        <w:rPr>
          <w:sz w:val="18"/>
          <w:szCs w:val="18"/>
          <w:lang w:val="ru-RU"/>
        </w:rPr>
      </w:pPr>
      <w:r w:rsidRPr="006760D6">
        <w:rPr>
          <w:color w:val="auto"/>
          <w:sz w:val="18"/>
          <w:szCs w:val="18"/>
          <w:lang w:val="ru-RU"/>
        </w:rPr>
        <w:t xml:space="preserve">Несмотря на противоречащие заявления в вашем соглашении корпоративного лицензирования, использование Данных клиента корпорацией </w:t>
      </w:r>
      <w:r w:rsidRPr="003F78E9">
        <w:rPr>
          <w:color w:val="auto"/>
          <w:sz w:val="18"/>
          <w:szCs w:val="18"/>
        </w:rPr>
        <w:t>Microsoft</w:t>
      </w:r>
      <w:r w:rsidRPr="006760D6">
        <w:rPr>
          <w:color w:val="auto"/>
          <w:sz w:val="18"/>
          <w:szCs w:val="18"/>
          <w:lang w:val="ru-RU"/>
        </w:rPr>
        <w:t xml:space="preserve"> в веб-службе </w:t>
      </w:r>
      <w:r w:rsidRPr="003F78E9">
        <w:rPr>
          <w:color w:val="auto"/>
          <w:sz w:val="18"/>
          <w:szCs w:val="18"/>
        </w:rPr>
        <w:t>Yammer</w:t>
      </w:r>
      <w:r w:rsidRPr="006760D6">
        <w:rPr>
          <w:color w:val="auto"/>
          <w:sz w:val="18"/>
          <w:szCs w:val="18"/>
          <w:lang w:val="ru-RU"/>
        </w:rPr>
        <w:t xml:space="preserve"> </w:t>
      </w:r>
      <w:r w:rsidRPr="003F78E9">
        <w:rPr>
          <w:color w:val="auto"/>
          <w:sz w:val="18"/>
          <w:szCs w:val="18"/>
        </w:rPr>
        <w:t>Enterprise</w:t>
      </w:r>
      <w:r w:rsidRPr="006760D6">
        <w:rPr>
          <w:color w:val="auto"/>
          <w:sz w:val="18"/>
          <w:szCs w:val="18"/>
          <w:lang w:val="ru-RU"/>
        </w:rPr>
        <w:t xml:space="preserve"> как до, так и после завершения срока вашей подписки на веб-службу регулируется Заявлением о конфиденциальности </w:t>
      </w:r>
      <w:r w:rsidRPr="003F78E9">
        <w:rPr>
          <w:color w:val="auto"/>
          <w:sz w:val="18"/>
          <w:szCs w:val="18"/>
        </w:rPr>
        <w:t>Yammer</w:t>
      </w:r>
      <w:r w:rsidRPr="006760D6">
        <w:rPr>
          <w:color w:val="auto"/>
          <w:sz w:val="18"/>
          <w:szCs w:val="18"/>
          <w:lang w:val="ru-RU"/>
        </w:rPr>
        <w:t xml:space="preserve"> по адресу </w:t>
      </w:r>
      <w:hyperlink r:id="rId110">
        <w:r w:rsidRPr="003F78E9">
          <w:rPr>
            <w:color w:val="00467F"/>
            <w:sz w:val="18"/>
            <w:szCs w:val="18"/>
            <w:u w:val="single"/>
          </w:rPr>
          <w:t>https</w:t>
        </w:r>
        <w:r w:rsidRPr="006760D6">
          <w:rPr>
            <w:color w:val="00467F"/>
            <w:sz w:val="18"/>
            <w:szCs w:val="18"/>
            <w:u w:val="single"/>
            <w:lang w:val="ru-RU"/>
          </w:rPr>
          <w:t>://</w:t>
        </w:r>
        <w:r w:rsidRPr="003F78E9">
          <w:rPr>
            <w:color w:val="00467F"/>
            <w:sz w:val="18"/>
            <w:szCs w:val="18"/>
            <w:u w:val="single"/>
          </w:rPr>
          <w:t>www</w:t>
        </w:r>
        <w:r w:rsidRPr="006760D6">
          <w:rPr>
            <w:color w:val="00467F"/>
            <w:sz w:val="18"/>
            <w:szCs w:val="18"/>
            <w:u w:val="single"/>
            <w:lang w:val="ru-RU"/>
          </w:rPr>
          <w:t>.</w:t>
        </w:r>
        <w:r w:rsidRPr="003F78E9">
          <w:rPr>
            <w:color w:val="00467F"/>
            <w:sz w:val="18"/>
            <w:szCs w:val="18"/>
            <w:u w:val="single"/>
          </w:rPr>
          <w:t>yammer</w:t>
        </w:r>
        <w:r w:rsidRPr="006760D6">
          <w:rPr>
            <w:color w:val="00467F"/>
            <w:sz w:val="18"/>
            <w:szCs w:val="18"/>
            <w:u w:val="single"/>
            <w:lang w:val="ru-RU"/>
          </w:rPr>
          <w:t>.</w:t>
        </w:r>
        <w:r w:rsidRPr="003F78E9">
          <w:rPr>
            <w:color w:val="00467F"/>
            <w:sz w:val="18"/>
            <w:szCs w:val="18"/>
            <w:u w:val="single"/>
          </w:rPr>
          <w:t>com</w:t>
        </w:r>
        <w:r w:rsidRPr="006760D6">
          <w:rPr>
            <w:color w:val="00467F"/>
            <w:sz w:val="18"/>
            <w:szCs w:val="18"/>
            <w:u w:val="single"/>
            <w:lang w:val="ru-RU"/>
          </w:rPr>
          <w:t>/</w:t>
        </w:r>
        <w:r w:rsidRPr="003F78E9">
          <w:rPr>
            <w:color w:val="00467F"/>
            <w:sz w:val="18"/>
            <w:szCs w:val="18"/>
            <w:u w:val="single"/>
          </w:rPr>
          <w:t>about</w:t>
        </w:r>
        <w:r w:rsidRPr="006760D6">
          <w:rPr>
            <w:color w:val="00467F"/>
            <w:sz w:val="18"/>
            <w:szCs w:val="18"/>
            <w:u w:val="single"/>
            <w:lang w:val="ru-RU"/>
          </w:rPr>
          <w:t>/</w:t>
        </w:r>
        <w:r w:rsidRPr="003F78E9">
          <w:rPr>
            <w:color w:val="00467F"/>
            <w:sz w:val="18"/>
            <w:szCs w:val="18"/>
            <w:u w:val="single"/>
          </w:rPr>
          <w:t>privacy</w:t>
        </w:r>
      </w:hyperlink>
      <w:r w:rsidRPr="006760D6">
        <w:rPr>
          <w:color w:val="auto"/>
          <w:sz w:val="18"/>
          <w:szCs w:val="18"/>
          <w:lang w:val="ru-RU"/>
        </w:rPr>
        <w:t>.</w:t>
      </w:r>
    </w:p>
    <w:p w:rsidR="007A6DE3" w:rsidRPr="006760D6" w:rsidRDefault="007A6DE3" w:rsidP="007A6DE3">
      <w:pPr>
        <w:keepNext/>
        <w:keepLines/>
        <w:spacing w:after="60" w:line="240" w:lineRule="exact"/>
        <w:ind w:left="270"/>
        <w:rPr>
          <w:lang w:val="ru-RU"/>
        </w:rPr>
      </w:pPr>
      <w:r w:rsidRPr="006760D6">
        <w:rPr>
          <w:smallCaps/>
          <w:color w:val="00467F" w:themeColor="text2"/>
          <w:sz w:val="18"/>
          <w:lang w:val="ru-RU"/>
        </w:rPr>
        <w:t>Менеджеры по работе с</w:t>
      </w:r>
      <w:r>
        <w:rPr>
          <w:smallCaps/>
          <w:color w:val="00467F" w:themeColor="text2"/>
          <w:sz w:val="18"/>
        </w:rPr>
        <w:t> </w:t>
      </w:r>
      <w:r w:rsidRPr="006760D6">
        <w:rPr>
          <w:smallCaps/>
          <w:color w:val="00467F" w:themeColor="text2"/>
          <w:sz w:val="18"/>
          <w:lang w:val="ru-RU"/>
        </w:rPr>
        <w:t>заказчиками</w:t>
      </w:r>
    </w:p>
    <w:p w:rsidR="00F04E4D" w:rsidRPr="006760D6" w:rsidRDefault="007A6DE3" w:rsidP="00F9338B">
      <w:pPr>
        <w:ind w:left="270"/>
        <w:rPr>
          <w:lang w:val="ru-RU"/>
        </w:rPr>
      </w:pPr>
      <w:r w:rsidRPr="006760D6">
        <w:rPr>
          <w:color w:val="auto"/>
          <w:sz w:val="18"/>
          <w:szCs w:val="18"/>
          <w:lang w:val="ru-RU"/>
        </w:rPr>
        <w:t>Услуги, предоставленные вам менеджером по работе с</w:t>
      </w:r>
      <w:r>
        <w:rPr>
          <w:color w:val="auto"/>
          <w:sz w:val="18"/>
          <w:szCs w:val="18"/>
        </w:rPr>
        <w:t> </w:t>
      </w:r>
      <w:r w:rsidRPr="006760D6">
        <w:rPr>
          <w:color w:val="auto"/>
          <w:sz w:val="18"/>
          <w:szCs w:val="18"/>
          <w:lang w:val="ru-RU"/>
        </w:rPr>
        <w:t>заказчиками, не являются процедурами по передаче прав на интеллектуальную собственность между сторонами. Результаты работы менеджера по работе с</w:t>
      </w:r>
      <w:r>
        <w:rPr>
          <w:color w:val="auto"/>
          <w:sz w:val="18"/>
          <w:szCs w:val="18"/>
        </w:rPr>
        <w:t> </w:t>
      </w:r>
      <w:r w:rsidRPr="006760D6">
        <w:rPr>
          <w:color w:val="auto"/>
          <w:sz w:val="18"/>
          <w:szCs w:val="18"/>
          <w:lang w:val="ru-RU"/>
        </w:rPr>
        <w:t xml:space="preserve">заказчиками являются собственностью </w:t>
      </w:r>
      <w:r>
        <w:rPr>
          <w:color w:val="auto"/>
          <w:sz w:val="18"/>
          <w:szCs w:val="18"/>
        </w:rPr>
        <w:t>Microsoft</w:t>
      </w:r>
      <w:r w:rsidRPr="006760D6">
        <w:rPr>
          <w:color w:val="auto"/>
          <w:sz w:val="18"/>
          <w:szCs w:val="18"/>
          <w:lang w:val="ru-RU"/>
        </w:rPr>
        <w:t xml:space="preserve"> и</w:t>
      </w:r>
      <w:r>
        <w:rPr>
          <w:color w:val="auto"/>
          <w:sz w:val="18"/>
          <w:szCs w:val="18"/>
        </w:rPr>
        <w:t> </w:t>
      </w:r>
      <w:r w:rsidRPr="006760D6">
        <w:rPr>
          <w:color w:val="auto"/>
          <w:sz w:val="18"/>
          <w:szCs w:val="18"/>
          <w:lang w:val="ru-RU"/>
        </w:rPr>
        <w:t>при предоставлении вам будут считаться частью онлайн-услуг, которыми вы можете воспользоваться в</w:t>
      </w:r>
      <w:r>
        <w:rPr>
          <w:color w:val="auto"/>
          <w:sz w:val="18"/>
          <w:szCs w:val="18"/>
        </w:rPr>
        <w:t> </w:t>
      </w:r>
      <w:r w:rsidRPr="006760D6">
        <w:rPr>
          <w:color w:val="auto"/>
          <w:sz w:val="18"/>
          <w:szCs w:val="18"/>
          <w:lang w:val="ru-RU"/>
        </w:rPr>
        <w:t>соответствии с</w:t>
      </w:r>
      <w:r>
        <w:rPr>
          <w:color w:val="auto"/>
          <w:sz w:val="18"/>
          <w:szCs w:val="18"/>
        </w:rPr>
        <w:t> </w:t>
      </w:r>
      <w:r w:rsidRPr="006760D6">
        <w:rPr>
          <w:color w:val="auto"/>
          <w:sz w:val="18"/>
          <w:szCs w:val="18"/>
          <w:lang w:val="ru-RU"/>
        </w:rPr>
        <w:t>данными условиями.</w:t>
      </w:r>
    </w:p>
    <w:p w:rsidR="00F04E4D" w:rsidRPr="006760D6" w:rsidRDefault="00F04E4D" w:rsidP="00BD1E23">
      <w:pPr>
        <w:autoSpaceDN w:val="0"/>
        <w:ind w:left="720"/>
        <w:rPr>
          <w:lang w:val="ru-RU"/>
        </w:rPr>
      </w:pPr>
    </w:p>
    <w:p w:rsidR="00BD1E23" w:rsidRPr="006760D6" w:rsidRDefault="00BD1E23">
      <w:pPr>
        <w:rPr>
          <w:lang w:val="ru-RU"/>
        </w:rPr>
        <w:sectPr w:rsidR="00BD1E23" w:rsidRPr="006760D6" w:rsidSect="00DC5352">
          <w:footerReference w:type="default" r:id="rId111"/>
          <w:pgSz w:w="12240" w:h="15840" w:code="1"/>
          <w:pgMar w:top="1170" w:right="720" w:bottom="720" w:left="720" w:header="432" w:footer="288" w:gutter="0"/>
          <w:cols w:space="360"/>
        </w:sectPr>
      </w:pPr>
    </w:p>
    <w:p w:rsidR="0082133B" w:rsidRPr="006760D6" w:rsidRDefault="00ED4593">
      <w:pPr>
        <w:pStyle w:val="PURSectionHeading"/>
        <w:pageBreakBefore/>
        <w:rPr>
          <w:lang w:val="ru-RU"/>
        </w:rPr>
      </w:pPr>
      <w:bookmarkStart w:id="427" w:name="Appendix_1"/>
      <w:bookmarkStart w:id="428" w:name="_Sec10"/>
      <w:bookmarkEnd w:id="6"/>
      <w:r w:rsidRPr="006760D6">
        <w:rPr>
          <w:lang w:val="ru-RU"/>
        </w:rPr>
        <w:lastRenderedPageBreak/>
        <w:t xml:space="preserve">Приложение </w:t>
      </w:r>
      <w:bookmarkEnd w:id="427"/>
      <w:r w:rsidRPr="006760D6">
        <w:rPr>
          <w:lang w:val="ru-RU"/>
        </w:rPr>
        <w:t>1. Уведомления</w:t>
      </w:r>
      <w:r w:rsidR="00F22968">
        <w:fldChar w:fldCharType="begin"/>
      </w:r>
      <w:r>
        <w:instrText>TC</w:instrText>
      </w:r>
      <w:r w:rsidRPr="006760D6">
        <w:rPr>
          <w:lang w:val="ru-RU"/>
        </w:rPr>
        <w:instrText xml:space="preserve"> "</w:instrText>
      </w:r>
      <w:bookmarkStart w:id="429" w:name="_Toc365987170"/>
      <w:r w:rsidRPr="006760D6">
        <w:rPr>
          <w:lang w:val="ru-RU"/>
        </w:rPr>
        <w:instrText>Приложение 1. Уведомления</w:instrText>
      </w:r>
      <w:bookmarkEnd w:id="429"/>
      <w:r w:rsidRPr="006760D6">
        <w:rPr>
          <w:lang w:val="ru-RU"/>
        </w:rPr>
        <w:instrText>" \</w:instrText>
      </w:r>
      <w:r>
        <w:instrText>l</w:instrText>
      </w:r>
      <w:r w:rsidRPr="006760D6">
        <w:rPr>
          <w:lang w:val="ru-RU"/>
        </w:rPr>
        <w:instrText xml:space="preserve"> 1 </w:instrText>
      </w:r>
      <w:r w:rsidR="00F22968">
        <w:fldChar w:fldCharType="end"/>
      </w:r>
    </w:p>
    <w:p w:rsidR="00732D21" w:rsidRPr="006760D6" w:rsidRDefault="00732D21" w:rsidP="00732D21">
      <w:pPr>
        <w:pStyle w:val="PURHeading1"/>
        <w:rPr>
          <w:lang w:val="ru-RU"/>
        </w:rPr>
      </w:pPr>
      <w:r>
        <w:t>Bing</w:t>
      </w:r>
      <w:r w:rsidRPr="006760D6">
        <w:rPr>
          <w:lang w:val="ru-RU"/>
        </w:rPr>
        <w:t xml:space="preserve"> </w:t>
      </w:r>
      <w:r>
        <w:t>Maps</w:t>
      </w:r>
      <w:r w:rsidRPr="006760D6">
        <w:rPr>
          <w:lang w:val="ru-RU"/>
        </w:rPr>
        <w:t xml:space="preserve"> </w:t>
      </w:r>
    </w:p>
    <w:p w:rsidR="005E0466" w:rsidRPr="00375221" w:rsidRDefault="00732D21" w:rsidP="005E0466">
      <w:pPr>
        <w:pStyle w:val="PURHeading1"/>
        <w:spacing w:line="240" w:lineRule="auto"/>
        <w:ind w:left="270"/>
        <w:rPr>
          <w:sz w:val="18"/>
          <w:szCs w:val="18"/>
          <w:lang w:val="ru-RU"/>
        </w:rPr>
      </w:pPr>
      <w:r w:rsidRPr="00375221">
        <w:rPr>
          <w:smallCaps w:val="0"/>
          <w:color w:val="auto"/>
          <w:sz w:val="18"/>
          <w:szCs w:val="18"/>
          <w:lang w:val="ru-RU"/>
        </w:rPr>
        <w:t>Данное программное обеспечение включает в</w:t>
      </w:r>
      <w:r w:rsidRPr="00375221">
        <w:rPr>
          <w:smallCaps w:val="0"/>
          <w:color w:val="auto"/>
          <w:sz w:val="18"/>
          <w:szCs w:val="18"/>
        </w:rPr>
        <w:t> </w:t>
      </w:r>
      <w:r w:rsidRPr="00375221">
        <w:rPr>
          <w:smallCaps w:val="0"/>
          <w:color w:val="auto"/>
          <w:sz w:val="18"/>
          <w:szCs w:val="18"/>
          <w:lang w:val="ru-RU"/>
        </w:rPr>
        <w:t xml:space="preserve">себя использование Карт </w:t>
      </w:r>
      <w:r w:rsidRPr="00375221">
        <w:rPr>
          <w:smallCaps w:val="0"/>
          <w:color w:val="auto"/>
          <w:sz w:val="18"/>
          <w:szCs w:val="18"/>
        </w:rPr>
        <w:t>Bing</w:t>
      </w:r>
      <w:r w:rsidRPr="00375221">
        <w:rPr>
          <w:smallCaps w:val="0"/>
          <w:color w:val="auto"/>
          <w:sz w:val="18"/>
          <w:szCs w:val="18"/>
          <w:lang w:val="ru-RU"/>
        </w:rPr>
        <w:t xml:space="preserve">. Любое содержимое, предоставляемое посредством Карт </w:t>
      </w:r>
      <w:r w:rsidRPr="00375221">
        <w:rPr>
          <w:smallCaps w:val="0"/>
          <w:color w:val="auto"/>
          <w:sz w:val="18"/>
          <w:szCs w:val="18"/>
        </w:rPr>
        <w:t>Bing</w:t>
      </w:r>
      <w:r w:rsidRPr="00375221">
        <w:rPr>
          <w:smallCaps w:val="0"/>
          <w:color w:val="auto"/>
          <w:sz w:val="18"/>
          <w:szCs w:val="18"/>
          <w:lang w:val="ru-RU"/>
        </w:rPr>
        <w:t xml:space="preserve">, включая геокоды, может использоваться только внутри продукта, через который оно предоставляется. Использование Карт </w:t>
      </w:r>
      <w:r w:rsidRPr="00375221">
        <w:rPr>
          <w:smallCaps w:val="0"/>
          <w:color w:val="auto"/>
          <w:sz w:val="18"/>
          <w:szCs w:val="18"/>
        </w:rPr>
        <w:t>Bing</w:t>
      </w:r>
      <w:r w:rsidRPr="00375221">
        <w:rPr>
          <w:smallCaps w:val="0"/>
          <w:color w:val="auto"/>
          <w:sz w:val="18"/>
          <w:szCs w:val="18"/>
          <w:lang w:val="ru-RU"/>
        </w:rPr>
        <w:t xml:space="preserve"> регулируется Условиями использования Карт </w:t>
      </w:r>
      <w:r w:rsidRPr="00375221">
        <w:rPr>
          <w:smallCaps w:val="0"/>
          <w:color w:val="auto"/>
          <w:sz w:val="18"/>
          <w:szCs w:val="18"/>
        </w:rPr>
        <w:t>Bing</w:t>
      </w:r>
      <w:r w:rsidRPr="00375221">
        <w:rPr>
          <w:smallCaps w:val="0"/>
          <w:color w:val="auto"/>
          <w:sz w:val="18"/>
          <w:szCs w:val="18"/>
          <w:lang w:val="ru-RU"/>
        </w:rPr>
        <w:t xml:space="preserve"> для конечных пользователей, которые доступны по адресу: </w:t>
      </w:r>
      <w:hyperlink r:id="rId112" w:history="1">
        <w:r w:rsidRPr="00375221">
          <w:rPr>
            <w:smallCaps w:val="0"/>
            <w:color w:val="00467F"/>
            <w:sz w:val="18"/>
            <w:szCs w:val="18"/>
            <w:u w:val="single"/>
          </w:rPr>
          <w:t>http</w:t>
        </w:r>
        <w:r w:rsidRPr="00375221">
          <w:rPr>
            <w:smallCaps w:val="0"/>
            <w:color w:val="00467F"/>
            <w:sz w:val="18"/>
            <w:szCs w:val="18"/>
            <w:u w:val="single"/>
            <w:lang w:val="ru-RU"/>
          </w:rPr>
          <w:t>://</w:t>
        </w:r>
        <w:r w:rsidRPr="00375221">
          <w:rPr>
            <w:smallCaps w:val="0"/>
            <w:color w:val="00467F"/>
            <w:sz w:val="18"/>
            <w:szCs w:val="18"/>
            <w:u w:val="single"/>
          </w:rPr>
          <w:t>go</w:t>
        </w:r>
        <w:r w:rsidRPr="00375221">
          <w:rPr>
            <w:smallCaps w:val="0"/>
            <w:color w:val="00467F"/>
            <w:sz w:val="18"/>
            <w:szCs w:val="18"/>
            <w:u w:val="single"/>
            <w:lang w:val="ru-RU"/>
          </w:rPr>
          <w:t>.</w:t>
        </w:r>
        <w:r w:rsidRPr="00375221">
          <w:rPr>
            <w:smallCaps w:val="0"/>
            <w:color w:val="00467F"/>
            <w:sz w:val="18"/>
            <w:szCs w:val="18"/>
            <w:u w:val="single"/>
          </w:rPr>
          <w:t>microsoft</w:t>
        </w:r>
        <w:r w:rsidRPr="00375221">
          <w:rPr>
            <w:smallCaps w:val="0"/>
            <w:color w:val="00467F"/>
            <w:sz w:val="18"/>
            <w:szCs w:val="18"/>
            <w:u w:val="single"/>
            <w:lang w:val="ru-RU"/>
          </w:rPr>
          <w:t>.</w:t>
        </w:r>
        <w:r w:rsidRPr="00375221">
          <w:rPr>
            <w:smallCaps w:val="0"/>
            <w:color w:val="00467F"/>
            <w:sz w:val="18"/>
            <w:szCs w:val="18"/>
            <w:u w:val="single"/>
          </w:rPr>
          <w:t>com</w:t>
        </w:r>
        <w:r w:rsidRPr="00375221">
          <w:rPr>
            <w:smallCaps w:val="0"/>
            <w:color w:val="00467F"/>
            <w:sz w:val="18"/>
            <w:szCs w:val="18"/>
            <w:u w:val="single"/>
            <w:lang w:val="ru-RU"/>
          </w:rPr>
          <w:t>/?</w:t>
        </w:r>
        <w:r w:rsidRPr="00375221">
          <w:rPr>
            <w:smallCaps w:val="0"/>
            <w:color w:val="00467F"/>
            <w:sz w:val="18"/>
            <w:szCs w:val="18"/>
            <w:u w:val="single"/>
          </w:rPr>
          <w:t>linkid</w:t>
        </w:r>
        <w:r w:rsidRPr="00375221">
          <w:rPr>
            <w:smallCaps w:val="0"/>
            <w:color w:val="00467F"/>
            <w:sz w:val="18"/>
            <w:szCs w:val="18"/>
            <w:u w:val="single"/>
            <w:lang w:val="ru-RU"/>
          </w:rPr>
          <w:t>=9710837</w:t>
        </w:r>
      </w:hyperlink>
      <w:r w:rsidRPr="00375221">
        <w:rPr>
          <w:smallCaps w:val="0"/>
          <w:color w:val="auto"/>
          <w:sz w:val="18"/>
          <w:szCs w:val="18"/>
          <w:lang w:val="ru-RU"/>
        </w:rPr>
        <w:t xml:space="preserve">, и Заявлением о конфиденциальности для карт </w:t>
      </w:r>
      <w:r w:rsidRPr="00375221">
        <w:rPr>
          <w:smallCaps w:val="0"/>
          <w:color w:val="auto"/>
          <w:sz w:val="18"/>
          <w:szCs w:val="18"/>
        </w:rPr>
        <w:t>Bing</w:t>
      </w:r>
      <w:r w:rsidRPr="00375221">
        <w:rPr>
          <w:smallCaps w:val="0"/>
          <w:color w:val="auto"/>
          <w:sz w:val="18"/>
          <w:szCs w:val="18"/>
          <w:lang w:val="ru-RU"/>
        </w:rPr>
        <w:t xml:space="preserve">, которое доступно по адресу: </w:t>
      </w:r>
      <w:hyperlink r:id="rId113" w:history="1">
        <w:r w:rsidRPr="00375221">
          <w:rPr>
            <w:smallCaps w:val="0"/>
            <w:color w:val="00467F"/>
            <w:sz w:val="18"/>
            <w:szCs w:val="18"/>
            <w:u w:val="single"/>
          </w:rPr>
          <w:t>http</w:t>
        </w:r>
        <w:r w:rsidRPr="00375221">
          <w:rPr>
            <w:smallCaps w:val="0"/>
            <w:color w:val="00467F"/>
            <w:sz w:val="18"/>
            <w:szCs w:val="18"/>
            <w:u w:val="single"/>
            <w:lang w:val="ru-RU"/>
          </w:rPr>
          <w:t>://</w:t>
        </w:r>
        <w:r w:rsidRPr="00375221">
          <w:rPr>
            <w:smallCaps w:val="0"/>
            <w:color w:val="00467F"/>
            <w:sz w:val="18"/>
            <w:szCs w:val="18"/>
            <w:u w:val="single"/>
          </w:rPr>
          <w:t>go</w:t>
        </w:r>
        <w:r w:rsidRPr="00375221">
          <w:rPr>
            <w:smallCaps w:val="0"/>
            <w:color w:val="00467F"/>
            <w:sz w:val="18"/>
            <w:szCs w:val="18"/>
            <w:u w:val="single"/>
            <w:lang w:val="ru-RU"/>
          </w:rPr>
          <w:t>.</w:t>
        </w:r>
        <w:r w:rsidRPr="00375221">
          <w:rPr>
            <w:smallCaps w:val="0"/>
            <w:color w:val="00467F"/>
            <w:sz w:val="18"/>
            <w:szCs w:val="18"/>
            <w:u w:val="single"/>
          </w:rPr>
          <w:t>microsoft</w:t>
        </w:r>
        <w:r w:rsidRPr="00375221">
          <w:rPr>
            <w:smallCaps w:val="0"/>
            <w:color w:val="00467F"/>
            <w:sz w:val="18"/>
            <w:szCs w:val="18"/>
            <w:u w:val="single"/>
            <w:lang w:val="ru-RU"/>
          </w:rPr>
          <w:t>.</w:t>
        </w:r>
        <w:r w:rsidRPr="00375221">
          <w:rPr>
            <w:smallCaps w:val="0"/>
            <w:color w:val="00467F"/>
            <w:sz w:val="18"/>
            <w:szCs w:val="18"/>
            <w:u w:val="single"/>
          </w:rPr>
          <w:t>com</w:t>
        </w:r>
        <w:r w:rsidRPr="00375221">
          <w:rPr>
            <w:smallCaps w:val="0"/>
            <w:color w:val="00467F"/>
            <w:sz w:val="18"/>
            <w:szCs w:val="18"/>
            <w:u w:val="single"/>
            <w:lang w:val="ru-RU"/>
          </w:rPr>
          <w:t>/</w:t>
        </w:r>
        <w:r w:rsidRPr="00375221">
          <w:rPr>
            <w:smallCaps w:val="0"/>
            <w:color w:val="00467F"/>
            <w:sz w:val="18"/>
            <w:szCs w:val="18"/>
            <w:u w:val="single"/>
          </w:rPr>
          <w:t>fwlink</w:t>
        </w:r>
        <w:r w:rsidRPr="00375221">
          <w:rPr>
            <w:smallCaps w:val="0"/>
            <w:color w:val="00467F"/>
            <w:sz w:val="18"/>
            <w:szCs w:val="18"/>
            <w:u w:val="single"/>
            <w:lang w:val="ru-RU"/>
          </w:rPr>
          <w:t>/?</w:t>
        </w:r>
        <w:r w:rsidRPr="00375221">
          <w:rPr>
            <w:smallCaps w:val="0"/>
            <w:color w:val="00467F"/>
            <w:sz w:val="18"/>
            <w:szCs w:val="18"/>
            <w:u w:val="single"/>
          </w:rPr>
          <w:t>LinkID</w:t>
        </w:r>
        <w:r w:rsidRPr="00375221">
          <w:rPr>
            <w:smallCaps w:val="0"/>
            <w:color w:val="00467F"/>
            <w:sz w:val="18"/>
            <w:szCs w:val="18"/>
            <w:u w:val="single"/>
            <w:lang w:val="ru-RU"/>
          </w:rPr>
          <w:t>=248686</w:t>
        </w:r>
      </w:hyperlink>
      <w:r w:rsidRPr="00375221">
        <w:rPr>
          <w:smallCaps w:val="0"/>
          <w:color w:val="auto"/>
          <w:sz w:val="18"/>
          <w:szCs w:val="18"/>
          <w:lang w:val="ru-RU"/>
        </w:rPr>
        <w:t>.</w:t>
      </w:r>
      <w:r w:rsidRPr="00375221">
        <w:rPr>
          <w:sz w:val="18"/>
          <w:szCs w:val="18"/>
          <w:lang w:val="ru-RU"/>
        </w:rPr>
        <w:t xml:space="preserve"> </w:t>
      </w:r>
    </w:p>
    <w:p w:rsidR="0082133B" w:rsidRPr="006760D6" w:rsidRDefault="00ED4593" w:rsidP="005E0466">
      <w:pPr>
        <w:pStyle w:val="PURHeading1"/>
        <w:spacing w:line="240" w:lineRule="auto"/>
        <w:rPr>
          <w:lang w:val="ru-RU"/>
        </w:rPr>
      </w:pPr>
      <w:r w:rsidRPr="006760D6">
        <w:rPr>
          <w:lang w:val="ru-RU"/>
        </w:rPr>
        <w:t xml:space="preserve">Уведомление об Автоматических обновлениях для предыдущих версий </w:t>
      </w:r>
      <w:r>
        <w:t>SQL</w:t>
      </w:r>
      <w:r w:rsidRPr="006760D6">
        <w:rPr>
          <w:lang w:val="ru-RU"/>
        </w:rPr>
        <w:t xml:space="preserve"> </w:t>
      </w:r>
      <w:r>
        <w:t>Server</w:t>
      </w:r>
    </w:p>
    <w:p w:rsidR="0082133B" w:rsidRPr="006760D6" w:rsidRDefault="00ED4593">
      <w:pPr>
        <w:pStyle w:val="PURBody-Indented"/>
        <w:rPr>
          <w:lang w:val="ru-RU"/>
        </w:rPr>
      </w:pPr>
      <w:r w:rsidRPr="006760D6">
        <w:rPr>
          <w:lang w:val="ru-RU"/>
        </w:rPr>
        <w:t xml:space="preserve">Если это программное обеспечение устанавливается на серверах или устройствах, на которых выполняется любой поддерживаемый выпуск </w:t>
      </w:r>
      <w:r>
        <w:t>SQL</w:t>
      </w:r>
      <w:r w:rsidRPr="006760D6">
        <w:rPr>
          <w:lang w:val="ru-RU"/>
        </w:rPr>
        <w:t xml:space="preserve"> </w:t>
      </w:r>
      <w:r>
        <w:t>Server</w:t>
      </w:r>
      <w:r w:rsidRPr="006760D6">
        <w:rPr>
          <w:lang w:val="ru-RU"/>
        </w:rPr>
        <w:t xml:space="preserve">, более ранний, чем </w:t>
      </w:r>
      <w:r>
        <w:t>SQL</w:t>
      </w:r>
      <w:r w:rsidRPr="006760D6">
        <w:rPr>
          <w:lang w:val="ru-RU"/>
        </w:rPr>
        <w:t xml:space="preserve"> </w:t>
      </w:r>
      <w:r>
        <w:t>Server</w:t>
      </w:r>
      <w:r w:rsidRPr="006760D6">
        <w:rPr>
          <w:lang w:val="ru-RU"/>
        </w:rPr>
        <w:t xml:space="preserve"> 2012 (или компоненты любого такого выпуска), это программное обеспечение проведет автоматическое обновление и заменит некоторые файлы или компоненты в этих выпусках своими файлами.</w:t>
      </w:r>
      <w:r w:rsidR="008E15C6" w:rsidRPr="006760D6">
        <w:rPr>
          <w:lang w:val="ru-RU"/>
        </w:rPr>
        <w:t xml:space="preserve"> </w:t>
      </w:r>
      <w:r w:rsidRPr="006760D6">
        <w:rPr>
          <w:lang w:val="ru-RU"/>
        </w:rPr>
        <w:t>Отключить эту функцию нельзя.</w:t>
      </w:r>
      <w:r w:rsidR="008E15C6" w:rsidRPr="006760D6">
        <w:rPr>
          <w:lang w:val="ru-RU"/>
        </w:rPr>
        <w:t xml:space="preserve"> </w:t>
      </w:r>
      <w:r w:rsidRPr="006760D6">
        <w:rPr>
          <w:lang w:val="ru-RU"/>
        </w:rPr>
        <w:t>Удаление этих файлов может привести к возникновению ошибок в программном обеспечении, а исходные файлы, возможно, не удастся восстановить.</w:t>
      </w:r>
      <w:r w:rsidR="008E15C6" w:rsidRPr="006760D6">
        <w:rPr>
          <w:lang w:val="ru-RU"/>
        </w:rPr>
        <w:t xml:space="preserve"> </w:t>
      </w:r>
      <w:r w:rsidRPr="006760D6">
        <w:rPr>
          <w:lang w:val="ru-RU"/>
        </w:rPr>
        <w:t xml:space="preserve">Устанавливая это программное обеспечение на сервере или устройстве, на котором выполняется любой такой выпуск, вы соглашаетесь с таким обновлением во всех выпусках и копиях </w:t>
      </w:r>
      <w:r>
        <w:t>SQL</w:t>
      </w:r>
      <w:r w:rsidRPr="006760D6">
        <w:rPr>
          <w:lang w:val="ru-RU"/>
        </w:rPr>
        <w:t xml:space="preserve"> </w:t>
      </w:r>
      <w:r>
        <w:t>Server</w:t>
      </w:r>
      <w:r w:rsidRPr="006760D6">
        <w:rPr>
          <w:lang w:val="ru-RU"/>
        </w:rPr>
        <w:t xml:space="preserve"> (включая компоненты любого из этих выпусков), выполняющихся на таком сервере или устройстве. </w:t>
      </w:r>
    </w:p>
    <w:p w:rsidR="0082133B" w:rsidRPr="006760D6" w:rsidRDefault="00ED4593">
      <w:pPr>
        <w:pStyle w:val="PURHeading1"/>
        <w:rPr>
          <w:lang w:val="ru-RU"/>
        </w:rPr>
      </w:pPr>
      <w:r w:rsidRPr="006760D6">
        <w:rPr>
          <w:lang w:val="ru-RU"/>
        </w:rPr>
        <w:t>Уведомление о передаче данных</w:t>
      </w:r>
    </w:p>
    <w:p w:rsidR="0082133B" w:rsidRPr="006760D6" w:rsidRDefault="00ED4593">
      <w:pPr>
        <w:pStyle w:val="PURBody-Indented"/>
        <w:rPr>
          <w:lang w:val="ru-RU"/>
        </w:rPr>
      </w:pPr>
      <w:r w:rsidRPr="006760D6">
        <w:rPr>
          <w:lang w:val="ru-RU"/>
        </w:rPr>
        <w:t xml:space="preserve">Продукт содержит одну или несколько функций программного обеспечения, которые подключаются к компьютерным системам </w:t>
      </w:r>
      <w:r>
        <w:t>Microsoft</w:t>
      </w:r>
      <w:r w:rsidRPr="006760D6">
        <w:rPr>
          <w:lang w:val="ru-RU"/>
        </w:rPr>
        <w:t xml:space="preserve"> или поставщика услуг по Интернету.</w:t>
      </w:r>
      <w:r w:rsidR="008E15C6" w:rsidRPr="006760D6">
        <w:rPr>
          <w:lang w:val="ru-RU"/>
        </w:rPr>
        <w:t xml:space="preserve"> </w:t>
      </w:r>
      <w:r w:rsidRPr="006760D6">
        <w:rPr>
          <w:lang w:val="ru-RU"/>
        </w:rPr>
        <w:t xml:space="preserve">Эти функции определены в документе «Уведомления о передаче данных» по адресу </w:t>
      </w:r>
      <w:hyperlink r:id="rId114">
        <w:r>
          <w:rPr>
            <w:color w:val="00467F"/>
            <w:u w:val="single"/>
          </w:rPr>
          <w:t>http</w:t>
        </w:r>
        <w:r w:rsidRPr="006760D6">
          <w:rPr>
            <w:color w:val="00467F"/>
            <w:u w:val="single"/>
            <w:lang w:val="ru-RU"/>
          </w:rPr>
          <w:t>://</w:t>
        </w:r>
        <w:r>
          <w:rPr>
            <w:color w:val="00467F"/>
            <w:u w:val="single"/>
          </w:rPr>
          <w:t>microsoft</w:t>
        </w:r>
        <w:r w:rsidRPr="006760D6">
          <w:rPr>
            <w:color w:val="00467F"/>
            <w:u w:val="single"/>
            <w:lang w:val="ru-RU"/>
          </w:rPr>
          <w:t>.</w:t>
        </w:r>
        <w:r>
          <w:rPr>
            <w:color w:val="00467F"/>
            <w:u w:val="single"/>
          </w:rPr>
          <w:t>com</w:t>
        </w:r>
        <w:r w:rsidRPr="006760D6">
          <w:rPr>
            <w:color w:val="00467F"/>
            <w:u w:val="single"/>
            <w:lang w:val="ru-RU"/>
          </w:rPr>
          <w:t>/</w:t>
        </w:r>
        <w:r>
          <w:rPr>
            <w:color w:val="00467F"/>
            <w:u w:val="single"/>
          </w:rPr>
          <w:t>licensing</w:t>
        </w:r>
        <w:r w:rsidRPr="006760D6">
          <w:rPr>
            <w:color w:val="00467F"/>
            <w:u w:val="single"/>
            <w:lang w:val="ru-RU"/>
          </w:rPr>
          <w:t>/</w:t>
        </w:r>
        <w:r>
          <w:rPr>
            <w:color w:val="00467F"/>
            <w:u w:val="single"/>
          </w:rPr>
          <w:t>contracts</w:t>
        </w:r>
      </w:hyperlink>
      <w:r w:rsidRPr="006760D6">
        <w:rPr>
          <w:lang w:val="ru-RU"/>
        </w:rPr>
        <w:t xml:space="preserve">. Посредством данных функций </w:t>
      </w:r>
      <w:r>
        <w:t>Microsoft</w:t>
      </w:r>
      <w:r w:rsidRPr="006760D6">
        <w:rPr>
          <w:lang w:val="ru-RU"/>
        </w:rPr>
        <w:t xml:space="preserve"> предоставляет службы для продуктов.</w:t>
      </w:r>
      <w:r w:rsidR="008E15C6" w:rsidRPr="006760D6">
        <w:rPr>
          <w:lang w:val="ru-RU"/>
        </w:rPr>
        <w:t xml:space="preserve"> </w:t>
      </w:r>
      <w:r w:rsidRPr="006760D6">
        <w:rPr>
          <w:lang w:val="ru-RU"/>
        </w:rPr>
        <w:t>Вы не всегда будете получать отдельное уведомление о подключении функции.</w:t>
      </w:r>
      <w:r w:rsidR="008E15C6" w:rsidRPr="006760D6">
        <w:rPr>
          <w:lang w:val="ru-RU"/>
        </w:rPr>
        <w:t xml:space="preserve"> </w:t>
      </w:r>
      <w:r w:rsidRPr="006760D6">
        <w:rPr>
          <w:lang w:val="ru-RU"/>
        </w:rPr>
        <w:t>В некоторых случаях вы можете отключить эту функцию или не использовать ее.</w:t>
      </w:r>
    </w:p>
    <w:p w:rsidR="0082133B" w:rsidRPr="006760D6" w:rsidRDefault="00ED4593">
      <w:pPr>
        <w:pStyle w:val="PURHeading2"/>
        <w:rPr>
          <w:lang w:val="ru-RU"/>
        </w:rPr>
      </w:pPr>
      <w:r w:rsidRPr="006760D6">
        <w:rPr>
          <w:lang w:val="ru-RU"/>
        </w:rPr>
        <w:t>Сведения о компьютере</w:t>
      </w:r>
    </w:p>
    <w:p w:rsidR="0082133B" w:rsidRPr="006760D6" w:rsidRDefault="00ED4593">
      <w:pPr>
        <w:pStyle w:val="PURBody-Indented"/>
        <w:rPr>
          <w:lang w:val="ru-RU"/>
        </w:rPr>
      </w:pPr>
      <w:r w:rsidRPr="006760D6">
        <w:rPr>
          <w:lang w:val="ru-RU"/>
        </w:rPr>
        <w:t>Эти функции используют протоколы Интернета, по которым отправляют в соответствующие системы такие сведения о</w:t>
      </w:r>
      <w:r w:rsidR="003516AC">
        <w:t> </w:t>
      </w:r>
      <w:r w:rsidRPr="006760D6">
        <w:rPr>
          <w:lang w:val="ru-RU"/>
        </w:rPr>
        <w:t xml:space="preserve">компьютере, как ваш </w:t>
      </w:r>
      <w:r>
        <w:t>IP</w:t>
      </w:r>
      <w:r w:rsidRPr="006760D6">
        <w:rPr>
          <w:lang w:val="ru-RU"/>
        </w:rPr>
        <w:t>-адрес, тип операционной системы и браузера, название и версия используемого вами программного обеспечения, а также код языка вашего устройства, на котором установлено программное обеспечение.</w:t>
      </w:r>
      <w:r w:rsidR="008E15C6" w:rsidRPr="006760D6">
        <w:rPr>
          <w:lang w:val="ru-RU"/>
        </w:rPr>
        <w:t xml:space="preserve"> </w:t>
      </w:r>
    </w:p>
    <w:p w:rsidR="0082133B" w:rsidRPr="006760D6" w:rsidRDefault="00ED4593">
      <w:pPr>
        <w:pStyle w:val="PURHeading2"/>
        <w:rPr>
          <w:lang w:val="ru-RU"/>
        </w:rPr>
      </w:pPr>
      <w:r w:rsidRPr="006760D6">
        <w:rPr>
          <w:lang w:val="ru-RU"/>
        </w:rPr>
        <w:t>Использование информации</w:t>
      </w:r>
    </w:p>
    <w:p w:rsidR="0082133B" w:rsidRPr="006760D6" w:rsidRDefault="00ED4593">
      <w:pPr>
        <w:pStyle w:val="PURBody-Indented"/>
        <w:rPr>
          <w:lang w:val="ru-RU"/>
        </w:rPr>
      </w:pPr>
      <w:r>
        <w:t>Microsoft</w:t>
      </w:r>
      <w:r w:rsidRPr="006760D6">
        <w:rPr>
          <w:lang w:val="ru-RU"/>
        </w:rPr>
        <w:t xml:space="preserve"> не использует эти сведения для вашей идентификации или связи с вами. </w:t>
      </w:r>
      <w:r>
        <w:t>Microsoft</w:t>
      </w:r>
      <w:r w:rsidRPr="006760D6">
        <w:rPr>
          <w:lang w:val="ru-RU"/>
        </w:rPr>
        <w:t xml:space="preserve"> использует эти сведения только для предоставления вам доступа к службам при использовании программного обеспечения. </w:t>
      </w:r>
      <w:r>
        <w:t>Microsoft</w:t>
      </w:r>
      <w:r w:rsidRPr="006760D6">
        <w:rPr>
          <w:lang w:val="ru-RU"/>
        </w:rPr>
        <w:t xml:space="preserve"> может использовать сведения о компьютере, сведения об ускорителях, данные о предложениях поиска, отчеты об ошибках и</w:t>
      </w:r>
      <w:r w:rsidR="004A1E5E">
        <w:t> </w:t>
      </w:r>
      <w:r w:rsidRPr="006760D6">
        <w:rPr>
          <w:lang w:val="ru-RU"/>
        </w:rPr>
        <w:t xml:space="preserve">вредоносных программах, а также отчеты службы фильтрации </w:t>
      </w:r>
      <w:r>
        <w:t>URL</w:t>
      </w:r>
      <w:r w:rsidRPr="006760D6">
        <w:rPr>
          <w:lang w:val="ru-RU"/>
        </w:rPr>
        <w:t>-адресов для улучшения своего программного обеспечения и служб.</w:t>
      </w:r>
      <w:r w:rsidR="008E15C6" w:rsidRPr="006760D6">
        <w:rPr>
          <w:lang w:val="ru-RU"/>
        </w:rPr>
        <w:t xml:space="preserve"> </w:t>
      </w:r>
      <w:r>
        <w:t>Microsoft</w:t>
      </w:r>
      <w:r w:rsidRPr="006760D6">
        <w:rPr>
          <w:lang w:val="ru-RU"/>
        </w:rPr>
        <w:t xml:space="preserve"> может также передать эти сведения третьим лицам, например, поставщикам оборудования и программного обеспечения.</w:t>
      </w:r>
      <w:r w:rsidR="008E15C6" w:rsidRPr="006760D6">
        <w:rPr>
          <w:lang w:val="ru-RU"/>
        </w:rPr>
        <w:t xml:space="preserve"> </w:t>
      </w:r>
      <w:r w:rsidRPr="006760D6">
        <w:rPr>
          <w:lang w:val="ru-RU"/>
        </w:rPr>
        <w:t xml:space="preserve">Они могут использовать эти сведения для улучшения работы своих продуктов с программным обеспечением </w:t>
      </w:r>
      <w:r>
        <w:t>Microsoft</w:t>
      </w:r>
      <w:r w:rsidRPr="006760D6">
        <w:rPr>
          <w:lang w:val="ru-RU"/>
        </w:rPr>
        <w:t>.</w:t>
      </w:r>
    </w:p>
    <w:p w:rsidR="0082133B" w:rsidRPr="006760D6" w:rsidRDefault="00ED4593">
      <w:pPr>
        <w:pStyle w:val="PURHeading2"/>
        <w:rPr>
          <w:lang w:val="ru-RU"/>
        </w:rPr>
      </w:pPr>
      <w:r w:rsidRPr="006760D6">
        <w:rPr>
          <w:lang w:val="ru-RU"/>
        </w:rPr>
        <w:t>Согласие на передачу данных</w:t>
      </w:r>
    </w:p>
    <w:p w:rsidR="0082133B" w:rsidRPr="006760D6" w:rsidRDefault="00ED4593">
      <w:pPr>
        <w:pStyle w:val="PURBody-Indented"/>
        <w:rPr>
          <w:lang w:val="ru-RU"/>
        </w:rPr>
      </w:pPr>
      <w:r w:rsidRPr="006760D6">
        <w:rPr>
          <w:lang w:val="ru-RU"/>
        </w:rPr>
        <w:t>Используя данные функции программного обеспечения, вы соглашаетесь на передачу таких сведений о компьютере, как</w:t>
      </w:r>
      <w:r w:rsidR="004A1E5E">
        <w:t> </w:t>
      </w:r>
      <w:r w:rsidRPr="006760D6">
        <w:rPr>
          <w:lang w:val="ru-RU"/>
        </w:rPr>
        <w:t xml:space="preserve">ваш </w:t>
      </w:r>
      <w:r>
        <w:t>IP</w:t>
      </w:r>
      <w:r w:rsidRPr="006760D6">
        <w:rPr>
          <w:lang w:val="ru-RU"/>
        </w:rPr>
        <w:t>-адрес, тип операционной системы и обозревателя, название и версия используемого вами программного обеспечения, а</w:t>
      </w:r>
      <w:r>
        <w:t> </w:t>
      </w:r>
      <w:r w:rsidRPr="006760D6">
        <w:rPr>
          <w:lang w:val="ru-RU"/>
        </w:rPr>
        <w:t xml:space="preserve">также код языка вашего устройства, на котором работает программное обеспечение. </w:t>
      </w:r>
    </w:p>
    <w:p w:rsidR="0082133B" w:rsidRPr="006760D6" w:rsidRDefault="00ED4593" w:rsidP="003D2F5C">
      <w:pPr>
        <w:pStyle w:val="PURHeading1"/>
        <w:rPr>
          <w:lang w:val="ru-RU"/>
        </w:rPr>
      </w:pPr>
      <w:r w:rsidRPr="006760D6">
        <w:rPr>
          <w:lang w:val="ru-RU"/>
        </w:rPr>
        <w:lastRenderedPageBreak/>
        <w:t xml:space="preserve">Уведомление об использовании стандарта </w:t>
      </w:r>
      <w:r>
        <w:t>H</w:t>
      </w:r>
      <w:r w:rsidRPr="006760D6">
        <w:rPr>
          <w:lang w:val="ru-RU"/>
        </w:rPr>
        <w:t>.264/</w:t>
      </w:r>
      <w:r>
        <w:t>AVC</w:t>
      </w:r>
      <w:r w:rsidRPr="006760D6">
        <w:rPr>
          <w:lang w:val="ru-RU"/>
        </w:rPr>
        <w:t xml:space="preserve"> для кодирования видео, стандарта </w:t>
      </w:r>
      <w:r>
        <w:t>VC</w:t>
      </w:r>
      <w:r w:rsidRPr="006760D6">
        <w:rPr>
          <w:lang w:val="ru-RU"/>
        </w:rPr>
        <w:t xml:space="preserve">-1 для кодирования видео, стандарта </w:t>
      </w:r>
      <w:r>
        <w:t>MPEG</w:t>
      </w:r>
      <w:r w:rsidRPr="006760D6">
        <w:rPr>
          <w:lang w:val="ru-RU"/>
        </w:rPr>
        <w:t>-4 часть 2 для кодирования видео</w:t>
      </w:r>
    </w:p>
    <w:p w:rsidR="0082133B" w:rsidRPr="006760D6" w:rsidRDefault="00ED4593" w:rsidP="003D2F5C">
      <w:pPr>
        <w:pStyle w:val="PURBody-Indented"/>
        <w:keepNext/>
        <w:keepLines/>
        <w:rPr>
          <w:lang w:val="ru-RU"/>
        </w:rPr>
      </w:pPr>
      <w:r w:rsidRPr="006760D6">
        <w:rPr>
          <w:lang w:val="ru-RU"/>
        </w:rPr>
        <w:t xml:space="preserve">Это программное обеспечение может включать технологию сжатия видео </w:t>
      </w:r>
      <w:r>
        <w:t>H</w:t>
      </w:r>
      <w:r w:rsidRPr="006760D6">
        <w:rPr>
          <w:lang w:val="ru-RU"/>
        </w:rPr>
        <w:t>.264/</w:t>
      </w:r>
      <w:r>
        <w:t>AVC</w:t>
      </w:r>
      <w:r w:rsidRPr="006760D6">
        <w:rPr>
          <w:lang w:val="ru-RU"/>
        </w:rPr>
        <w:t xml:space="preserve">, </w:t>
      </w:r>
      <w:r>
        <w:t>VC</w:t>
      </w:r>
      <w:r w:rsidRPr="006760D6">
        <w:rPr>
          <w:lang w:val="ru-RU"/>
        </w:rPr>
        <w:t xml:space="preserve">-1 и </w:t>
      </w:r>
      <w:r>
        <w:t>MPEG</w:t>
      </w:r>
      <w:r w:rsidRPr="006760D6">
        <w:rPr>
          <w:lang w:val="ru-RU"/>
        </w:rPr>
        <w:t xml:space="preserve">-4 часть 2. Компания </w:t>
      </w:r>
      <w:r>
        <w:t>MPEG</w:t>
      </w:r>
      <w:r w:rsidRPr="006760D6">
        <w:rPr>
          <w:lang w:val="ru-RU"/>
        </w:rPr>
        <w:t xml:space="preserve"> </w:t>
      </w:r>
      <w:r>
        <w:t>LA</w:t>
      </w:r>
      <w:r w:rsidRPr="006760D6">
        <w:rPr>
          <w:lang w:val="ru-RU"/>
        </w:rPr>
        <w:t xml:space="preserve">, </w:t>
      </w:r>
      <w:r>
        <w:t>L</w:t>
      </w:r>
      <w:r w:rsidRPr="006760D6">
        <w:rPr>
          <w:lang w:val="ru-RU"/>
        </w:rPr>
        <w:t>.</w:t>
      </w:r>
      <w:r>
        <w:t>L</w:t>
      </w:r>
      <w:r w:rsidRPr="006760D6">
        <w:rPr>
          <w:lang w:val="ru-RU"/>
        </w:rPr>
        <w:t>.</w:t>
      </w:r>
      <w:r>
        <w:t>C</w:t>
      </w:r>
      <w:r w:rsidRPr="006760D6">
        <w:rPr>
          <w:lang w:val="ru-RU"/>
        </w:rPr>
        <w:t>. требует включения следующего уведомления:</w:t>
      </w:r>
    </w:p>
    <w:p w:rsidR="0082133B" w:rsidRPr="006760D6" w:rsidRDefault="00ED4593" w:rsidP="003D2F5C">
      <w:pPr>
        <w:pStyle w:val="PURBody-Indented"/>
        <w:keepNext/>
        <w:keepLines/>
        <w:rPr>
          <w:lang w:val="ru-RU"/>
        </w:rPr>
      </w:pPr>
      <w:r w:rsidRPr="006760D6">
        <w:rPr>
          <w:lang w:val="ru-RU"/>
        </w:rPr>
        <w:t xml:space="preserve">ЭТОТ ПРОДУКТ ЛИЦЕНЗИРУЕТСЯ В СОСТАВЕ ПОРТФЕЛЯ ПАТЕНТНЫХ ЛИЦЕНЗИЙ НА ТЕХНОЛОГИЮ </w:t>
      </w:r>
      <w:r>
        <w:t>AVC</w:t>
      </w:r>
      <w:r w:rsidRPr="006760D6">
        <w:rPr>
          <w:lang w:val="ru-RU"/>
        </w:rPr>
        <w:t xml:space="preserve">, </w:t>
      </w:r>
      <w:r>
        <w:t>VC</w:t>
      </w:r>
      <w:r w:rsidRPr="006760D6">
        <w:rPr>
          <w:lang w:val="ru-RU"/>
        </w:rPr>
        <w:t xml:space="preserve">-1, </w:t>
      </w:r>
      <w:r>
        <w:t>MPEG</w:t>
      </w:r>
      <w:r w:rsidRPr="006760D6">
        <w:rPr>
          <w:lang w:val="ru-RU"/>
        </w:rPr>
        <w:t>-4 ЧАСТЬ 2 ДЛЯ КОДИРОВАНИЯ ВИДЕО ДЛЯ ЛИЧНОГО И НЕКОММЕРЧЕСКОГО ИСПОЛЬЗОВАНИЯ ПОТРЕБИТЕЛЕМ В СЛЕДУЮЩИХ ЦЕЛЯХ: (</w:t>
      </w:r>
      <w:r>
        <w:t>i</w:t>
      </w:r>
      <w:r w:rsidRPr="006760D6">
        <w:rPr>
          <w:lang w:val="ru-RU"/>
        </w:rPr>
        <w:t>) ДЛЯ КОДИРОВАНИЯ ВИДЕО В СООТВЕТСТВИИ С ВЫШЕУПОМЯНУТЫМИ СТАНДАРТАМИ («СТАНДАРТАМИ ВИДЕО») И (ИЛИ) (</w:t>
      </w:r>
      <w:r>
        <w:t>ii</w:t>
      </w:r>
      <w:r w:rsidRPr="006760D6">
        <w:rPr>
          <w:lang w:val="ru-RU"/>
        </w:rPr>
        <w:t xml:space="preserve">) ДЛЯ ДЕКОДИРОВАНИЯ ВИДЕО В ФОРМАТЕ </w:t>
      </w:r>
      <w:r>
        <w:t>AVC</w:t>
      </w:r>
      <w:r w:rsidRPr="006760D6">
        <w:rPr>
          <w:lang w:val="ru-RU"/>
        </w:rPr>
        <w:t xml:space="preserve">, </w:t>
      </w:r>
      <w:r>
        <w:t>VC</w:t>
      </w:r>
      <w:r w:rsidRPr="006760D6">
        <w:rPr>
          <w:lang w:val="ru-RU"/>
        </w:rPr>
        <w:t xml:space="preserve">-1, </w:t>
      </w:r>
      <w:r>
        <w:t>MPEG</w:t>
      </w:r>
      <w:r w:rsidRPr="006760D6">
        <w:rPr>
          <w:lang w:val="ru-RU"/>
        </w:rPr>
        <w:t>-4 ЧАСТЬ 2, ЗАКОДИРОВАННОГО ПОТРЕБИТЕЛЕМ В ХОДЕ ЛИЧНОЙ И НЕКОММЕРЧЕСКОЙ ДЕЯТЕЛЬНОСТИ И (ИЛИ) ПОЛУЧЕННОГО ОТ ПОСТАВЩИКА ВИДЕО, ИМЕЮЩЕГО ЛИЦЕНЗИЮ НА ПОСТАВКУ ТАКОГО ВИДЕО.</w:t>
      </w:r>
      <w:r w:rsidR="008E15C6" w:rsidRPr="006760D6">
        <w:rPr>
          <w:lang w:val="ru-RU"/>
        </w:rPr>
        <w:t xml:space="preserve"> </w:t>
      </w:r>
      <w:r w:rsidRPr="006760D6">
        <w:rPr>
          <w:lang w:val="ru-RU"/>
        </w:rPr>
        <w:t>НИ ДЛЯ КАКОГО ДРУГОГО ИСПОЛЬЗОВАНИЯ ЛИЦЕНЗИИ НЕ ПРЕДОСТАВЛЯЮТСЯ И НЕ ПОДРАЗУМЕВАЮТСЯ.</w:t>
      </w:r>
    </w:p>
    <w:p w:rsidR="0082133B" w:rsidRPr="006760D6" w:rsidRDefault="00ED4593">
      <w:pPr>
        <w:pStyle w:val="PURBody-Indented"/>
        <w:rPr>
          <w:lang w:val="ru-RU"/>
        </w:rPr>
      </w:pPr>
      <w:r w:rsidRPr="006760D6">
        <w:rPr>
          <w:lang w:val="ru-RU"/>
        </w:rPr>
        <w:t>Уточняем, что вышеизложенное уведомление не ограничивает и не запрещает использование программного обеспечения для внутренних стандартных деловых операций, не включающих (</w:t>
      </w:r>
      <w:r>
        <w:t>i</w:t>
      </w:r>
      <w:r w:rsidRPr="006760D6">
        <w:rPr>
          <w:lang w:val="ru-RU"/>
        </w:rPr>
        <w:t>) повторное распространение программного обеспечения третьим лицам, а также (</w:t>
      </w:r>
      <w:r>
        <w:t>ii</w:t>
      </w:r>
      <w:r w:rsidRPr="006760D6">
        <w:rPr>
          <w:lang w:val="ru-RU"/>
        </w:rPr>
        <w:t>) создание содержимого с использованием технологий, совместимых с ВИДЕОСТАНДАРТАМИ, для распространения третьим лицам.</w:t>
      </w:r>
    </w:p>
    <w:p w:rsidR="0082133B" w:rsidRPr="006760D6" w:rsidRDefault="00ED4593">
      <w:pPr>
        <w:pStyle w:val="PURHeading1"/>
        <w:rPr>
          <w:lang w:val="ru-RU"/>
        </w:rPr>
      </w:pPr>
      <w:r w:rsidRPr="006760D6">
        <w:rPr>
          <w:lang w:val="ru-RU"/>
        </w:rPr>
        <w:t xml:space="preserve">Потенциально нежелательное программное обеспечение (Уведомление </w:t>
      </w:r>
      <w:r>
        <w:t>I</w:t>
      </w:r>
      <w:r w:rsidRPr="006760D6">
        <w:rPr>
          <w:lang w:val="ru-RU"/>
        </w:rPr>
        <w:t>)</w:t>
      </w:r>
    </w:p>
    <w:p w:rsidR="0082133B" w:rsidRPr="006760D6" w:rsidRDefault="00ED4593" w:rsidP="001A7DCC">
      <w:pPr>
        <w:pStyle w:val="PURBody-Indented"/>
        <w:rPr>
          <w:lang w:val="ru-RU"/>
        </w:rPr>
      </w:pPr>
      <w:r w:rsidRPr="006760D6">
        <w:rPr>
          <w:lang w:val="ru-RU"/>
        </w:rPr>
        <w:t xml:space="preserve">Если включен Защитник </w:t>
      </w:r>
      <w:r>
        <w:t>Windows</w:t>
      </w:r>
      <w:r w:rsidRPr="006760D6">
        <w:rPr>
          <w:lang w:val="ru-RU"/>
        </w:rPr>
        <w:t>, он ищет на компьютере вредоносные программы разного типа, включая вирусы, вирусы</w:t>
      </w:r>
      <w:r w:rsidR="001A7DCC" w:rsidRPr="006760D6">
        <w:rPr>
          <w:lang w:val="ru-RU"/>
        </w:rPr>
        <w:t>­</w:t>
      </w:r>
      <w:r w:rsidRPr="006760D6">
        <w:rPr>
          <w:lang w:val="ru-RU"/>
        </w:rPr>
        <w:t xml:space="preserve">черви, программы-роботы, пакеты программ </w:t>
      </w:r>
      <w:r>
        <w:t>rootkit</w:t>
      </w:r>
      <w:r w:rsidRPr="006760D6">
        <w:rPr>
          <w:lang w:val="ru-RU"/>
        </w:rPr>
        <w:t>, программы-шпионы, программы для показа рекламы и другие потенциально нежелательные программы.</w:t>
      </w:r>
      <w:r w:rsidR="008E15C6" w:rsidRPr="006760D6">
        <w:rPr>
          <w:lang w:val="ru-RU"/>
        </w:rPr>
        <w:t xml:space="preserve"> </w:t>
      </w:r>
      <w:r w:rsidRPr="006760D6">
        <w:rPr>
          <w:lang w:val="ru-RU"/>
        </w:rPr>
        <w:t>При выборе рекомендуемых параметров безопасности во время первого использования программного обеспечения такие вредоносные и другие потенциально нежелательные программы, степень опасности которых оценивается как высокая или серьезная, автоматически удаляются.</w:t>
      </w:r>
      <w:r w:rsidR="008E15C6" w:rsidRPr="006760D6">
        <w:rPr>
          <w:lang w:val="ru-RU"/>
        </w:rPr>
        <w:t xml:space="preserve"> </w:t>
      </w:r>
      <w:r w:rsidRPr="006760D6">
        <w:rPr>
          <w:lang w:val="ru-RU"/>
        </w:rPr>
        <w:t>Их удаление может привести к тому, что перестанет работать другое программное обеспечение на компьютере или вы нарушите лицензию на использование такого программного обеспечения.</w:t>
      </w:r>
    </w:p>
    <w:p w:rsidR="0082133B" w:rsidRPr="006760D6" w:rsidRDefault="00E41634">
      <w:pPr>
        <w:pStyle w:val="PURBody-Indented"/>
        <w:rPr>
          <w:lang w:val="ru-RU"/>
        </w:rPr>
      </w:pPr>
      <w:r w:rsidRPr="006760D6">
        <w:rPr>
          <w:lang w:val="ru-RU"/>
        </w:rPr>
        <w:t>Вы можете удалить или отключить программное обеспечение, не являющееся потенциально нежелательным.</w:t>
      </w:r>
      <w:r w:rsidR="008E15C6" w:rsidRPr="006760D6">
        <w:rPr>
          <w:lang w:val="ru-RU"/>
        </w:rPr>
        <w:t xml:space="preserve"> </w:t>
      </w:r>
      <w:r w:rsidRPr="006760D6">
        <w:rPr>
          <w:lang w:val="ru-RU"/>
        </w:rPr>
        <w:t xml:space="preserve">Если вы используете Защитника </w:t>
      </w:r>
      <w:r>
        <w:t>Windows</w:t>
      </w:r>
      <w:r w:rsidRPr="006760D6">
        <w:rPr>
          <w:lang w:val="ru-RU"/>
        </w:rPr>
        <w:t xml:space="preserve"> и Центр обновления </w:t>
      </w:r>
      <w:r>
        <w:t>Windows</w:t>
      </w:r>
      <w:r w:rsidRPr="006760D6">
        <w:rPr>
          <w:lang w:val="ru-RU"/>
        </w:rPr>
        <w:t xml:space="preserve">, Защитник </w:t>
      </w:r>
      <w:r>
        <w:t>Windows</w:t>
      </w:r>
      <w:r w:rsidRPr="006760D6">
        <w:rPr>
          <w:lang w:val="ru-RU"/>
        </w:rPr>
        <w:t xml:space="preserve"> регулярно обновляется через Центр обновления </w:t>
      </w:r>
      <w:r>
        <w:t>Windows</w:t>
      </w:r>
      <w:r w:rsidRPr="006760D6">
        <w:rPr>
          <w:lang w:val="ru-RU"/>
        </w:rPr>
        <w:t>.</w:t>
      </w:r>
    </w:p>
    <w:p w:rsidR="0082133B" w:rsidRPr="006760D6" w:rsidRDefault="00B15C1B">
      <w:pPr>
        <w:pStyle w:val="PURHeading1"/>
        <w:rPr>
          <w:lang w:val="ru-RU"/>
        </w:rPr>
      </w:pPr>
      <w:r w:rsidRPr="006760D6">
        <w:rPr>
          <w:lang w:val="ru-RU"/>
        </w:rPr>
        <w:t xml:space="preserve">Потенциально нежелательное программное обеспечение (Уведомление </w:t>
      </w:r>
      <w:r>
        <w:t>II</w:t>
      </w:r>
      <w:r w:rsidRPr="006760D6">
        <w:rPr>
          <w:lang w:val="ru-RU"/>
        </w:rPr>
        <w:t>)</w:t>
      </w:r>
    </w:p>
    <w:p w:rsidR="0082133B" w:rsidRPr="006760D6" w:rsidRDefault="00ED4593">
      <w:pPr>
        <w:pStyle w:val="PURBody-Indented"/>
        <w:rPr>
          <w:lang w:val="ru-RU"/>
        </w:rPr>
      </w:pPr>
      <w:r w:rsidRPr="006760D6">
        <w:rPr>
          <w:lang w:val="ru-RU"/>
        </w:rPr>
        <w:t>Программное обеспечение выполняет поиск на компьютере Вредоносного программного обеспечения от низкой до средней</w:t>
      </w:r>
      <w:r w:rsidR="00E84C78">
        <w:t> </w:t>
      </w:r>
      <w:r w:rsidRPr="006760D6">
        <w:rPr>
          <w:lang w:val="ru-RU"/>
        </w:rPr>
        <w:t>степени опасности, включая, помимо прочего, шпионское ПО и другое потенциально нежелательное программное обеспечение («Потенциально нежелательное программное обеспечение»). Программное обеспечение удаляет или отключает Потенциально нежелательное программное обеспечение от низкой до средней степени опасности только в случае вашего согласия.</w:t>
      </w:r>
      <w:r w:rsidR="008E15C6" w:rsidRPr="006760D6">
        <w:rPr>
          <w:lang w:val="ru-RU"/>
        </w:rPr>
        <w:t xml:space="preserve"> </w:t>
      </w:r>
      <w:r w:rsidRPr="006760D6">
        <w:rPr>
          <w:lang w:val="ru-RU"/>
        </w:rPr>
        <w:t xml:space="preserve">Удаление или отключение такого Потенциально нежелательного программного обеспечения может привести к тому, что перестанет работать другое программное обеспечение на компьютере, или вы нарушите условия лицензии на использование другого программного обеспечения на вашем компьютере, если установка этого Потенциально нежелательного программного обеспечения на компьютере была условием вашего использования этого другого программного обеспечения. Прежде, чем разрешить удаление этого Потенциально нежелательного программного обеспечения, следует ознакомиться с лицензионными соглашениями для другого программного обеспечения. </w:t>
      </w:r>
    </w:p>
    <w:p w:rsidR="0082133B" w:rsidRPr="006760D6" w:rsidRDefault="00ED4593">
      <w:pPr>
        <w:pStyle w:val="PURBody-Indented"/>
        <w:rPr>
          <w:lang w:val="ru-RU"/>
        </w:rPr>
      </w:pPr>
      <w:r w:rsidRPr="006760D6">
        <w:rPr>
          <w:lang w:val="ru-RU"/>
        </w:rPr>
        <w:t>Используя это программное обеспечение, вы или система можете удалить или отключить программное обеспечение, не</w:t>
      </w:r>
      <w:r w:rsidR="00E84C78">
        <w:t> </w:t>
      </w:r>
      <w:r w:rsidRPr="006760D6">
        <w:rPr>
          <w:lang w:val="ru-RU"/>
        </w:rPr>
        <w:t>являющееся потенциально нежелательным.</w:t>
      </w:r>
    </w:p>
    <w:p w:rsidR="0082133B" w:rsidRPr="006760D6" w:rsidRDefault="00ED4593">
      <w:pPr>
        <w:pStyle w:val="PURHeading1"/>
        <w:rPr>
          <w:lang w:val="ru-RU"/>
        </w:rPr>
      </w:pPr>
      <w:r w:rsidRPr="006760D6">
        <w:rPr>
          <w:lang w:val="ru-RU"/>
        </w:rPr>
        <w:t>Уведомление о записи</w:t>
      </w:r>
    </w:p>
    <w:p w:rsidR="0082133B" w:rsidRPr="006760D6" w:rsidRDefault="00ED4593">
      <w:pPr>
        <w:pStyle w:val="PURBody-Indented"/>
        <w:rPr>
          <w:lang w:val="ru-RU"/>
        </w:rPr>
      </w:pPr>
      <w:r w:rsidRPr="006760D6">
        <w:rPr>
          <w:lang w:val="ru-RU"/>
        </w:rPr>
        <w:t>Законодательство некоторых юрисдикций требует уведомления или согласия физических лиц перед проведением перехвата, контроля или записи их коммуникаций и/или ограничения сбора, хранения и использования информации, по которой можно идентифицировать физическое лицо.</w:t>
      </w:r>
      <w:r w:rsidR="008E15C6" w:rsidRPr="006760D6">
        <w:rPr>
          <w:lang w:val="ru-RU"/>
        </w:rPr>
        <w:t xml:space="preserve"> </w:t>
      </w:r>
      <w:r w:rsidRPr="006760D6">
        <w:rPr>
          <w:lang w:val="ru-RU"/>
        </w:rPr>
        <w:t>Вы соглашаетесь выполнять все применимые законы, получать все необходимые разрешения и раскрывать всю необходимую информацию прежде, чем использовать службу Интернета и/или функции записи.</w:t>
      </w:r>
    </w:p>
    <w:p w:rsidR="007D63E7" w:rsidRPr="002A4125" w:rsidRDefault="007D63E7" w:rsidP="007D63E7">
      <w:pPr>
        <w:pStyle w:val="PURHeading1"/>
      </w:pPr>
      <w:r>
        <w:t xml:space="preserve">Уведомления для Windows 8, Windows 8 K, Windows 8 KN и Windows 8 N </w:t>
      </w:r>
    </w:p>
    <w:p w:rsidR="007D63E7" w:rsidRPr="006760D6" w:rsidRDefault="007D63E7" w:rsidP="007D63E7">
      <w:pPr>
        <w:pStyle w:val="PURBody-Indented"/>
        <w:rPr>
          <w:lang w:val="ru-RU"/>
        </w:rPr>
      </w:pPr>
      <w:r>
        <w:rPr>
          <w:rFonts w:cs="Arial"/>
          <w:bCs/>
          <w:szCs w:val="18"/>
        </w:rPr>
        <w:t>Windows 8 и Windows 8 K включают проигрыватель Windows Media Player и относящиеся к нему технологии, определенные</w:t>
      </w:r>
      <w:r w:rsidR="001E2751">
        <w:rPr>
          <w:rFonts w:cs="Arial"/>
          <w:bCs/>
          <w:szCs w:val="18"/>
        </w:rPr>
        <w:t> </w:t>
      </w:r>
      <w:r>
        <w:rPr>
          <w:rFonts w:cs="Arial"/>
          <w:bCs/>
          <w:szCs w:val="18"/>
        </w:rPr>
        <w:t>Антимонопольной комиссией Кореи (Korean Fair Trade Commission, KFTC), а также ссылку на файл загрузки Windows Live Messenger.</w:t>
      </w:r>
      <w:r w:rsidR="008E15C6">
        <w:rPr>
          <w:rFonts w:cs="Arial"/>
          <w:bCs/>
          <w:szCs w:val="18"/>
        </w:rPr>
        <w:t xml:space="preserve"> </w:t>
      </w:r>
      <w:r>
        <w:rPr>
          <w:rFonts w:cs="Arial"/>
          <w:bCs/>
          <w:szCs w:val="18"/>
        </w:rPr>
        <w:t>Windows</w:t>
      </w:r>
      <w:r w:rsidRPr="006760D6">
        <w:rPr>
          <w:rFonts w:cs="Arial"/>
          <w:bCs/>
          <w:szCs w:val="18"/>
          <w:lang w:val="ru-RU"/>
        </w:rPr>
        <w:t xml:space="preserve"> 8 </w:t>
      </w:r>
      <w:r>
        <w:rPr>
          <w:rFonts w:cs="Arial"/>
          <w:bCs/>
          <w:szCs w:val="18"/>
        </w:rPr>
        <w:t>KN</w:t>
      </w:r>
      <w:r w:rsidRPr="006760D6">
        <w:rPr>
          <w:rFonts w:cs="Arial"/>
          <w:bCs/>
          <w:szCs w:val="18"/>
          <w:lang w:val="ru-RU"/>
        </w:rPr>
        <w:t xml:space="preserve"> не содержит проигрывателя </w:t>
      </w:r>
      <w:r>
        <w:rPr>
          <w:rFonts w:cs="Arial"/>
          <w:bCs/>
          <w:szCs w:val="18"/>
        </w:rPr>
        <w:t>Windows</w:t>
      </w:r>
      <w:r w:rsidRPr="006760D6">
        <w:rPr>
          <w:rFonts w:cs="Arial"/>
          <w:bCs/>
          <w:szCs w:val="18"/>
          <w:lang w:val="ru-RU"/>
        </w:rPr>
        <w:t xml:space="preserve"> </w:t>
      </w:r>
      <w:r>
        <w:rPr>
          <w:rFonts w:cs="Arial"/>
          <w:bCs/>
          <w:szCs w:val="18"/>
        </w:rPr>
        <w:t>Media</w:t>
      </w:r>
      <w:r w:rsidRPr="006760D6">
        <w:rPr>
          <w:rFonts w:cs="Arial"/>
          <w:bCs/>
          <w:szCs w:val="18"/>
          <w:lang w:val="ru-RU"/>
        </w:rPr>
        <w:t xml:space="preserve"> и относящихся к нему технологий, определенных </w:t>
      </w:r>
      <w:r>
        <w:rPr>
          <w:rFonts w:cs="Arial"/>
          <w:bCs/>
          <w:szCs w:val="18"/>
        </w:rPr>
        <w:t>KFTC</w:t>
      </w:r>
      <w:r w:rsidRPr="006760D6">
        <w:rPr>
          <w:rFonts w:cs="Arial"/>
          <w:bCs/>
          <w:szCs w:val="18"/>
          <w:lang w:val="ru-RU"/>
        </w:rPr>
        <w:t>.</w:t>
      </w:r>
      <w:r w:rsidR="008E15C6" w:rsidRPr="006760D6">
        <w:rPr>
          <w:rFonts w:cs="Arial"/>
          <w:bCs/>
          <w:szCs w:val="18"/>
          <w:lang w:val="ru-RU"/>
        </w:rPr>
        <w:t xml:space="preserve"> </w:t>
      </w:r>
    </w:p>
    <w:p w:rsidR="007D63E7" w:rsidRPr="006760D6" w:rsidRDefault="007D63E7" w:rsidP="007D63E7">
      <w:pPr>
        <w:pStyle w:val="PURBody-Indented"/>
        <w:rPr>
          <w:lang w:val="ru-RU"/>
        </w:rPr>
      </w:pPr>
      <w:r>
        <w:rPr>
          <w:b/>
        </w:rPr>
        <w:lastRenderedPageBreak/>
        <w:t>Windows</w:t>
      </w:r>
      <w:r w:rsidRPr="006760D6">
        <w:rPr>
          <w:b/>
          <w:lang w:val="ru-RU"/>
        </w:rPr>
        <w:t xml:space="preserve"> 8 </w:t>
      </w:r>
      <w:r>
        <w:rPr>
          <w:b/>
        </w:rPr>
        <w:t>K</w:t>
      </w:r>
      <w:r w:rsidRPr="006760D6">
        <w:rPr>
          <w:b/>
          <w:lang w:val="ru-RU"/>
        </w:rPr>
        <w:t>.</w:t>
      </w:r>
      <w:r w:rsidR="008E15C6" w:rsidRPr="006760D6">
        <w:rPr>
          <w:rFonts w:ascii="Tahoma" w:hAnsi="Tahoma" w:cs="Tahoma"/>
          <w:bCs/>
          <w:szCs w:val="18"/>
          <w:lang w:val="ru-RU"/>
        </w:rPr>
        <w:t xml:space="preserve"> </w:t>
      </w:r>
      <w:r w:rsidRPr="006760D6">
        <w:rPr>
          <w:rFonts w:cs="Arial"/>
          <w:bCs/>
          <w:szCs w:val="18"/>
          <w:lang w:val="ru-RU"/>
        </w:rPr>
        <w:t xml:space="preserve">Согласно требованиям комиссии </w:t>
      </w:r>
      <w:r>
        <w:rPr>
          <w:rFonts w:cs="Arial"/>
          <w:bCs/>
          <w:szCs w:val="18"/>
        </w:rPr>
        <w:t>KFTC</w:t>
      </w:r>
      <w:r w:rsidRPr="006760D6">
        <w:rPr>
          <w:rFonts w:cs="Arial"/>
          <w:bCs/>
          <w:szCs w:val="18"/>
          <w:lang w:val="ru-RU"/>
        </w:rPr>
        <w:t xml:space="preserve"> программное обеспечение должно содержать ссылки на веб-сайт </w:t>
      </w:r>
      <w:r>
        <w:rPr>
          <w:rFonts w:cs="Arial"/>
          <w:bCs/>
          <w:szCs w:val="18"/>
        </w:rPr>
        <w:t>Media</w:t>
      </w:r>
      <w:r w:rsidRPr="006760D6">
        <w:rPr>
          <w:rFonts w:cs="Arial"/>
          <w:bCs/>
          <w:szCs w:val="18"/>
          <w:lang w:val="ru-RU"/>
        </w:rPr>
        <w:t xml:space="preserve"> </w:t>
      </w:r>
      <w:r>
        <w:rPr>
          <w:rFonts w:cs="Arial"/>
          <w:bCs/>
          <w:szCs w:val="18"/>
        </w:rPr>
        <w:t>Player</w:t>
      </w:r>
      <w:r w:rsidRPr="006760D6">
        <w:rPr>
          <w:rFonts w:cs="Arial"/>
          <w:bCs/>
          <w:szCs w:val="18"/>
          <w:lang w:val="ru-RU"/>
        </w:rPr>
        <w:t xml:space="preserve"> </w:t>
      </w:r>
      <w:r>
        <w:rPr>
          <w:rFonts w:cs="Arial"/>
          <w:bCs/>
          <w:szCs w:val="18"/>
        </w:rPr>
        <w:t>Center</w:t>
      </w:r>
      <w:r w:rsidRPr="006760D6">
        <w:rPr>
          <w:rFonts w:cs="Arial"/>
          <w:bCs/>
          <w:szCs w:val="18"/>
          <w:lang w:val="ru-RU"/>
        </w:rPr>
        <w:t xml:space="preserve"> и веб-сайт </w:t>
      </w:r>
      <w:r>
        <w:rPr>
          <w:rFonts w:cs="Arial"/>
          <w:bCs/>
          <w:szCs w:val="18"/>
        </w:rPr>
        <w:t>Messenger</w:t>
      </w:r>
      <w:r w:rsidRPr="006760D6">
        <w:rPr>
          <w:rFonts w:cs="Arial"/>
          <w:bCs/>
          <w:szCs w:val="18"/>
          <w:lang w:val="ru-RU"/>
        </w:rPr>
        <w:t xml:space="preserve"> </w:t>
      </w:r>
      <w:r>
        <w:rPr>
          <w:rFonts w:cs="Arial"/>
          <w:bCs/>
          <w:szCs w:val="18"/>
        </w:rPr>
        <w:t>Center</w:t>
      </w:r>
      <w:r w:rsidRPr="006760D6">
        <w:rPr>
          <w:rFonts w:cs="Arial"/>
          <w:bCs/>
          <w:szCs w:val="18"/>
          <w:lang w:val="ru-RU"/>
        </w:rPr>
        <w:t>, на котором есть ссылки на веб-сайты третьих лиц, чтобы пользователь мог загружать и устанавливать мультимедиапроигрыватели и программы обмена мгновенными сообщениями третьих лиц.</w:t>
      </w:r>
      <w:r w:rsidR="008E15C6" w:rsidRPr="006760D6">
        <w:rPr>
          <w:rFonts w:cs="Arial"/>
          <w:bCs/>
          <w:szCs w:val="18"/>
          <w:lang w:val="ru-RU"/>
        </w:rPr>
        <w:t xml:space="preserve"> </w:t>
      </w:r>
      <w:r w:rsidRPr="006760D6">
        <w:rPr>
          <w:rFonts w:cs="Arial"/>
          <w:bCs/>
          <w:szCs w:val="18"/>
          <w:lang w:val="ru-RU"/>
        </w:rPr>
        <w:t xml:space="preserve">Веб-узлы третьих лиц не контролируются корпорацией </w:t>
      </w:r>
      <w:r>
        <w:rPr>
          <w:rFonts w:cs="Arial"/>
          <w:bCs/>
          <w:szCs w:val="18"/>
        </w:rPr>
        <w:t>Microsoft</w:t>
      </w:r>
      <w:r w:rsidRPr="006760D6">
        <w:rPr>
          <w:rFonts w:cs="Arial"/>
          <w:bCs/>
          <w:szCs w:val="18"/>
          <w:lang w:val="ru-RU"/>
        </w:rPr>
        <w:t xml:space="preserve">, и корпорация </w:t>
      </w:r>
      <w:r>
        <w:rPr>
          <w:rFonts w:cs="Arial"/>
          <w:bCs/>
          <w:szCs w:val="18"/>
        </w:rPr>
        <w:t>Microsoft</w:t>
      </w:r>
      <w:r w:rsidRPr="006760D6">
        <w:rPr>
          <w:rFonts w:cs="Arial"/>
          <w:bCs/>
          <w:szCs w:val="18"/>
          <w:lang w:val="ru-RU"/>
        </w:rPr>
        <w:t xml:space="preserve"> не несет ответственности за программное обеспечение или содержимое веб-узлов третьих лиц, в том числе за содержащиеся на них ссылки, а также за любые изменения и обновления на этих веб-узлах.</w:t>
      </w:r>
      <w:r w:rsidR="008E15C6" w:rsidRPr="006760D6">
        <w:rPr>
          <w:rFonts w:cs="Arial"/>
          <w:bCs/>
          <w:szCs w:val="18"/>
          <w:lang w:val="ru-RU"/>
        </w:rPr>
        <w:t xml:space="preserve"> </w:t>
      </w:r>
      <w:r w:rsidRPr="006760D6">
        <w:rPr>
          <w:rFonts w:cs="Arial"/>
          <w:bCs/>
          <w:szCs w:val="18"/>
          <w:lang w:val="ru-RU"/>
        </w:rPr>
        <w:t xml:space="preserve">Наличие ссылок на веб-узлы </w:t>
      </w:r>
      <w:r>
        <w:rPr>
          <w:rFonts w:cs="Arial"/>
          <w:bCs/>
          <w:szCs w:val="18"/>
        </w:rPr>
        <w:t>Media</w:t>
      </w:r>
      <w:r w:rsidRPr="006760D6">
        <w:rPr>
          <w:rFonts w:cs="Arial"/>
          <w:bCs/>
          <w:szCs w:val="18"/>
          <w:lang w:val="ru-RU"/>
        </w:rPr>
        <w:t xml:space="preserve"> </w:t>
      </w:r>
      <w:r>
        <w:rPr>
          <w:rFonts w:cs="Arial"/>
          <w:bCs/>
          <w:szCs w:val="18"/>
        </w:rPr>
        <w:t>Player</w:t>
      </w:r>
      <w:r w:rsidRPr="006760D6">
        <w:rPr>
          <w:rFonts w:cs="Arial"/>
          <w:bCs/>
          <w:szCs w:val="18"/>
          <w:lang w:val="ru-RU"/>
        </w:rPr>
        <w:t xml:space="preserve"> </w:t>
      </w:r>
      <w:r>
        <w:rPr>
          <w:rFonts w:cs="Arial"/>
          <w:bCs/>
          <w:szCs w:val="18"/>
        </w:rPr>
        <w:t>Center</w:t>
      </w:r>
      <w:r w:rsidRPr="006760D6">
        <w:rPr>
          <w:rFonts w:cs="Arial"/>
          <w:bCs/>
          <w:szCs w:val="18"/>
          <w:lang w:val="ru-RU"/>
        </w:rPr>
        <w:t xml:space="preserve"> и </w:t>
      </w:r>
      <w:r>
        <w:rPr>
          <w:rFonts w:cs="Arial"/>
          <w:bCs/>
          <w:szCs w:val="18"/>
        </w:rPr>
        <w:t>Messenger</w:t>
      </w:r>
      <w:r w:rsidRPr="006760D6">
        <w:rPr>
          <w:rFonts w:cs="Arial"/>
          <w:bCs/>
          <w:szCs w:val="18"/>
          <w:lang w:val="ru-RU"/>
        </w:rPr>
        <w:t xml:space="preserve"> </w:t>
      </w:r>
      <w:r>
        <w:rPr>
          <w:rFonts w:cs="Arial"/>
          <w:bCs/>
          <w:szCs w:val="18"/>
        </w:rPr>
        <w:t>Center</w:t>
      </w:r>
      <w:r w:rsidRPr="006760D6">
        <w:rPr>
          <w:rFonts w:cs="Arial"/>
          <w:bCs/>
          <w:szCs w:val="18"/>
          <w:lang w:val="ru-RU"/>
        </w:rPr>
        <w:t xml:space="preserve"> не означает, что корпорация Майкрософт поддерживает или одобряет программное обеспечение, веб-узлы или содержимое веб-узлов третьих лиц.</w:t>
      </w:r>
    </w:p>
    <w:p w:rsidR="007D63E7" w:rsidRPr="006760D6" w:rsidRDefault="007D63E7" w:rsidP="007D63E7">
      <w:pPr>
        <w:pStyle w:val="PURBody-Indented"/>
        <w:rPr>
          <w:rFonts w:cs="Arial"/>
          <w:lang w:val="ru-RU"/>
        </w:rPr>
      </w:pPr>
      <w:r w:rsidRPr="00564022">
        <w:rPr>
          <w:rFonts w:cs="Arial"/>
          <w:b/>
        </w:rPr>
        <w:t>Windows</w:t>
      </w:r>
      <w:r w:rsidRPr="006760D6">
        <w:rPr>
          <w:rFonts w:cs="Arial"/>
          <w:b/>
          <w:lang w:val="ru-RU"/>
        </w:rPr>
        <w:t xml:space="preserve"> 8 </w:t>
      </w:r>
      <w:r w:rsidRPr="00564022">
        <w:rPr>
          <w:rFonts w:cs="Arial"/>
          <w:b/>
        </w:rPr>
        <w:t>KN</w:t>
      </w:r>
    </w:p>
    <w:p w:rsidR="007D63E7" w:rsidRPr="006760D6" w:rsidRDefault="007D63E7" w:rsidP="007D63E7">
      <w:pPr>
        <w:pStyle w:val="PURBody-Indented"/>
        <w:rPr>
          <w:rFonts w:cs="Arial"/>
          <w:lang w:val="ru-RU"/>
        </w:rPr>
      </w:pPr>
      <w:r w:rsidRPr="006760D6">
        <w:rPr>
          <w:rFonts w:cs="Arial"/>
          <w:b/>
          <w:lang w:val="ru-RU"/>
        </w:rPr>
        <w:t xml:space="preserve">Права на использование проигрывателя </w:t>
      </w:r>
      <w:r w:rsidRPr="00564022">
        <w:rPr>
          <w:rFonts w:cs="Arial"/>
          <w:b/>
        </w:rPr>
        <w:t>Windows</w:t>
      </w:r>
      <w:r w:rsidRPr="006760D6">
        <w:rPr>
          <w:rFonts w:cs="Arial"/>
          <w:b/>
          <w:lang w:val="ru-RU"/>
        </w:rPr>
        <w:t xml:space="preserve"> </w:t>
      </w:r>
      <w:r w:rsidRPr="00564022">
        <w:rPr>
          <w:rFonts w:cs="Arial"/>
          <w:b/>
        </w:rPr>
        <w:t>Media</w:t>
      </w:r>
      <w:r w:rsidRPr="006760D6">
        <w:rPr>
          <w:rFonts w:cs="Arial"/>
          <w:b/>
          <w:lang w:val="ru-RU"/>
        </w:rPr>
        <w:t>, не применимые к данному продукту.</w:t>
      </w:r>
      <w:r w:rsidR="008E15C6" w:rsidRPr="006760D6">
        <w:rPr>
          <w:rFonts w:cs="Arial"/>
          <w:b/>
          <w:i/>
          <w:szCs w:val="18"/>
          <w:lang w:val="ru-RU"/>
        </w:rPr>
        <w:t xml:space="preserve"> </w:t>
      </w:r>
      <w:r w:rsidRPr="006760D6">
        <w:rPr>
          <w:rFonts w:cs="Arial"/>
          <w:bCs/>
          <w:szCs w:val="18"/>
          <w:lang w:val="ru-RU"/>
        </w:rPr>
        <w:t xml:space="preserve">Условия, касающиеся управления цифровыми правами </w:t>
      </w:r>
      <w:r w:rsidRPr="00564022">
        <w:rPr>
          <w:rFonts w:cs="Arial"/>
          <w:bCs/>
          <w:szCs w:val="18"/>
        </w:rPr>
        <w:t>Windows</w:t>
      </w:r>
      <w:r w:rsidRPr="006760D6">
        <w:rPr>
          <w:rFonts w:cs="Arial"/>
          <w:bCs/>
          <w:szCs w:val="18"/>
          <w:lang w:val="ru-RU"/>
        </w:rPr>
        <w:t xml:space="preserve"> </w:t>
      </w:r>
      <w:r w:rsidRPr="00564022">
        <w:rPr>
          <w:rFonts w:cs="Arial"/>
          <w:bCs/>
          <w:szCs w:val="18"/>
        </w:rPr>
        <w:t>Media</w:t>
      </w:r>
      <w:r w:rsidRPr="006760D6">
        <w:rPr>
          <w:rFonts w:cs="Arial"/>
          <w:bCs/>
          <w:szCs w:val="18"/>
          <w:lang w:val="ru-RU"/>
        </w:rPr>
        <w:t xml:space="preserve"> и проигрывателя </w:t>
      </w:r>
      <w:r w:rsidRPr="00564022">
        <w:rPr>
          <w:rFonts w:cs="Arial"/>
          <w:bCs/>
          <w:szCs w:val="18"/>
        </w:rPr>
        <w:t>Windows</w:t>
      </w:r>
      <w:r w:rsidRPr="006760D6">
        <w:rPr>
          <w:rFonts w:cs="Arial"/>
          <w:bCs/>
          <w:szCs w:val="18"/>
          <w:lang w:val="ru-RU"/>
        </w:rPr>
        <w:t xml:space="preserve"> </w:t>
      </w:r>
      <w:r w:rsidRPr="00564022">
        <w:rPr>
          <w:rFonts w:cs="Arial"/>
          <w:bCs/>
          <w:szCs w:val="18"/>
        </w:rPr>
        <w:t>Media</w:t>
      </w:r>
      <w:r w:rsidRPr="006760D6">
        <w:rPr>
          <w:rFonts w:cs="Arial"/>
          <w:bCs/>
          <w:szCs w:val="18"/>
          <w:lang w:val="ru-RU"/>
        </w:rPr>
        <w:t>, не применяются при использовании данного программного обеспечения.</w:t>
      </w:r>
      <w:r w:rsidRPr="006760D6">
        <w:rPr>
          <w:rFonts w:cs="Arial"/>
          <w:b/>
          <w:i/>
          <w:szCs w:val="18"/>
          <w:lang w:val="ru-RU"/>
        </w:rPr>
        <w:t xml:space="preserve"> </w:t>
      </w:r>
    </w:p>
    <w:p w:rsidR="007D63E7" w:rsidRPr="006760D6" w:rsidRDefault="007D63E7" w:rsidP="007D63E7">
      <w:pPr>
        <w:pStyle w:val="PURBody-Indented"/>
        <w:rPr>
          <w:rFonts w:cs="Arial"/>
          <w:lang w:val="ru-RU"/>
        </w:rPr>
      </w:pPr>
      <w:r w:rsidRPr="006760D6">
        <w:rPr>
          <w:rFonts w:cs="Arial"/>
          <w:b/>
          <w:lang w:val="ru-RU"/>
        </w:rPr>
        <w:t xml:space="preserve">Уведомление об отсутствии проигрывателя </w:t>
      </w:r>
      <w:r w:rsidRPr="00564022">
        <w:rPr>
          <w:rFonts w:cs="Arial"/>
          <w:b/>
        </w:rPr>
        <w:t>Windows</w:t>
      </w:r>
      <w:r w:rsidRPr="006760D6">
        <w:rPr>
          <w:rFonts w:cs="Arial"/>
          <w:b/>
          <w:lang w:val="ru-RU"/>
        </w:rPr>
        <w:t xml:space="preserve"> </w:t>
      </w:r>
      <w:r w:rsidRPr="00564022">
        <w:rPr>
          <w:rFonts w:cs="Arial"/>
          <w:b/>
        </w:rPr>
        <w:t>Media</w:t>
      </w:r>
      <w:r w:rsidRPr="006760D6">
        <w:rPr>
          <w:rFonts w:cs="Arial"/>
          <w:b/>
          <w:lang w:val="ru-RU"/>
        </w:rPr>
        <w:t xml:space="preserve"> </w:t>
      </w:r>
      <w:r w:rsidRPr="006760D6">
        <w:rPr>
          <w:rFonts w:cs="Arial"/>
          <w:bCs/>
          <w:szCs w:val="18"/>
          <w:lang w:val="ru-RU"/>
        </w:rPr>
        <w:t xml:space="preserve">Программное обеспечение не включает в себя Проигрыватель </w:t>
      </w:r>
      <w:r w:rsidRPr="00564022">
        <w:rPr>
          <w:rFonts w:cs="Arial"/>
          <w:bCs/>
          <w:szCs w:val="18"/>
        </w:rPr>
        <w:t>Windows</w:t>
      </w:r>
      <w:r w:rsidRPr="006760D6">
        <w:rPr>
          <w:rFonts w:cs="Arial"/>
          <w:bCs/>
          <w:szCs w:val="18"/>
          <w:lang w:val="ru-RU"/>
        </w:rPr>
        <w:t xml:space="preserve"> </w:t>
      </w:r>
      <w:r w:rsidRPr="00564022">
        <w:rPr>
          <w:rFonts w:cs="Arial"/>
          <w:bCs/>
          <w:szCs w:val="18"/>
        </w:rPr>
        <w:t>Media</w:t>
      </w:r>
      <w:r w:rsidRPr="006760D6">
        <w:rPr>
          <w:rFonts w:cs="Arial"/>
          <w:bCs/>
          <w:szCs w:val="18"/>
          <w:lang w:val="ru-RU"/>
        </w:rPr>
        <w:t xml:space="preserve"> (по определению Антимонопольной комиссии Кореи [</w:t>
      </w:r>
      <w:r w:rsidRPr="00564022">
        <w:rPr>
          <w:rFonts w:cs="Arial"/>
          <w:bCs/>
          <w:szCs w:val="18"/>
        </w:rPr>
        <w:t>KFTC</w:t>
      </w:r>
      <w:r w:rsidRPr="006760D6">
        <w:rPr>
          <w:rFonts w:cs="Arial"/>
          <w:bCs/>
          <w:szCs w:val="18"/>
          <w:lang w:val="ru-RU"/>
        </w:rPr>
        <w:t xml:space="preserve">]) и связанные технологии, например </w:t>
      </w:r>
      <w:r w:rsidRPr="00564022">
        <w:rPr>
          <w:rFonts w:cs="Arial"/>
          <w:bCs/>
          <w:szCs w:val="18"/>
        </w:rPr>
        <w:t>Windows</w:t>
      </w:r>
      <w:r w:rsidRPr="006760D6">
        <w:rPr>
          <w:rFonts w:cs="Arial"/>
          <w:bCs/>
          <w:szCs w:val="18"/>
          <w:lang w:val="ru-RU"/>
        </w:rPr>
        <w:t xml:space="preserve"> </w:t>
      </w:r>
      <w:r w:rsidRPr="00564022">
        <w:rPr>
          <w:rFonts w:cs="Arial"/>
          <w:bCs/>
          <w:szCs w:val="18"/>
        </w:rPr>
        <w:t>Media</w:t>
      </w:r>
      <w:r w:rsidRPr="006760D6">
        <w:rPr>
          <w:rFonts w:cs="Arial"/>
          <w:bCs/>
          <w:szCs w:val="18"/>
          <w:lang w:val="ru-RU"/>
        </w:rPr>
        <w:t xml:space="preserve"> </w:t>
      </w:r>
      <w:r w:rsidRPr="00564022">
        <w:rPr>
          <w:rFonts w:cs="Arial"/>
          <w:bCs/>
          <w:szCs w:val="18"/>
        </w:rPr>
        <w:t>Center</w:t>
      </w:r>
      <w:r w:rsidRPr="006760D6">
        <w:rPr>
          <w:rFonts w:cs="Arial"/>
          <w:bCs/>
          <w:szCs w:val="18"/>
          <w:lang w:val="ru-RU"/>
        </w:rPr>
        <w:t xml:space="preserve"> или </w:t>
      </w:r>
      <w:r w:rsidRPr="00564022">
        <w:rPr>
          <w:rFonts w:cs="Arial"/>
          <w:bCs/>
          <w:szCs w:val="18"/>
        </w:rPr>
        <w:t>DVD</w:t>
      </w:r>
      <w:r w:rsidRPr="006760D6">
        <w:rPr>
          <w:rFonts w:cs="Arial"/>
          <w:bCs/>
          <w:szCs w:val="18"/>
          <w:lang w:val="ru-RU"/>
        </w:rPr>
        <w:t xml:space="preserve">-студию </w:t>
      </w:r>
      <w:r w:rsidRPr="00564022">
        <w:rPr>
          <w:rFonts w:cs="Arial"/>
          <w:bCs/>
          <w:szCs w:val="18"/>
        </w:rPr>
        <w:t>Windows</w:t>
      </w:r>
      <w:r w:rsidRPr="006760D6">
        <w:rPr>
          <w:rFonts w:cs="Arial"/>
          <w:bCs/>
          <w:szCs w:val="18"/>
          <w:lang w:val="ru-RU"/>
        </w:rPr>
        <w:t>. С учетом вышесказанного, для воспроизведения и создания аудио компакт-дисков, файлов мультимедиа и видео-</w:t>
      </w:r>
      <w:r w:rsidRPr="00564022">
        <w:rPr>
          <w:rFonts w:cs="Arial"/>
          <w:bCs/>
          <w:szCs w:val="18"/>
        </w:rPr>
        <w:t>DVD</w:t>
      </w:r>
      <w:r w:rsidRPr="006760D6">
        <w:rPr>
          <w:rFonts w:cs="Arial"/>
          <w:bCs/>
          <w:szCs w:val="18"/>
          <w:lang w:val="ru-RU"/>
        </w:rPr>
        <w:t xml:space="preserve">, организации содержимого в библиотеки мультимедиа, создания списков воспроизведения, преобразования аудиофайлов в файлы мультимедиа, просмотра сведений о названии композиции и об исполнителе (в файлах мультимедиа), просмотра обложек альбомов для музыкальных файлов, а также для переноса музыки в личный проигрыватель, а также записи и воспроизведения телепередач может потребоваться программное обеспечение </w:t>
      </w:r>
      <w:r w:rsidRPr="00564022">
        <w:rPr>
          <w:rFonts w:cs="Arial"/>
          <w:bCs/>
          <w:szCs w:val="18"/>
        </w:rPr>
        <w:t>Microsoft</w:t>
      </w:r>
      <w:r w:rsidRPr="006760D6">
        <w:rPr>
          <w:rFonts w:cs="Arial"/>
          <w:bCs/>
          <w:szCs w:val="18"/>
          <w:lang w:val="ru-RU"/>
        </w:rPr>
        <w:t xml:space="preserve"> или другого производителя.</w:t>
      </w:r>
      <w:r w:rsidR="008E15C6" w:rsidRPr="006760D6">
        <w:rPr>
          <w:rFonts w:cs="Arial"/>
          <w:bCs/>
          <w:szCs w:val="18"/>
          <w:lang w:val="ru-RU"/>
        </w:rPr>
        <w:t xml:space="preserve"> </w:t>
      </w:r>
      <w:r w:rsidRPr="006760D6">
        <w:rPr>
          <w:rFonts w:cs="Arial"/>
          <w:bCs/>
          <w:szCs w:val="18"/>
          <w:lang w:val="ru-RU"/>
        </w:rPr>
        <w:t>Дополнительные сведения см. по адресу</w:t>
      </w:r>
      <w:r w:rsidR="008E15C6" w:rsidRPr="006760D6">
        <w:rPr>
          <w:rFonts w:cs="Arial"/>
          <w:bCs/>
          <w:szCs w:val="18"/>
          <w:lang w:val="ru-RU"/>
        </w:rPr>
        <w:t xml:space="preserve"> </w:t>
      </w:r>
      <w:hyperlink r:id="rId115" w:history="1">
        <w:r w:rsidRPr="00564022">
          <w:rPr>
            <w:rStyle w:val="Hyperlink"/>
            <w:rFonts w:cs="Arial"/>
            <w:szCs w:val="18"/>
          </w:rPr>
          <w:t>http</w:t>
        </w:r>
        <w:r w:rsidRPr="006760D6">
          <w:rPr>
            <w:rStyle w:val="Hyperlink"/>
            <w:rFonts w:cs="Arial"/>
            <w:szCs w:val="18"/>
            <w:lang w:val="ru-RU"/>
          </w:rPr>
          <w:t>://</w:t>
        </w:r>
        <w:r w:rsidRPr="00564022">
          <w:rPr>
            <w:rStyle w:val="Hyperlink"/>
            <w:rFonts w:cs="Arial"/>
            <w:szCs w:val="18"/>
          </w:rPr>
          <w:t>go</w:t>
        </w:r>
        <w:r w:rsidRPr="006760D6">
          <w:rPr>
            <w:rStyle w:val="Hyperlink"/>
            <w:rFonts w:cs="Arial"/>
            <w:szCs w:val="18"/>
            <w:lang w:val="ru-RU"/>
          </w:rPr>
          <w:t>.</w:t>
        </w:r>
        <w:r w:rsidRPr="00564022">
          <w:rPr>
            <w:rStyle w:val="Hyperlink"/>
            <w:rFonts w:cs="Arial"/>
            <w:szCs w:val="18"/>
          </w:rPr>
          <w:t>microsoft</w:t>
        </w:r>
        <w:r w:rsidRPr="006760D6">
          <w:rPr>
            <w:rStyle w:val="Hyperlink"/>
            <w:rFonts w:cs="Arial"/>
            <w:szCs w:val="18"/>
            <w:lang w:val="ru-RU"/>
          </w:rPr>
          <w:t>.</w:t>
        </w:r>
        <w:r w:rsidRPr="00564022">
          <w:rPr>
            <w:rStyle w:val="Hyperlink"/>
            <w:rFonts w:cs="Arial"/>
            <w:szCs w:val="18"/>
          </w:rPr>
          <w:t>com</w:t>
        </w:r>
        <w:r w:rsidRPr="006760D6">
          <w:rPr>
            <w:rStyle w:val="Hyperlink"/>
            <w:rFonts w:cs="Arial"/>
            <w:szCs w:val="18"/>
            <w:lang w:val="ru-RU"/>
          </w:rPr>
          <w:t>/</w:t>
        </w:r>
        <w:r w:rsidRPr="00564022">
          <w:rPr>
            <w:rStyle w:val="Hyperlink"/>
            <w:rFonts w:cs="Arial"/>
            <w:szCs w:val="18"/>
          </w:rPr>
          <w:t>fwlink</w:t>
        </w:r>
        <w:r w:rsidRPr="006760D6">
          <w:rPr>
            <w:rStyle w:val="Hyperlink"/>
            <w:rFonts w:cs="Arial"/>
            <w:szCs w:val="18"/>
            <w:lang w:val="ru-RU"/>
          </w:rPr>
          <w:t>/?</w:t>
        </w:r>
        <w:r w:rsidRPr="00564022">
          <w:rPr>
            <w:rStyle w:val="Hyperlink"/>
            <w:rFonts w:cs="Arial"/>
            <w:szCs w:val="18"/>
          </w:rPr>
          <w:t>LinkId</w:t>
        </w:r>
        <w:r w:rsidRPr="006760D6">
          <w:rPr>
            <w:rStyle w:val="Hyperlink"/>
            <w:rFonts w:cs="Arial"/>
            <w:szCs w:val="18"/>
            <w:lang w:val="ru-RU"/>
          </w:rPr>
          <w:t>=147432</w:t>
        </w:r>
      </w:hyperlink>
      <w:r w:rsidRPr="006760D6">
        <w:rPr>
          <w:rFonts w:cs="Arial"/>
          <w:bCs/>
          <w:iCs/>
          <w:szCs w:val="18"/>
          <w:lang w:val="ru-RU"/>
        </w:rPr>
        <w:t>.</w:t>
      </w:r>
    </w:p>
    <w:p w:rsidR="007D63E7" w:rsidRPr="00AF302A" w:rsidRDefault="007D63E7" w:rsidP="006F57D7">
      <w:pPr>
        <w:pStyle w:val="PURBody-Indented"/>
        <w:rPr>
          <w:rFonts w:cs="Arial"/>
          <w:szCs w:val="18"/>
          <w:lang w:val="ru-RU"/>
        </w:rPr>
      </w:pPr>
      <w:r w:rsidRPr="00AF302A">
        <w:rPr>
          <w:rFonts w:cs="Arial"/>
          <w:b/>
          <w:szCs w:val="18"/>
          <w:lang w:val="ru-RU"/>
        </w:rPr>
        <w:t>Дополнительный отказ от предоставления гарантий.</w:t>
      </w:r>
      <w:r w:rsidRPr="00AF302A">
        <w:rPr>
          <w:rFonts w:cs="Arial"/>
          <w:b/>
          <w:i/>
          <w:szCs w:val="18"/>
          <w:lang w:val="ru-RU"/>
        </w:rPr>
        <w:t xml:space="preserve"> </w:t>
      </w:r>
      <w:r w:rsidRPr="00AF302A">
        <w:rPr>
          <w:rFonts w:cs="Arial"/>
          <w:bCs/>
          <w:szCs w:val="18"/>
          <w:lang w:val="ru-RU"/>
        </w:rPr>
        <w:t xml:space="preserve">Корпорация </w:t>
      </w:r>
      <w:r w:rsidRPr="00AF302A">
        <w:rPr>
          <w:rFonts w:cs="Arial"/>
          <w:bCs/>
          <w:szCs w:val="18"/>
        </w:rPr>
        <w:t>Microsoft</w:t>
      </w:r>
      <w:r w:rsidRPr="00AF302A">
        <w:rPr>
          <w:rFonts w:cs="Arial"/>
          <w:bCs/>
          <w:szCs w:val="18"/>
          <w:lang w:val="ru-RU"/>
        </w:rPr>
        <w:t xml:space="preserve"> не предоставляет никаких гарантий по функциональным возможностям проигрывателя </w:t>
      </w:r>
      <w:r w:rsidRPr="00AF302A">
        <w:rPr>
          <w:rFonts w:cs="Arial"/>
          <w:bCs/>
          <w:szCs w:val="18"/>
        </w:rPr>
        <w:t>Windows Media</w:t>
      </w:r>
      <w:r w:rsidRPr="00AF302A">
        <w:rPr>
          <w:rFonts w:cs="Arial"/>
          <w:bCs/>
          <w:szCs w:val="18"/>
          <w:lang w:val="ru-RU"/>
        </w:rPr>
        <w:t xml:space="preserve">, как это определено комиссией </w:t>
      </w:r>
      <w:r w:rsidRPr="00AF302A">
        <w:rPr>
          <w:rFonts w:cs="Arial"/>
          <w:bCs/>
          <w:szCs w:val="18"/>
        </w:rPr>
        <w:t>KFTC</w:t>
      </w:r>
      <w:r w:rsidRPr="00AF302A">
        <w:rPr>
          <w:rFonts w:cs="Arial"/>
          <w:bCs/>
          <w:szCs w:val="18"/>
          <w:lang w:val="ru-RU"/>
        </w:rPr>
        <w:t xml:space="preserve">, даже если в соглашении </w:t>
      </w:r>
      <w:r w:rsidRPr="00AF302A">
        <w:rPr>
          <w:rFonts w:cs="Arial"/>
          <w:bCs/>
          <w:szCs w:val="18"/>
        </w:rPr>
        <w:t>Microsoft</w:t>
      </w:r>
      <w:r w:rsidRPr="00AF302A">
        <w:rPr>
          <w:rFonts w:cs="Arial"/>
          <w:bCs/>
          <w:szCs w:val="18"/>
          <w:lang w:val="ru-RU"/>
        </w:rPr>
        <w:t xml:space="preserve"> </w:t>
      </w:r>
      <w:r w:rsidRPr="00AF302A">
        <w:rPr>
          <w:rFonts w:cs="Arial"/>
          <w:bCs/>
          <w:szCs w:val="18"/>
        </w:rPr>
        <w:t>Online</w:t>
      </w:r>
      <w:r w:rsidRPr="00AF302A">
        <w:rPr>
          <w:rFonts w:cs="Arial"/>
          <w:bCs/>
          <w:szCs w:val="18"/>
          <w:lang w:val="ru-RU"/>
        </w:rPr>
        <w:t xml:space="preserve"> </w:t>
      </w:r>
      <w:r w:rsidRPr="00AF302A">
        <w:rPr>
          <w:rFonts w:cs="Arial"/>
          <w:bCs/>
          <w:szCs w:val="18"/>
        </w:rPr>
        <w:t>Subscription</w:t>
      </w:r>
      <w:r w:rsidRPr="00AF302A">
        <w:rPr>
          <w:rFonts w:cs="Arial"/>
          <w:bCs/>
          <w:szCs w:val="18"/>
          <w:lang w:val="ru-RU"/>
        </w:rPr>
        <w:t xml:space="preserve"> </w:t>
      </w:r>
      <w:r w:rsidRPr="00AF302A">
        <w:rPr>
          <w:rFonts w:cs="Arial"/>
          <w:bCs/>
          <w:szCs w:val="18"/>
        </w:rPr>
        <w:t>Agreement</w:t>
      </w:r>
      <w:r w:rsidRPr="00AF302A">
        <w:rPr>
          <w:rFonts w:cs="Arial"/>
          <w:bCs/>
          <w:szCs w:val="18"/>
          <w:lang w:val="ru-RU"/>
        </w:rPr>
        <w:t xml:space="preserve"> указано обратное.</w:t>
      </w:r>
    </w:p>
    <w:p w:rsidR="00987939" w:rsidRPr="006760D6" w:rsidRDefault="007D63E7" w:rsidP="00987939">
      <w:pPr>
        <w:pStyle w:val="PURBody-Indented"/>
        <w:rPr>
          <w:rFonts w:cs="Arial"/>
          <w:lang w:val="ru-RU"/>
        </w:rPr>
      </w:pPr>
      <w:r w:rsidRPr="00564022">
        <w:rPr>
          <w:rFonts w:cs="Arial"/>
          <w:b/>
        </w:rPr>
        <w:t>Windows</w:t>
      </w:r>
      <w:r w:rsidRPr="006760D6">
        <w:rPr>
          <w:rFonts w:cs="Arial"/>
          <w:b/>
          <w:lang w:val="ru-RU"/>
        </w:rPr>
        <w:t xml:space="preserve"> 8 </w:t>
      </w:r>
      <w:r w:rsidRPr="00564022">
        <w:rPr>
          <w:rFonts w:cs="Arial"/>
          <w:b/>
        </w:rPr>
        <w:t>N</w:t>
      </w:r>
    </w:p>
    <w:p w:rsidR="0013412F" w:rsidRPr="00AF302A" w:rsidRDefault="007D63E7" w:rsidP="00987939">
      <w:pPr>
        <w:pStyle w:val="PURBody-Indented"/>
        <w:rPr>
          <w:rFonts w:cs="Arial"/>
          <w:szCs w:val="18"/>
          <w:lang w:val="ru-RU"/>
        </w:rPr>
      </w:pPr>
      <w:r w:rsidRPr="00AF302A">
        <w:rPr>
          <w:rFonts w:cs="Arial"/>
          <w:b/>
          <w:szCs w:val="18"/>
          <w:lang w:val="ru-RU"/>
        </w:rPr>
        <w:t xml:space="preserve">Права на использование проигрывателя </w:t>
      </w:r>
      <w:r w:rsidRPr="00AF302A">
        <w:rPr>
          <w:rFonts w:cs="Arial"/>
          <w:b/>
          <w:szCs w:val="18"/>
        </w:rPr>
        <w:t>Windows</w:t>
      </w:r>
      <w:r w:rsidRPr="00AF302A">
        <w:rPr>
          <w:rFonts w:cs="Arial"/>
          <w:b/>
          <w:szCs w:val="18"/>
          <w:lang w:val="ru-RU"/>
        </w:rPr>
        <w:t xml:space="preserve"> </w:t>
      </w:r>
      <w:r w:rsidRPr="00AF302A">
        <w:rPr>
          <w:rFonts w:cs="Arial"/>
          <w:b/>
          <w:szCs w:val="18"/>
        </w:rPr>
        <w:t>Media</w:t>
      </w:r>
      <w:r w:rsidRPr="00AF302A">
        <w:rPr>
          <w:rFonts w:cs="Arial"/>
          <w:b/>
          <w:szCs w:val="18"/>
          <w:lang w:val="ru-RU"/>
        </w:rPr>
        <w:t>, не применимые к данному продукту.</w:t>
      </w:r>
      <w:r w:rsidR="008E15C6" w:rsidRPr="00AF302A">
        <w:rPr>
          <w:rFonts w:cs="Arial"/>
          <w:b/>
          <w:szCs w:val="18"/>
          <w:lang w:val="ru-RU"/>
        </w:rPr>
        <w:t xml:space="preserve"> </w:t>
      </w:r>
      <w:r w:rsidRPr="00AF302A">
        <w:rPr>
          <w:rFonts w:cs="Arial"/>
          <w:szCs w:val="18"/>
          <w:lang w:val="ru-RU"/>
        </w:rPr>
        <w:t xml:space="preserve">Условия, касающиеся управления цифровыми правами </w:t>
      </w:r>
      <w:r w:rsidRPr="00AF302A">
        <w:rPr>
          <w:rFonts w:cs="Arial"/>
          <w:szCs w:val="18"/>
        </w:rPr>
        <w:t>Windows</w:t>
      </w:r>
      <w:r w:rsidRPr="00AF302A">
        <w:rPr>
          <w:rFonts w:cs="Arial"/>
          <w:szCs w:val="18"/>
          <w:lang w:val="ru-RU"/>
        </w:rPr>
        <w:t xml:space="preserve"> </w:t>
      </w:r>
      <w:r w:rsidRPr="00AF302A">
        <w:rPr>
          <w:rFonts w:cs="Arial"/>
          <w:szCs w:val="18"/>
        </w:rPr>
        <w:t>Media</w:t>
      </w:r>
      <w:r w:rsidRPr="00AF302A">
        <w:rPr>
          <w:rFonts w:cs="Arial"/>
          <w:szCs w:val="18"/>
          <w:lang w:val="ru-RU"/>
        </w:rPr>
        <w:t xml:space="preserve"> и проигрывателя </w:t>
      </w:r>
      <w:r w:rsidRPr="00AF302A">
        <w:rPr>
          <w:rFonts w:cs="Arial"/>
          <w:szCs w:val="18"/>
        </w:rPr>
        <w:t>Windows</w:t>
      </w:r>
      <w:r w:rsidRPr="00AF302A">
        <w:rPr>
          <w:rFonts w:cs="Arial"/>
          <w:szCs w:val="18"/>
          <w:lang w:val="ru-RU"/>
        </w:rPr>
        <w:t xml:space="preserve"> </w:t>
      </w:r>
      <w:r w:rsidRPr="00AF302A">
        <w:rPr>
          <w:rFonts w:cs="Arial"/>
          <w:szCs w:val="18"/>
        </w:rPr>
        <w:t>Media</w:t>
      </w:r>
      <w:r w:rsidRPr="00AF302A">
        <w:rPr>
          <w:rFonts w:cs="Arial"/>
          <w:szCs w:val="18"/>
          <w:lang w:val="ru-RU"/>
        </w:rPr>
        <w:t xml:space="preserve">, не применяются при использовании данного программного обеспечения. </w:t>
      </w:r>
    </w:p>
    <w:p w:rsidR="007D63E7" w:rsidRPr="00AF302A" w:rsidRDefault="007D63E7" w:rsidP="006F57D7">
      <w:pPr>
        <w:pStyle w:val="Heading4"/>
        <w:ind w:left="270"/>
        <w:rPr>
          <w:rFonts w:ascii="Arial" w:hAnsi="Arial" w:cs="Arial"/>
          <w:sz w:val="18"/>
          <w:szCs w:val="18"/>
          <w:lang w:val="ru-RU"/>
        </w:rPr>
      </w:pPr>
      <w:r w:rsidRPr="00AF302A">
        <w:rPr>
          <w:rFonts w:ascii="Arial" w:eastAsiaTheme="minorHAnsi" w:hAnsi="Arial" w:cs="Arial"/>
          <w:bCs w:val="0"/>
          <w:i w:val="0"/>
          <w:iCs w:val="0"/>
          <w:color w:val="auto"/>
          <w:sz w:val="18"/>
          <w:szCs w:val="18"/>
          <w:lang w:val="ru-RU"/>
        </w:rPr>
        <w:t xml:space="preserve">Уведомление об отсутствии функциональной возможности </w:t>
      </w:r>
      <w:r w:rsidRPr="00AF302A">
        <w:rPr>
          <w:rFonts w:ascii="Arial" w:eastAsiaTheme="minorHAnsi" w:hAnsi="Arial" w:cs="Arial"/>
          <w:bCs w:val="0"/>
          <w:i w:val="0"/>
          <w:iCs w:val="0"/>
          <w:color w:val="auto"/>
          <w:sz w:val="18"/>
          <w:szCs w:val="18"/>
        </w:rPr>
        <w:t>Windows</w:t>
      </w:r>
      <w:r w:rsidRPr="00AF302A">
        <w:rPr>
          <w:rFonts w:ascii="Arial" w:eastAsiaTheme="minorHAnsi" w:hAnsi="Arial" w:cs="Arial"/>
          <w:bCs w:val="0"/>
          <w:i w:val="0"/>
          <w:iCs w:val="0"/>
          <w:color w:val="auto"/>
          <w:sz w:val="18"/>
          <w:szCs w:val="18"/>
          <w:lang w:val="ru-RU"/>
        </w:rPr>
        <w:t xml:space="preserve"> </w:t>
      </w:r>
      <w:r w:rsidRPr="00AF302A">
        <w:rPr>
          <w:rFonts w:ascii="Arial" w:eastAsiaTheme="minorHAnsi" w:hAnsi="Arial" w:cs="Arial"/>
          <w:bCs w:val="0"/>
          <w:i w:val="0"/>
          <w:iCs w:val="0"/>
          <w:color w:val="auto"/>
          <w:sz w:val="18"/>
          <w:szCs w:val="18"/>
        </w:rPr>
        <w:t>Media</w:t>
      </w:r>
      <w:r w:rsidRPr="00AF302A">
        <w:rPr>
          <w:rFonts w:ascii="Arial" w:eastAsiaTheme="minorHAnsi" w:hAnsi="Arial" w:cs="Arial"/>
          <w:bCs w:val="0"/>
          <w:i w:val="0"/>
          <w:iCs w:val="0"/>
          <w:color w:val="auto"/>
          <w:sz w:val="18"/>
          <w:szCs w:val="18"/>
          <w:lang w:val="ru-RU"/>
        </w:rPr>
        <w:t>.</w:t>
      </w:r>
      <w:r w:rsidR="008E15C6" w:rsidRPr="00AF302A">
        <w:rPr>
          <w:rFonts w:ascii="Arial" w:hAnsi="Arial" w:cs="Arial"/>
          <w:b w:val="0"/>
          <w:i w:val="0"/>
          <w:color w:val="auto"/>
          <w:sz w:val="18"/>
          <w:szCs w:val="18"/>
          <w:lang w:val="ru-RU"/>
        </w:rPr>
        <w:t xml:space="preserve"> </w:t>
      </w:r>
      <w:r w:rsidRPr="00AF302A">
        <w:rPr>
          <w:rFonts w:ascii="Arial" w:hAnsi="Arial" w:cs="Arial"/>
          <w:b w:val="0"/>
          <w:i w:val="0"/>
          <w:color w:val="auto"/>
          <w:sz w:val="18"/>
          <w:szCs w:val="18"/>
          <w:lang w:val="ru-RU"/>
        </w:rPr>
        <w:t xml:space="preserve">Данное программное обеспечение не включает проигрыватель </w:t>
      </w:r>
      <w:r w:rsidRPr="00AF302A">
        <w:rPr>
          <w:rFonts w:ascii="Arial" w:hAnsi="Arial" w:cs="Arial"/>
          <w:b w:val="0"/>
          <w:i w:val="0"/>
          <w:color w:val="auto"/>
          <w:sz w:val="18"/>
          <w:szCs w:val="18"/>
        </w:rPr>
        <w:t>Windows</w:t>
      </w:r>
      <w:r w:rsidRPr="00AF302A">
        <w:rPr>
          <w:rFonts w:ascii="Arial" w:hAnsi="Arial" w:cs="Arial"/>
          <w:b w:val="0"/>
          <w:i w:val="0"/>
          <w:color w:val="auto"/>
          <w:sz w:val="18"/>
          <w:szCs w:val="18"/>
          <w:lang w:val="ru-RU"/>
        </w:rPr>
        <w:t xml:space="preserve"> </w:t>
      </w:r>
      <w:r w:rsidRPr="00AF302A">
        <w:rPr>
          <w:rFonts w:ascii="Arial" w:hAnsi="Arial" w:cs="Arial"/>
          <w:b w:val="0"/>
          <w:i w:val="0"/>
          <w:color w:val="auto"/>
          <w:sz w:val="18"/>
          <w:szCs w:val="18"/>
        </w:rPr>
        <w:t>Media</w:t>
      </w:r>
      <w:r w:rsidRPr="00AF302A">
        <w:rPr>
          <w:rFonts w:ascii="Arial" w:hAnsi="Arial" w:cs="Arial"/>
          <w:b w:val="0"/>
          <w:i w:val="0"/>
          <w:color w:val="auto"/>
          <w:sz w:val="18"/>
          <w:szCs w:val="18"/>
          <w:lang w:val="ru-RU"/>
        </w:rPr>
        <w:t xml:space="preserve"> (в</w:t>
      </w:r>
      <w:r w:rsidRPr="00AF302A">
        <w:rPr>
          <w:rFonts w:ascii="Arial" w:hAnsi="Arial" w:cs="Arial"/>
          <w:b w:val="0"/>
          <w:i w:val="0"/>
          <w:color w:val="auto"/>
          <w:sz w:val="18"/>
          <w:szCs w:val="18"/>
        </w:rPr>
        <w:t> </w:t>
      </w:r>
      <w:r w:rsidRPr="00AF302A">
        <w:rPr>
          <w:rFonts w:ascii="Arial" w:hAnsi="Arial" w:cs="Arial"/>
          <w:b w:val="0"/>
          <w:i w:val="0"/>
          <w:color w:val="auto"/>
          <w:sz w:val="18"/>
          <w:szCs w:val="18"/>
          <w:lang w:val="ru-RU"/>
        </w:rPr>
        <w:t xml:space="preserve">соответствии с определением Европейской комиссии) и связанные технологии </w:t>
      </w:r>
      <w:r w:rsidRPr="00AF302A">
        <w:rPr>
          <w:rFonts w:ascii="Arial" w:hAnsi="Arial" w:cs="Arial"/>
          <w:b w:val="0"/>
          <w:i w:val="0"/>
          <w:color w:val="auto"/>
          <w:sz w:val="18"/>
          <w:szCs w:val="18"/>
        </w:rPr>
        <w:t>Windows</w:t>
      </w:r>
      <w:r w:rsidRPr="00AF302A">
        <w:rPr>
          <w:rFonts w:ascii="Arial" w:hAnsi="Arial" w:cs="Arial"/>
          <w:b w:val="0"/>
          <w:i w:val="0"/>
          <w:color w:val="auto"/>
          <w:sz w:val="18"/>
          <w:szCs w:val="18"/>
          <w:lang w:val="ru-RU"/>
        </w:rPr>
        <w:t xml:space="preserve"> </w:t>
      </w:r>
      <w:r w:rsidRPr="00AF302A">
        <w:rPr>
          <w:rFonts w:ascii="Arial" w:hAnsi="Arial" w:cs="Arial"/>
          <w:b w:val="0"/>
          <w:i w:val="0"/>
          <w:color w:val="auto"/>
          <w:sz w:val="18"/>
          <w:szCs w:val="18"/>
        </w:rPr>
        <w:t>Media</w:t>
      </w:r>
      <w:r w:rsidRPr="00AF302A">
        <w:rPr>
          <w:rFonts w:ascii="Arial" w:hAnsi="Arial" w:cs="Arial"/>
          <w:b w:val="0"/>
          <w:i w:val="0"/>
          <w:color w:val="auto"/>
          <w:sz w:val="18"/>
          <w:szCs w:val="18"/>
          <w:lang w:val="ru-RU"/>
        </w:rPr>
        <w:t xml:space="preserve">, такие как </w:t>
      </w:r>
      <w:r w:rsidRPr="00AF302A">
        <w:rPr>
          <w:rFonts w:ascii="Arial" w:hAnsi="Arial" w:cs="Arial"/>
          <w:b w:val="0"/>
          <w:i w:val="0"/>
          <w:color w:val="auto"/>
          <w:sz w:val="18"/>
          <w:szCs w:val="18"/>
        </w:rPr>
        <w:t>Windows</w:t>
      </w:r>
      <w:r w:rsidRPr="00AF302A">
        <w:rPr>
          <w:rFonts w:ascii="Arial" w:hAnsi="Arial" w:cs="Arial"/>
          <w:b w:val="0"/>
          <w:i w:val="0"/>
          <w:color w:val="auto"/>
          <w:sz w:val="18"/>
          <w:szCs w:val="18"/>
          <w:lang w:val="ru-RU"/>
        </w:rPr>
        <w:t xml:space="preserve"> </w:t>
      </w:r>
      <w:r w:rsidRPr="00AF302A">
        <w:rPr>
          <w:rFonts w:ascii="Arial" w:hAnsi="Arial" w:cs="Arial"/>
          <w:b w:val="0"/>
          <w:i w:val="0"/>
          <w:color w:val="auto"/>
          <w:sz w:val="18"/>
          <w:szCs w:val="18"/>
        </w:rPr>
        <w:t>Media</w:t>
      </w:r>
      <w:r w:rsidRPr="00AF302A">
        <w:rPr>
          <w:rFonts w:ascii="Arial" w:hAnsi="Arial" w:cs="Arial"/>
          <w:b w:val="0"/>
          <w:i w:val="0"/>
          <w:color w:val="auto"/>
          <w:sz w:val="18"/>
          <w:szCs w:val="18"/>
          <w:lang w:val="ru-RU"/>
        </w:rPr>
        <w:t xml:space="preserve"> </w:t>
      </w:r>
      <w:r w:rsidRPr="00AF302A">
        <w:rPr>
          <w:rFonts w:ascii="Arial" w:hAnsi="Arial" w:cs="Arial"/>
          <w:b w:val="0"/>
          <w:i w:val="0"/>
          <w:color w:val="auto"/>
          <w:sz w:val="18"/>
          <w:szCs w:val="18"/>
        </w:rPr>
        <w:t>Center</w:t>
      </w:r>
      <w:r w:rsidRPr="00AF302A">
        <w:rPr>
          <w:rFonts w:ascii="Arial" w:hAnsi="Arial" w:cs="Arial"/>
          <w:b w:val="0"/>
          <w:i w:val="0"/>
          <w:color w:val="auto"/>
          <w:sz w:val="18"/>
          <w:szCs w:val="18"/>
          <w:lang w:val="ru-RU"/>
        </w:rPr>
        <w:t xml:space="preserve"> и </w:t>
      </w:r>
      <w:r w:rsidRPr="00AF302A">
        <w:rPr>
          <w:rFonts w:ascii="Arial" w:hAnsi="Arial" w:cs="Arial"/>
          <w:b w:val="0"/>
          <w:i w:val="0"/>
          <w:color w:val="auto"/>
          <w:sz w:val="18"/>
          <w:szCs w:val="18"/>
        </w:rPr>
        <w:t>DVD</w:t>
      </w:r>
      <w:r w:rsidRPr="00AF302A">
        <w:rPr>
          <w:rFonts w:ascii="Arial" w:hAnsi="Arial" w:cs="Arial"/>
          <w:b w:val="0"/>
          <w:i w:val="0"/>
          <w:color w:val="auto"/>
          <w:sz w:val="18"/>
          <w:szCs w:val="18"/>
          <w:lang w:val="ru-RU"/>
        </w:rPr>
        <w:t xml:space="preserve">-студия </w:t>
      </w:r>
      <w:r w:rsidRPr="00AF302A">
        <w:rPr>
          <w:rFonts w:ascii="Arial" w:hAnsi="Arial" w:cs="Arial"/>
          <w:b w:val="0"/>
          <w:i w:val="0"/>
          <w:color w:val="auto"/>
          <w:sz w:val="18"/>
          <w:szCs w:val="18"/>
        </w:rPr>
        <w:t>Windows</w:t>
      </w:r>
      <w:r w:rsidRPr="00AF302A">
        <w:rPr>
          <w:rFonts w:ascii="Arial" w:hAnsi="Arial" w:cs="Arial"/>
          <w:b w:val="0"/>
          <w:i w:val="0"/>
          <w:color w:val="auto"/>
          <w:sz w:val="18"/>
          <w:szCs w:val="18"/>
          <w:lang w:val="ru-RU"/>
        </w:rPr>
        <w:t>. С учетом вышесказанного, для воспроизведения и создания аудио компакт-дисков, файлов мультимедиа и видео-</w:t>
      </w:r>
      <w:r w:rsidRPr="00AF302A">
        <w:rPr>
          <w:rFonts w:ascii="Arial" w:hAnsi="Arial" w:cs="Arial"/>
          <w:b w:val="0"/>
          <w:i w:val="0"/>
          <w:color w:val="auto"/>
          <w:sz w:val="18"/>
          <w:szCs w:val="18"/>
        </w:rPr>
        <w:t>DVD</w:t>
      </w:r>
      <w:r w:rsidRPr="00AF302A">
        <w:rPr>
          <w:rFonts w:ascii="Arial" w:hAnsi="Arial" w:cs="Arial"/>
          <w:b w:val="0"/>
          <w:i w:val="0"/>
          <w:color w:val="auto"/>
          <w:sz w:val="18"/>
          <w:szCs w:val="18"/>
          <w:lang w:val="ru-RU"/>
        </w:rPr>
        <w:t xml:space="preserve">, организации содержимого в библиотеки мультимедиа, создания списков воспроизведения, преобразования аудиофайлов в файлы мультимедиа, просмотра сведений о названии композиции и об исполнителе (в файлах мультимедиа), просмотра обложек альбомов для музыкальных файлов, а также для переноса музыки в личный проигрыватель, а также записи и воспроизведения телепередач может потребоваться программное обеспечение </w:t>
      </w:r>
      <w:r w:rsidRPr="00AF302A">
        <w:rPr>
          <w:rFonts w:ascii="Arial" w:hAnsi="Arial" w:cs="Arial"/>
          <w:b w:val="0"/>
          <w:i w:val="0"/>
          <w:color w:val="auto"/>
          <w:sz w:val="18"/>
          <w:szCs w:val="18"/>
        </w:rPr>
        <w:t>Microsoft</w:t>
      </w:r>
      <w:r w:rsidRPr="00AF302A">
        <w:rPr>
          <w:rFonts w:ascii="Arial" w:hAnsi="Arial" w:cs="Arial"/>
          <w:b w:val="0"/>
          <w:i w:val="0"/>
          <w:color w:val="auto"/>
          <w:sz w:val="18"/>
          <w:szCs w:val="18"/>
          <w:lang w:val="ru-RU"/>
        </w:rPr>
        <w:t xml:space="preserve"> или другого производителя.</w:t>
      </w:r>
      <w:r w:rsidR="008E15C6" w:rsidRPr="00AF302A">
        <w:rPr>
          <w:rFonts w:ascii="Arial" w:hAnsi="Arial" w:cs="Arial"/>
          <w:b w:val="0"/>
          <w:i w:val="0"/>
          <w:color w:val="auto"/>
          <w:sz w:val="18"/>
          <w:szCs w:val="18"/>
          <w:lang w:val="ru-RU"/>
        </w:rPr>
        <w:t xml:space="preserve"> </w:t>
      </w:r>
      <w:r w:rsidRPr="00AF302A">
        <w:rPr>
          <w:rFonts w:ascii="Arial" w:hAnsi="Arial" w:cs="Arial"/>
          <w:b w:val="0"/>
          <w:i w:val="0"/>
          <w:color w:val="auto"/>
          <w:sz w:val="18"/>
          <w:szCs w:val="18"/>
          <w:lang w:val="ru-RU"/>
        </w:rPr>
        <w:t xml:space="preserve">Дополнительные сведения см. по адресу </w:t>
      </w:r>
      <w:hyperlink r:id="rId116" w:tgtFrame="_blank" w:history="1">
        <w:r w:rsidRPr="00AF302A">
          <w:rPr>
            <w:rStyle w:val="Hyperlink"/>
            <w:rFonts w:ascii="Arial" w:hAnsi="Arial" w:cs="Arial"/>
            <w:b w:val="0"/>
            <w:i w:val="0"/>
            <w:sz w:val="18"/>
            <w:szCs w:val="18"/>
          </w:rPr>
          <w:t>http</w:t>
        </w:r>
        <w:r w:rsidRPr="00AF302A">
          <w:rPr>
            <w:rStyle w:val="Hyperlink"/>
            <w:rFonts w:ascii="Arial" w:hAnsi="Arial" w:cs="Arial"/>
            <w:b w:val="0"/>
            <w:i w:val="0"/>
            <w:sz w:val="18"/>
            <w:szCs w:val="18"/>
            <w:lang w:val="ru-RU"/>
          </w:rPr>
          <w:t>://</w:t>
        </w:r>
        <w:r w:rsidRPr="00AF302A">
          <w:rPr>
            <w:rStyle w:val="Hyperlink"/>
            <w:rFonts w:ascii="Arial" w:hAnsi="Arial" w:cs="Arial"/>
            <w:b w:val="0"/>
            <w:i w:val="0"/>
            <w:sz w:val="18"/>
            <w:szCs w:val="18"/>
          </w:rPr>
          <w:t>go</w:t>
        </w:r>
        <w:r w:rsidRPr="00AF302A">
          <w:rPr>
            <w:rStyle w:val="Hyperlink"/>
            <w:rFonts w:ascii="Arial" w:hAnsi="Arial" w:cs="Arial"/>
            <w:b w:val="0"/>
            <w:i w:val="0"/>
            <w:sz w:val="18"/>
            <w:szCs w:val="18"/>
            <w:lang w:val="ru-RU"/>
          </w:rPr>
          <w:t>.</w:t>
        </w:r>
        <w:r w:rsidRPr="00AF302A">
          <w:rPr>
            <w:rStyle w:val="Hyperlink"/>
            <w:rFonts w:ascii="Arial" w:hAnsi="Arial" w:cs="Arial"/>
            <w:b w:val="0"/>
            <w:i w:val="0"/>
            <w:sz w:val="18"/>
            <w:szCs w:val="18"/>
          </w:rPr>
          <w:t>microsoft</w:t>
        </w:r>
        <w:r w:rsidRPr="00AF302A">
          <w:rPr>
            <w:rStyle w:val="Hyperlink"/>
            <w:rFonts w:ascii="Arial" w:hAnsi="Arial" w:cs="Arial"/>
            <w:b w:val="0"/>
            <w:i w:val="0"/>
            <w:sz w:val="18"/>
            <w:szCs w:val="18"/>
            <w:lang w:val="ru-RU"/>
          </w:rPr>
          <w:t>.</w:t>
        </w:r>
        <w:r w:rsidRPr="00AF302A">
          <w:rPr>
            <w:rStyle w:val="Hyperlink"/>
            <w:rFonts w:ascii="Arial" w:hAnsi="Arial" w:cs="Arial"/>
            <w:b w:val="0"/>
            <w:i w:val="0"/>
            <w:sz w:val="18"/>
            <w:szCs w:val="18"/>
          </w:rPr>
          <w:t>com</w:t>
        </w:r>
        <w:r w:rsidRPr="00AF302A">
          <w:rPr>
            <w:rStyle w:val="Hyperlink"/>
            <w:rFonts w:ascii="Arial" w:hAnsi="Arial" w:cs="Arial"/>
            <w:b w:val="0"/>
            <w:i w:val="0"/>
            <w:sz w:val="18"/>
            <w:szCs w:val="18"/>
            <w:lang w:val="ru-RU"/>
          </w:rPr>
          <w:t>/</w:t>
        </w:r>
        <w:r w:rsidRPr="00AF302A">
          <w:rPr>
            <w:rStyle w:val="Hyperlink"/>
            <w:rFonts w:ascii="Arial" w:hAnsi="Arial" w:cs="Arial"/>
            <w:b w:val="0"/>
            <w:i w:val="0"/>
            <w:sz w:val="18"/>
            <w:szCs w:val="18"/>
          </w:rPr>
          <w:t>fwlink</w:t>
        </w:r>
        <w:r w:rsidRPr="00AF302A">
          <w:rPr>
            <w:rStyle w:val="Hyperlink"/>
            <w:rFonts w:ascii="Arial" w:hAnsi="Arial" w:cs="Arial"/>
            <w:b w:val="0"/>
            <w:i w:val="0"/>
            <w:sz w:val="18"/>
            <w:szCs w:val="18"/>
            <w:lang w:val="ru-RU"/>
          </w:rPr>
          <w:t>/?</w:t>
        </w:r>
        <w:r w:rsidRPr="00AF302A">
          <w:rPr>
            <w:rStyle w:val="Hyperlink"/>
            <w:rFonts w:ascii="Arial" w:hAnsi="Arial" w:cs="Arial"/>
            <w:b w:val="0"/>
            <w:i w:val="0"/>
            <w:sz w:val="18"/>
            <w:szCs w:val="18"/>
          </w:rPr>
          <w:t>LinkId</w:t>
        </w:r>
        <w:r w:rsidRPr="00AF302A">
          <w:rPr>
            <w:rStyle w:val="Hyperlink"/>
            <w:rFonts w:ascii="Arial" w:hAnsi="Arial" w:cs="Arial"/>
            <w:b w:val="0"/>
            <w:i w:val="0"/>
            <w:sz w:val="18"/>
            <w:szCs w:val="18"/>
            <w:lang w:val="ru-RU"/>
          </w:rPr>
          <w:t>=147431</w:t>
        </w:r>
      </w:hyperlink>
      <w:r w:rsidRPr="00AF302A">
        <w:rPr>
          <w:rFonts w:ascii="Arial" w:hAnsi="Arial" w:cs="Arial"/>
          <w:b w:val="0"/>
          <w:i w:val="0"/>
          <w:color w:val="auto"/>
          <w:sz w:val="18"/>
          <w:szCs w:val="18"/>
          <w:lang w:val="ru-RU"/>
        </w:rPr>
        <w:t>.</w:t>
      </w:r>
    </w:p>
    <w:p w:rsidR="007D63E7" w:rsidRPr="006760D6" w:rsidRDefault="007D63E7" w:rsidP="006F57D7">
      <w:pPr>
        <w:pStyle w:val="Heading4"/>
        <w:ind w:left="270"/>
        <w:rPr>
          <w:lang w:val="ru-RU"/>
        </w:rPr>
      </w:pPr>
      <w:r w:rsidRPr="006760D6">
        <w:rPr>
          <w:rFonts w:ascii="Arial" w:eastAsiaTheme="minorHAnsi" w:hAnsi="Arial" w:cstheme="minorBidi"/>
          <w:bCs w:val="0"/>
          <w:i w:val="0"/>
          <w:iCs w:val="0"/>
          <w:color w:val="auto"/>
          <w:sz w:val="18"/>
          <w:lang w:val="ru-RU"/>
        </w:rPr>
        <w:t>Дополнительный отказ от предоставления гарантий.</w:t>
      </w:r>
      <w:r w:rsidR="008E15C6" w:rsidRPr="006760D6">
        <w:rPr>
          <w:rFonts w:ascii="Arial" w:eastAsiaTheme="minorHAnsi" w:hAnsi="Arial" w:cstheme="minorBidi"/>
          <w:bCs w:val="0"/>
          <w:i w:val="0"/>
          <w:iCs w:val="0"/>
          <w:color w:val="auto"/>
          <w:sz w:val="18"/>
          <w:lang w:val="ru-RU"/>
        </w:rPr>
        <w:t xml:space="preserve"> </w:t>
      </w:r>
      <w:r>
        <w:rPr>
          <w:rFonts w:ascii="Arial" w:hAnsi="Arial" w:cs="Arial"/>
          <w:b w:val="0"/>
          <w:i w:val="0"/>
          <w:color w:val="auto"/>
          <w:sz w:val="18"/>
          <w:szCs w:val="18"/>
        </w:rPr>
        <w:t>Microsoft</w:t>
      </w:r>
      <w:r w:rsidRPr="006760D6">
        <w:rPr>
          <w:rFonts w:ascii="Arial" w:hAnsi="Arial" w:cs="Arial"/>
          <w:b w:val="0"/>
          <w:i w:val="0"/>
          <w:color w:val="auto"/>
          <w:sz w:val="18"/>
          <w:szCs w:val="18"/>
          <w:lang w:val="ru-RU"/>
        </w:rPr>
        <w:t xml:space="preserve"> не предоставляет никаких гарантий в</w:t>
      </w:r>
      <w:r>
        <w:rPr>
          <w:rFonts w:ascii="Arial" w:hAnsi="Arial" w:cs="Arial"/>
          <w:b w:val="0"/>
          <w:i w:val="0"/>
          <w:color w:val="auto"/>
          <w:sz w:val="18"/>
          <w:szCs w:val="18"/>
        </w:rPr>
        <w:t> </w:t>
      </w:r>
      <w:r w:rsidRPr="006760D6">
        <w:rPr>
          <w:rFonts w:ascii="Arial" w:hAnsi="Arial" w:cs="Arial"/>
          <w:b w:val="0"/>
          <w:i w:val="0"/>
          <w:color w:val="auto"/>
          <w:sz w:val="18"/>
          <w:szCs w:val="18"/>
          <w:lang w:val="ru-RU"/>
        </w:rPr>
        <w:t xml:space="preserve">отношении функциональных возможностей, связанных с проигрывателем </w:t>
      </w:r>
      <w:r>
        <w:rPr>
          <w:rFonts w:ascii="Arial" w:hAnsi="Arial" w:cs="Arial"/>
          <w:b w:val="0"/>
          <w:i w:val="0"/>
          <w:color w:val="auto"/>
          <w:sz w:val="18"/>
          <w:szCs w:val="18"/>
        </w:rPr>
        <w:t>Windows Media</w:t>
      </w:r>
      <w:r w:rsidRPr="006760D6">
        <w:rPr>
          <w:rFonts w:ascii="Arial" w:hAnsi="Arial" w:cs="Arial"/>
          <w:b w:val="0"/>
          <w:i w:val="0"/>
          <w:color w:val="auto"/>
          <w:sz w:val="18"/>
          <w:szCs w:val="18"/>
          <w:lang w:val="ru-RU"/>
        </w:rPr>
        <w:t xml:space="preserve"> (в</w:t>
      </w:r>
      <w:r>
        <w:rPr>
          <w:rFonts w:ascii="Arial" w:hAnsi="Arial" w:cs="Arial"/>
          <w:b w:val="0"/>
          <w:i w:val="0"/>
          <w:color w:val="auto"/>
          <w:sz w:val="18"/>
          <w:szCs w:val="18"/>
        </w:rPr>
        <w:t> </w:t>
      </w:r>
      <w:r w:rsidRPr="006760D6">
        <w:rPr>
          <w:rFonts w:ascii="Arial" w:hAnsi="Arial" w:cs="Arial"/>
          <w:b w:val="0"/>
          <w:i w:val="0"/>
          <w:color w:val="auto"/>
          <w:sz w:val="18"/>
          <w:szCs w:val="18"/>
          <w:lang w:val="ru-RU"/>
        </w:rPr>
        <w:t xml:space="preserve">соответствии с определением Европейской Комиссии), даже если в вашем соглашении </w:t>
      </w:r>
      <w:r>
        <w:rPr>
          <w:rFonts w:ascii="Arial" w:hAnsi="Arial" w:cs="Arial"/>
          <w:b w:val="0"/>
          <w:i w:val="0"/>
          <w:color w:val="auto"/>
          <w:sz w:val="18"/>
          <w:szCs w:val="18"/>
        </w:rPr>
        <w:t>Microsoft</w:t>
      </w:r>
      <w:r w:rsidRPr="006760D6">
        <w:rPr>
          <w:rFonts w:ascii="Arial" w:hAnsi="Arial" w:cs="Arial"/>
          <w:b w:val="0"/>
          <w:i w:val="0"/>
          <w:color w:val="auto"/>
          <w:sz w:val="18"/>
          <w:szCs w:val="18"/>
          <w:lang w:val="ru-RU"/>
        </w:rPr>
        <w:t xml:space="preserve"> </w:t>
      </w:r>
      <w:r>
        <w:rPr>
          <w:rFonts w:ascii="Arial" w:hAnsi="Arial" w:cs="Arial"/>
          <w:b w:val="0"/>
          <w:i w:val="0"/>
          <w:color w:val="auto"/>
          <w:sz w:val="18"/>
          <w:szCs w:val="18"/>
        </w:rPr>
        <w:t>Online</w:t>
      </w:r>
      <w:r w:rsidRPr="006760D6">
        <w:rPr>
          <w:rFonts w:ascii="Arial" w:hAnsi="Arial" w:cs="Arial"/>
          <w:b w:val="0"/>
          <w:i w:val="0"/>
          <w:color w:val="auto"/>
          <w:sz w:val="18"/>
          <w:szCs w:val="18"/>
          <w:lang w:val="ru-RU"/>
        </w:rPr>
        <w:t xml:space="preserve"> </w:t>
      </w:r>
      <w:r>
        <w:rPr>
          <w:rFonts w:ascii="Arial" w:hAnsi="Arial" w:cs="Arial"/>
          <w:b w:val="0"/>
          <w:i w:val="0"/>
          <w:color w:val="auto"/>
          <w:sz w:val="18"/>
          <w:szCs w:val="18"/>
        </w:rPr>
        <w:t>Subscription</w:t>
      </w:r>
      <w:r w:rsidRPr="006760D6">
        <w:rPr>
          <w:rFonts w:ascii="Arial" w:hAnsi="Arial" w:cs="Arial"/>
          <w:b w:val="0"/>
          <w:i w:val="0"/>
          <w:color w:val="auto"/>
          <w:sz w:val="18"/>
          <w:szCs w:val="18"/>
          <w:lang w:val="ru-RU"/>
        </w:rPr>
        <w:t xml:space="preserve"> </w:t>
      </w:r>
      <w:r>
        <w:rPr>
          <w:rFonts w:ascii="Arial" w:hAnsi="Arial" w:cs="Arial"/>
          <w:b w:val="0"/>
          <w:i w:val="0"/>
          <w:color w:val="auto"/>
          <w:sz w:val="18"/>
          <w:szCs w:val="18"/>
        </w:rPr>
        <w:t>Agreement</w:t>
      </w:r>
      <w:r w:rsidRPr="006760D6">
        <w:rPr>
          <w:rFonts w:ascii="Arial" w:hAnsi="Arial" w:cs="Arial"/>
          <w:b w:val="0"/>
          <w:i w:val="0"/>
          <w:color w:val="auto"/>
          <w:sz w:val="18"/>
          <w:szCs w:val="18"/>
          <w:lang w:val="ru-RU"/>
        </w:rPr>
        <w:t xml:space="preserve"> указано обратное.</w:t>
      </w:r>
    </w:p>
    <w:p w:rsidR="0013412F" w:rsidRPr="006760D6" w:rsidRDefault="0013412F" w:rsidP="0013412F">
      <w:pPr>
        <w:pStyle w:val="PURHeading1"/>
        <w:rPr>
          <w:lang w:val="ru-RU"/>
        </w:rPr>
      </w:pPr>
      <w:r>
        <w:t>Yammer</w:t>
      </w:r>
    </w:p>
    <w:p w:rsidR="0013412F" w:rsidRPr="00921B69" w:rsidRDefault="0013412F" w:rsidP="0013412F">
      <w:pPr>
        <w:spacing w:before="100" w:beforeAutospacing="1" w:after="100" w:afterAutospacing="1"/>
        <w:ind w:left="274"/>
        <w:rPr>
          <w:sz w:val="18"/>
          <w:szCs w:val="18"/>
          <w:lang w:val="ru-RU"/>
        </w:rPr>
      </w:pPr>
      <w:r w:rsidRPr="00921B69">
        <w:rPr>
          <w:rFonts w:cs="Arial"/>
          <w:bCs/>
          <w:color w:val="auto"/>
          <w:sz w:val="18"/>
          <w:szCs w:val="18"/>
          <w:lang w:val="ru-RU"/>
        </w:rPr>
        <w:t xml:space="preserve">Программное обеспечение для подключения </w:t>
      </w:r>
      <w:r w:rsidRPr="00921B69">
        <w:rPr>
          <w:rFonts w:cs="Arial"/>
          <w:bCs/>
          <w:color w:val="auto"/>
          <w:sz w:val="18"/>
          <w:szCs w:val="18"/>
        </w:rPr>
        <w:t>Microsoft</w:t>
      </w:r>
      <w:r w:rsidRPr="00921B69">
        <w:rPr>
          <w:rFonts w:cs="Arial"/>
          <w:bCs/>
          <w:color w:val="auto"/>
          <w:sz w:val="18"/>
          <w:szCs w:val="18"/>
          <w:lang w:val="ru-RU"/>
        </w:rPr>
        <w:t xml:space="preserve"> </w:t>
      </w:r>
      <w:r w:rsidRPr="00921B69">
        <w:rPr>
          <w:rFonts w:cs="Arial"/>
          <w:bCs/>
          <w:color w:val="auto"/>
          <w:sz w:val="18"/>
          <w:szCs w:val="18"/>
        </w:rPr>
        <w:t>Dynamics</w:t>
      </w:r>
      <w:r w:rsidRPr="00921B69">
        <w:rPr>
          <w:rFonts w:cs="Arial"/>
          <w:bCs/>
          <w:color w:val="auto"/>
          <w:sz w:val="18"/>
          <w:szCs w:val="18"/>
          <w:lang w:val="ru-RU"/>
        </w:rPr>
        <w:t xml:space="preserve"> </w:t>
      </w:r>
      <w:r w:rsidRPr="00921B69">
        <w:rPr>
          <w:rFonts w:cs="Arial"/>
          <w:bCs/>
          <w:color w:val="auto"/>
          <w:sz w:val="18"/>
          <w:szCs w:val="18"/>
        </w:rPr>
        <w:t>CRM</w:t>
      </w:r>
      <w:r w:rsidRPr="00921B69">
        <w:rPr>
          <w:rFonts w:cs="Arial"/>
          <w:bCs/>
          <w:color w:val="auto"/>
          <w:sz w:val="18"/>
          <w:szCs w:val="18"/>
          <w:lang w:val="ru-RU"/>
        </w:rPr>
        <w:t xml:space="preserve"> к </w:t>
      </w:r>
      <w:r w:rsidRPr="00921B69">
        <w:rPr>
          <w:rFonts w:cs="Arial"/>
          <w:bCs/>
          <w:color w:val="auto"/>
          <w:sz w:val="18"/>
          <w:szCs w:val="18"/>
        </w:rPr>
        <w:t>Yammer</w:t>
      </w:r>
      <w:r w:rsidRPr="00921B69">
        <w:rPr>
          <w:rFonts w:cs="Arial"/>
          <w:bCs/>
          <w:color w:val="auto"/>
          <w:sz w:val="18"/>
          <w:szCs w:val="18"/>
          <w:lang w:val="ru-RU"/>
        </w:rPr>
        <w:t xml:space="preserve"> делает возможным общий доступ этих двух служб к определенным данным.</w:t>
      </w:r>
      <w:r w:rsidR="008E15C6" w:rsidRPr="00921B69">
        <w:rPr>
          <w:rFonts w:cs="Arial"/>
          <w:bCs/>
          <w:color w:val="auto"/>
          <w:sz w:val="18"/>
          <w:szCs w:val="18"/>
          <w:lang w:val="ru-RU"/>
        </w:rPr>
        <w:t xml:space="preserve"> </w:t>
      </w:r>
      <w:r w:rsidRPr="00921B69">
        <w:rPr>
          <w:rFonts w:cs="Arial"/>
          <w:bCs/>
          <w:color w:val="auto"/>
          <w:sz w:val="18"/>
          <w:szCs w:val="18"/>
          <w:lang w:val="ru-RU"/>
        </w:rPr>
        <w:t xml:space="preserve">Вы или ваши конечные пользователи можете настроить передачу через </w:t>
      </w:r>
      <w:r w:rsidRPr="00921B69">
        <w:rPr>
          <w:rFonts w:cs="Arial"/>
          <w:bCs/>
          <w:color w:val="auto"/>
          <w:sz w:val="18"/>
          <w:szCs w:val="18"/>
        </w:rPr>
        <w:t>Microsoft</w:t>
      </w:r>
      <w:r w:rsidRPr="00921B69">
        <w:rPr>
          <w:rFonts w:cs="Arial"/>
          <w:bCs/>
          <w:color w:val="auto"/>
          <w:sz w:val="18"/>
          <w:szCs w:val="18"/>
          <w:lang w:val="ru-RU"/>
        </w:rPr>
        <w:t xml:space="preserve"> </w:t>
      </w:r>
      <w:r w:rsidRPr="00921B69">
        <w:rPr>
          <w:rFonts w:cs="Arial"/>
          <w:bCs/>
          <w:color w:val="auto"/>
          <w:sz w:val="18"/>
          <w:szCs w:val="18"/>
        </w:rPr>
        <w:t>Dynamics</w:t>
      </w:r>
      <w:r w:rsidRPr="00921B69">
        <w:rPr>
          <w:rFonts w:cs="Arial"/>
          <w:bCs/>
          <w:color w:val="auto"/>
          <w:sz w:val="18"/>
          <w:szCs w:val="18"/>
          <w:lang w:val="ru-RU"/>
        </w:rPr>
        <w:t xml:space="preserve"> </w:t>
      </w:r>
      <w:r w:rsidRPr="00921B69">
        <w:rPr>
          <w:rFonts w:cs="Arial"/>
          <w:bCs/>
          <w:color w:val="auto"/>
          <w:sz w:val="18"/>
          <w:szCs w:val="18"/>
        </w:rPr>
        <w:t>CRM</w:t>
      </w:r>
      <w:r w:rsidRPr="00921B69">
        <w:rPr>
          <w:rFonts w:cs="Arial"/>
          <w:bCs/>
          <w:color w:val="auto"/>
          <w:sz w:val="18"/>
          <w:szCs w:val="18"/>
          <w:lang w:val="ru-RU"/>
        </w:rPr>
        <w:t xml:space="preserve"> в </w:t>
      </w:r>
      <w:r w:rsidRPr="00921B69">
        <w:rPr>
          <w:rFonts w:cs="Arial"/>
          <w:bCs/>
          <w:color w:val="auto"/>
          <w:sz w:val="18"/>
          <w:szCs w:val="18"/>
        </w:rPr>
        <w:t>Yammer</w:t>
      </w:r>
      <w:r w:rsidRPr="00921B69">
        <w:rPr>
          <w:rFonts w:cs="Arial"/>
          <w:bCs/>
          <w:color w:val="auto"/>
          <w:sz w:val="18"/>
          <w:szCs w:val="18"/>
          <w:lang w:val="ru-RU"/>
        </w:rPr>
        <w:t xml:space="preserve"> следующих данных: (</w:t>
      </w:r>
      <w:r w:rsidRPr="00921B69">
        <w:rPr>
          <w:rFonts w:cs="Arial"/>
          <w:bCs/>
          <w:color w:val="auto"/>
          <w:sz w:val="18"/>
          <w:szCs w:val="18"/>
        </w:rPr>
        <w:t>i</w:t>
      </w:r>
      <w:r w:rsidRPr="00921B69">
        <w:rPr>
          <w:rFonts w:cs="Arial"/>
          <w:bCs/>
          <w:color w:val="auto"/>
          <w:sz w:val="18"/>
          <w:szCs w:val="18"/>
          <w:lang w:val="ru-RU"/>
        </w:rPr>
        <w:t>) записи; (</w:t>
      </w:r>
      <w:r w:rsidRPr="00921B69">
        <w:rPr>
          <w:rFonts w:cs="Arial"/>
          <w:bCs/>
          <w:color w:val="auto"/>
          <w:sz w:val="18"/>
          <w:szCs w:val="18"/>
        </w:rPr>
        <w:t>ii</w:t>
      </w:r>
      <w:r w:rsidRPr="00921B69">
        <w:rPr>
          <w:rFonts w:cs="Arial"/>
          <w:bCs/>
          <w:color w:val="auto"/>
          <w:sz w:val="18"/>
          <w:szCs w:val="18"/>
          <w:lang w:val="ru-RU"/>
        </w:rPr>
        <w:t xml:space="preserve">) ссылки на записи </w:t>
      </w:r>
      <w:r w:rsidRPr="00921B69">
        <w:rPr>
          <w:rFonts w:cs="Arial"/>
          <w:bCs/>
          <w:color w:val="auto"/>
          <w:sz w:val="18"/>
          <w:szCs w:val="18"/>
        </w:rPr>
        <w:t>CRM</w:t>
      </w:r>
      <w:r w:rsidRPr="00921B69">
        <w:rPr>
          <w:rFonts w:cs="Arial"/>
          <w:bCs/>
          <w:color w:val="auto"/>
          <w:sz w:val="18"/>
          <w:szCs w:val="18"/>
          <w:lang w:val="ru-RU"/>
        </w:rPr>
        <w:t>; (</w:t>
      </w:r>
      <w:r w:rsidRPr="00921B69">
        <w:rPr>
          <w:rFonts w:cs="Arial"/>
          <w:bCs/>
          <w:color w:val="auto"/>
          <w:sz w:val="18"/>
          <w:szCs w:val="18"/>
        </w:rPr>
        <w:t>iii</w:t>
      </w:r>
      <w:r w:rsidRPr="00921B69">
        <w:rPr>
          <w:rFonts w:cs="Arial"/>
          <w:bCs/>
          <w:color w:val="auto"/>
          <w:sz w:val="18"/>
          <w:szCs w:val="18"/>
          <w:lang w:val="ru-RU"/>
        </w:rPr>
        <w:t xml:space="preserve">) сведения из полей описания записей </w:t>
      </w:r>
      <w:r w:rsidRPr="00921B69">
        <w:rPr>
          <w:rFonts w:cs="Arial"/>
          <w:bCs/>
          <w:color w:val="auto"/>
          <w:sz w:val="18"/>
          <w:szCs w:val="18"/>
        </w:rPr>
        <w:t>CRM</w:t>
      </w:r>
      <w:r w:rsidRPr="00921B69">
        <w:rPr>
          <w:rFonts w:cs="Arial"/>
          <w:bCs/>
          <w:color w:val="auto"/>
          <w:sz w:val="18"/>
          <w:szCs w:val="18"/>
          <w:lang w:val="ru-RU"/>
        </w:rPr>
        <w:t>; а также (</w:t>
      </w:r>
      <w:r w:rsidRPr="00921B69">
        <w:rPr>
          <w:rFonts w:cs="Arial"/>
          <w:bCs/>
          <w:color w:val="auto"/>
          <w:sz w:val="18"/>
          <w:szCs w:val="18"/>
        </w:rPr>
        <w:t>vi</w:t>
      </w:r>
      <w:r w:rsidRPr="00921B69">
        <w:rPr>
          <w:rFonts w:cs="Arial"/>
          <w:bCs/>
          <w:color w:val="auto"/>
          <w:sz w:val="18"/>
          <w:szCs w:val="18"/>
          <w:lang w:val="ru-RU"/>
        </w:rPr>
        <w:t xml:space="preserve">) любой другой контент или сведения о действиях, размещаемые вами или конечными пользователями в </w:t>
      </w:r>
      <w:r w:rsidRPr="00921B69">
        <w:rPr>
          <w:rFonts w:cs="Arial"/>
          <w:bCs/>
          <w:color w:val="auto"/>
          <w:sz w:val="18"/>
          <w:szCs w:val="18"/>
        </w:rPr>
        <w:t>Yammer</w:t>
      </w:r>
      <w:r w:rsidRPr="00921B69">
        <w:rPr>
          <w:rFonts w:cs="Arial"/>
          <w:bCs/>
          <w:color w:val="auto"/>
          <w:sz w:val="18"/>
          <w:szCs w:val="18"/>
          <w:lang w:val="ru-RU"/>
        </w:rPr>
        <w:t xml:space="preserve">. Условия использования </w:t>
      </w:r>
      <w:r w:rsidRPr="00921B69">
        <w:rPr>
          <w:rFonts w:cs="Arial"/>
          <w:bCs/>
          <w:color w:val="auto"/>
          <w:sz w:val="18"/>
          <w:szCs w:val="18"/>
        </w:rPr>
        <w:t>Yammer</w:t>
      </w:r>
      <w:r w:rsidRPr="00921B69">
        <w:rPr>
          <w:rFonts w:cs="Arial"/>
          <w:bCs/>
          <w:color w:val="auto"/>
          <w:sz w:val="18"/>
          <w:szCs w:val="18"/>
          <w:lang w:val="ru-RU"/>
        </w:rPr>
        <w:t xml:space="preserve"> опубликованы на веб-сайте по адресу </w:t>
      </w:r>
      <w:hyperlink r:id="rId117" w:history="1">
        <w:r w:rsidRPr="00921B69">
          <w:rPr>
            <w:rFonts w:cs="Arial"/>
            <w:bCs/>
            <w:color w:val="auto"/>
            <w:sz w:val="18"/>
            <w:szCs w:val="18"/>
          </w:rPr>
          <w:t>https</w:t>
        </w:r>
        <w:r w:rsidRPr="00921B69">
          <w:rPr>
            <w:rFonts w:cs="Arial"/>
            <w:bCs/>
            <w:color w:val="auto"/>
            <w:sz w:val="18"/>
            <w:szCs w:val="18"/>
            <w:lang w:val="ru-RU"/>
          </w:rPr>
          <w:t>://</w:t>
        </w:r>
        <w:r w:rsidRPr="00921B69">
          <w:rPr>
            <w:rFonts w:cs="Arial"/>
            <w:bCs/>
            <w:color w:val="auto"/>
            <w:sz w:val="18"/>
            <w:szCs w:val="18"/>
          </w:rPr>
          <w:t>www</w:t>
        </w:r>
        <w:r w:rsidRPr="00921B69">
          <w:rPr>
            <w:rFonts w:cs="Arial"/>
            <w:bCs/>
            <w:color w:val="auto"/>
            <w:sz w:val="18"/>
            <w:szCs w:val="18"/>
            <w:lang w:val="ru-RU"/>
          </w:rPr>
          <w:t>.</w:t>
        </w:r>
        <w:r w:rsidRPr="00921B69">
          <w:rPr>
            <w:rFonts w:cs="Arial"/>
            <w:bCs/>
            <w:color w:val="auto"/>
            <w:sz w:val="18"/>
            <w:szCs w:val="18"/>
          </w:rPr>
          <w:t>yammer</w:t>
        </w:r>
        <w:r w:rsidRPr="00921B69">
          <w:rPr>
            <w:rFonts w:cs="Arial"/>
            <w:bCs/>
            <w:color w:val="auto"/>
            <w:sz w:val="18"/>
            <w:szCs w:val="18"/>
            <w:lang w:val="ru-RU"/>
          </w:rPr>
          <w:t>.</w:t>
        </w:r>
        <w:r w:rsidRPr="00921B69">
          <w:rPr>
            <w:rFonts w:cs="Arial"/>
            <w:bCs/>
            <w:color w:val="auto"/>
            <w:sz w:val="18"/>
            <w:szCs w:val="18"/>
          </w:rPr>
          <w:t>com</w:t>
        </w:r>
        <w:r w:rsidRPr="00921B69">
          <w:rPr>
            <w:rFonts w:cs="Arial"/>
            <w:bCs/>
            <w:color w:val="auto"/>
            <w:sz w:val="18"/>
            <w:szCs w:val="18"/>
            <w:lang w:val="ru-RU"/>
          </w:rPr>
          <w:t>/</w:t>
        </w:r>
        <w:r w:rsidRPr="00921B69">
          <w:rPr>
            <w:rFonts w:cs="Arial"/>
            <w:bCs/>
            <w:color w:val="auto"/>
            <w:sz w:val="18"/>
            <w:szCs w:val="18"/>
          </w:rPr>
          <w:t>about</w:t>
        </w:r>
        <w:r w:rsidRPr="00921B69">
          <w:rPr>
            <w:rFonts w:cs="Arial"/>
            <w:bCs/>
            <w:color w:val="auto"/>
            <w:sz w:val="18"/>
            <w:szCs w:val="18"/>
            <w:lang w:val="ru-RU"/>
          </w:rPr>
          <w:t>/</w:t>
        </w:r>
        <w:r w:rsidRPr="00921B69">
          <w:rPr>
            <w:rFonts w:cs="Arial"/>
            <w:bCs/>
            <w:color w:val="auto"/>
            <w:sz w:val="18"/>
            <w:szCs w:val="18"/>
          </w:rPr>
          <w:t>terms</w:t>
        </w:r>
        <w:r w:rsidRPr="00921B69">
          <w:rPr>
            <w:rFonts w:cs="Arial"/>
            <w:bCs/>
            <w:color w:val="auto"/>
            <w:sz w:val="18"/>
            <w:szCs w:val="18"/>
            <w:lang w:val="ru-RU"/>
          </w:rPr>
          <w:t>/</w:t>
        </w:r>
      </w:hyperlink>
      <w:r w:rsidRPr="00921B69">
        <w:rPr>
          <w:rFonts w:cs="Arial"/>
          <w:bCs/>
          <w:color w:val="auto"/>
          <w:sz w:val="18"/>
          <w:szCs w:val="18"/>
          <w:lang w:val="ru-RU"/>
        </w:rPr>
        <w:t>.</w:t>
      </w:r>
      <w:r w:rsidR="008E15C6" w:rsidRPr="00921B69">
        <w:rPr>
          <w:rFonts w:cs="Arial"/>
          <w:bCs/>
          <w:color w:val="auto"/>
          <w:sz w:val="18"/>
          <w:szCs w:val="18"/>
          <w:lang w:val="ru-RU"/>
        </w:rPr>
        <w:t xml:space="preserve"> </w:t>
      </w:r>
      <w:r w:rsidRPr="00921B69">
        <w:rPr>
          <w:rFonts w:cs="Arial"/>
          <w:bCs/>
          <w:color w:val="auto"/>
          <w:sz w:val="18"/>
          <w:szCs w:val="18"/>
          <w:lang w:val="ru-RU"/>
        </w:rPr>
        <w:t xml:space="preserve">В отношении Данных клиента, отправляемых в </w:t>
      </w:r>
      <w:r w:rsidRPr="00921B69">
        <w:rPr>
          <w:rFonts w:cs="Arial"/>
          <w:bCs/>
          <w:color w:val="auto"/>
          <w:sz w:val="18"/>
          <w:szCs w:val="18"/>
        </w:rPr>
        <w:t>Yammer</w:t>
      </w:r>
      <w:r w:rsidRPr="00921B69">
        <w:rPr>
          <w:rFonts w:cs="Arial"/>
          <w:bCs/>
          <w:color w:val="auto"/>
          <w:sz w:val="18"/>
          <w:szCs w:val="18"/>
          <w:lang w:val="ru-RU"/>
        </w:rPr>
        <w:t>, применяется Заявление о</w:t>
      </w:r>
      <w:r w:rsidRPr="00921B69">
        <w:rPr>
          <w:rFonts w:cs="Arial"/>
          <w:bCs/>
          <w:color w:val="auto"/>
          <w:sz w:val="18"/>
          <w:szCs w:val="18"/>
        </w:rPr>
        <w:t> </w:t>
      </w:r>
      <w:r w:rsidRPr="00921B69">
        <w:rPr>
          <w:rFonts w:cs="Arial"/>
          <w:bCs/>
          <w:color w:val="auto"/>
          <w:sz w:val="18"/>
          <w:szCs w:val="18"/>
          <w:lang w:val="ru-RU"/>
        </w:rPr>
        <w:t xml:space="preserve">конфиденциальности для </w:t>
      </w:r>
      <w:r w:rsidRPr="00921B69">
        <w:rPr>
          <w:rFonts w:cs="Arial"/>
          <w:bCs/>
          <w:color w:val="auto"/>
          <w:sz w:val="18"/>
          <w:szCs w:val="18"/>
        </w:rPr>
        <w:t>Yammer</w:t>
      </w:r>
      <w:r w:rsidRPr="00921B69">
        <w:rPr>
          <w:rFonts w:cs="Arial"/>
          <w:bCs/>
          <w:color w:val="auto"/>
          <w:sz w:val="18"/>
          <w:szCs w:val="18"/>
          <w:lang w:val="ru-RU"/>
        </w:rPr>
        <w:t xml:space="preserve">, опубликованное на веб-сайте по адресу </w:t>
      </w:r>
      <w:hyperlink r:id="rId118" w:history="1">
        <w:r w:rsidRPr="00921B69">
          <w:rPr>
            <w:rFonts w:cs="Arial"/>
            <w:bCs/>
            <w:color w:val="auto"/>
            <w:sz w:val="18"/>
            <w:szCs w:val="18"/>
          </w:rPr>
          <w:t>https</w:t>
        </w:r>
        <w:r w:rsidRPr="00921B69">
          <w:rPr>
            <w:rFonts w:cs="Arial"/>
            <w:bCs/>
            <w:color w:val="auto"/>
            <w:sz w:val="18"/>
            <w:szCs w:val="18"/>
            <w:lang w:val="ru-RU"/>
          </w:rPr>
          <w:t>://</w:t>
        </w:r>
        <w:r w:rsidRPr="00921B69">
          <w:rPr>
            <w:rFonts w:cs="Arial"/>
            <w:bCs/>
            <w:color w:val="auto"/>
            <w:sz w:val="18"/>
            <w:szCs w:val="18"/>
          </w:rPr>
          <w:t>www</w:t>
        </w:r>
        <w:r w:rsidRPr="00921B69">
          <w:rPr>
            <w:rFonts w:cs="Arial"/>
            <w:bCs/>
            <w:color w:val="auto"/>
            <w:sz w:val="18"/>
            <w:szCs w:val="18"/>
            <w:lang w:val="ru-RU"/>
          </w:rPr>
          <w:t>.</w:t>
        </w:r>
        <w:r w:rsidRPr="00921B69">
          <w:rPr>
            <w:rFonts w:cs="Arial"/>
            <w:bCs/>
            <w:color w:val="auto"/>
            <w:sz w:val="18"/>
            <w:szCs w:val="18"/>
          </w:rPr>
          <w:t>yammer</w:t>
        </w:r>
        <w:r w:rsidRPr="00921B69">
          <w:rPr>
            <w:rFonts w:cs="Arial"/>
            <w:bCs/>
            <w:color w:val="auto"/>
            <w:sz w:val="18"/>
            <w:szCs w:val="18"/>
            <w:lang w:val="ru-RU"/>
          </w:rPr>
          <w:t>.</w:t>
        </w:r>
        <w:r w:rsidRPr="00921B69">
          <w:rPr>
            <w:rFonts w:cs="Arial"/>
            <w:bCs/>
            <w:color w:val="auto"/>
            <w:sz w:val="18"/>
            <w:szCs w:val="18"/>
          </w:rPr>
          <w:t>com</w:t>
        </w:r>
        <w:r w:rsidRPr="00921B69">
          <w:rPr>
            <w:rFonts w:cs="Arial"/>
            <w:bCs/>
            <w:color w:val="auto"/>
            <w:sz w:val="18"/>
            <w:szCs w:val="18"/>
            <w:lang w:val="ru-RU"/>
          </w:rPr>
          <w:t>/</w:t>
        </w:r>
        <w:r w:rsidRPr="00921B69">
          <w:rPr>
            <w:rFonts w:cs="Arial"/>
            <w:bCs/>
            <w:color w:val="auto"/>
            <w:sz w:val="18"/>
            <w:szCs w:val="18"/>
          </w:rPr>
          <w:t>about</w:t>
        </w:r>
        <w:r w:rsidRPr="00921B69">
          <w:rPr>
            <w:rFonts w:cs="Arial"/>
            <w:bCs/>
            <w:color w:val="auto"/>
            <w:sz w:val="18"/>
            <w:szCs w:val="18"/>
            <w:lang w:val="ru-RU"/>
          </w:rPr>
          <w:t>/</w:t>
        </w:r>
        <w:r w:rsidRPr="00921B69">
          <w:rPr>
            <w:rFonts w:cs="Arial"/>
            <w:bCs/>
            <w:color w:val="auto"/>
            <w:sz w:val="18"/>
            <w:szCs w:val="18"/>
          </w:rPr>
          <w:t>privacy</w:t>
        </w:r>
        <w:r w:rsidRPr="00921B69">
          <w:rPr>
            <w:rFonts w:cs="Arial"/>
            <w:bCs/>
            <w:color w:val="auto"/>
            <w:sz w:val="18"/>
            <w:szCs w:val="18"/>
            <w:lang w:val="ru-RU"/>
          </w:rPr>
          <w:t>/</w:t>
        </w:r>
      </w:hyperlink>
      <w:r w:rsidRPr="00921B69">
        <w:rPr>
          <w:rFonts w:cs="Arial"/>
          <w:bCs/>
          <w:color w:val="auto"/>
          <w:sz w:val="18"/>
          <w:szCs w:val="18"/>
          <w:lang w:val="ru-RU"/>
        </w:rPr>
        <w:t>.</w:t>
      </w:r>
    </w:p>
    <w:p w:rsidR="0013412F" w:rsidRPr="006760D6" w:rsidRDefault="0013412F" w:rsidP="0013412F">
      <w:pPr>
        <w:rPr>
          <w:lang w:val="ru-RU"/>
        </w:rPr>
      </w:pPr>
    </w:p>
    <w:p w:rsidR="007D63E7" w:rsidRPr="006760D6" w:rsidRDefault="007D63E7">
      <w:pPr>
        <w:pStyle w:val="PURBody-Indented"/>
        <w:rPr>
          <w:lang w:val="ru-RU"/>
        </w:rPr>
      </w:pPr>
    </w:p>
    <w:p w:rsidR="0082133B" w:rsidRPr="006760D6" w:rsidRDefault="00067126">
      <w:pPr>
        <w:pStyle w:val="PURBreadcrumb"/>
        <w:rPr>
          <w:lang w:val="ru-RU"/>
        </w:rPr>
      </w:pPr>
      <w:hyperlink w:anchor="TOC">
        <w:r w:rsidR="003A099C" w:rsidRPr="006760D6">
          <w:rPr>
            <w:color w:val="00467F"/>
            <w:u w:val="single"/>
            <w:lang w:val="ru-RU"/>
          </w:rPr>
          <w:t>Оглавление</w:t>
        </w:r>
      </w:hyperlink>
      <w:r w:rsidR="003A099C" w:rsidRPr="006760D6">
        <w:rPr>
          <w:lang w:val="ru-RU"/>
        </w:rPr>
        <w:t xml:space="preserve"> / </w:t>
      </w:r>
      <w:hyperlink w:anchor="General_License_Terms">
        <w:r w:rsidR="003A099C" w:rsidRPr="006760D6">
          <w:rPr>
            <w:color w:val="00467F"/>
            <w:u w:val="single"/>
            <w:lang w:val="ru-RU"/>
          </w:rPr>
          <w:t>Общие условия</w:t>
        </w:r>
      </w:hyperlink>
      <w:r w:rsidR="00F22968" w:rsidRPr="006760D6">
        <w:rPr>
          <w:lang w:val="ru-RU"/>
        </w:rPr>
        <w:t xml:space="preserve"> </w:t>
      </w:r>
    </w:p>
    <w:bookmarkEnd w:id="428"/>
    <w:p w:rsidR="00F92C39" w:rsidRPr="006760D6" w:rsidRDefault="00F92C39">
      <w:pPr>
        <w:pStyle w:val="PURSectionHeading"/>
        <w:pageBreakBefore/>
        <w:rPr>
          <w:lang w:val="ru-RU"/>
        </w:rPr>
        <w:sectPr w:rsidR="00F92C39" w:rsidRPr="006760D6" w:rsidSect="00C05AED">
          <w:headerReference w:type="default" r:id="rId119"/>
          <w:footerReference w:type="default" r:id="rId120"/>
          <w:type w:val="continuous"/>
          <w:pgSz w:w="12240" w:h="15840" w:code="1"/>
          <w:pgMar w:top="1170" w:right="720" w:bottom="720" w:left="720" w:header="432" w:footer="288" w:gutter="0"/>
          <w:cols w:space="360"/>
          <w:docGrid w:linePitch="360"/>
        </w:sectPr>
      </w:pPr>
    </w:p>
    <w:p w:rsidR="0082133B" w:rsidRPr="006760D6" w:rsidRDefault="00ED4593">
      <w:pPr>
        <w:pStyle w:val="PURSectionHeading"/>
        <w:pageBreakBefore/>
        <w:rPr>
          <w:lang w:val="ru-RU"/>
        </w:rPr>
      </w:pPr>
      <w:r w:rsidRPr="006760D6">
        <w:rPr>
          <w:lang w:val="ru-RU"/>
        </w:rPr>
        <w:lastRenderedPageBreak/>
        <w:t>Индекс продукта</w:t>
      </w:r>
      <w:r w:rsidR="00F22968">
        <w:fldChar w:fldCharType="begin"/>
      </w:r>
      <w:r>
        <w:instrText>TC</w:instrText>
      </w:r>
      <w:r w:rsidRPr="006760D6">
        <w:rPr>
          <w:lang w:val="ru-RU"/>
        </w:rPr>
        <w:instrText xml:space="preserve"> "</w:instrText>
      </w:r>
      <w:bookmarkStart w:id="430" w:name="_Toc365987171"/>
      <w:r w:rsidRPr="006760D6">
        <w:rPr>
          <w:lang w:val="ru-RU"/>
        </w:rPr>
        <w:instrText>Индекс продукта</w:instrText>
      </w:r>
      <w:bookmarkEnd w:id="430"/>
      <w:r w:rsidRPr="006760D6">
        <w:rPr>
          <w:lang w:val="ru-RU"/>
        </w:rPr>
        <w:instrText>" \</w:instrText>
      </w:r>
      <w:r>
        <w:instrText>l</w:instrText>
      </w:r>
      <w:r w:rsidRPr="006760D6">
        <w:rPr>
          <w:lang w:val="ru-RU"/>
        </w:rPr>
        <w:instrText xml:space="preserve"> 1 </w:instrText>
      </w:r>
      <w:r w:rsidR="00F22968">
        <w:fldChar w:fldCharType="end"/>
      </w:r>
    </w:p>
    <w:p w:rsidR="007C2EE1" w:rsidRDefault="00F22968" w:rsidP="00877656">
      <w:pPr>
        <w:pStyle w:val="Index1"/>
        <w:rPr>
          <w:noProof/>
          <w:color w:val="auto"/>
          <w:sz w:val="18"/>
        </w:rPr>
        <w:sectPr w:rsidR="007C2EE1" w:rsidSect="007C2EE1">
          <w:footerReference w:type="default" r:id="rId121"/>
          <w:pgSz w:w="12240" w:h="15840" w:code="1"/>
          <w:pgMar w:top="1170" w:right="720" w:bottom="720" w:left="720" w:header="432" w:footer="288" w:gutter="0"/>
          <w:cols w:space="360"/>
          <w:docGrid w:linePitch="360"/>
        </w:sectPr>
      </w:pPr>
      <w:r>
        <w:rPr>
          <w:color w:val="auto"/>
          <w:sz w:val="18"/>
        </w:rPr>
        <w:fldChar w:fldCharType="begin"/>
      </w:r>
      <w:r w:rsidR="00ED4593">
        <w:instrText xml:space="preserve"> INDEX \c "2" </w:instrText>
      </w:r>
      <w:r>
        <w:rPr>
          <w:color w:val="auto"/>
          <w:sz w:val="18"/>
        </w:rPr>
        <w:fldChar w:fldCharType="separate"/>
      </w:r>
    </w:p>
    <w:p w:rsidR="007C2EE1" w:rsidRDefault="007C2EE1">
      <w:pPr>
        <w:pStyle w:val="Index1"/>
        <w:rPr>
          <w:noProof/>
        </w:rPr>
      </w:pPr>
      <w:r>
        <w:rPr>
          <w:noProof/>
        </w:rPr>
        <w:lastRenderedPageBreak/>
        <w:t>Exchange Online Archiving, 14</w:t>
      </w:r>
    </w:p>
    <w:p w:rsidR="007C2EE1" w:rsidRDefault="007C2EE1">
      <w:pPr>
        <w:pStyle w:val="Index1"/>
        <w:rPr>
          <w:noProof/>
        </w:rPr>
      </w:pPr>
      <w:r>
        <w:rPr>
          <w:noProof/>
        </w:rPr>
        <w:t>Exchange</w:t>
      </w:r>
      <w:r w:rsidRPr="00EB58DC">
        <w:rPr>
          <w:noProof/>
          <w:lang w:val="ru-RU"/>
        </w:rPr>
        <w:t xml:space="preserve"> </w:t>
      </w:r>
      <w:r>
        <w:rPr>
          <w:noProof/>
        </w:rPr>
        <w:t>Online</w:t>
      </w:r>
      <w:r w:rsidRPr="00EB58DC">
        <w:rPr>
          <w:noProof/>
          <w:lang w:val="ru-RU"/>
        </w:rPr>
        <w:t xml:space="preserve"> </w:t>
      </w:r>
      <w:r>
        <w:rPr>
          <w:noProof/>
        </w:rPr>
        <w:t>Kiosk, 14</w:t>
      </w:r>
    </w:p>
    <w:p w:rsidR="007C2EE1" w:rsidRDefault="007C2EE1">
      <w:pPr>
        <w:pStyle w:val="Index1"/>
        <w:rPr>
          <w:noProof/>
        </w:rPr>
      </w:pPr>
      <w:r>
        <w:rPr>
          <w:noProof/>
        </w:rPr>
        <w:t>Exchange</w:t>
      </w:r>
      <w:r w:rsidRPr="00EB58DC">
        <w:rPr>
          <w:noProof/>
          <w:lang w:val="ru-RU"/>
        </w:rPr>
        <w:t xml:space="preserve"> </w:t>
      </w:r>
      <w:r>
        <w:rPr>
          <w:noProof/>
        </w:rPr>
        <w:t>Online</w:t>
      </w:r>
      <w:r w:rsidRPr="00EB58DC">
        <w:rPr>
          <w:noProof/>
          <w:lang w:val="ru-RU"/>
        </w:rPr>
        <w:t xml:space="preserve"> </w:t>
      </w:r>
      <w:r>
        <w:rPr>
          <w:noProof/>
        </w:rPr>
        <w:t>Plan</w:t>
      </w:r>
      <w:r w:rsidRPr="00EB58DC">
        <w:rPr>
          <w:noProof/>
          <w:lang w:val="ru-RU"/>
        </w:rPr>
        <w:t xml:space="preserve"> 1</w:t>
      </w:r>
      <w:r>
        <w:rPr>
          <w:noProof/>
        </w:rPr>
        <w:t>, 15</w:t>
      </w:r>
    </w:p>
    <w:p w:rsidR="007C2EE1" w:rsidRDefault="007C2EE1">
      <w:pPr>
        <w:pStyle w:val="Index1"/>
        <w:rPr>
          <w:noProof/>
        </w:rPr>
      </w:pPr>
      <w:r>
        <w:rPr>
          <w:noProof/>
        </w:rPr>
        <w:t>Exchange Online Plan 2, 15</w:t>
      </w:r>
    </w:p>
    <w:p w:rsidR="007C2EE1" w:rsidRDefault="007C2EE1">
      <w:pPr>
        <w:pStyle w:val="Index1"/>
        <w:rPr>
          <w:noProof/>
        </w:rPr>
      </w:pPr>
      <w:r>
        <w:rPr>
          <w:noProof/>
        </w:rPr>
        <w:t>Exchange</w:t>
      </w:r>
      <w:r w:rsidRPr="00EB58DC">
        <w:rPr>
          <w:noProof/>
          <w:lang w:val="ru-RU"/>
        </w:rPr>
        <w:t xml:space="preserve"> </w:t>
      </w:r>
      <w:r>
        <w:rPr>
          <w:noProof/>
        </w:rPr>
        <w:t>Online</w:t>
      </w:r>
      <w:r w:rsidRPr="00EB58DC">
        <w:rPr>
          <w:noProof/>
          <w:lang w:val="ru-RU"/>
        </w:rPr>
        <w:t xml:space="preserve"> </w:t>
      </w:r>
      <w:r>
        <w:rPr>
          <w:noProof/>
        </w:rPr>
        <w:t>Protection, 16</w:t>
      </w:r>
    </w:p>
    <w:p w:rsidR="007C2EE1" w:rsidRDefault="007C2EE1">
      <w:pPr>
        <w:pStyle w:val="Index1"/>
        <w:rPr>
          <w:noProof/>
        </w:rPr>
      </w:pPr>
      <w:r>
        <w:rPr>
          <w:noProof/>
        </w:rPr>
        <w:t>Lync</w:t>
      </w:r>
      <w:r w:rsidRPr="00EB58DC">
        <w:rPr>
          <w:noProof/>
          <w:lang w:val="ru-RU"/>
        </w:rPr>
        <w:t xml:space="preserve"> </w:t>
      </w:r>
      <w:r>
        <w:rPr>
          <w:noProof/>
        </w:rPr>
        <w:t>Online</w:t>
      </w:r>
      <w:r w:rsidRPr="00EB58DC">
        <w:rPr>
          <w:noProof/>
          <w:lang w:val="ru-RU"/>
        </w:rPr>
        <w:t xml:space="preserve"> </w:t>
      </w:r>
      <w:r>
        <w:rPr>
          <w:noProof/>
        </w:rPr>
        <w:t>Plan</w:t>
      </w:r>
      <w:r w:rsidRPr="00EB58DC">
        <w:rPr>
          <w:noProof/>
          <w:lang w:val="ru-RU"/>
        </w:rPr>
        <w:t xml:space="preserve"> 1</w:t>
      </w:r>
      <w:r>
        <w:rPr>
          <w:noProof/>
        </w:rPr>
        <w:t>, 16</w:t>
      </w:r>
    </w:p>
    <w:p w:rsidR="007C2EE1" w:rsidRDefault="007C2EE1">
      <w:pPr>
        <w:pStyle w:val="Index1"/>
        <w:rPr>
          <w:noProof/>
        </w:rPr>
      </w:pPr>
      <w:r w:rsidRPr="003A1264">
        <w:rPr>
          <w:noProof/>
        </w:rPr>
        <w:t>Lync</w:t>
      </w:r>
      <w:r w:rsidRPr="003A1264">
        <w:rPr>
          <w:noProof/>
          <w:lang w:val="ru-RU"/>
        </w:rPr>
        <w:t xml:space="preserve"> </w:t>
      </w:r>
      <w:r w:rsidRPr="003A1264">
        <w:rPr>
          <w:noProof/>
        </w:rPr>
        <w:t>Online</w:t>
      </w:r>
      <w:r w:rsidRPr="003A1264">
        <w:rPr>
          <w:noProof/>
          <w:lang w:val="ru-RU"/>
        </w:rPr>
        <w:t xml:space="preserve"> </w:t>
      </w:r>
      <w:r w:rsidRPr="003A1264">
        <w:rPr>
          <w:noProof/>
        </w:rPr>
        <w:t>Plan</w:t>
      </w:r>
      <w:r w:rsidRPr="003A1264">
        <w:rPr>
          <w:noProof/>
          <w:lang w:val="ru-RU"/>
        </w:rPr>
        <w:t xml:space="preserve"> 2</w:t>
      </w:r>
      <w:r w:rsidRPr="003A1264">
        <w:rPr>
          <w:noProof/>
        </w:rPr>
        <w:t>, 17</w:t>
      </w:r>
    </w:p>
    <w:p w:rsidR="007C2EE1" w:rsidRDefault="007C2EE1">
      <w:pPr>
        <w:pStyle w:val="Index1"/>
        <w:rPr>
          <w:noProof/>
        </w:rPr>
      </w:pPr>
      <w:r>
        <w:rPr>
          <w:noProof/>
        </w:rPr>
        <w:t>Lync</w:t>
      </w:r>
      <w:r w:rsidRPr="00EB58DC">
        <w:rPr>
          <w:noProof/>
          <w:lang w:val="ru-RU"/>
        </w:rPr>
        <w:t xml:space="preserve"> </w:t>
      </w:r>
      <w:r>
        <w:rPr>
          <w:noProof/>
        </w:rPr>
        <w:t>Online</w:t>
      </w:r>
      <w:r w:rsidRPr="00EB58DC">
        <w:rPr>
          <w:noProof/>
          <w:lang w:val="ru-RU"/>
        </w:rPr>
        <w:t xml:space="preserve"> </w:t>
      </w:r>
      <w:r>
        <w:rPr>
          <w:noProof/>
        </w:rPr>
        <w:t>Plan</w:t>
      </w:r>
      <w:r w:rsidRPr="00EB58DC">
        <w:rPr>
          <w:noProof/>
          <w:lang w:val="ru-RU"/>
        </w:rPr>
        <w:t xml:space="preserve"> 3</w:t>
      </w:r>
      <w:r>
        <w:rPr>
          <w:noProof/>
        </w:rPr>
        <w:t>, 17</w:t>
      </w:r>
    </w:p>
    <w:p w:rsidR="007C2EE1" w:rsidRDefault="007C2EE1">
      <w:pPr>
        <w:pStyle w:val="Index1"/>
        <w:rPr>
          <w:noProof/>
        </w:rPr>
      </w:pPr>
      <w:r>
        <w:rPr>
          <w:noProof/>
        </w:rPr>
        <w:t>Microsoft</w:t>
      </w:r>
      <w:r w:rsidRPr="00EB58DC">
        <w:rPr>
          <w:noProof/>
          <w:lang w:val="ru-RU"/>
        </w:rPr>
        <w:t xml:space="preserve"> </w:t>
      </w:r>
      <w:r>
        <w:rPr>
          <w:noProof/>
        </w:rPr>
        <w:t>Desktop</w:t>
      </w:r>
      <w:r w:rsidRPr="00EB58DC">
        <w:rPr>
          <w:noProof/>
          <w:lang w:val="ru-RU"/>
        </w:rPr>
        <w:t xml:space="preserve"> </w:t>
      </w:r>
      <w:r>
        <w:rPr>
          <w:noProof/>
        </w:rPr>
        <w:t>Optimization</w:t>
      </w:r>
      <w:r w:rsidRPr="00EB58DC">
        <w:rPr>
          <w:noProof/>
          <w:lang w:val="ru-RU"/>
        </w:rPr>
        <w:t xml:space="preserve"> </w:t>
      </w:r>
      <w:r>
        <w:rPr>
          <w:noProof/>
        </w:rPr>
        <w:t>Pack</w:t>
      </w:r>
      <w:r w:rsidRPr="00EB58DC">
        <w:rPr>
          <w:noProof/>
          <w:lang w:val="ru-RU"/>
        </w:rPr>
        <w:t xml:space="preserve"> (</w:t>
      </w:r>
      <w:r>
        <w:rPr>
          <w:noProof/>
        </w:rPr>
        <w:t>MDOP</w:t>
      </w:r>
      <w:r w:rsidRPr="00EB58DC">
        <w:rPr>
          <w:noProof/>
          <w:lang w:val="ru-RU"/>
        </w:rPr>
        <w:t>)</w:t>
      </w:r>
      <w:r>
        <w:rPr>
          <w:noProof/>
        </w:rPr>
        <w:t>, 18</w:t>
      </w:r>
    </w:p>
    <w:p w:rsidR="007C2EE1" w:rsidRDefault="007C2EE1">
      <w:pPr>
        <w:pStyle w:val="Index1"/>
        <w:rPr>
          <w:noProof/>
        </w:rPr>
      </w:pPr>
      <w:r>
        <w:rPr>
          <w:noProof/>
        </w:rPr>
        <w:t>Microsoft Dynamics CRM Online Basic, 19</w:t>
      </w:r>
    </w:p>
    <w:p w:rsidR="007C2EE1" w:rsidRDefault="007C2EE1">
      <w:pPr>
        <w:pStyle w:val="Index1"/>
        <w:rPr>
          <w:noProof/>
        </w:rPr>
      </w:pPr>
      <w:r>
        <w:rPr>
          <w:noProof/>
        </w:rPr>
        <w:t>Microsoft</w:t>
      </w:r>
      <w:r w:rsidRPr="00EB58DC">
        <w:rPr>
          <w:noProof/>
          <w:lang w:val="ru-RU"/>
        </w:rPr>
        <w:t xml:space="preserve"> </w:t>
      </w:r>
      <w:r>
        <w:rPr>
          <w:noProof/>
        </w:rPr>
        <w:t>Dynamics</w:t>
      </w:r>
      <w:r w:rsidRPr="00EB58DC">
        <w:rPr>
          <w:noProof/>
          <w:lang w:val="ru-RU"/>
        </w:rPr>
        <w:t xml:space="preserve"> </w:t>
      </w:r>
      <w:r>
        <w:rPr>
          <w:noProof/>
        </w:rPr>
        <w:t>CRM</w:t>
      </w:r>
      <w:r w:rsidRPr="00EB58DC">
        <w:rPr>
          <w:noProof/>
          <w:lang w:val="ru-RU"/>
        </w:rPr>
        <w:t xml:space="preserve"> </w:t>
      </w:r>
      <w:r>
        <w:rPr>
          <w:noProof/>
        </w:rPr>
        <w:t>Online</w:t>
      </w:r>
      <w:r w:rsidRPr="00EB58DC">
        <w:rPr>
          <w:noProof/>
          <w:lang w:val="ru-RU"/>
        </w:rPr>
        <w:t xml:space="preserve"> </w:t>
      </w:r>
      <w:r>
        <w:rPr>
          <w:noProof/>
        </w:rPr>
        <w:t>Essential, 20</w:t>
      </w:r>
    </w:p>
    <w:p w:rsidR="007C2EE1" w:rsidRDefault="007C2EE1">
      <w:pPr>
        <w:pStyle w:val="Index1"/>
        <w:rPr>
          <w:noProof/>
        </w:rPr>
      </w:pPr>
      <w:r>
        <w:rPr>
          <w:noProof/>
        </w:rPr>
        <w:t>Microsoft</w:t>
      </w:r>
      <w:r w:rsidRPr="00EB58DC">
        <w:rPr>
          <w:noProof/>
          <w:lang w:val="ru-RU"/>
        </w:rPr>
        <w:t xml:space="preserve"> </w:t>
      </w:r>
      <w:r>
        <w:rPr>
          <w:noProof/>
        </w:rPr>
        <w:t>Dynamics</w:t>
      </w:r>
      <w:r w:rsidRPr="00EB58DC">
        <w:rPr>
          <w:noProof/>
          <w:lang w:val="ru-RU"/>
        </w:rPr>
        <w:t xml:space="preserve"> </w:t>
      </w:r>
      <w:r>
        <w:rPr>
          <w:noProof/>
        </w:rPr>
        <w:t>CRM</w:t>
      </w:r>
      <w:r w:rsidRPr="00EB58DC">
        <w:rPr>
          <w:noProof/>
          <w:lang w:val="ru-RU"/>
        </w:rPr>
        <w:t xml:space="preserve"> </w:t>
      </w:r>
      <w:r>
        <w:rPr>
          <w:noProof/>
        </w:rPr>
        <w:t>Online</w:t>
      </w:r>
      <w:r w:rsidRPr="00EB58DC">
        <w:rPr>
          <w:noProof/>
          <w:lang w:val="ru-RU"/>
        </w:rPr>
        <w:t xml:space="preserve"> </w:t>
      </w:r>
      <w:r>
        <w:rPr>
          <w:noProof/>
        </w:rPr>
        <w:t>Professional, 22</w:t>
      </w:r>
    </w:p>
    <w:p w:rsidR="007C2EE1" w:rsidRDefault="007C2EE1">
      <w:pPr>
        <w:pStyle w:val="Index1"/>
        <w:rPr>
          <w:noProof/>
        </w:rPr>
      </w:pPr>
      <w:r>
        <w:rPr>
          <w:noProof/>
        </w:rPr>
        <w:t>Office</w:t>
      </w:r>
      <w:r w:rsidRPr="00EB58DC">
        <w:rPr>
          <w:noProof/>
          <w:lang w:val="ru-RU"/>
        </w:rPr>
        <w:t xml:space="preserve"> 365 </w:t>
      </w:r>
      <w:r>
        <w:rPr>
          <w:noProof/>
        </w:rPr>
        <w:t>Developer, 23</w:t>
      </w:r>
    </w:p>
    <w:p w:rsidR="007C2EE1" w:rsidRDefault="007C2EE1">
      <w:pPr>
        <w:pStyle w:val="Index1"/>
        <w:rPr>
          <w:noProof/>
        </w:rPr>
      </w:pPr>
      <w:r>
        <w:rPr>
          <w:noProof/>
        </w:rPr>
        <w:t>Office</w:t>
      </w:r>
      <w:r w:rsidRPr="00EB58DC">
        <w:rPr>
          <w:noProof/>
          <w:lang w:val="ru-RU"/>
        </w:rPr>
        <w:t xml:space="preserve"> 365 </w:t>
      </w:r>
      <w:r>
        <w:rPr>
          <w:noProof/>
        </w:rPr>
        <w:t>ProPlus, 24</w:t>
      </w:r>
    </w:p>
    <w:p w:rsidR="007C2EE1" w:rsidRDefault="007C2EE1">
      <w:pPr>
        <w:pStyle w:val="Index1"/>
        <w:rPr>
          <w:noProof/>
        </w:rPr>
      </w:pPr>
      <w:r>
        <w:rPr>
          <w:noProof/>
        </w:rPr>
        <w:t>Office</w:t>
      </w:r>
      <w:r w:rsidRPr="00EB58DC">
        <w:rPr>
          <w:noProof/>
          <w:lang w:val="ru-RU"/>
        </w:rPr>
        <w:t xml:space="preserve"> 365 для малого бизнеса</w:t>
      </w:r>
      <w:r>
        <w:rPr>
          <w:noProof/>
        </w:rPr>
        <w:t>, 25</w:t>
      </w:r>
    </w:p>
    <w:p w:rsidR="007C2EE1" w:rsidRDefault="007C2EE1">
      <w:pPr>
        <w:pStyle w:val="Index1"/>
        <w:rPr>
          <w:noProof/>
        </w:rPr>
      </w:pPr>
      <w:r>
        <w:rPr>
          <w:noProof/>
        </w:rPr>
        <w:lastRenderedPageBreak/>
        <w:t>Office</w:t>
      </w:r>
      <w:r w:rsidRPr="00EB58DC">
        <w:rPr>
          <w:noProof/>
          <w:lang w:val="ru-RU"/>
        </w:rPr>
        <w:t xml:space="preserve"> 365 для малого бизнеса расширенный</w:t>
      </w:r>
      <w:r>
        <w:rPr>
          <w:noProof/>
        </w:rPr>
        <w:t>, 26</w:t>
      </w:r>
    </w:p>
    <w:p w:rsidR="007C2EE1" w:rsidRDefault="007C2EE1">
      <w:pPr>
        <w:pStyle w:val="Index1"/>
        <w:rPr>
          <w:noProof/>
        </w:rPr>
      </w:pPr>
      <w:r>
        <w:rPr>
          <w:noProof/>
        </w:rPr>
        <w:t>Project</w:t>
      </w:r>
      <w:r w:rsidRPr="00EB58DC">
        <w:rPr>
          <w:noProof/>
          <w:lang w:val="ru-RU"/>
        </w:rPr>
        <w:t xml:space="preserve"> </w:t>
      </w:r>
      <w:r>
        <w:rPr>
          <w:noProof/>
        </w:rPr>
        <w:t>Online, 28</w:t>
      </w:r>
    </w:p>
    <w:p w:rsidR="007C2EE1" w:rsidRDefault="007C2EE1">
      <w:pPr>
        <w:pStyle w:val="Index1"/>
        <w:rPr>
          <w:noProof/>
        </w:rPr>
      </w:pPr>
      <w:r>
        <w:rPr>
          <w:noProof/>
        </w:rPr>
        <w:t>Project</w:t>
      </w:r>
      <w:r w:rsidRPr="00EB58DC">
        <w:rPr>
          <w:noProof/>
          <w:lang w:val="ru-RU"/>
        </w:rPr>
        <w:t xml:space="preserve"> </w:t>
      </w:r>
      <w:r>
        <w:rPr>
          <w:noProof/>
        </w:rPr>
        <w:t>Pro</w:t>
      </w:r>
      <w:r w:rsidRPr="00EB58DC">
        <w:rPr>
          <w:noProof/>
          <w:lang w:val="ru-RU"/>
        </w:rPr>
        <w:t xml:space="preserve"> для </w:t>
      </w:r>
      <w:r>
        <w:rPr>
          <w:noProof/>
        </w:rPr>
        <w:t>Office</w:t>
      </w:r>
      <w:r w:rsidRPr="00EB58DC">
        <w:rPr>
          <w:noProof/>
          <w:lang w:val="ru-RU"/>
        </w:rPr>
        <w:t xml:space="preserve"> 365</w:t>
      </w:r>
      <w:r>
        <w:rPr>
          <w:noProof/>
        </w:rPr>
        <w:t>, 28</w:t>
      </w:r>
    </w:p>
    <w:p w:rsidR="007C2EE1" w:rsidRDefault="007C2EE1">
      <w:pPr>
        <w:pStyle w:val="Index1"/>
        <w:rPr>
          <w:noProof/>
        </w:rPr>
      </w:pPr>
      <w:r>
        <w:rPr>
          <w:noProof/>
        </w:rPr>
        <w:t>SharePoint</w:t>
      </w:r>
      <w:r w:rsidRPr="00EB58DC">
        <w:rPr>
          <w:noProof/>
          <w:lang w:val="ru-RU"/>
        </w:rPr>
        <w:t xml:space="preserve"> </w:t>
      </w:r>
      <w:r>
        <w:rPr>
          <w:noProof/>
        </w:rPr>
        <w:t>Online</w:t>
      </w:r>
      <w:r w:rsidRPr="00EB58DC">
        <w:rPr>
          <w:noProof/>
          <w:lang w:val="ru-RU"/>
        </w:rPr>
        <w:t xml:space="preserve"> </w:t>
      </w:r>
      <w:r>
        <w:rPr>
          <w:noProof/>
        </w:rPr>
        <w:t>Kiosk, 29</w:t>
      </w:r>
    </w:p>
    <w:p w:rsidR="007C2EE1" w:rsidRDefault="007C2EE1">
      <w:pPr>
        <w:pStyle w:val="Index1"/>
        <w:rPr>
          <w:noProof/>
        </w:rPr>
      </w:pPr>
      <w:r>
        <w:rPr>
          <w:noProof/>
        </w:rPr>
        <w:t>SharePoint</w:t>
      </w:r>
      <w:r w:rsidRPr="00EB58DC">
        <w:rPr>
          <w:noProof/>
          <w:lang w:val="ru-RU"/>
        </w:rPr>
        <w:t xml:space="preserve"> </w:t>
      </w:r>
      <w:r>
        <w:rPr>
          <w:noProof/>
        </w:rPr>
        <w:t>Online</w:t>
      </w:r>
      <w:r w:rsidRPr="00EB58DC">
        <w:rPr>
          <w:noProof/>
          <w:lang w:val="ru-RU"/>
        </w:rPr>
        <w:t xml:space="preserve"> </w:t>
      </w:r>
      <w:r>
        <w:rPr>
          <w:noProof/>
        </w:rPr>
        <w:t>Plan</w:t>
      </w:r>
      <w:r w:rsidRPr="00EB58DC">
        <w:rPr>
          <w:noProof/>
          <w:lang w:val="ru-RU"/>
        </w:rPr>
        <w:t xml:space="preserve"> 1</w:t>
      </w:r>
      <w:r>
        <w:rPr>
          <w:noProof/>
        </w:rPr>
        <w:t>, 30</w:t>
      </w:r>
    </w:p>
    <w:p w:rsidR="007C2EE1" w:rsidRDefault="007C2EE1">
      <w:pPr>
        <w:pStyle w:val="Index1"/>
        <w:rPr>
          <w:noProof/>
        </w:rPr>
      </w:pPr>
      <w:r>
        <w:rPr>
          <w:noProof/>
        </w:rPr>
        <w:t>SharePoint</w:t>
      </w:r>
      <w:r w:rsidRPr="00EB58DC">
        <w:rPr>
          <w:noProof/>
          <w:lang w:val="ru-RU"/>
        </w:rPr>
        <w:t xml:space="preserve"> </w:t>
      </w:r>
      <w:r>
        <w:rPr>
          <w:noProof/>
        </w:rPr>
        <w:t>Online</w:t>
      </w:r>
      <w:r w:rsidRPr="00EB58DC">
        <w:rPr>
          <w:noProof/>
          <w:lang w:val="ru-RU"/>
        </w:rPr>
        <w:t xml:space="preserve"> </w:t>
      </w:r>
      <w:r>
        <w:rPr>
          <w:noProof/>
        </w:rPr>
        <w:t>Plan</w:t>
      </w:r>
      <w:r w:rsidRPr="00EB58DC">
        <w:rPr>
          <w:noProof/>
          <w:lang w:val="ru-RU"/>
        </w:rPr>
        <w:t xml:space="preserve"> 2</w:t>
      </w:r>
      <w:r>
        <w:rPr>
          <w:noProof/>
        </w:rPr>
        <w:t>, 30</w:t>
      </w:r>
    </w:p>
    <w:p w:rsidR="007C2EE1" w:rsidRDefault="007C2EE1">
      <w:pPr>
        <w:pStyle w:val="Index1"/>
        <w:rPr>
          <w:noProof/>
        </w:rPr>
      </w:pPr>
      <w:r>
        <w:rPr>
          <w:noProof/>
        </w:rPr>
        <w:t>Visio</w:t>
      </w:r>
      <w:r w:rsidRPr="00EB58DC">
        <w:rPr>
          <w:noProof/>
          <w:lang w:val="ru-RU"/>
        </w:rPr>
        <w:t xml:space="preserve"> </w:t>
      </w:r>
      <w:r>
        <w:rPr>
          <w:noProof/>
        </w:rPr>
        <w:t>Pro</w:t>
      </w:r>
      <w:r w:rsidRPr="00EB58DC">
        <w:rPr>
          <w:noProof/>
          <w:lang w:val="ru-RU"/>
        </w:rPr>
        <w:t xml:space="preserve"> для </w:t>
      </w:r>
      <w:r>
        <w:rPr>
          <w:noProof/>
        </w:rPr>
        <w:t>Office</w:t>
      </w:r>
      <w:r w:rsidRPr="00EB58DC">
        <w:rPr>
          <w:noProof/>
          <w:lang w:val="ru-RU"/>
        </w:rPr>
        <w:t xml:space="preserve"> 365</w:t>
      </w:r>
      <w:r>
        <w:rPr>
          <w:noProof/>
        </w:rPr>
        <w:t>, 31</w:t>
      </w:r>
    </w:p>
    <w:p w:rsidR="007C2EE1" w:rsidRDefault="007C2EE1">
      <w:pPr>
        <w:pStyle w:val="Index1"/>
        <w:rPr>
          <w:noProof/>
        </w:rPr>
      </w:pPr>
      <w:r>
        <w:rPr>
          <w:noProof/>
        </w:rPr>
        <w:t>Windows</w:t>
      </w:r>
      <w:r w:rsidRPr="00EB58DC">
        <w:rPr>
          <w:noProof/>
          <w:lang w:val="ru-RU"/>
        </w:rPr>
        <w:t xml:space="preserve"> </w:t>
      </w:r>
      <w:r>
        <w:rPr>
          <w:noProof/>
        </w:rPr>
        <w:t>Intune</w:t>
      </w:r>
      <w:r w:rsidRPr="00EB58DC">
        <w:rPr>
          <w:noProof/>
          <w:lang w:val="ru-RU"/>
        </w:rPr>
        <w:t xml:space="preserve"> (на пользователя)</w:t>
      </w:r>
      <w:r>
        <w:rPr>
          <w:noProof/>
        </w:rPr>
        <w:t>, 37</w:t>
      </w:r>
    </w:p>
    <w:p w:rsidR="007C2EE1" w:rsidRDefault="007C2EE1">
      <w:pPr>
        <w:pStyle w:val="Index1"/>
        <w:rPr>
          <w:noProof/>
        </w:rPr>
      </w:pPr>
      <w:r>
        <w:rPr>
          <w:noProof/>
        </w:rPr>
        <w:t>Windows</w:t>
      </w:r>
      <w:r w:rsidRPr="00EB58DC">
        <w:rPr>
          <w:noProof/>
          <w:lang w:val="ru-RU"/>
        </w:rPr>
        <w:t xml:space="preserve"> </w:t>
      </w:r>
      <w:r>
        <w:rPr>
          <w:noProof/>
        </w:rPr>
        <w:t>Intune</w:t>
      </w:r>
      <w:r w:rsidRPr="00EB58DC">
        <w:rPr>
          <w:noProof/>
          <w:lang w:val="ru-RU"/>
        </w:rPr>
        <w:t xml:space="preserve"> с операционной системой для настольных компьютеров </w:t>
      </w:r>
      <w:r>
        <w:rPr>
          <w:noProof/>
        </w:rPr>
        <w:t>Windows</w:t>
      </w:r>
      <w:r w:rsidRPr="00EB58DC">
        <w:rPr>
          <w:noProof/>
          <w:lang w:val="ru-RU"/>
        </w:rPr>
        <w:t xml:space="preserve"> (на пользователя)</w:t>
      </w:r>
      <w:r>
        <w:rPr>
          <w:noProof/>
        </w:rPr>
        <w:t>, 38</w:t>
      </w:r>
    </w:p>
    <w:p w:rsidR="007C2EE1" w:rsidRDefault="007C2EE1">
      <w:pPr>
        <w:pStyle w:val="Index1"/>
        <w:rPr>
          <w:noProof/>
        </w:rPr>
      </w:pPr>
      <w:r>
        <w:rPr>
          <w:noProof/>
        </w:rPr>
        <w:t>Yammer</w:t>
      </w:r>
      <w:r w:rsidRPr="00EB58DC">
        <w:rPr>
          <w:noProof/>
          <w:lang w:val="ru-RU"/>
        </w:rPr>
        <w:t xml:space="preserve"> </w:t>
      </w:r>
      <w:r>
        <w:rPr>
          <w:noProof/>
        </w:rPr>
        <w:t>Enterprise</w:t>
      </w:r>
      <w:r w:rsidRPr="00EB58DC">
        <w:rPr>
          <w:noProof/>
          <w:lang w:val="ru-RU"/>
        </w:rPr>
        <w:t>;</w:t>
      </w:r>
      <w:r>
        <w:rPr>
          <w:noProof/>
        </w:rPr>
        <w:t>, 43</w:t>
      </w:r>
    </w:p>
    <w:p w:rsidR="007C2EE1" w:rsidRDefault="007C2EE1">
      <w:pPr>
        <w:pStyle w:val="Index1"/>
        <w:rPr>
          <w:noProof/>
        </w:rPr>
      </w:pPr>
      <w:r w:rsidRPr="00EB58DC">
        <w:rPr>
          <w:noProof/>
          <w:lang w:val="ru-RU"/>
        </w:rPr>
        <w:t xml:space="preserve">Архивация на базе </w:t>
      </w:r>
      <w:r>
        <w:rPr>
          <w:noProof/>
        </w:rPr>
        <w:t>Exchange</w:t>
      </w:r>
      <w:r w:rsidRPr="00EB58DC">
        <w:rPr>
          <w:noProof/>
          <w:lang w:val="ru-RU"/>
        </w:rPr>
        <w:t xml:space="preserve"> </w:t>
      </w:r>
      <w:r>
        <w:rPr>
          <w:noProof/>
        </w:rPr>
        <w:t>Online</w:t>
      </w:r>
      <w:r w:rsidRPr="00EB58DC">
        <w:rPr>
          <w:noProof/>
          <w:lang w:val="ru-RU"/>
        </w:rPr>
        <w:t xml:space="preserve"> для </w:t>
      </w:r>
      <w:r>
        <w:rPr>
          <w:noProof/>
        </w:rPr>
        <w:t>Exchange</w:t>
      </w:r>
      <w:r w:rsidRPr="00EB58DC">
        <w:rPr>
          <w:noProof/>
          <w:lang w:val="ru-RU"/>
        </w:rPr>
        <w:t xml:space="preserve"> </w:t>
      </w:r>
      <w:r>
        <w:rPr>
          <w:noProof/>
        </w:rPr>
        <w:t>Online, 14</w:t>
      </w:r>
    </w:p>
    <w:p w:rsidR="007C2EE1" w:rsidRDefault="007C2EE1">
      <w:pPr>
        <w:pStyle w:val="Index1"/>
        <w:rPr>
          <w:noProof/>
        </w:rPr>
      </w:pPr>
      <w:r w:rsidRPr="00EB58DC">
        <w:rPr>
          <w:noProof/>
          <w:lang w:val="ru-RU"/>
        </w:rPr>
        <w:t xml:space="preserve">Приложения </w:t>
      </w:r>
      <w:r>
        <w:rPr>
          <w:noProof/>
        </w:rPr>
        <w:t>Office</w:t>
      </w:r>
      <w:r w:rsidRPr="00EB58DC">
        <w:rPr>
          <w:noProof/>
          <w:lang w:val="ru-RU"/>
        </w:rPr>
        <w:t xml:space="preserve"> </w:t>
      </w:r>
      <w:r>
        <w:rPr>
          <w:noProof/>
        </w:rPr>
        <w:t>Web</w:t>
      </w:r>
      <w:r w:rsidRPr="00EB58DC">
        <w:rPr>
          <w:noProof/>
          <w:lang w:val="ru-RU"/>
        </w:rPr>
        <w:t xml:space="preserve"> </w:t>
      </w:r>
      <w:r>
        <w:rPr>
          <w:noProof/>
        </w:rPr>
        <w:t>Apps, 27</w:t>
      </w:r>
    </w:p>
    <w:p w:rsidR="007C2EE1" w:rsidRDefault="007C2EE1">
      <w:pPr>
        <w:pStyle w:val="Index1"/>
        <w:rPr>
          <w:noProof/>
        </w:rPr>
      </w:pPr>
      <w:r w:rsidRPr="00EB58DC">
        <w:rPr>
          <w:noProof/>
          <w:lang w:val="ru-RU"/>
        </w:rPr>
        <w:t xml:space="preserve">Службы </w:t>
      </w:r>
      <w:r>
        <w:rPr>
          <w:noProof/>
        </w:rPr>
        <w:t>Windows</w:t>
      </w:r>
      <w:r w:rsidRPr="00EB58DC">
        <w:rPr>
          <w:noProof/>
          <w:lang w:val="ru-RU"/>
        </w:rPr>
        <w:t xml:space="preserve"> </w:t>
      </w:r>
      <w:r>
        <w:rPr>
          <w:noProof/>
        </w:rPr>
        <w:t>Azure, 32</w:t>
      </w:r>
    </w:p>
    <w:p w:rsidR="007C2EE1" w:rsidRDefault="007C2EE1">
      <w:pPr>
        <w:pStyle w:val="Index1"/>
        <w:rPr>
          <w:noProof/>
        </w:rPr>
      </w:pPr>
      <w:r w:rsidRPr="00EB58DC">
        <w:rPr>
          <w:noProof/>
          <w:lang w:val="ru-RU"/>
        </w:rPr>
        <w:t xml:space="preserve">Управление правами </w:t>
      </w:r>
      <w:r>
        <w:rPr>
          <w:noProof/>
        </w:rPr>
        <w:t>Active</w:t>
      </w:r>
      <w:r w:rsidRPr="00EB58DC">
        <w:rPr>
          <w:noProof/>
          <w:lang w:val="ru-RU"/>
        </w:rPr>
        <w:t xml:space="preserve"> </w:t>
      </w:r>
      <w:r>
        <w:rPr>
          <w:noProof/>
        </w:rPr>
        <w:t>Directory</w:t>
      </w:r>
      <w:r w:rsidRPr="00EB58DC">
        <w:rPr>
          <w:noProof/>
          <w:lang w:val="ru-RU"/>
        </w:rPr>
        <w:t xml:space="preserve"> </w:t>
      </w:r>
      <w:r>
        <w:rPr>
          <w:noProof/>
        </w:rPr>
        <w:t>Windows</w:t>
      </w:r>
      <w:r w:rsidRPr="00EB58DC">
        <w:rPr>
          <w:noProof/>
          <w:lang w:val="ru-RU"/>
        </w:rPr>
        <w:t xml:space="preserve"> </w:t>
      </w:r>
      <w:r>
        <w:rPr>
          <w:noProof/>
        </w:rPr>
        <w:t>Azure, 32</w:t>
      </w:r>
    </w:p>
    <w:p w:rsidR="007C2EE1" w:rsidRDefault="007C2EE1" w:rsidP="00877656">
      <w:pPr>
        <w:pStyle w:val="Index1"/>
        <w:rPr>
          <w:noProof/>
          <w:color w:val="auto"/>
          <w:sz w:val="18"/>
        </w:rPr>
        <w:sectPr w:rsidR="007C2EE1" w:rsidSect="007C2EE1">
          <w:type w:val="continuous"/>
          <w:pgSz w:w="12240" w:h="15840" w:code="1"/>
          <w:pgMar w:top="1170" w:right="720" w:bottom="720" w:left="720" w:header="432" w:footer="288" w:gutter="0"/>
          <w:cols w:num="2" w:space="720"/>
          <w:docGrid w:linePitch="360"/>
        </w:sectPr>
      </w:pPr>
    </w:p>
    <w:p w:rsidR="0080499B" w:rsidRPr="002A4125" w:rsidRDefault="00F22968" w:rsidP="00877656">
      <w:pPr>
        <w:pStyle w:val="Index1"/>
      </w:pPr>
      <w:r>
        <w:lastRenderedPageBreak/>
        <w:fldChar w:fldCharType="end"/>
      </w:r>
    </w:p>
    <w:p w:rsidR="0080499B" w:rsidRPr="002A4125" w:rsidRDefault="0080499B" w:rsidP="003205FE">
      <w:pPr>
        <w:pStyle w:val="PURBody-Indented"/>
      </w:pPr>
    </w:p>
    <w:sectPr w:rsidR="0080499B" w:rsidRPr="002A4125" w:rsidSect="007C2EE1">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67126" w:rsidRDefault="00067126" w:rsidP="007C7D4D">
      <w:pPr>
        <w:spacing w:after="0"/>
      </w:pPr>
      <w:r>
        <w:separator/>
      </w:r>
    </w:p>
    <w:p w:rsidR="00067126" w:rsidRDefault="00067126"/>
  </w:endnote>
  <w:endnote w:type="continuationSeparator" w:id="0">
    <w:p w:rsidR="00067126" w:rsidRDefault="00067126" w:rsidP="007C7D4D">
      <w:pPr>
        <w:spacing w:after="0"/>
      </w:pPr>
      <w:r>
        <w:continuationSeparator/>
      </w:r>
    </w:p>
    <w:p w:rsidR="00067126" w:rsidRDefault="00067126"/>
  </w:endnote>
  <w:endnote w:type="continuationNotice" w:id="1">
    <w:p w:rsidR="00067126" w:rsidRDefault="0006712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170"/>
      <w:gridCol w:w="1588"/>
      <w:gridCol w:w="184"/>
      <w:gridCol w:w="1294"/>
      <w:gridCol w:w="184"/>
      <w:gridCol w:w="1217"/>
      <w:gridCol w:w="184"/>
    </w:tblGrid>
    <w:tr w:rsidR="00C80DF6" w:rsidTr="00894DE4">
      <w:tc>
        <w:tcPr>
          <w:cnfStyle w:val="000010000000" w:firstRow="0" w:lastRow="0" w:firstColumn="0" w:lastColumn="0" w:oddVBand="1" w:evenVBand="0" w:oddHBand="0" w:evenHBand="0" w:firstRowFirstColumn="0" w:firstRowLastColumn="0" w:lastRowFirstColumn="0" w:lastRowLastColumn="0"/>
          <w:tcW w:w="1300" w:type="dxa"/>
          <w:shd w:val="clear" w:color="auto" w:fill="D9D9D9" w:themeFill="background1" w:themeFillShade="D9"/>
        </w:tcPr>
        <w:p w:rsidR="00C80DF6" w:rsidRDefault="00C80DF6" w:rsidP="00F75AA5">
          <w:pPr>
            <w:pStyle w:val="PURFooterText"/>
            <w:jc w:val="center"/>
          </w:pPr>
          <w:r>
            <w:t>Введение</w:t>
          </w:r>
        </w:p>
      </w:tc>
      <w:tc>
        <w:tcPr>
          <w:tcW w:w="232" w:type="dxa"/>
        </w:tcPr>
        <w:p w:rsidR="00C80DF6" w:rsidRDefault="00C80DF6"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C80DF6" w:rsidRDefault="00C80DF6" w:rsidP="00F75AA5">
          <w:pPr>
            <w:pStyle w:val="PURFooterText"/>
            <w:jc w:val="center"/>
          </w:pPr>
          <w:r>
            <w:t>Общие условия</w:t>
          </w:r>
        </w:p>
      </w:tc>
      <w:tc>
        <w:tcPr>
          <w:tcW w:w="104" w:type="dxa"/>
        </w:tcPr>
        <w:p w:rsidR="00C80DF6" w:rsidRDefault="00C80DF6"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88" w:type="dxa"/>
        </w:tcPr>
        <w:p w:rsidR="00C80DF6" w:rsidRDefault="00C80DF6" w:rsidP="00F75AA5">
          <w:pPr>
            <w:pStyle w:val="PURFooterText"/>
            <w:jc w:val="center"/>
          </w:pPr>
          <w:r>
            <w:t>Условия предоставления служб</w:t>
          </w:r>
        </w:p>
      </w:tc>
      <w:tc>
        <w:tcPr>
          <w:tcW w:w="184" w:type="dxa"/>
        </w:tcPr>
        <w:p w:rsidR="00C80DF6" w:rsidRDefault="00C80DF6"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C80DF6" w:rsidRDefault="00C80DF6" w:rsidP="00F75AA5">
          <w:pPr>
            <w:pStyle w:val="PURFooterText"/>
            <w:jc w:val="center"/>
          </w:pPr>
          <w:r>
            <w:t>Приложения</w:t>
          </w:r>
        </w:p>
      </w:tc>
      <w:tc>
        <w:tcPr>
          <w:tcW w:w="184" w:type="dxa"/>
        </w:tcPr>
        <w:p w:rsidR="00C80DF6" w:rsidRDefault="00C80DF6"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C80DF6" w:rsidRDefault="00C80DF6" w:rsidP="00F75AA5">
          <w:pPr>
            <w:pStyle w:val="PURFooterText"/>
            <w:jc w:val="center"/>
          </w:pPr>
          <w:r>
            <w:t>Индекс продукта</w:t>
          </w:r>
        </w:p>
      </w:tc>
      <w:tc>
        <w:tcPr>
          <w:tcW w:w="184" w:type="dxa"/>
        </w:tcPr>
        <w:p w:rsidR="00C80DF6" w:rsidRDefault="00C80DF6"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C80DF6" w:rsidRDefault="00C80DF6">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029"/>
      <w:gridCol w:w="208"/>
      <w:gridCol w:w="1267"/>
      <w:gridCol w:w="208"/>
      <w:gridCol w:w="1138"/>
      <w:gridCol w:w="209"/>
      <w:gridCol w:w="1139"/>
      <w:gridCol w:w="209"/>
      <w:gridCol w:w="1072"/>
      <w:gridCol w:w="209"/>
      <w:gridCol w:w="1116"/>
      <w:gridCol w:w="209"/>
      <w:gridCol w:w="1294"/>
      <w:gridCol w:w="209"/>
      <w:gridCol w:w="1294"/>
    </w:tblGrid>
    <w:tr w:rsidR="00C80DF6" w:rsidTr="0082133B">
      <w:tc>
        <w:tcPr>
          <w:cnfStyle w:val="000010000000" w:firstRow="0" w:lastRow="0" w:firstColumn="0" w:lastColumn="0" w:oddVBand="1" w:evenVBand="0" w:oddHBand="0" w:evenHBand="0" w:firstRowFirstColumn="0" w:firstRowLastColumn="0" w:lastRowFirstColumn="0" w:lastRowLastColumn="0"/>
          <w:tcW w:w="1540" w:type="dxa"/>
        </w:tcPr>
        <w:p w:rsidR="00C80DF6" w:rsidRDefault="00C80DF6">
          <w:pPr>
            <w:pStyle w:val="PURFooterText"/>
            <w:jc w:val="center"/>
          </w:pPr>
          <w:r>
            <w:t>Введение</w:t>
          </w:r>
        </w:p>
      </w:tc>
      <w:tc>
        <w:tcPr>
          <w:tcW w:w="260" w:type="dxa"/>
        </w:tcPr>
        <w:p w:rsidR="00C80DF6" w:rsidRDefault="00C80DF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C80DF6" w:rsidRDefault="00C80DF6">
          <w:pPr>
            <w:pStyle w:val="PURFooterText"/>
            <w:jc w:val="center"/>
          </w:pPr>
          <w:r>
            <w:t>Универсальные условия</w:t>
          </w:r>
        </w:p>
      </w:tc>
      <w:tc>
        <w:tcPr>
          <w:tcW w:w="260" w:type="dxa"/>
        </w:tcPr>
        <w:p w:rsidR="00C80DF6" w:rsidRDefault="00C80DF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C80DF6" w:rsidRDefault="00C80DF6">
          <w:pPr>
            <w:pStyle w:val="PURFooterText"/>
            <w:jc w:val="center"/>
          </w:pPr>
          <w:r>
            <w:t>Приложения для настольного компьютера</w:t>
          </w:r>
        </w:p>
      </w:tc>
      <w:tc>
        <w:tcPr>
          <w:tcW w:w="260" w:type="dxa"/>
        </w:tcPr>
        <w:p w:rsidR="00C80DF6" w:rsidRDefault="00C80DF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C80DF6" w:rsidRDefault="00C80DF6">
          <w:pPr>
            <w:pStyle w:val="PURFooterText"/>
            <w:jc w:val="center"/>
          </w:pPr>
          <w:r>
            <w:t>ОС настольного компьютера</w:t>
          </w:r>
        </w:p>
      </w:tc>
      <w:tc>
        <w:tcPr>
          <w:tcW w:w="260" w:type="dxa"/>
        </w:tcPr>
        <w:p w:rsidR="00C80DF6" w:rsidRDefault="00C80DF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C80DF6" w:rsidRDefault="00C80DF6">
          <w:pPr>
            <w:pStyle w:val="PURFooterText"/>
            <w:jc w:val="center"/>
          </w:pPr>
          <w:r>
            <w:t>Серверная ОС</w:t>
          </w:r>
        </w:p>
      </w:tc>
      <w:tc>
        <w:tcPr>
          <w:tcW w:w="260" w:type="dxa"/>
        </w:tcPr>
        <w:p w:rsidR="00C80DF6" w:rsidRDefault="00C80DF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C80DF6" w:rsidRDefault="00C80DF6">
          <w:pPr>
            <w:pStyle w:val="PURFooterText"/>
            <w:jc w:val="center"/>
          </w:pPr>
          <w:r>
            <w:t>Сервер/CAL</w:t>
          </w:r>
        </w:p>
      </w:tc>
      <w:tc>
        <w:tcPr>
          <w:tcW w:w="260" w:type="dxa"/>
        </w:tcPr>
        <w:p w:rsidR="00C80DF6" w:rsidRDefault="00C80DF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C80DF6" w:rsidRDefault="00C80DF6">
          <w:pPr>
            <w:pStyle w:val="PURFooterText"/>
            <w:jc w:val="center"/>
          </w:pPr>
          <w:r>
            <w:t>Лицензирование «на процессор»</w:t>
          </w:r>
        </w:p>
      </w:tc>
      <w:tc>
        <w:tcPr>
          <w:tcW w:w="260" w:type="dxa"/>
        </w:tcPr>
        <w:p w:rsidR="00C80DF6" w:rsidRDefault="00C80DF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C80DF6" w:rsidRDefault="00C80DF6">
          <w:pPr>
            <w:pStyle w:val="PURFooterText"/>
            <w:jc w:val="center"/>
          </w:pPr>
          <w:r>
            <w:t>Лицензирование «на ядро»</w:t>
          </w:r>
        </w:p>
      </w:tc>
    </w:tr>
  </w:tbl>
  <w:p w:rsidR="00C80DF6" w:rsidRDefault="00C80DF6">
    <w:pPr>
      <w:pStyle w:val="PURFooterText"/>
    </w:pPr>
    <w:r>
      <w:t xml:space="preserve"> </w:t>
    </w:r>
  </w:p>
  <w:tbl>
    <w:tblPr>
      <w:tblStyle w:val="PURFooterTable"/>
      <w:tblW w:w="0" w:type="auto"/>
      <w:tblLook w:val="0000" w:firstRow="0" w:lastRow="0" w:firstColumn="0" w:lastColumn="0" w:noHBand="0" w:noVBand="0"/>
    </w:tblPr>
    <w:tblGrid>
      <w:gridCol w:w="562"/>
      <w:gridCol w:w="123"/>
      <w:gridCol w:w="1041"/>
      <w:gridCol w:w="123"/>
      <w:gridCol w:w="644"/>
      <w:gridCol w:w="124"/>
      <w:gridCol w:w="493"/>
      <w:gridCol w:w="124"/>
      <w:gridCol w:w="892"/>
      <w:gridCol w:w="124"/>
      <w:gridCol w:w="594"/>
      <w:gridCol w:w="124"/>
      <w:gridCol w:w="435"/>
      <w:gridCol w:w="563"/>
      <w:gridCol w:w="124"/>
      <w:gridCol w:w="1042"/>
      <w:gridCol w:w="124"/>
      <w:gridCol w:w="644"/>
      <w:gridCol w:w="124"/>
      <w:gridCol w:w="493"/>
      <w:gridCol w:w="124"/>
      <w:gridCol w:w="892"/>
      <w:gridCol w:w="124"/>
      <w:gridCol w:w="594"/>
      <w:gridCol w:w="124"/>
      <w:gridCol w:w="435"/>
    </w:tblGrid>
    <w:tr w:rsidR="00F34D17" w:rsidTr="00C4377C">
      <w:tc>
        <w:tcPr>
          <w:cnfStyle w:val="000010000000" w:firstRow="0" w:lastRow="0" w:firstColumn="0" w:lastColumn="0" w:oddVBand="1" w:evenVBand="0" w:oddHBand="0" w:evenHBand="0" w:firstRowFirstColumn="0" w:firstRowLastColumn="0" w:lastRowFirstColumn="0" w:lastRowLastColumn="0"/>
          <w:tcW w:w="1740" w:type="dxa"/>
        </w:tcPr>
        <w:p w:rsidR="00C80DF6" w:rsidRDefault="00C80DF6">
          <w:pPr>
            <w:pStyle w:val="PURFooterText"/>
            <w:jc w:val="center"/>
          </w:pPr>
          <w:r>
            <w:t>Серверы управления</w:t>
          </w:r>
        </w:p>
      </w:tc>
      <w:tc>
        <w:tcPr>
          <w:tcW w:w="1740" w:type="dxa"/>
        </w:tcPr>
        <w:p w:rsidR="00C80DF6" w:rsidRDefault="00C80DF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C80DF6" w:rsidRDefault="00C80DF6">
          <w:pPr>
            <w:pStyle w:val="PURFooterText"/>
            <w:jc w:val="center"/>
          </w:pPr>
          <w:r>
            <w:t>Специализированные серверы</w:t>
          </w:r>
        </w:p>
      </w:tc>
      <w:tc>
        <w:tcPr>
          <w:tcW w:w="280" w:type="dxa"/>
        </w:tcPr>
        <w:p w:rsidR="00C80DF6" w:rsidRDefault="00C80DF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C80DF6" w:rsidRDefault="00C80DF6">
          <w:pPr>
            <w:pStyle w:val="PURFooterText"/>
            <w:jc w:val="center"/>
          </w:pPr>
          <w:r>
            <w:t>Средства разработчика</w:t>
          </w:r>
        </w:p>
      </w:tc>
      <w:tc>
        <w:tcPr>
          <w:tcW w:w="1640" w:type="dxa"/>
        </w:tcPr>
        <w:p w:rsidR="00C80DF6" w:rsidRDefault="00C80DF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C80DF6" w:rsidRDefault="00C80DF6">
          <w:pPr>
            <w:pStyle w:val="PURFooterText"/>
            <w:jc w:val="center"/>
          </w:pPr>
          <w:r>
            <w:t>Службы Интернета</w:t>
          </w:r>
        </w:p>
      </w:tc>
      <w:tc>
        <w:tcPr>
          <w:tcW w:w="280" w:type="dxa"/>
        </w:tcPr>
        <w:p w:rsidR="00C80DF6" w:rsidRDefault="00C80DF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C80DF6" w:rsidRDefault="00C80DF6">
          <w:pPr>
            <w:pStyle w:val="PURFooterText"/>
            <w:jc w:val="center"/>
          </w:pPr>
          <w:r>
            <w:t>Комбинированные модели</w:t>
          </w:r>
        </w:p>
      </w:tc>
      <w:tc>
        <w:tcPr>
          <w:tcW w:w="280" w:type="dxa"/>
        </w:tcPr>
        <w:p w:rsidR="00C80DF6" w:rsidRDefault="00C80DF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C80DF6" w:rsidRDefault="00C80DF6">
          <w:pPr>
            <w:pStyle w:val="PURFooterText"/>
            <w:jc w:val="center"/>
          </w:pPr>
          <w:r>
            <w:t>Приложения</w:t>
          </w:r>
        </w:p>
      </w:tc>
      <w:tc>
        <w:tcPr>
          <w:tcW w:w="280" w:type="dxa"/>
        </w:tcPr>
        <w:p w:rsidR="00C80DF6" w:rsidRDefault="00C80DF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C80DF6" w:rsidRDefault="00C80DF6">
          <w:pPr>
            <w:pStyle w:val="PURFooterText"/>
            <w:jc w:val="center"/>
          </w:pPr>
          <w:r>
            <w:t>Индекс продукта</w:t>
          </w:r>
        </w:p>
      </w:tc>
      <w:tc>
        <w:tcPr>
          <w:tcW w:w="280" w:type="dxa"/>
        </w:tcPr>
        <w:p w:rsidR="00C80DF6" w:rsidRDefault="00C80DF6">
          <w:pPr>
            <w:pStyle w:val="PURFooterText"/>
            <w:jc w:val="center"/>
            <w:cnfStyle w:val="000000000000" w:firstRow="0" w:lastRow="0" w:firstColumn="0" w:lastColumn="0" w:oddVBand="0" w:evenVBand="0" w:oddHBand="0" w:evenHBand="0" w:firstRowFirstColumn="0" w:firstRowLastColumn="0" w:lastRowFirstColumn="0" w:lastRowLastColumn="0"/>
          </w:pPr>
          <w:r>
            <w:t>Серверы управления</w:t>
          </w:r>
        </w:p>
      </w:tc>
      <w:tc>
        <w:tcPr>
          <w:cnfStyle w:val="000010000000" w:firstRow="0" w:lastRow="0" w:firstColumn="0" w:lastColumn="0" w:oddVBand="1" w:evenVBand="0" w:oddHBand="0" w:evenHBand="0" w:firstRowFirstColumn="0" w:firstRowLastColumn="0" w:lastRowFirstColumn="0" w:lastRowLastColumn="0"/>
          <w:tcW w:w="1660" w:type="dxa"/>
        </w:tcPr>
        <w:p w:rsidR="00C80DF6" w:rsidRDefault="00C80DF6">
          <w:pPr>
            <w:pStyle w:val="PURFooterText"/>
            <w:jc w:val="center"/>
          </w:pPr>
          <w:r>
            <w:t>→</w:t>
          </w:r>
        </w:p>
      </w:tc>
      <w:tc>
        <w:tcPr>
          <w:tcW w:w="0" w:type="auto"/>
        </w:tcPr>
        <w:p w:rsidR="00C80DF6" w:rsidRDefault="00C80DF6">
          <w:pPr>
            <w:pStyle w:val="PURFooterText"/>
            <w:jc w:val="center"/>
            <w:cnfStyle w:val="000000000000" w:firstRow="0" w:lastRow="0" w:firstColumn="0" w:lastColumn="0" w:oddVBand="0" w:evenVBand="0" w:oddHBand="0" w:evenHBand="0" w:firstRowFirstColumn="0" w:firstRowLastColumn="0" w:lastRowFirstColumn="0" w:lastRowLastColumn="0"/>
          </w:pPr>
          <w:r>
            <w:t>Специализированные серверы</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C80DF6" w:rsidRDefault="00C80DF6">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C80DF6" w:rsidRDefault="00C80DF6">
          <w:pPr>
            <w:pStyle w:val="PURFooterText"/>
            <w:jc w:val="center"/>
            <w:cnfStyle w:val="000000000000" w:firstRow="0" w:lastRow="0" w:firstColumn="0" w:lastColumn="0" w:oddVBand="0" w:evenVBand="0" w:oddHBand="0" w:evenHBand="0" w:firstRowFirstColumn="0" w:firstRowLastColumn="0" w:lastRowFirstColumn="0" w:lastRowLastColumn="0"/>
          </w:pPr>
          <w:r>
            <w:t>Средства разработчика</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C80DF6" w:rsidRDefault="00C80DF6">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C80DF6" w:rsidRDefault="00C80DF6">
          <w:pPr>
            <w:pStyle w:val="PURFooterText"/>
            <w:jc w:val="center"/>
            <w:cnfStyle w:val="000000000000" w:firstRow="0" w:lastRow="0" w:firstColumn="0" w:lastColumn="0" w:oddVBand="0" w:evenVBand="0" w:oddHBand="0" w:evenHBand="0" w:firstRowFirstColumn="0" w:firstRowLastColumn="0" w:lastRowFirstColumn="0" w:lastRowLastColumn="0"/>
          </w:pPr>
          <w:r>
            <w:t>Службы Интернета</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C80DF6" w:rsidRDefault="00C80DF6">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C80DF6" w:rsidRDefault="00C80DF6">
          <w:pPr>
            <w:pStyle w:val="PURFooterText"/>
            <w:jc w:val="center"/>
            <w:cnfStyle w:val="000000000000" w:firstRow="0" w:lastRow="0" w:firstColumn="0" w:lastColumn="0" w:oddVBand="0" w:evenVBand="0" w:oddHBand="0" w:evenHBand="0" w:firstRowFirstColumn="0" w:firstRowLastColumn="0" w:lastRowFirstColumn="0" w:lastRowLastColumn="0"/>
          </w:pPr>
          <w:r>
            <w:t>Комбинированные модели</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C80DF6" w:rsidRDefault="00C80DF6">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C80DF6" w:rsidRDefault="00C80DF6">
          <w:pPr>
            <w:pStyle w:val="PURFooterText"/>
            <w:jc w:val="center"/>
            <w:cnfStyle w:val="000000000000" w:firstRow="0" w:lastRow="0" w:firstColumn="0" w:lastColumn="0" w:oddVBand="0" w:evenVBand="0" w:oddHBand="0" w:evenHBand="0" w:firstRowFirstColumn="0" w:firstRowLastColumn="0" w:lastRowFirstColumn="0" w:lastRowLastColumn="0"/>
          </w:pPr>
          <w:r>
            <w:t>Приложения</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C80DF6" w:rsidRDefault="00C80DF6">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C80DF6" w:rsidRDefault="00C80DF6">
          <w:pPr>
            <w:pStyle w:val="PURFooterText"/>
            <w:jc w:val="center"/>
            <w:cnfStyle w:val="000000000000" w:firstRow="0" w:lastRow="0" w:firstColumn="0" w:lastColumn="0" w:oddVBand="0" w:evenVBand="0" w:oddHBand="0" w:evenHBand="0" w:firstRowFirstColumn="0" w:firstRowLastColumn="0" w:lastRowFirstColumn="0" w:lastRowLastColumn="0"/>
          </w:pPr>
          <w:r>
            <w:t>Индекс продукта</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170"/>
      <w:gridCol w:w="1580"/>
      <w:gridCol w:w="184"/>
      <w:gridCol w:w="1294"/>
      <w:gridCol w:w="184"/>
      <w:gridCol w:w="1217"/>
      <w:gridCol w:w="184"/>
    </w:tblGrid>
    <w:tr w:rsidR="00C80DF6" w:rsidTr="005A4043">
      <w:tc>
        <w:tcPr>
          <w:cnfStyle w:val="000010000000" w:firstRow="0" w:lastRow="0" w:firstColumn="0" w:lastColumn="0" w:oddVBand="1" w:evenVBand="0" w:oddHBand="0" w:evenHBand="0" w:firstRowFirstColumn="0" w:firstRowLastColumn="0" w:lastRowFirstColumn="0" w:lastRowLastColumn="0"/>
          <w:tcW w:w="1300" w:type="dxa"/>
        </w:tcPr>
        <w:p w:rsidR="00C80DF6" w:rsidRDefault="00C80DF6" w:rsidP="00F75AA5">
          <w:pPr>
            <w:pStyle w:val="PURFooterText"/>
            <w:jc w:val="center"/>
          </w:pPr>
          <w:r>
            <w:t>Введение</w:t>
          </w:r>
        </w:p>
      </w:tc>
      <w:tc>
        <w:tcPr>
          <w:tcW w:w="232" w:type="dxa"/>
        </w:tcPr>
        <w:p w:rsidR="00C80DF6" w:rsidRDefault="00C80DF6"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C80DF6" w:rsidRDefault="00C80DF6" w:rsidP="00F75AA5">
          <w:pPr>
            <w:pStyle w:val="PURFooterText"/>
            <w:jc w:val="center"/>
          </w:pPr>
          <w:r>
            <w:t>Общие условия</w:t>
          </w:r>
        </w:p>
      </w:tc>
      <w:tc>
        <w:tcPr>
          <w:tcW w:w="96" w:type="dxa"/>
        </w:tcPr>
        <w:p w:rsidR="00C80DF6" w:rsidRDefault="00C80DF6"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80" w:type="dxa"/>
        </w:tcPr>
        <w:p w:rsidR="00C80DF6" w:rsidRDefault="00C80DF6" w:rsidP="00F75AA5">
          <w:pPr>
            <w:pStyle w:val="PURFooterText"/>
            <w:jc w:val="center"/>
          </w:pPr>
          <w:r>
            <w:t>Условия предоставления служб</w:t>
          </w:r>
        </w:p>
      </w:tc>
      <w:tc>
        <w:tcPr>
          <w:tcW w:w="184" w:type="dxa"/>
        </w:tcPr>
        <w:p w:rsidR="00C80DF6" w:rsidRDefault="00C80DF6"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C80DF6" w:rsidRDefault="00C80DF6" w:rsidP="00F75AA5">
          <w:pPr>
            <w:pStyle w:val="PURFooterText"/>
            <w:jc w:val="center"/>
          </w:pPr>
          <w:r>
            <w:t>Приложения</w:t>
          </w:r>
        </w:p>
      </w:tc>
      <w:tc>
        <w:tcPr>
          <w:tcW w:w="184" w:type="dxa"/>
        </w:tcPr>
        <w:p w:rsidR="00C80DF6" w:rsidRDefault="00C80DF6"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C80DF6" w:rsidRDefault="00C80DF6" w:rsidP="00F75AA5">
          <w:pPr>
            <w:pStyle w:val="PURFooterText"/>
            <w:jc w:val="center"/>
          </w:pPr>
          <w:r>
            <w:t>Индекс продукта</w:t>
          </w:r>
        </w:p>
      </w:tc>
      <w:tc>
        <w:tcPr>
          <w:tcW w:w="184" w:type="dxa"/>
        </w:tcPr>
        <w:p w:rsidR="00C80DF6" w:rsidRDefault="00C80DF6"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C80DF6" w:rsidRDefault="00C80DF6">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029"/>
      <w:gridCol w:w="208"/>
      <w:gridCol w:w="1267"/>
      <w:gridCol w:w="208"/>
      <w:gridCol w:w="1138"/>
      <w:gridCol w:w="209"/>
      <w:gridCol w:w="1139"/>
      <w:gridCol w:w="209"/>
      <w:gridCol w:w="1072"/>
      <w:gridCol w:w="209"/>
      <w:gridCol w:w="1116"/>
      <w:gridCol w:w="209"/>
      <w:gridCol w:w="1294"/>
      <w:gridCol w:w="209"/>
      <w:gridCol w:w="1294"/>
    </w:tblGrid>
    <w:tr w:rsidR="00C80DF6" w:rsidTr="0082133B">
      <w:tc>
        <w:tcPr>
          <w:cnfStyle w:val="000010000000" w:firstRow="0" w:lastRow="0" w:firstColumn="0" w:lastColumn="0" w:oddVBand="1" w:evenVBand="0" w:oddHBand="0" w:evenHBand="0" w:firstRowFirstColumn="0" w:firstRowLastColumn="0" w:lastRowFirstColumn="0" w:lastRowLastColumn="0"/>
          <w:tcW w:w="1540" w:type="dxa"/>
        </w:tcPr>
        <w:p w:rsidR="00C80DF6" w:rsidRDefault="00C80DF6">
          <w:pPr>
            <w:pStyle w:val="PURFooterText"/>
            <w:jc w:val="center"/>
          </w:pPr>
          <w:r>
            <w:t>Введение</w:t>
          </w:r>
        </w:p>
      </w:tc>
      <w:tc>
        <w:tcPr>
          <w:tcW w:w="260" w:type="dxa"/>
        </w:tcPr>
        <w:p w:rsidR="00C80DF6" w:rsidRDefault="00C80DF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C80DF6" w:rsidRDefault="00C80DF6">
          <w:pPr>
            <w:pStyle w:val="PURFooterText"/>
            <w:jc w:val="center"/>
          </w:pPr>
          <w:r>
            <w:t>Универсальные условия</w:t>
          </w:r>
        </w:p>
      </w:tc>
      <w:tc>
        <w:tcPr>
          <w:tcW w:w="260" w:type="dxa"/>
        </w:tcPr>
        <w:p w:rsidR="00C80DF6" w:rsidRDefault="00C80DF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C80DF6" w:rsidRDefault="00C80DF6">
          <w:pPr>
            <w:pStyle w:val="PURFooterText"/>
            <w:jc w:val="center"/>
          </w:pPr>
          <w:r>
            <w:t>Приложения для настольного компьютера</w:t>
          </w:r>
        </w:p>
      </w:tc>
      <w:tc>
        <w:tcPr>
          <w:tcW w:w="260" w:type="dxa"/>
        </w:tcPr>
        <w:p w:rsidR="00C80DF6" w:rsidRDefault="00C80DF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C80DF6" w:rsidRDefault="00C80DF6">
          <w:pPr>
            <w:pStyle w:val="PURFooterText"/>
            <w:jc w:val="center"/>
          </w:pPr>
          <w:r>
            <w:t>ОС настольного компьютера</w:t>
          </w:r>
        </w:p>
      </w:tc>
      <w:tc>
        <w:tcPr>
          <w:tcW w:w="260" w:type="dxa"/>
        </w:tcPr>
        <w:p w:rsidR="00C80DF6" w:rsidRDefault="00C80DF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C80DF6" w:rsidRDefault="00C80DF6">
          <w:pPr>
            <w:pStyle w:val="PURFooterText"/>
            <w:jc w:val="center"/>
          </w:pPr>
          <w:r>
            <w:t>Серверная ОС</w:t>
          </w:r>
        </w:p>
      </w:tc>
      <w:tc>
        <w:tcPr>
          <w:tcW w:w="260" w:type="dxa"/>
        </w:tcPr>
        <w:p w:rsidR="00C80DF6" w:rsidRDefault="00C80DF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C80DF6" w:rsidRDefault="00C80DF6">
          <w:pPr>
            <w:pStyle w:val="PURFooterText"/>
            <w:jc w:val="center"/>
          </w:pPr>
          <w:r>
            <w:t>Сервер/CAL</w:t>
          </w:r>
        </w:p>
      </w:tc>
      <w:tc>
        <w:tcPr>
          <w:tcW w:w="260" w:type="dxa"/>
        </w:tcPr>
        <w:p w:rsidR="00C80DF6" w:rsidRDefault="00C80DF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C80DF6" w:rsidRDefault="00C80DF6">
          <w:pPr>
            <w:pStyle w:val="PURFooterText"/>
            <w:jc w:val="center"/>
          </w:pPr>
          <w:r>
            <w:t>Лицензирование «на процессор»</w:t>
          </w:r>
        </w:p>
      </w:tc>
      <w:tc>
        <w:tcPr>
          <w:tcW w:w="260" w:type="dxa"/>
        </w:tcPr>
        <w:p w:rsidR="00C80DF6" w:rsidRDefault="00C80DF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C80DF6" w:rsidRDefault="00C80DF6">
          <w:pPr>
            <w:pStyle w:val="PURFooterText"/>
            <w:jc w:val="center"/>
          </w:pPr>
          <w:r>
            <w:t>Лицензирование «на ядро»</w:t>
          </w:r>
        </w:p>
      </w:tc>
    </w:tr>
  </w:tbl>
  <w:p w:rsidR="00C80DF6" w:rsidRDefault="00C80DF6">
    <w:pPr>
      <w:pStyle w:val="PURFooterText"/>
    </w:pPr>
    <w:r>
      <w:t xml:space="preserve"> </w:t>
    </w:r>
  </w:p>
  <w:tbl>
    <w:tblPr>
      <w:tblStyle w:val="PURFooterTable"/>
      <w:tblW w:w="0" w:type="auto"/>
      <w:tblLook w:val="0000" w:firstRow="0" w:lastRow="0" w:firstColumn="0" w:lastColumn="0" w:noHBand="0" w:noVBand="0"/>
    </w:tblPr>
    <w:tblGrid>
      <w:gridCol w:w="569"/>
      <w:gridCol w:w="1055"/>
      <w:gridCol w:w="125"/>
      <w:gridCol w:w="652"/>
      <w:gridCol w:w="125"/>
      <w:gridCol w:w="499"/>
      <w:gridCol w:w="125"/>
      <w:gridCol w:w="902"/>
      <w:gridCol w:w="125"/>
      <w:gridCol w:w="600"/>
      <w:gridCol w:w="125"/>
      <w:gridCol w:w="440"/>
      <w:gridCol w:w="570"/>
      <w:gridCol w:w="125"/>
      <w:gridCol w:w="1055"/>
      <w:gridCol w:w="125"/>
      <w:gridCol w:w="652"/>
      <w:gridCol w:w="125"/>
      <w:gridCol w:w="499"/>
      <w:gridCol w:w="125"/>
      <w:gridCol w:w="902"/>
      <w:gridCol w:w="125"/>
      <w:gridCol w:w="600"/>
      <w:gridCol w:w="125"/>
      <w:gridCol w:w="440"/>
    </w:tblGrid>
    <w:tr w:rsidR="00C80DF6" w:rsidTr="00C4377C">
      <w:trPr>
        <w:gridAfter w:val="24"/>
        <w:wAfter w:w="13154" w:type="dxa"/>
      </w:trPr>
      <w:tc>
        <w:tcPr>
          <w:cnfStyle w:val="000010000000" w:firstRow="0" w:lastRow="0" w:firstColumn="0" w:lastColumn="0" w:oddVBand="1" w:evenVBand="0" w:oddHBand="0" w:evenHBand="0" w:firstRowFirstColumn="0" w:firstRowLastColumn="0" w:lastRowFirstColumn="0" w:lastRowLastColumn="0"/>
          <w:tcW w:w="1740" w:type="dxa"/>
        </w:tcPr>
        <w:p w:rsidR="00C80DF6" w:rsidRDefault="00C80DF6">
          <w:pPr>
            <w:pStyle w:val="PURFooterText"/>
            <w:jc w:val="center"/>
          </w:pPr>
          <w:r>
            <w:t>Серверы управления</w:t>
          </w:r>
        </w:p>
      </w:tc>
    </w:tr>
    <w:tr w:rsidR="00F34D17" w:rsidTr="0082133B">
      <w:tc>
        <w:tcPr>
          <w:cnfStyle w:val="000010000000" w:firstRow="0" w:lastRow="0" w:firstColumn="0" w:lastColumn="0" w:oddVBand="1" w:evenVBand="0" w:oddHBand="0" w:evenHBand="0" w:firstRowFirstColumn="0" w:firstRowLastColumn="0" w:lastRowFirstColumn="0" w:lastRowLastColumn="0"/>
          <w:tcW w:w="1740" w:type="dxa"/>
        </w:tcPr>
        <w:p w:rsidR="00C80DF6" w:rsidRDefault="00C80DF6">
          <w:pPr>
            <w:pStyle w:val="PURFooterText"/>
            <w:jc w:val="center"/>
          </w:pPr>
          <w:r>
            <w:t>→</w:t>
          </w:r>
        </w:p>
      </w:tc>
      <w:tc>
        <w:tcPr>
          <w:tcW w:w="1740" w:type="dxa"/>
        </w:tcPr>
        <w:p w:rsidR="00C80DF6" w:rsidRDefault="00C80DF6">
          <w:pPr>
            <w:pStyle w:val="PURFooterText"/>
            <w:jc w:val="center"/>
            <w:cnfStyle w:val="000000000000" w:firstRow="0" w:lastRow="0" w:firstColumn="0" w:lastColumn="0" w:oddVBand="0" w:evenVBand="0" w:oddHBand="0" w:evenHBand="0" w:firstRowFirstColumn="0" w:firstRowLastColumn="0" w:lastRowFirstColumn="0" w:lastRowLastColumn="0"/>
          </w:pPr>
          <w:r>
            <w:t>Специализированные серверы</w:t>
          </w:r>
        </w:p>
      </w:tc>
      <w:tc>
        <w:tcPr>
          <w:cnfStyle w:val="000010000000" w:firstRow="0" w:lastRow="0" w:firstColumn="0" w:lastColumn="0" w:oddVBand="1" w:evenVBand="0" w:oddHBand="0" w:evenHBand="0" w:firstRowFirstColumn="0" w:firstRowLastColumn="0" w:lastRowFirstColumn="0" w:lastRowLastColumn="0"/>
          <w:tcW w:w="280" w:type="dxa"/>
        </w:tcPr>
        <w:p w:rsidR="00C80DF6" w:rsidRDefault="00C80DF6">
          <w:pPr>
            <w:pStyle w:val="PURFooterText"/>
            <w:jc w:val="center"/>
          </w:pPr>
          <w:r>
            <w:t>→</w:t>
          </w:r>
        </w:p>
      </w:tc>
      <w:tc>
        <w:tcPr>
          <w:tcW w:w="280" w:type="dxa"/>
        </w:tcPr>
        <w:p w:rsidR="00C80DF6" w:rsidRDefault="00C80DF6">
          <w:pPr>
            <w:pStyle w:val="PURFooterText"/>
            <w:jc w:val="center"/>
            <w:cnfStyle w:val="000000000000" w:firstRow="0" w:lastRow="0" w:firstColumn="0" w:lastColumn="0" w:oddVBand="0" w:evenVBand="0" w:oddHBand="0" w:evenHBand="0" w:firstRowFirstColumn="0" w:firstRowLastColumn="0" w:lastRowFirstColumn="0" w:lastRowLastColumn="0"/>
          </w:pPr>
          <w:r>
            <w:t>Средства разработчика</w:t>
          </w:r>
        </w:p>
      </w:tc>
      <w:tc>
        <w:tcPr>
          <w:cnfStyle w:val="000010000000" w:firstRow="0" w:lastRow="0" w:firstColumn="0" w:lastColumn="0" w:oddVBand="1" w:evenVBand="0" w:oddHBand="0" w:evenHBand="0" w:firstRowFirstColumn="0" w:firstRowLastColumn="0" w:lastRowFirstColumn="0" w:lastRowLastColumn="0"/>
          <w:tcW w:w="1640" w:type="dxa"/>
        </w:tcPr>
        <w:p w:rsidR="00C80DF6" w:rsidRDefault="00C80DF6">
          <w:pPr>
            <w:pStyle w:val="PURFooterText"/>
            <w:jc w:val="center"/>
          </w:pPr>
          <w:r>
            <w:t>→</w:t>
          </w:r>
        </w:p>
      </w:tc>
      <w:tc>
        <w:tcPr>
          <w:tcW w:w="280" w:type="dxa"/>
        </w:tcPr>
        <w:p w:rsidR="00C80DF6" w:rsidRDefault="00C80DF6">
          <w:pPr>
            <w:pStyle w:val="PURFooterText"/>
            <w:jc w:val="center"/>
            <w:cnfStyle w:val="000000000000" w:firstRow="0" w:lastRow="0" w:firstColumn="0" w:lastColumn="0" w:oddVBand="0" w:evenVBand="0" w:oddHBand="0" w:evenHBand="0" w:firstRowFirstColumn="0" w:firstRowLastColumn="0" w:lastRowFirstColumn="0" w:lastRowLastColumn="0"/>
          </w:pPr>
          <w:r>
            <w:t>Службы Интернета</w:t>
          </w:r>
        </w:p>
      </w:tc>
      <w:tc>
        <w:tcPr>
          <w:cnfStyle w:val="000010000000" w:firstRow="0" w:lastRow="0" w:firstColumn="0" w:lastColumn="0" w:oddVBand="1" w:evenVBand="0" w:oddHBand="0" w:evenHBand="0" w:firstRowFirstColumn="0" w:firstRowLastColumn="0" w:lastRowFirstColumn="0" w:lastRowLastColumn="0"/>
          <w:tcW w:w="280" w:type="dxa"/>
        </w:tcPr>
        <w:p w:rsidR="00C80DF6" w:rsidRDefault="00C80DF6">
          <w:pPr>
            <w:pStyle w:val="PURFooterText"/>
            <w:jc w:val="center"/>
          </w:pPr>
          <w:r>
            <w:t>→</w:t>
          </w:r>
        </w:p>
      </w:tc>
      <w:tc>
        <w:tcPr>
          <w:tcW w:w="1740" w:type="dxa"/>
          <w:shd w:val="clear" w:color="auto" w:fill="A8C7E6"/>
        </w:tcPr>
        <w:p w:rsidR="00C80DF6" w:rsidRDefault="00C80DF6">
          <w:pPr>
            <w:pStyle w:val="PURFooterText"/>
            <w:jc w:val="center"/>
            <w:cnfStyle w:val="000000000000" w:firstRow="0" w:lastRow="0" w:firstColumn="0" w:lastColumn="0" w:oddVBand="0" w:evenVBand="0" w:oddHBand="0" w:evenHBand="0" w:firstRowFirstColumn="0" w:firstRowLastColumn="0" w:lastRowFirstColumn="0" w:lastRowLastColumn="0"/>
          </w:pPr>
          <w:r>
            <w:t>Комбинированные модели</w:t>
          </w:r>
        </w:p>
      </w:tc>
      <w:tc>
        <w:tcPr>
          <w:cnfStyle w:val="000010000000" w:firstRow="0" w:lastRow="0" w:firstColumn="0" w:lastColumn="0" w:oddVBand="1" w:evenVBand="0" w:oddHBand="0" w:evenHBand="0" w:firstRowFirstColumn="0" w:firstRowLastColumn="0" w:lastRowFirstColumn="0" w:lastRowLastColumn="0"/>
          <w:tcW w:w="280" w:type="dxa"/>
        </w:tcPr>
        <w:p w:rsidR="00C80DF6" w:rsidRDefault="00C80DF6">
          <w:pPr>
            <w:pStyle w:val="PURFooterText"/>
            <w:jc w:val="center"/>
          </w:pPr>
          <w:r>
            <w:t>→</w:t>
          </w:r>
        </w:p>
      </w:tc>
      <w:tc>
        <w:tcPr>
          <w:tcW w:w="1640" w:type="dxa"/>
        </w:tcPr>
        <w:p w:rsidR="00C80DF6" w:rsidRDefault="00C80DF6">
          <w:pPr>
            <w:pStyle w:val="PURFooterText"/>
            <w:jc w:val="center"/>
            <w:cnfStyle w:val="000000000000" w:firstRow="0" w:lastRow="0" w:firstColumn="0" w:lastColumn="0" w:oddVBand="0" w:evenVBand="0" w:oddHBand="0" w:evenHBand="0" w:firstRowFirstColumn="0" w:firstRowLastColumn="0" w:lastRowFirstColumn="0" w:lastRowLastColumn="0"/>
          </w:pPr>
          <w:r>
            <w:t>Приложения</w:t>
          </w:r>
        </w:p>
      </w:tc>
      <w:tc>
        <w:tcPr>
          <w:cnfStyle w:val="000010000000" w:firstRow="0" w:lastRow="0" w:firstColumn="0" w:lastColumn="0" w:oddVBand="1" w:evenVBand="0" w:oddHBand="0" w:evenHBand="0" w:firstRowFirstColumn="0" w:firstRowLastColumn="0" w:lastRowFirstColumn="0" w:lastRowLastColumn="0"/>
          <w:tcW w:w="280" w:type="dxa"/>
        </w:tcPr>
        <w:p w:rsidR="00C80DF6" w:rsidRDefault="00C80DF6">
          <w:pPr>
            <w:pStyle w:val="PURFooterText"/>
            <w:jc w:val="center"/>
          </w:pPr>
          <w:r>
            <w:t>→</w:t>
          </w:r>
        </w:p>
      </w:tc>
      <w:tc>
        <w:tcPr>
          <w:tcW w:w="1640" w:type="dxa"/>
        </w:tcPr>
        <w:p w:rsidR="00C80DF6" w:rsidRDefault="00C80DF6">
          <w:pPr>
            <w:pStyle w:val="PURFooterText"/>
            <w:jc w:val="center"/>
            <w:cnfStyle w:val="000000000000" w:firstRow="0" w:lastRow="0" w:firstColumn="0" w:lastColumn="0" w:oddVBand="0" w:evenVBand="0" w:oddHBand="0" w:evenHBand="0" w:firstRowFirstColumn="0" w:firstRowLastColumn="0" w:lastRowFirstColumn="0" w:lastRowLastColumn="0"/>
          </w:pPr>
          <w:r>
            <w:t>Индекс продукта</w:t>
          </w:r>
        </w:p>
      </w:tc>
      <w:tc>
        <w:tcPr>
          <w:cnfStyle w:val="000010000000" w:firstRow="0" w:lastRow="0" w:firstColumn="0" w:lastColumn="0" w:oddVBand="1" w:evenVBand="0" w:oddHBand="0" w:evenHBand="0" w:firstRowFirstColumn="0" w:firstRowLastColumn="0" w:lastRowFirstColumn="0" w:lastRowLastColumn="0"/>
          <w:tcW w:w="280" w:type="dxa"/>
        </w:tcPr>
        <w:p w:rsidR="00C80DF6" w:rsidRDefault="00C80DF6">
          <w:pPr>
            <w:pStyle w:val="PURFooterText"/>
            <w:jc w:val="center"/>
          </w:pPr>
          <w:r>
            <w:t>Серверы управления</w:t>
          </w:r>
        </w:p>
      </w:tc>
      <w:tc>
        <w:tcPr>
          <w:tcW w:w="1660" w:type="dxa"/>
        </w:tcPr>
        <w:p w:rsidR="00C80DF6" w:rsidRDefault="00C80DF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0" w:type="auto"/>
        </w:tcPr>
        <w:p w:rsidR="00C80DF6" w:rsidRDefault="00C80DF6">
          <w:pPr>
            <w:pStyle w:val="PURFooterText"/>
            <w:jc w:val="center"/>
          </w:pPr>
          <w:r>
            <w:t>Специализированные серверы</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C80DF6" w:rsidRDefault="00C80DF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C80DF6" w:rsidRDefault="00C80DF6">
          <w:pPr>
            <w:pStyle w:val="PURFooterText"/>
            <w:jc w:val="center"/>
          </w:pPr>
          <w:r>
            <w:t>Средства разработчика</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C80DF6" w:rsidRDefault="00C80DF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C80DF6" w:rsidRDefault="00C80DF6">
          <w:pPr>
            <w:pStyle w:val="PURFooterText"/>
            <w:jc w:val="center"/>
          </w:pPr>
          <w:r>
            <w:t>Службы Интернета</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C80DF6" w:rsidRDefault="00C80DF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C80DF6" w:rsidRDefault="00C80DF6">
          <w:pPr>
            <w:pStyle w:val="PURFooterText"/>
            <w:jc w:val="center"/>
          </w:pPr>
          <w:r>
            <w:t>Комбинированные модели</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C80DF6" w:rsidRDefault="00C80DF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C80DF6" w:rsidRDefault="00C80DF6">
          <w:pPr>
            <w:pStyle w:val="PURFooterText"/>
            <w:jc w:val="center"/>
          </w:pPr>
          <w:r>
            <w:t>Приложения</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C80DF6" w:rsidRDefault="00C80DF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C80DF6" w:rsidRDefault="00C80DF6">
          <w:pPr>
            <w:pStyle w:val="PURFooterText"/>
            <w:jc w:val="center"/>
          </w:pPr>
          <w:r>
            <w:t>Индекс продукта</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170"/>
      <w:gridCol w:w="1586"/>
      <w:gridCol w:w="184"/>
      <w:gridCol w:w="1294"/>
      <w:gridCol w:w="184"/>
      <w:gridCol w:w="1217"/>
      <w:gridCol w:w="184"/>
    </w:tblGrid>
    <w:tr w:rsidR="00C80DF6" w:rsidTr="00B51787">
      <w:tc>
        <w:tcPr>
          <w:cnfStyle w:val="000010000000" w:firstRow="0" w:lastRow="0" w:firstColumn="0" w:lastColumn="0" w:oddVBand="1" w:evenVBand="0" w:oddHBand="0" w:evenHBand="0" w:firstRowFirstColumn="0" w:firstRowLastColumn="0" w:lastRowFirstColumn="0" w:lastRowLastColumn="0"/>
          <w:tcW w:w="1300" w:type="dxa"/>
        </w:tcPr>
        <w:p w:rsidR="00C80DF6" w:rsidRDefault="00C80DF6" w:rsidP="00DC5352">
          <w:pPr>
            <w:pStyle w:val="PURFooterText"/>
            <w:jc w:val="center"/>
          </w:pPr>
          <w:r>
            <w:t>Введение</w:t>
          </w:r>
        </w:p>
      </w:tc>
      <w:tc>
        <w:tcPr>
          <w:tcW w:w="232" w:type="dxa"/>
        </w:tcPr>
        <w:p w:rsidR="00C80DF6" w:rsidRDefault="00C80DF6"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C80DF6" w:rsidRDefault="00C80DF6" w:rsidP="00DC5352">
          <w:pPr>
            <w:pStyle w:val="PURFooterText"/>
            <w:jc w:val="center"/>
          </w:pPr>
          <w:r>
            <w:t>Общие условия</w:t>
          </w:r>
        </w:p>
      </w:tc>
      <w:tc>
        <w:tcPr>
          <w:tcW w:w="102" w:type="dxa"/>
        </w:tcPr>
        <w:p w:rsidR="00C80DF6" w:rsidRDefault="00C80DF6"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86" w:type="dxa"/>
        </w:tcPr>
        <w:p w:rsidR="00C80DF6" w:rsidRDefault="00C80DF6" w:rsidP="00DC5352">
          <w:pPr>
            <w:pStyle w:val="PURFooterText"/>
            <w:jc w:val="center"/>
          </w:pPr>
          <w:r>
            <w:t>Условия предоставления служб</w:t>
          </w:r>
        </w:p>
      </w:tc>
      <w:tc>
        <w:tcPr>
          <w:tcW w:w="184" w:type="dxa"/>
        </w:tcPr>
        <w:p w:rsidR="00C80DF6" w:rsidRDefault="00C80DF6"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C80DF6" w:rsidRDefault="00C80DF6" w:rsidP="00DC5352">
          <w:pPr>
            <w:pStyle w:val="PURFooterText"/>
            <w:jc w:val="center"/>
          </w:pPr>
          <w:r>
            <w:t>Приложения</w:t>
          </w:r>
        </w:p>
      </w:tc>
      <w:tc>
        <w:tcPr>
          <w:tcW w:w="184" w:type="dxa"/>
        </w:tcPr>
        <w:p w:rsidR="00C80DF6" w:rsidRDefault="00C80DF6"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C80DF6" w:rsidRDefault="00C80DF6" w:rsidP="00DC5352">
          <w:pPr>
            <w:pStyle w:val="PURFooterText"/>
            <w:jc w:val="center"/>
          </w:pPr>
          <w:r>
            <w:t>Индекс продукта</w:t>
          </w:r>
        </w:p>
      </w:tc>
      <w:tc>
        <w:tcPr>
          <w:tcW w:w="184" w:type="dxa"/>
        </w:tcPr>
        <w:p w:rsidR="00C80DF6" w:rsidRDefault="00C80DF6"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C80DF6" w:rsidRDefault="00C80DF6">
    <w:pPr>
      <w:pStyle w:val="PURFooterText"/>
    </w:pPr>
    <w: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170"/>
      <w:gridCol w:w="1651"/>
      <w:gridCol w:w="184"/>
      <w:gridCol w:w="1294"/>
      <w:gridCol w:w="184"/>
      <w:gridCol w:w="1217"/>
      <w:gridCol w:w="184"/>
    </w:tblGrid>
    <w:tr w:rsidR="00C80DF6" w:rsidTr="00EA7D8C">
      <w:trPr>
        <w:trHeight w:val="346"/>
      </w:trPr>
      <w:tc>
        <w:tcPr>
          <w:cnfStyle w:val="000010000000" w:firstRow="0" w:lastRow="0" w:firstColumn="0" w:lastColumn="0" w:oddVBand="1" w:evenVBand="0" w:oddHBand="0" w:evenHBand="0" w:firstRowFirstColumn="0" w:firstRowLastColumn="0" w:lastRowFirstColumn="0" w:lastRowLastColumn="0"/>
          <w:tcW w:w="1300" w:type="dxa"/>
        </w:tcPr>
        <w:p w:rsidR="00C80DF6" w:rsidRDefault="00C80DF6" w:rsidP="00DC5352">
          <w:pPr>
            <w:pStyle w:val="PURFooterText"/>
            <w:jc w:val="center"/>
          </w:pPr>
          <w:r>
            <w:t>Введение</w:t>
          </w:r>
        </w:p>
      </w:tc>
      <w:tc>
        <w:tcPr>
          <w:tcW w:w="232" w:type="dxa"/>
        </w:tcPr>
        <w:p w:rsidR="00C80DF6" w:rsidRDefault="00C80DF6"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C80DF6" w:rsidRDefault="00C80DF6" w:rsidP="00DC5352">
          <w:pPr>
            <w:pStyle w:val="PURFooterText"/>
            <w:jc w:val="center"/>
          </w:pPr>
          <w:r>
            <w:t>Общие условия</w:t>
          </w:r>
        </w:p>
      </w:tc>
      <w:tc>
        <w:tcPr>
          <w:tcW w:w="47" w:type="dxa"/>
        </w:tcPr>
        <w:p w:rsidR="00C80DF6" w:rsidRDefault="00C80DF6"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51" w:type="dxa"/>
          <w:shd w:val="clear" w:color="auto" w:fill="D9D9D9" w:themeFill="background1" w:themeFillShade="D9"/>
        </w:tcPr>
        <w:p w:rsidR="00C80DF6" w:rsidRDefault="00C80DF6" w:rsidP="00DC5352">
          <w:pPr>
            <w:pStyle w:val="PURFooterText"/>
            <w:jc w:val="center"/>
          </w:pPr>
          <w:r>
            <w:t>Условия предоставления служб</w:t>
          </w:r>
        </w:p>
      </w:tc>
      <w:tc>
        <w:tcPr>
          <w:tcW w:w="184" w:type="dxa"/>
        </w:tcPr>
        <w:p w:rsidR="00C80DF6" w:rsidRDefault="00C80DF6"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C80DF6" w:rsidRDefault="00C80DF6" w:rsidP="00DC5352">
          <w:pPr>
            <w:pStyle w:val="PURFooterText"/>
            <w:jc w:val="center"/>
          </w:pPr>
          <w:r>
            <w:t>Приложения</w:t>
          </w:r>
        </w:p>
      </w:tc>
      <w:tc>
        <w:tcPr>
          <w:tcW w:w="184" w:type="dxa"/>
        </w:tcPr>
        <w:p w:rsidR="00C80DF6" w:rsidRDefault="00C80DF6"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C80DF6" w:rsidRDefault="00C80DF6" w:rsidP="00DC5352">
          <w:pPr>
            <w:pStyle w:val="PURFooterText"/>
            <w:jc w:val="center"/>
          </w:pPr>
          <w:r>
            <w:t>Индекс продукта</w:t>
          </w:r>
        </w:p>
      </w:tc>
      <w:tc>
        <w:tcPr>
          <w:tcW w:w="184" w:type="dxa"/>
        </w:tcPr>
        <w:p w:rsidR="00C80DF6" w:rsidRDefault="00C80DF6"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C80DF6" w:rsidRDefault="00C80DF6">
    <w:pPr>
      <w:pStyle w:val="PURFooterText"/>
    </w:pPr>
    <w: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80DF6" w:rsidRDefault="00C80DF6">
    <w:pPr>
      <w:pStyle w:val="PURFooterText"/>
    </w:pPr>
    <w:r>
      <w:t xml:space="preserve"> </w:t>
    </w:r>
  </w:p>
  <w:tbl>
    <w:tblPr>
      <w:tblStyle w:val="PURFooterTable"/>
      <w:tblW w:w="0" w:type="auto"/>
      <w:tblLook w:val="0000" w:firstRow="0" w:lastRow="0" w:firstColumn="0" w:lastColumn="0" w:noHBand="0" w:noVBand="0"/>
    </w:tblPr>
    <w:tblGrid>
      <w:gridCol w:w="1300"/>
      <w:gridCol w:w="232"/>
      <w:gridCol w:w="1215"/>
      <w:gridCol w:w="170"/>
      <w:gridCol w:w="1655"/>
      <w:gridCol w:w="184"/>
      <w:gridCol w:w="1294"/>
      <w:gridCol w:w="184"/>
      <w:gridCol w:w="1217"/>
      <w:gridCol w:w="184"/>
    </w:tblGrid>
    <w:tr w:rsidR="00C80DF6" w:rsidTr="00551E19">
      <w:tc>
        <w:tcPr>
          <w:cnfStyle w:val="000010000000" w:firstRow="0" w:lastRow="0" w:firstColumn="0" w:lastColumn="0" w:oddVBand="1" w:evenVBand="0" w:oddHBand="0" w:evenHBand="0" w:firstRowFirstColumn="0" w:firstRowLastColumn="0" w:lastRowFirstColumn="0" w:lastRowLastColumn="0"/>
          <w:tcW w:w="1300" w:type="dxa"/>
        </w:tcPr>
        <w:p w:rsidR="00C80DF6" w:rsidRDefault="00C80DF6" w:rsidP="00F75AA5">
          <w:pPr>
            <w:pStyle w:val="PURFooterText"/>
            <w:jc w:val="center"/>
          </w:pPr>
          <w:r>
            <w:t>Введение</w:t>
          </w:r>
        </w:p>
      </w:tc>
      <w:tc>
        <w:tcPr>
          <w:tcW w:w="232" w:type="dxa"/>
        </w:tcPr>
        <w:p w:rsidR="00C80DF6" w:rsidRDefault="00C80DF6"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C80DF6" w:rsidRDefault="00C80DF6" w:rsidP="00F75AA5">
          <w:pPr>
            <w:pStyle w:val="PURFooterText"/>
            <w:jc w:val="center"/>
          </w:pPr>
          <w:r>
            <w:t>Общие условия</w:t>
          </w:r>
        </w:p>
      </w:tc>
      <w:tc>
        <w:tcPr>
          <w:tcW w:w="34" w:type="dxa"/>
        </w:tcPr>
        <w:p w:rsidR="00C80DF6" w:rsidRDefault="00C80DF6"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55" w:type="dxa"/>
        </w:tcPr>
        <w:p w:rsidR="00C80DF6" w:rsidRDefault="00C80DF6" w:rsidP="00F75AA5">
          <w:pPr>
            <w:pStyle w:val="PURFooterText"/>
            <w:jc w:val="center"/>
          </w:pPr>
          <w:r>
            <w:t>Условия предоставления служб</w:t>
          </w:r>
        </w:p>
      </w:tc>
      <w:tc>
        <w:tcPr>
          <w:tcW w:w="184" w:type="dxa"/>
        </w:tcPr>
        <w:p w:rsidR="00C80DF6" w:rsidRDefault="00C80DF6"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shd w:val="clear" w:color="auto" w:fill="D9D9D9" w:themeFill="background1" w:themeFillShade="D9"/>
        </w:tcPr>
        <w:p w:rsidR="00C80DF6" w:rsidRDefault="00C80DF6" w:rsidP="00F75AA5">
          <w:pPr>
            <w:pStyle w:val="PURFooterText"/>
            <w:jc w:val="center"/>
          </w:pPr>
          <w:r>
            <w:t>Приложения</w:t>
          </w:r>
        </w:p>
      </w:tc>
      <w:tc>
        <w:tcPr>
          <w:tcW w:w="184" w:type="dxa"/>
        </w:tcPr>
        <w:p w:rsidR="00C80DF6" w:rsidRDefault="00C80DF6"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C80DF6" w:rsidRDefault="00C80DF6" w:rsidP="00F75AA5">
          <w:pPr>
            <w:pStyle w:val="PURFooterText"/>
            <w:jc w:val="center"/>
          </w:pPr>
          <w:r>
            <w:t>Индекс продукта</w:t>
          </w:r>
        </w:p>
      </w:tc>
      <w:tc>
        <w:tcPr>
          <w:tcW w:w="184" w:type="dxa"/>
        </w:tcPr>
        <w:p w:rsidR="00C80DF6" w:rsidRDefault="00C80DF6"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C80DF6" w:rsidRDefault="00C80DF6">
    <w:pPr>
      <w:pStyle w:val="PURFooterText"/>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80DF6" w:rsidRDefault="00C80DF6">
    <w:pPr>
      <w:pStyle w:val="PURFooterText"/>
    </w:pPr>
    <w:r>
      <w:t xml:space="preserve"> </w:t>
    </w:r>
  </w:p>
  <w:tbl>
    <w:tblPr>
      <w:tblStyle w:val="PURFooterTable"/>
      <w:tblW w:w="0" w:type="auto"/>
      <w:tblLook w:val="0000" w:firstRow="0" w:lastRow="0" w:firstColumn="0" w:lastColumn="0" w:noHBand="0" w:noVBand="0"/>
    </w:tblPr>
    <w:tblGrid>
      <w:gridCol w:w="1300"/>
      <w:gridCol w:w="232"/>
      <w:gridCol w:w="1215"/>
      <w:gridCol w:w="170"/>
      <w:gridCol w:w="1588"/>
      <w:gridCol w:w="184"/>
      <w:gridCol w:w="1294"/>
      <w:gridCol w:w="184"/>
      <w:gridCol w:w="1217"/>
      <w:gridCol w:w="184"/>
    </w:tblGrid>
    <w:tr w:rsidR="00C80DF6" w:rsidTr="00D6406A">
      <w:tc>
        <w:tcPr>
          <w:cnfStyle w:val="000010000000" w:firstRow="0" w:lastRow="0" w:firstColumn="0" w:lastColumn="0" w:oddVBand="1" w:evenVBand="0" w:oddHBand="0" w:evenHBand="0" w:firstRowFirstColumn="0" w:firstRowLastColumn="0" w:lastRowFirstColumn="0" w:lastRowLastColumn="0"/>
          <w:tcW w:w="1300" w:type="dxa"/>
        </w:tcPr>
        <w:p w:rsidR="00C80DF6" w:rsidRDefault="00C80DF6" w:rsidP="00F75AA5">
          <w:pPr>
            <w:pStyle w:val="PURFooterText"/>
            <w:jc w:val="center"/>
          </w:pPr>
          <w:r>
            <w:t>Введение</w:t>
          </w:r>
        </w:p>
      </w:tc>
      <w:tc>
        <w:tcPr>
          <w:tcW w:w="232" w:type="dxa"/>
        </w:tcPr>
        <w:p w:rsidR="00C80DF6" w:rsidRDefault="00C80DF6"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C80DF6" w:rsidRDefault="00C80DF6" w:rsidP="00F75AA5">
          <w:pPr>
            <w:pStyle w:val="PURFooterText"/>
            <w:jc w:val="center"/>
          </w:pPr>
          <w:r>
            <w:t>Общие условия</w:t>
          </w:r>
        </w:p>
      </w:tc>
      <w:tc>
        <w:tcPr>
          <w:tcW w:w="104" w:type="dxa"/>
        </w:tcPr>
        <w:p w:rsidR="00C80DF6" w:rsidRDefault="00C80DF6"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88" w:type="dxa"/>
        </w:tcPr>
        <w:p w:rsidR="00C80DF6" w:rsidRDefault="00C80DF6" w:rsidP="00F75AA5">
          <w:pPr>
            <w:pStyle w:val="PURFooterText"/>
            <w:jc w:val="center"/>
          </w:pPr>
          <w:r>
            <w:t>Условия предоставления служб</w:t>
          </w:r>
        </w:p>
      </w:tc>
      <w:tc>
        <w:tcPr>
          <w:tcW w:w="184" w:type="dxa"/>
        </w:tcPr>
        <w:p w:rsidR="00C80DF6" w:rsidRDefault="00C80DF6"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C80DF6" w:rsidRDefault="00C80DF6" w:rsidP="00F75AA5">
          <w:pPr>
            <w:pStyle w:val="PURFooterText"/>
            <w:jc w:val="center"/>
          </w:pPr>
          <w:r>
            <w:t>Приложения</w:t>
          </w:r>
        </w:p>
      </w:tc>
      <w:tc>
        <w:tcPr>
          <w:tcW w:w="184" w:type="dxa"/>
        </w:tcPr>
        <w:p w:rsidR="00C80DF6" w:rsidRDefault="00C80DF6"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D9D9D9" w:themeFill="background1" w:themeFillShade="D9"/>
        </w:tcPr>
        <w:p w:rsidR="00C80DF6" w:rsidRDefault="00C80DF6" w:rsidP="00F75AA5">
          <w:pPr>
            <w:pStyle w:val="PURFooterText"/>
            <w:jc w:val="center"/>
          </w:pPr>
          <w:r>
            <w:t>Индекс продукта</w:t>
          </w:r>
        </w:p>
      </w:tc>
      <w:tc>
        <w:tcPr>
          <w:tcW w:w="184" w:type="dxa"/>
        </w:tcPr>
        <w:p w:rsidR="00C80DF6" w:rsidRDefault="00C80DF6"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C80DF6" w:rsidRDefault="00C80DF6">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67126" w:rsidRDefault="00067126" w:rsidP="007C7D4D">
      <w:pPr>
        <w:spacing w:after="0"/>
      </w:pPr>
      <w:r>
        <w:separator/>
      </w:r>
    </w:p>
    <w:p w:rsidR="00067126" w:rsidRDefault="00067126"/>
  </w:footnote>
  <w:footnote w:type="continuationSeparator" w:id="0">
    <w:p w:rsidR="00067126" w:rsidRDefault="00067126" w:rsidP="007C7D4D">
      <w:pPr>
        <w:spacing w:after="0"/>
      </w:pPr>
      <w:r>
        <w:continuationSeparator/>
      </w:r>
    </w:p>
    <w:p w:rsidR="00067126" w:rsidRDefault="00067126"/>
  </w:footnote>
  <w:footnote w:type="continuationNotice" w:id="1">
    <w:p w:rsidR="00067126" w:rsidRDefault="00067126">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C80DF6" w:rsidTr="001B456D">
      <w:tc>
        <w:tcPr>
          <w:tcW w:w="11016" w:type="dxa"/>
        </w:tcPr>
        <w:p w:rsidR="00C80DF6" w:rsidRDefault="00C80DF6" w:rsidP="00E444AC">
          <w:pPr>
            <w:pStyle w:val="PURBody"/>
            <w:tabs>
              <w:tab w:val="left" w:pos="10440"/>
            </w:tabs>
          </w:pPr>
          <w:r w:rsidRPr="006760D6">
            <w:rPr>
              <w:lang w:val="ru-RU"/>
            </w:rPr>
            <w:t xml:space="preserve">Права на использование веб-служб по программе корпоративного лицензирования </w:t>
          </w:r>
          <w:r>
            <w:t>Microsoft</w:t>
          </w:r>
          <w:r w:rsidRPr="006760D6">
            <w:rPr>
              <w:lang w:val="ru-RU"/>
            </w:rPr>
            <w:t xml:space="preserve"> (русский, октябрь 2013</w:t>
          </w:r>
          <w:r>
            <w:t> </w:t>
          </w:r>
          <w:r w:rsidRPr="006760D6">
            <w:rPr>
              <w:lang w:val="ru-RU"/>
            </w:rPr>
            <w:t xml:space="preserve">г.) </w:t>
          </w:r>
          <w:r w:rsidRPr="006760D6">
            <w:rPr>
              <w:lang w:val="ru-RU"/>
            </w:rPr>
            <w:tab/>
          </w:r>
          <w:r>
            <w:fldChar w:fldCharType="begin"/>
          </w:r>
          <w:r w:rsidRPr="006760D6">
            <w:rPr>
              <w:lang w:val="ru-RU"/>
            </w:rPr>
            <w:instrText xml:space="preserve"> </w:instrText>
          </w:r>
          <w:r>
            <w:instrText>PAGE</w:instrText>
          </w:r>
          <w:r w:rsidRPr="006760D6">
            <w:rPr>
              <w:lang w:val="ru-RU"/>
            </w:rPr>
            <w:instrText xml:space="preserve"> \* </w:instrText>
          </w:r>
          <w:r>
            <w:instrText>MERGEFORMAT</w:instrText>
          </w:r>
          <w:r w:rsidRPr="006760D6">
            <w:rPr>
              <w:lang w:val="ru-RU"/>
            </w:rPr>
            <w:instrText xml:space="preserve"> </w:instrText>
          </w:r>
          <w:r>
            <w:fldChar w:fldCharType="separate"/>
          </w:r>
          <w:r w:rsidR="008D1F3D">
            <w:rPr>
              <w:noProof/>
            </w:rPr>
            <w:t>3</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3674"/>
      <w:gridCol w:w="2689"/>
      <w:gridCol w:w="3674"/>
      <w:gridCol w:w="979"/>
    </w:tblGrid>
    <w:tr w:rsidR="00C80DF6">
      <w:tc>
        <w:tcPr>
          <w:tcW w:w="10500" w:type="dxa"/>
        </w:tcPr>
        <w:p w:rsidR="00C80DF6" w:rsidRPr="006760D6" w:rsidRDefault="00C80DF6" w:rsidP="00F924C3">
          <w:pPr>
            <w:pStyle w:val="PURBody"/>
            <w:rPr>
              <w:lang w:val="ru-RU"/>
            </w:rPr>
          </w:pPr>
          <w:r w:rsidRPr="006760D6">
            <w:rPr>
              <w:lang w:val="ru-RU"/>
            </w:rPr>
            <w:t xml:space="preserve">Права на использование веб-служб по программе корпоративного лицензирования </w:t>
          </w:r>
          <w:r>
            <w:t>Microsoft</w:t>
          </w:r>
          <w:r w:rsidRPr="006760D6">
            <w:rPr>
              <w:lang w:val="ru-RU"/>
            </w:rPr>
            <w:t xml:space="preserve"> (русский, апрель 2012</w:t>
          </w:r>
          <w:r>
            <w:t> </w:t>
          </w:r>
          <w:r w:rsidRPr="006760D6">
            <w:rPr>
              <w:lang w:val="ru-RU"/>
            </w:rPr>
            <w:t>г.)</w:t>
          </w:r>
        </w:p>
      </w:tc>
      <w:tc>
        <w:tcPr>
          <w:tcW w:w="10500" w:type="dxa"/>
        </w:tcPr>
        <w:p w:rsidR="00C80DF6" w:rsidRDefault="00C80DF6">
          <w:pPr>
            <w:pStyle w:val="PURBody"/>
            <w:jc w:val="right"/>
          </w:pPr>
          <w:r>
            <w:fldChar w:fldCharType="begin"/>
          </w:r>
          <w:r>
            <w:instrText xml:space="preserve"> PAGE \* MERGEFORMAT </w:instrText>
          </w:r>
          <w:r>
            <w:fldChar w:fldCharType="separate"/>
          </w:r>
          <w:r>
            <w:rPr>
              <w:noProof/>
            </w:rPr>
            <w:t>4</w:t>
          </w:r>
          <w:r>
            <w:fldChar w:fldCharType="end"/>
          </w:r>
        </w:p>
      </w:tc>
      <w:tc>
        <w:tcPr>
          <w:tcW w:w="10500" w:type="dxa"/>
        </w:tcPr>
        <w:p w:rsidR="00C80DF6" w:rsidRPr="006760D6" w:rsidRDefault="00C80DF6" w:rsidP="00F924C3">
          <w:pPr>
            <w:pStyle w:val="PURBody"/>
            <w:rPr>
              <w:lang w:val="ru-RU"/>
            </w:rPr>
          </w:pPr>
          <w:r w:rsidRPr="006760D6">
            <w:rPr>
              <w:lang w:val="ru-RU"/>
            </w:rPr>
            <w:t xml:space="preserve">Права на использование веб-служб по программе корпоративного лицензирования </w:t>
          </w:r>
          <w:r>
            <w:t>Microsoft</w:t>
          </w:r>
          <w:r w:rsidRPr="006760D6">
            <w:rPr>
              <w:lang w:val="ru-RU"/>
            </w:rPr>
            <w:t xml:space="preserve"> (русский, апрель 2012</w:t>
          </w:r>
          <w:r>
            <w:t> </w:t>
          </w:r>
          <w:r w:rsidRPr="006760D6">
            <w:rPr>
              <w:lang w:val="ru-RU"/>
            </w:rPr>
            <w:t>г.)</w:t>
          </w:r>
        </w:p>
      </w:tc>
      <w:tc>
        <w:tcPr>
          <w:tcW w:w="3160" w:type="dxa"/>
        </w:tcPr>
        <w:p w:rsidR="00C80DF6" w:rsidRDefault="00C80DF6">
          <w:pPr>
            <w:pStyle w:val="PURBody"/>
            <w:jc w:val="right"/>
          </w:pPr>
          <w:r>
            <w:fldChar w:fldCharType="begin"/>
          </w:r>
          <w:r>
            <w:instrText xml:space="preserve"> PAGE \* MERGEFORMAT </w:instrText>
          </w:r>
          <w:r>
            <w:fldChar w:fldCharType="separate"/>
          </w:r>
          <w:r>
            <w:rPr>
              <w:noProof/>
            </w:rPr>
            <w:t>4</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000" w:firstRow="0" w:lastRow="0" w:firstColumn="0" w:lastColumn="0" w:noHBand="0" w:noVBand="0"/>
    </w:tblPr>
    <w:tblGrid>
      <w:gridCol w:w="10790"/>
    </w:tblGrid>
    <w:tr w:rsidR="00C80DF6" w:rsidTr="00332CF0">
      <w:tc>
        <w:tcPr>
          <w:cnfStyle w:val="000010000000" w:firstRow="0" w:lastRow="0" w:firstColumn="0" w:lastColumn="0" w:oddVBand="1" w:evenVBand="0" w:oddHBand="0" w:evenHBand="0" w:firstRowFirstColumn="0" w:firstRowLastColumn="0" w:lastRowFirstColumn="0" w:lastRowLastColumn="0"/>
          <w:tcW w:w="10800" w:type="dxa"/>
          <w:tcBorders>
            <w:top w:val="none" w:sz="0" w:space="0" w:color="auto"/>
            <w:left w:val="none" w:sz="0" w:space="0" w:color="auto"/>
            <w:bottom w:val="none" w:sz="0" w:space="0" w:color="auto"/>
            <w:right w:val="none" w:sz="0" w:space="0" w:color="auto"/>
          </w:tcBorders>
          <w:shd w:val="clear" w:color="auto" w:fill="auto"/>
        </w:tcPr>
        <w:p w:rsidR="00C80DF6" w:rsidRDefault="00C80DF6" w:rsidP="005E56F6">
          <w:pPr>
            <w:pStyle w:val="PURBody"/>
            <w:tabs>
              <w:tab w:val="left" w:pos="10440"/>
            </w:tabs>
          </w:pPr>
          <w:r w:rsidRPr="00430E97">
            <w:rPr>
              <w:lang w:val="ru-RU"/>
            </w:rPr>
            <w:t xml:space="preserve">Права на использование веб-служб по программе корпоративного лицензирования </w:t>
          </w:r>
          <w:r>
            <w:t>Microsoft</w:t>
          </w:r>
          <w:r w:rsidRPr="00430E97">
            <w:rPr>
              <w:lang w:val="ru-RU"/>
            </w:rPr>
            <w:t xml:space="preserve"> (русский, октябрь 2013</w:t>
          </w:r>
          <w:r>
            <w:t> </w:t>
          </w:r>
          <w:r w:rsidRPr="00430E97">
            <w:rPr>
              <w:lang w:val="ru-RU"/>
            </w:rPr>
            <w:t>г.)</w:t>
          </w:r>
          <w:r w:rsidRPr="00430E97">
            <w:rPr>
              <w:lang w:val="ru-RU"/>
            </w:rPr>
            <w:tab/>
          </w:r>
          <w:r>
            <w:fldChar w:fldCharType="begin"/>
          </w:r>
          <w:r w:rsidRPr="00430E97">
            <w:rPr>
              <w:lang w:val="ru-RU"/>
            </w:rPr>
            <w:instrText xml:space="preserve"> </w:instrText>
          </w:r>
          <w:r>
            <w:instrText>PAGE</w:instrText>
          </w:r>
          <w:r w:rsidRPr="00430E97">
            <w:rPr>
              <w:lang w:val="ru-RU"/>
            </w:rPr>
            <w:instrText xml:space="preserve"> \* </w:instrText>
          </w:r>
          <w:r>
            <w:instrText>MERGEFORMAT</w:instrText>
          </w:r>
          <w:r w:rsidRPr="00430E97">
            <w:rPr>
              <w:lang w:val="ru-RU"/>
            </w:rPr>
            <w:instrText xml:space="preserve"> </w:instrText>
          </w:r>
          <w:r>
            <w:fldChar w:fldCharType="separate"/>
          </w:r>
          <w:r w:rsidR="008D1F3D">
            <w:rPr>
              <w:noProof/>
            </w:rPr>
            <w:t>4</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4833"/>
      <w:gridCol w:w="4833"/>
      <w:gridCol w:w="1350"/>
    </w:tblGrid>
    <w:tr w:rsidR="00C80DF6" w:rsidRPr="00430E97">
      <w:trPr>
        <w:gridAfter w:val="2"/>
        <w:wAfter w:w="2905" w:type="dxa"/>
      </w:trPr>
      <w:tc>
        <w:tcPr>
          <w:tcW w:w="10500" w:type="dxa"/>
        </w:tcPr>
        <w:p w:rsidR="00C80DF6" w:rsidRPr="00430E97" w:rsidRDefault="00C80DF6">
          <w:pPr>
            <w:pStyle w:val="PURBody"/>
            <w:rPr>
              <w:lang w:val="ru-RU"/>
            </w:rPr>
          </w:pPr>
          <w:r w:rsidRPr="00430E97">
            <w:rPr>
              <w:lang w:val="ru-RU"/>
            </w:rPr>
            <w:t xml:space="preserve">Права на использование продуктов в рамках корпоративного лицензирования </w:t>
          </w:r>
          <w:r>
            <w:t>Microsoft</w:t>
          </w:r>
          <w:r w:rsidRPr="00430E97">
            <w:rPr>
              <w:lang w:val="ru-RU"/>
            </w:rPr>
            <w:t xml:space="preserve"> (русский, апрель 2012 г.)</w:t>
          </w:r>
        </w:p>
      </w:tc>
    </w:tr>
    <w:tr w:rsidR="00C80DF6">
      <w:tc>
        <w:tcPr>
          <w:tcW w:w="10500" w:type="dxa"/>
        </w:tcPr>
        <w:p w:rsidR="00C80DF6" w:rsidRDefault="00C80DF6">
          <w:pPr>
            <w:pStyle w:val="PURBody"/>
            <w:jc w:val="right"/>
          </w:pPr>
          <w:r>
            <w:fldChar w:fldCharType="begin"/>
          </w:r>
          <w:r>
            <w:instrText xml:space="preserve"> PAGE \* MERGEFORMAT </w:instrText>
          </w:r>
          <w:r>
            <w:fldChar w:fldCharType="separate"/>
          </w:r>
          <w:r>
            <w:rPr>
              <w:noProof/>
            </w:rPr>
            <w:t>8</w:t>
          </w:r>
          <w:r>
            <w:fldChar w:fldCharType="end"/>
          </w:r>
        </w:p>
      </w:tc>
      <w:tc>
        <w:tcPr>
          <w:tcW w:w="10500" w:type="dxa"/>
        </w:tcPr>
        <w:p w:rsidR="00C80DF6" w:rsidRPr="00430E97" w:rsidRDefault="00C80DF6">
          <w:pPr>
            <w:pStyle w:val="PURBody"/>
            <w:rPr>
              <w:lang w:val="ru-RU"/>
            </w:rPr>
          </w:pPr>
          <w:r w:rsidRPr="00430E97">
            <w:rPr>
              <w:lang w:val="ru-RU"/>
            </w:rPr>
            <w:t xml:space="preserve">Права на использование продуктов в рамках корпоративного лицензирования </w:t>
          </w:r>
          <w:r>
            <w:t>Microsoft</w:t>
          </w:r>
          <w:r w:rsidRPr="00430E97">
            <w:rPr>
              <w:lang w:val="ru-RU"/>
            </w:rPr>
            <w:t xml:space="preserve"> (русский, апрель 2012 г.)</w:t>
          </w:r>
        </w:p>
      </w:tc>
      <w:tc>
        <w:tcPr>
          <w:tcW w:w="3160" w:type="dxa"/>
        </w:tcPr>
        <w:p w:rsidR="00C80DF6" w:rsidRDefault="00C80DF6">
          <w:pPr>
            <w:pStyle w:val="PURBody"/>
            <w:jc w:val="right"/>
          </w:pPr>
          <w:r>
            <w:fldChar w:fldCharType="begin"/>
          </w:r>
          <w:r>
            <w:instrText xml:space="preserve"> PAGE \* MERGEFORMAT </w:instrText>
          </w:r>
          <w:r>
            <w:fldChar w:fldCharType="separate"/>
          </w:r>
          <w:r>
            <w:rPr>
              <w:noProof/>
            </w:rPr>
            <w:t>8</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C80DF6" w:rsidTr="00B15C1B">
      <w:tc>
        <w:tcPr>
          <w:tcW w:w="11016" w:type="dxa"/>
        </w:tcPr>
        <w:p w:rsidR="00C80DF6" w:rsidRDefault="00C80DF6" w:rsidP="00A340F4">
          <w:pPr>
            <w:pStyle w:val="PURBody"/>
            <w:tabs>
              <w:tab w:val="left" w:pos="10440"/>
            </w:tabs>
          </w:pPr>
          <w:r w:rsidRPr="00430E97">
            <w:rPr>
              <w:lang w:val="ru-RU"/>
            </w:rPr>
            <w:t xml:space="preserve">Права на использование веб-служб по программе корпоративного лицензирования </w:t>
          </w:r>
          <w:r>
            <w:t>Microsoft</w:t>
          </w:r>
          <w:r w:rsidRPr="00430E97">
            <w:rPr>
              <w:lang w:val="ru-RU"/>
            </w:rPr>
            <w:t xml:space="preserve"> (русский, октябрь 2013</w:t>
          </w:r>
          <w:r>
            <w:t> </w:t>
          </w:r>
          <w:r w:rsidRPr="00430E97">
            <w:rPr>
              <w:lang w:val="ru-RU"/>
            </w:rPr>
            <w:t>г.)</w:t>
          </w:r>
          <w:r w:rsidRPr="00430E97">
            <w:rPr>
              <w:rFonts w:cs="Arial"/>
              <w:szCs w:val="18"/>
              <w:lang w:val="ru-RU"/>
            </w:rPr>
            <w:t xml:space="preserve"> </w:t>
          </w:r>
          <w:r w:rsidRPr="00430E97">
            <w:rPr>
              <w:rFonts w:cs="Arial"/>
              <w:szCs w:val="18"/>
              <w:lang w:val="ru-RU"/>
            </w:rPr>
            <w:tab/>
          </w:r>
          <w:r>
            <w:fldChar w:fldCharType="begin"/>
          </w:r>
          <w:r w:rsidRPr="00430E97">
            <w:rPr>
              <w:lang w:val="ru-RU"/>
            </w:rPr>
            <w:instrText xml:space="preserve"> </w:instrText>
          </w:r>
          <w:r>
            <w:instrText>PAGE</w:instrText>
          </w:r>
          <w:r w:rsidRPr="00430E97">
            <w:rPr>
              <w:lang w:val="ru-RU"/>
            </w:rPr>
            <w:instrText xml:space="preserve"> \* </w:instrText>
          </w:r>
          <w:r>
            <w:instrText>MERGEFORMAT</w:instrText>
          </w:r>
          <w:r w:rsidRPr="00430E97">
            <w:rPr>
              <w:lang w:val="ru-RU"/>
            </w:rPr>
            <w:instrText xml:space="preserve"> </w:instrText>
          </w:r>
          <w:r>
            <w:fldChar w:fldCharType="separate"/>
          </w:r>
          <w:r w:rsidR="008D1F3D">
            <w:rPr>
              <w:noProof/>
            </w:rPr>
            <w:t>45</w:t>
          </w:r>
          <w:r>
            <w:fldChar w:fldCharType="end"/>
          </w:r>
        </w:p>
      </w:tc>
    </w:tr>
    <w:tr w:rsidR="00C80DF6" w:rsidTr="00B15C1B">
      <w:tc>
        <w:tcPr>
          <w:tcW w:w="11016" w:type="dxa"/>
        </w:tcPr>
        <w:p w:rsidR="00C80DF6" w:rsidRDefault="00C80DF6" w:rsidP="000D1799">
          <w:pPr>
            <w:pStyle w:val="PURBody"/>
          </w:pP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1600" w:type="dxa"/>
      <w:tblLook w:val="04A0" w:firstRow="1" w:lastRow="0" w:firstColumn="1" w:lastColumn="0" w:noHBand="0" w:noVBand="1"/>
    </w:tblPr>
    <w:tblGrid>
      <w:gridCol w:w="10800"/>
      <w:gridCol w:w="10800"/>
    </w:tblGrid>
    <w:tr w:rsidR="00C80DF6" w:rsidTr="005E0466">
      <w:tc>
        <w:tcPr>
          <w:tcW w:w="10800" w:type="dxa"/>
        </w:tcPr>
        <w:p w:rsidR="00C80DF6" w:rsidRDefault="00C80DF6" w:rsidP="00A340F4">
          <w:pPr>
            <w:pStyle w:val="PURBody"/>
            <w:tabs>
              <w:tab w:val="left" w:pos="10431"/>
            </w:tabs>
            <w:ind w:right="-126"/>
          </w:pPr>
          <w:r w:rsidRPr="00430E97">
            <w:rPr>
              <w:lang w:val="ru-RU"/>
            </w:rPr>
            <w:t xml:space="preserve">Права на использование веб-служб по программе корпоративного лицензирования </w:t>
          </w:r>
          <w:r>
            <w:t>Microsoft</w:t>
          </w:r>
          <w:r w:rsidRPr="00430E97">
            <w:rPr>
              <w:lang w:val="ru-RU"/>
            </w:rPr>
            <w:t xml:space="preserve"> (</w:t>
          </w:r>
          <w:r w:rsidR="0029609D" w:rsidRPr="00430E97">
            <w:rPr>
              <w:lang w:val="ru-RU"/>
            </w:rPr>
            <w:t>русский, октябрь 2013</w:t>
          </w:r>
          <w:r>
            <w:t> </w:t>
          </w:r>
          <w:r w:rsidRPr="00430E97">
            <w:rPr>
              <w:lang w:val="ru-RU"/>
            </w:rPr>
            <w:t>г.)</w:t>
          </w:r>
          <w:r w:rsidRPr="00430E97">
            <w:rPr>
              <w:rFonts w:cs="Arial"/>
              <w:szCs w:val="18"/>
              <w:lang w:val="ru-RU"/>
            </w:rPr>
            <w:t xml:space="preserve"> </w:t>
          </w:r>
          <w:r w:rsidRPr="00430E97">
            <w:rPr>
              <w:rFonts w:cs="Arial"/>
              <w:szCs w:val="18"/>
              <w:lang w:val="ru-RU"/>
            </w:rPr>
            <w:tab/>
          </w:r>
          <w:r>
            <w:fldChar w:fldCharType="begin"/>
          </w:r>
          <w:r w:rsidRPr="00430E97">
            <w:rPr>
              <w:lang w:val="ru-RU"/>
            </w:rPr>
            <w:instrText xml:space="preserve"> </w:instrText>
          </w:r>
          <w:r>
            <w:instrText>PAGE</w:instrText>
          </w:r>
          <w:r w:rsidRPr="00430E97">
            <w:rPr>
              <w:lang w:val="ru-RU"/>
            </w:rPr>
            <w:instrText xml:space="preserve"> \* </w:instrText>
          </w:r>
          <w:r>
            <w:instrText>MERGEFORMAT</w:instrText>
          </w:r>
          <w:r w:rsidRPr="00430E97">
            <w:rPr>
              <w:lang w:val="ru-RU"/>
            </w:rPr>
            <w:instrText xml:space="preserve"> </w:instrText>
          </w:r>
          <w:r>
            <w:fldChar w:fldCharType="separate"/>
          </w:r>
          <w:r w:rsidR="008D1F3D">
            <w:rPr>
              <w:noProof/>
            </w:rPr>
            <w:t>49</w:t>
          </w:r>
          <w:r>
            <w:fldChar w:fldCharType="end"/>
          </w:r>
        </w:p>
      </w:tc>
      <w:tc>
        <w:tcPr>
          <w:tcW w:w="10800" w:type="dxa"/>
        </w:tcPr>
        <w:p w:rsidR="00C80DF6" w:rsidRDefault="00C80DF6" w:rsidP="005E0466">
          <w:pPr>
            <w:pStyle w:val="PURBody"/>
            <w:tabs>
              <w:tab w:val="left" w:pos="10448"/>
            </w:tabs>
          </w:pPr>
        </w:p>
      </w:tc>
    </w:tr>
    <w:tr w:rsidR="00C80DF6" w:rsidTr="005E0466">
      <w:tc>
        <w:tcPr>
          <w:tcW w:w="10800" w:type="dxa"/>
        </w:tcPr>
        <w:p w:rsidR="00C80DF6" w:rsidRDefault="00C80DF6" w:rsidP="005E0466">
          <w:pPr>
            <w:pStyle w:val="PURBody"/>
            <w:tabs>
              <w:tab w:val="left" w:pos="10448"/>
            </w:tabs>
          </w:pPr>
        </w:p>
      </w:tc>
      <w:tc>
        <w:tcPr>
          <w:tcW w:w="10800" w:type="dxa"/>
        </w:tcPr>
        <w:p w:rsidR="00C80DF6" w:rsidRDefault="00C80DF6" w:rsidP="005E0466">
          <w:pPr>
            <w:pStyle w:val="PURBody"/>
            <w:tabs>
              <w:tab w:val="left" w:pos="10448"/>
            </w:tabs>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49E51C4"/>
    <w:multiLevelType w:val="multilevel"/>
    <w:tmpl w:val="012E9B9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A50552F"/>
    <w:multiLevelType w:val="multilevel"/>
    <w:tmpl w:val="ECDA1E26"/>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BEC19CC"/>
    <w:multiLevelType w:val="multilevel"/>
    <w:tmpl w:val="AFFAA0E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FF7185F"/>
    <w:multiLevelType w:val="multilevel"/>
    <w:tmpl w:val="EF4AA764"/>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6">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40B2704"/>
    <w:multiLevelType w:val="multilevel"/>
    <w:tmpl w:val="920A039A"/>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8">
    <w:nsid w:val="14111043"/>
    <w:multiLevelType w:val="multilevel"/>
    <w:tmpl w:val="CDD29F8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9E923FD"/>
    <w:multiLevelType w:val="multilevel"/>
    <w:tmpl w:val="A20E646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4">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D590A7F"/>
    <w:multiLevelType w:val="multilevel"/>
    <w:tmpl w:val="B8CAB08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0">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27507133"/>
    <w:multiLevelType w:val="hybridMultilevel"/>
    <w:tmpl w:val="AA16BCEA"/>
    <w:lvl w:ilvl="0" w:tplc="C0BA11F0">
      <w:start w:val="1"/>
      <w:numFmt w:val="lowerLetter"/>
      <w:lvlText w:val="%1."/>
      <w:lvlJc w:val="left"/>
      <w:pPr>
        <w:ind w:left="1080" w:hanging="360"/>
      </w:pPr>
      <w:rPr>
        <w:rFonts w:hint="default"/>
        <w:b/>
      </w:rPr>
    </w:lvl>
    <w:lvl w:ilvl="1" w:tplc="FA0C49CE">
      <w:start w:val="1"/>
      <w:numFmt w:val="lowerRoman"/>
      <w:lvlText w:val="(%2)"/>
      <w:lvlJc w:val="left"/>
      <w:pPr>
        <w:ind w:left="1800" w:hanging="360"/>
      </w:pPr>
      <w:rPr>
        <w:rFonts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28BF5220"/>
    <w:multiLevelType w:val="hybridMultilevel"/>
    <w:tmpl w:val="E4949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43F026F"/>
    <w:multiLevelType w:val="hybridMultilevel"/>
    <w:tmpl w:val="40D8166E"/>
    <w:lvl w:ilvl="0" w:tplc="D610DF94">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413B40A1"/>
    <w:multiLevelType w:val="multilevel"/>
    <w:tmpl w:val="CDD29F82"/>
    <w:lvl w:ilvl="0">
      <w:start w:val="1"/>
      <w:numFmt w:val="decimal"/>
      <w:lvlText w:val="%1."/>
      <w:lvlJc w:val="left"/>
      <w:pPr>
        <w:ind w:left="504" w:hanging="216"/>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5">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443B5995"/>
    <w:multiLevelType w:val="multilevel"/>
    <w:tmpl w:val="6B2CDFA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0">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4C9C4ECF"/>
    <w:multiLevelType w:val="hybridMultilevel"/>
    <w:tmpl w:val="FAE00748"/>
    <w:lvl w:ilvl="0" w:tplc="9CA03AD0">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4">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9">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0">
    <w:nsid w:val="5A5B1F85"/>
    <w:multiLevelType w:val="multilevel"/>
    <w:tmpl w:val="B0321B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1">
    <w:nsid w:val="5AB81FA9"/>
    <w:multiLevelType w:val="hybridMultilevel"/>
    <w:tmpl w:val="4B427A68"/>
    <w:lvl w:ilvl="0" w:tplc="68FC0AB6">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2">
    <w:nsid w:val="5C322338"/>
    <w:multiLevelType w:val="hybridMultilevel"/>
    <w:tmpl w:val="6F1AB9F2"/>
    <w:lvl w:ilvl="0" w:tplc="EDA2EC22">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3">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5DAC68B3"/>
    <w:multiLevelType w:val="multilevel"/>
    <w:tmpl w:val="EDD0CB90"/>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5">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61FB38EA"/>
    <w:multiLevelType w:val="hybridMultilevel"/>
    <w:tmpl w:val="F452B24A"/>
    <w:lvl w:ilvl="0" w:tplc="739EEB26">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69693239"/>
    <w:multiLevelType w:val="hybridMultilevel"/>
    <w:tmpl w:val="905227AC"/>
    <w:lvl w:ilvl="0" w:tplc="4F0AB0FE">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749E2886"/>
    <w:multiLevelType w:val="multilevel"/>
    <w:tmpl w:val="A4EC710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2">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7DC0083E"/>
    <w:multiLevelType w:val="multilevel"/>
    <w:tmpl w:val="E5E076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6">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3"/>
  </w:num>
  <w:num w:numId="2">
    <w:abstractNumId w:val="65"/>
  </w:num>
  <w:num w:numId="3">
    <w:abstractNumId w:val="49"/>
  </w:num>
  <w:num w:numId="4">
    <w:abstractNumId w:val="0"/>
  </w:num>
  <w:num w:numId="5">
    <w:abstractNumId w:val="21"/>
  </w:num>
  <w:num w:numId="6">
    <w:abstractNumId w:val="78"/>
  </w:num>
  <w:num w:numId="7">
    <w:abstractNumId w:val="51"/>
  </w:num>
  <w:num w:numId="8">
    <w:abstractNumId w:val="7"/>
  </w:num>
  <w:num w:numId="9">
    <w:abstractNumId w:val="75"/>
  </w:num>
  <w:num w:numId="10">
    <w:abstractNumId w:val="86"/>
  </w:num>
  <w:num w:numId="11">
    <w:abstractNumId w:val="53"/>
  </w:num>
  <w:num w:numId="12">
    <w:abstractNumId w:val="77"/>
  </w:num>
  <w:num w:numId="13">
    <w:abstractNumId w:val="87"/>
  </w:num>
  <w:num w:numId="14">
    <w:abstractNumId w:val="11"/>
  </w:num>
  <w:num w:numId="15">
    <w:abstractNumId w:val="13"/>
  </w:num>
  <w:num w:numId="16">
    <w:abstractNumId w:val="45"/>
  </w:num>
  <w:num w:numId="17">
    <w:abstractNumId w:val="55"/>
  </w:num>
  <w:num w:numId="18">
    <w:abstractNumId w:val="39"/>
  </w:num>
  <w:num w:numId="19">
    <w:abstractNumId w:val="26"/>
  </w:num>
  <w:num w:numId="20">
    <w:abstractNumId w:val="37"/>
  </w:num>
  <w:num w:numId="21">
    <w:abstractNumId w:val="76"/>
  </w:num>
  <w:num w:numId="22">
    <w:abstractNumId w:val="24"/>
  </w:num>
  <w:num w:numId="23">
    <w:abstractNumId w:val="57"/>
  </w:num>
  <w:num w:numId="24">
    <w:abstractNumId w:val="14"/>
  </w:num>
  <w:num w:numId="25">
    <w:abstractNumId w:val="52"/>
  </w:num>
  <w:num w:numId="26">
    <w:abstractNumId w:val="62"/>
  </w:num>
  <w:num w:numId="27">
    <w:abstractNumId w:val="67"/>
  </w:num>
  <w:num w:numId="28">
    <w:abstractNumId w:val="22"/>
  </w:num>
  <w:num w:numId="29">
    <w:abstractNumId w:val="47"/>
  </w:num>
  <w:num w:numId="30">
    <w:abstractNumId w:val="90"/>
  </w:num>
  <w:num w:numId="31">
    <w:abstractNumId w:val="28"/>
  </w:num>
  <w:num w:numId="32">
    <w:abstractNumId w:val="1"/>
  </w:num>
  <w:num w:numId="33">
    <w:abstractNumId w:val="60"/>
  </w:num>
  <w:num w:numId="34">
    <w:abstractNumId w:val="56"/>
  </w:num>
  <w:num w:numId="35">
    <w:abstractNumId w:val="81"/>
  </w:num>
  <w:num w:numId="36">
    <w:abstractNumId w:val="92"/>
  </w:num>
  <w:num w:numId="37">
    <w:abstractNumId w:val="94"/>
  </w:num>
  <w:num w:numId="38">
    <w:abstractNumId w:val="42"/>
  </w:num>
  <w:num w:numId="39">
    <w:abstractNumId w:val="83"/>
  </w:num>
  <w:num w:numId="40">
    <w:abstractNumId w:val="46"/>
  </w:num>
  <w:num w:numId="41">
    <w:abstractNumId w:val="89"/>
  </w:num>
  <w:num w:numId="42">
    <w:abstractNumId w:val="84"/>
  </w:num>
  <w:num w:numId="43">
    <w:abstractNumId w:val="31"/>
  </w:num>
  <w:num w:numId="44">
    <w:abstractNumId w:val="93"/>
  </w:num>
  <w:num w:numId="45">
    <w:abstractNumId w:val="48"/>
  </w:num>
  <w:num w:numId="46">
    <w:abstractNumId w:val="30"/>
  </w:num>
  <w:num w:numId="47">
    <w:abstractNumId w:val="34"/>
  </w:num>
  <w:num w:numId="48">
    <w:abstractNumId w:val="41"/>
  </w:num>
  <w:num w:numId="49">
    <w:abstractNumId w:val="40"/>
  </w:num>
  <w:num w:numId="50">
    <w:abstractNumId w:val="9"/>
  </w:num>
  <w:num w:numId="51">
    <w:abstractNumId w:val="16"/>
  </w:num>
  <w:num w:numId="52">
    <w:abstractNumId w:val="64"/>
  </w:num>
  <w:num w:numId="53">
    <w:abstractNumId w:val="25"/>
  </w:num>
  <w:num w:numId="54">
    <w:abstractNumId w:val="6"/>
  </w:num>
  <w:num w:numId="55">
    <w:abstractNumId w:val="12"/>
  </w:num>
  <w:num w:numId="56">
    <w:abstractNumId w:val="66"/>
  </w:num>
  <w:num w:numId="57">
    <w:abstractNumId w:val="59"/>
  </w:num>
  <w:num w:numId="58">
    <w:abstractNumId w:val="17"/>
  </w:num>
  <w:num w:numId="59">
    <w:abstractNumId w:val="8"/>
  </w:num>
  <w:num w:numId="60">
    <w:abstractNumId w:val="74"/>
  </w:num>
  <w:num w:numId="61">
    <w:abstractNumId w:val="3"/>
  </w:num>
  <w:num w:numId="62">
    <w:abstractNumId w:val="15"/>
  </w:num>
  <w:num w:numId="63">
    <w:abstractNumId w:val="80"/>
  </w:num>
  <w:num w:numId="64">
    <w:abstractNumId w:val="72"/>
  </w:num>
  <w:num w:numId="65">
    <w:abstractNumId w:val="33"/>
  </w:num>
  <w:num w:numId="66">
    <w:abstractNumId w:val="4"/>
  </w:num>
  <w:num w:numId="67">
    <w:abstractNumId w:val="63"/>
  </w:num>
  <w:num w:numId="68">
    <w:abstractNumId w:val="96"/>
  </w:num>
  <w:num w:numId="69">
    <w:abstractNumId w:val="35"/>
  </w:num>
  <w:num w:numId="70">
    <w:abstractNumId w:val="50"/>
  </w:num>
  <w:num w:numId="71">
    <w:abstractNumId w:val="71"/>
  </w:num>
  <w:num w:numId="72">
    <w:abstractNumId w:val="82"/>
  </w:num>
  <w:num w:numId="73">
    <w:abstractNumId w:val="19"/>
  </w:num>
  <w:num w:numId="74">
    <w:abstractNumId w:val="43"/>
  </w:num>
  <w:num w:numId="75">
    <w:abstractNumId w:val="79"/>
  </w:num>
  <w:num w:numId="76">
    <w:abstractNumId w:val="36"/>
  </w:num>
  <w:num w:numId="77">
    <w:abstractNumId w:val="27"/>
  </w:num>
  <w:num w:numId="78">
    <w:abstractNumId w:val="61"/>
  </w:num>
  <w:num w:numId="79">
    <w:abstractNumId w:val="88"/>
  </w:num>
  <w:num w:numId="80">
    <w:abstractNumId w:val="58"/>
  </w:num>
  <w:num w:numId="81">
    <w:abstractNumId w:val="85"/>
  </w:num>
  <w:num w:numId="82">
    <w:abstractNumId w:val="69"/>
  </w:num>
  <w:num w:numId="83">
    <w:abstractNumId w:val="5"/>
  </w:num>
  <w:num w:numId="84">
    <w:abstractNumId w:val="68"/>
  </w:num>
  <w:num w:numId="85">
    <w:abstractNumId w:val="20"/>
  </w:num>
  <w:num w:numId="86">
    <w:abstractNumId w:val="32"/>
  </w:num>
  <w:num w:numId="87">
    <w:abstractNumId w:val="44"/>
  </w:num>
  <w:num w:numId="88">
    <w:abstractNumId w:val="23"/>
  </w:num>
  <w:num w:numId="89">
    <w:abstractNumId w:val="95"/>
  </w:num>
  <w:num w:numId="90">
    <w:abstractNumId w:val="91"/>
  </w:num>
  <w:num w:numId="91">
    <w:abstractNumId w:val="70"/>
  </w:num>
  <w:num w:numId="92">
    <w:abstractNumId w:val="29"/>
  </w:num>
  <w:num w:numId="93">
    <w:abstractNumId w:val="10"/>
  </w:num>
  <w:num w:numId="94">
    <w:abstractNumId w:val="2"/>
  </w:num>
  <w:num w:numId="95">
    <w:abstractNumId w:val="38"/>
  </w:num>
  <w:num w:numId="96">
    <w:abstractNumId w:val="18"/>
  </w:num>
  <w:num w:numId="97">
    <w:abstractNumId w:val="54"/>
    <w:lvlOverride w:ilvl="0">
      <w:startOverride w:val="1"/>
    </w:lvlOverride>
    <w:lvlOverride w:ilvl="1"/>
    <w:lvlOverride w:ilvl="2"/>
    <w:lvlOverride w:ilvl="3"/>
    <w:lvlOverride w:ilvl="4"/>
    <w:lvlOverride w:ilvl="5"/>
    <w:lvlOverride w:ilvl="6"/>
    <w:lvlOverride w:ilvl="7"/>
    <w:lvlOverride w:ilvl="8"/>
  </w:num>
  <w:numIdMacAtCleanup w:val="9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A38YkC24xVQrk2HS2Pg9fKehcJbwhGndb0MSfLjfgc7HNuAvsVpgd/HKhcihXz4E6wTi8Ozl1nsBovM2UEFztw==" w:salt="e///jFX0BVADl1sy6TYWZ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07FBC"/>
    <w:rsid w:val="00010359"/>
    <w:rsid w:val="0001181C"/>
    <w:rsid w:val="000124DA"/>
    <w:rsid w:val="000126EC"/>
    <w:rsid w:val="000135C4"/>
    <w:rsid w:val="000143CD"/>
    <w:rsid w:val="000160B2"/>
    <w:rsid w:val="00016550"/>
    <w:rsid w:val="00017010"/>
    <w:rsid w:val="000170CD"/>
    <w:rsid w:val="0002026E"/>
    <w:rsid w:val="00021921"/>
    <w:rsid w:val="00022EE3"/>
    <w:rsid w:val="00025058"/>
    <w:rsid w:val="00026139"/>
    <w:rsid w:val="00027D8E"/>
    <w:rsid w:val="00027F48"/>
    <w:rsid w:val="00030141"/>
    <w:rsid w:val="0003108E"/>
    <w:rsid w:val="00032466"/>
    <w:rsid w:val="00033CE9"/>
    <w:rsid w:val="00034A39"/>
    <w:rsid w:val="00035228"/>
    <w:rsid w:val="00036438"/>
    <w:rsid w:val="000378FD"/>
    <w:rsid w:val="00040D67"/>
    <w:rsid w:val="000412E1"/>
    <w:rsid w:val="00043ABE"/>
    <w:rsid w:val="000462E9"/>
    <w:rsid w:val="00046FAD"/>
    <w:rsid w:val="00047B58"/>
    <w:rsid w:val="00047FE8"/>
    <w:rsid w:val="000503DE"/>
    <w:rsid w:val="00050C83"/>
    <w:rsid w:val="0005178C"/>
    <w:rsid w:val="00053AE1"/>
    <w:rsid w:val="000551C8"/>
    <w:rsid w:val="000562A3"/>
    <w:rsid w:val="00057364"/>
    <w:rsid w:val="00057AFD"/>
    <w:rsid w:val="00057FE4"/>
    <w:rsid w:val="000609A8"/>
    <w:rsid w:val="00060F50"/>
    <w:rsid w:val="00063C1C"/>
    <w:rsid w:val="00063DD6"/>
    <w:rsid w:val="000657ED"/>
    <w:rsid w:val="00066BF6"/>
    <w:rsid w:val="00067126"/>
    <w:rsid w:val="000718FB"/>
    <w:rsid w:val="000738BA"/>
    <w:rsid w:val="00073C2D"/>
    <w:rsid w:val="00073E6B"/>
    <w:rsid w:val="000742DC"/>
    <w:rsid w:val="00074671"/>
    <w:rsid w:val="0007558E"/>
    <w:rsid w:val="000756CB"/>
    <w:rsid w:val="000757BB"/>
    <w:rsid w:val="00075BE6"/>
    <w:rsid w:val="000779E6"/>
    <w:rsid w:val="00077A0F"/>
    <w:rsid w:val="00077B00"/>
    <w:rsid w:val="00081E4D"/>
    <w:rsid w:val="000839D0"/>
    <w:rsid w:val="00084733"/>
    <w:rsid w:val="00084F04"/>
    <w:rsid w:val="00085B72"/>
    <w:rsid w:val="00086038"/>
    <w:rsid w:val="000864B9"/>
    <w:rsid w:val="0008694B"/>
    <w:rsid w:val="00092661"/>
    <w:rsid w:val="00092B02"/>
    <w:rsid w:val="000932A2"/>
    <w:rsid w:val="000936F9"/>
    <w:rsid w:val="00093C41"/>
    <w:rsid w:val="00093DBC"/>
    <w:rsid w:val="00094C51"/>
    <w:rsid w:val="00094D64"/>
    <w:rsid w:val="00095B19"/>
    <w:rsid w:val="00095FD5"/>
    <w:rsid w:val="000972CC"/>
    <w:rsid w:val="000A254F"/>
    <w:rsid w:val="000A37CE"/>
    <w:rsid w:val="000A5043"/>
    <w:rsid w:val="000A6D18"/>
    <w:rsid w:val="000A6E50"/>
    <w:rsid w:val="000A71A4"/>
    <w:rsid w:val="000A7AC5"/>
    <w:rsid w:val="000B081B"/>
    <w:rsid w:val="000B13E0"/>
    <w:rsid w:val="000B1A02"/>
    <w:rsid w:val="000B2C16"/>
    <w:rsid w:val="000B304F"/>
    <w:rsid w:val="000B40D0"/>
    <w:rsid w:val="000B42BD"/>
    <w:rsid w:val="000B4C37"/>
    <w:rsid w:val="000B5273"/>
    <w:rsid w:val="000B5AA2"/>
    <w:rsid w:val="000B6567"/>
    <w:rsid w:val="000B6570"/>
    <w:rsid w:val="000B6CBE"/>
    <w:rsid w:val="000B7EA1"/>
    <w:rsid w:val="000C45B6"/>
    <w:rsid w:val="000C4F81"/>
    <w:rsid w:val="000C5254"/>
    <w:rsid w:val="000C5754"/>
    <w:rsid w:val="000C6B5D"/>
    <w:rsid w:val="000C75D7"/>
    <w:rsid w:val="000D1799"/>
    <w:rsid w:val="000D1D3E"/>
    <w:rsid w:val="000D21C9"/>
    <w:rsid w:val="000D3C19"/>
    <w:rsid w:val="000D4D31"/>
    <w:rsid w:val="000D5F26"/>
    <w:rsid w:val="000D624D"/>
    <w:rsid w:val="000D709D"/>
    <w:rsid w:val="000D7322"/>
    <w:rsid w:val="000D7F0F"/>
    <w:rsid w:val="000E015F"/>
    <w:rsid w:val="000E08A8"/>
    <w:rsid w:val="000E171E"/>
    <w:rsid w:val="000E1AED"/>
    <w:rsid w:val="000E249E"/>
    <w:rsid w:val="000E4F88"/>
    <w:rsid w:val="000E5C28"/>
    <w:rsid w:val="000E6991"/>
    <w:rsid w:val="000E69C4"/>
    <w:rsid w:val="000E7AD0"/>
    <w:rsid w:val="000E7BA6"/>
    <w:rsid w:val="000F0E3C"/>
    <w:rsid w:val="000F3F7B"/>
    <w:rsid w:val="000F5049"/>
    <w:rsid w:val="000F6353"/>
    <w:rsid w:val="000F66D4"/>
    <w:rsid w:val="000F7751"/>
    <w:rsid w:val="00102485"/>
    <w:rsid w:val="00103030"/>
    <w:rsid w:val="0010427C"/>
    <w:rsid w:val="001056DD"/>
    <w:rsid w:val="00105CE3"/>
    <w:rsid w:val="00107004"/>
    <w:rsid w:val="00107975"/>
    <w:rsid w:val="00113E08"/>
    <w:rsid w:val="001166DC"/>
    <w:rsid w:val="00117141"/>
    <w:rsid w:val="001173B8"/>
    <w:rsid w:val="00120392"/>
    <w:rsid w:val="00120728"/>
    <w:rsid w:val="0012093E"/>
    <w:rsid w:val="00122C13"/>
    <w:rsid w:val="00125A1D"/>
    <w:rsid w:val="00125D8A"/>
    <w:rsid w:val="001261DC"/>
    <w:rsid w:val="00130BB6"/>
    <w:rsid w:val="0013133B"/>
    <w:rsid w:val="00131414"/>
    <w:rsid w:val="0013258D"/>
    <w:rsid w:val="00132D1B"/>
    <w:rsid w:val="00132FC7"/>
    <w:rsid w:val="0013412F"/>
    <w:rsid w:val="00135EB5"/>
    <w:rsid w:val="001408E2"/>
    <w:rsid w:val="00141322"/>
    <w:rsid w:val="00141C70"/>
    <w:rsid w:val="001427A0"/>
    <w:rsid w:val="00142BF0"/>
    <w:rsid w:val="00142D80"/>
    <w:rsid w:val="001451B5"/>
    <w:rsid w:val="001455AD"/>
    <w:rsid w:val="00145821"/>
    <w:rsid w:val="00145843"/>
    <w:rsid w:val="00146004"/>
    <w:rsid w:val="0014625F"/>
    <w:rsid w:val="00146B5B"/>
    <w:rsid w:val="00146E91"/>
    <w:rsid w:val="00147936"/>
    <w:rsid w:val="00147E30"/>
    <w:rsid w:val="00150A14"/>
    <w:rsid w:val="0015137D"/>
    <w:rsid w:val="00151993"/>
    <w:rsid w:val="001527CC"/>
    <w:rsid w:val="00153D06"/>
    <w:rsid w:val="00154FDF"/>
    <w:rsid w:val="00162A3D"/>
    <w:rsid w:val="00162F40"/>
    <w:rsid w:val="00164773"/>
    <w:rsid w:val="00166AA5"/>
    <w:rsid w:val="00167987"/>
    <w:rsid w:val="001712D9"/>
    <w:rsid w:val="00171A1D"/>
    <w:rsid w:val="001726FE"/>
    <w:rsid w:val="00172BC0"/>
    <w:rsid w:val="00172EA4"/>
    <w:rsid w:val="00173766"/>
    <w:rsid w:val="001805B6"/>
    <w:rsid w:val="00180B14"/>
    <w:rsid w:val="001824C6"/>
    <w:rsid w:val="00182D0F"/>
    <w:rsid w:val="001833CD"/>
    <w:rsid w:val="00184596"/>
    <w:rsid w:val="00184A26"/>
    <w:rsid w:val="00185554"/>
    <w:rsid w:val="00186C60"/>
    <w:rsid w:val="001915A3"/>
    <w:rsid w:val="00191834"/>
    <w:rsid w:val="001926C3"/>
    <w:rsid w:val="001938FE"/>
    <w:rsid w:val="00193F81"/>
    <w:rsid w:val="0019450F"/>
    <w:rsid w:val="00195F8F"/>
    <w:rsid w:val="00196C5B"/>
    <w:rsid w:val="00196C8B"/>
    <w:rsid w:val="001A16FE"/>
    <w:rsid w:val="001A3469"/>
    <w:rsid w:val="001A3E31"/>
    <w:rsid w:val="001A45B1"/>
    <w:rsid w:val="001A4BA0"/>
    <w:rsid w:val="001A4C47"/>
    <w:rsid w:val="001A5432"/>
    <w:rsid w:val="001A5B8C"/>
    <w:rsid w:val="001A7A5C"/>
    <w:rsid w:val="001A7AB9"/>
    <w:rsid w:val="001A7DCC"/>
    <w:rsid w:val="001B0162"/>
    <w:rsid w:val="001B161A"/>
    <w:rsid w:val="001B22DE"/>
    <w:rsid w:val="001B2C4D"/>
    <w:rsid w:val="001B2D7E"/>
    <w:rsid w:val="001B3842"/>
    <w:rsid w:val="001B41FE"/>
    <w:rsid w:val="001B456D"/>
    <w:rsid w:val="001B5F89"/>
    <w:rsid w:val="001B63A2"/>
    <w:rsid w:val="001B63D1"/>
    <w:rsid w:val="001B64E2"/>
    <w:rsid w:val="001B69F7"/>
    <w:rsid w:val="001B74E9"/>
    <w:rsid w:val="001C0823"/>
    <w:rsid w:val="001C1352"/>
    <w:rsid w:val="001C1CDB"/>
    <w:rsid w:val="001C2590"/>
    <w:rsid w:val="001C2893"/>
    <w:rsid w:val="001C4561"/>
    <w:rsid w:val="001C456C"/>
    <w:rsid w:val="001C4617"/>
    <w:rsid w:val="001C574D"/>
    <w:rsid w:val="001C5A8B"/>
    <w:rsid w:val="001C6BC5"/>
    <w:rsid w:val="001C7792"/>
    <w:rsid w:val="001D0A59"/>
    <w:rsid w:val="001D0AFA"/>
    <w:rsid w:val="001D1276"/>
    <w:rsid w:val="001D21B5"/>
    <w:rsid w:val="001D22B1"/>
    <w:rsid w:val="001D2367"/>
    <w:rsid w:val="001D2C3A"/>
    <w:rsid w:val="001D2D90"/>
    <w:rsid w:val="001D3D2C"/>
    <w:rsid w:val="001D560E"/>
    <w:rsid w:val="001D5A3A"/>
    <w:rsid w:val="001D6198"/>
    <w:rsid w:val="001E0B83"/>
    <w:rsid w:val="001E122C"/>
    <w:rsid w:val="001E2751"/>
    <w:rsid w:val="001E2C80"/>
    <w:rsid w:val="001E5943"/>
    <w:rsid w:val="001E5A6F"/>
    <w:rsid w:val="001E5B25"/>
    <w:rsid w:val="001E6168"/>
    <w:rsid w:val="001E62A1"/>
    <w:rsid w:val="001E62AF"/>
    <w:rsid w:val="001E6D7E"/>
    <w:rsid w:val="001E71E0"/>
    <w:rsid w:val="001E790F"/>
    <w:rsid w:val="001F00CA"/>
    <w:rsid w:val="001F12C2"/>
    <w:rsid w:val="001F1783"/>
    <w:rsid w:val="001F2FAB"/>
    <w:rsid w:val="001F310E"/>
    <w:rsid w:val="001F349F"/>
    <w:rsid w:val="001F54E1"/>
    <w:rsid w:val="001F55AF"/>
    <w:rsid w:val="001F60AC"/>
    <w:rsid w:val="001F6A8F"/>
    <w:rsid w:val="0020038A"/>
    <w:rsid w:val="002012D5"/>
    <w:rsid w:val="002014E5"/>
    <w:rsid w:val="00203EBE"/>
    <w:rsid w:val="00204D3D"/>
    <w:rsid w:val="0020587F"/>
    <w:rsid w:val="00205A27"/>
    <w:rsid w:val="0020626F"/>
    <w:rsid w:val="002068A1"/>
    <w:rsid w:val="00206BD2"/>
    <w:rsid w:val="0020720E"/>
    <w:rsid w:val="002073AC"/>
    <w:rsid w:val="0020785A"/>
    <w:rsid w:val="0021080B"/>
    <w:rsid w:val="00211200"/>
    <w:rsid w:val="0021136E"/>
    <w:rsid w:val="00211544"/>
    <w:rsid w:val="002122DC"/>
    <w:rsid w:val="00212923"/>
    <w:rsid w:val="0021360B"/>
    <w:rsid w:val="00214002"/>
    <w:rsid w:val="00214695"/>
    <w:rsid w:val="00214E0B"/>
    <w:rsid w:val="00216179"/>
    <w:rsid w:val="00223FAB"/>
    <w:rsid w:val="002243AF"/>
    <w:rsid w:val="002244D0"/>
    <w:rsid w:val="002248D1"/>
    <w:rsid w:val="002257C0"/>
    <w:rsid w:val="002315B2"/>
    <w:rsid w:val="00232326"/>
    <w:rsid w:val="002334EE"/>
    <w:rsid w:val="002348C1"/>
    <w:rsid w:val="002369DD"/>
    <w:rsid w:val="00236F9E"/>
    <w:rsid w:val="002377D6"/>
    <w:rsid w:val="00237C8C"/>
    <w:rsid w:val="0024288B"/>
    <w:rsid w:val="002450C1"/>
    <w:rsid w:val="002450D6"/>
    <w:rsid w:val="00245FCD"/>
    <w:rsid w:val="0024603C"/>
    <w:rsid w:val="00246A13"/>
    <w:rsid w:val="00247BB5"/>
    <w:rsid w:val="00250E35"/>
    <w:rsid w:val="00252563"/>
    <w:rsid w:val="002539CA"/>
    <w:rsid w:val="0025446A"/>
    <w:rsid w:val="00255568"/>
    <w:rsid w:val="00255E71"/>
    <w:rsid w:val="00256064"/>
    <w:rsid w:val="00256119"/>
    <w:rsid w:val="0025650B"/>
    <w:rsid w:val="00256614"/>
    <w:rsid w:val="00256DA0"/>
    <w:rsid w:val="002571F8"/>
    <w:rsid w:val="00257339"/>
    <w:rsid w:val="00261B25"/>
    <w:rsid w:val="00261D2D"/>
    <w:rsid w:val="002621CC"/>
    <w:rsid w:val="002624E4"/>
    <w:rsid w:val="00262864"/>
    <w:rsid w:val="002628BE"/>
    <w:rsid w:val="00263602"/>
    <w:rsid w:val="00263DB1"/>
    <w:rsid w:val="00263F47"/>
    <w:rsid w:val="002640D6"/>
    <w:rsid w:val="00264514"/>
    <w:rsid w:val="00264C20"/>
    <w:rsid w:val="00265D74"/>
    <w:rsid w:val="002662F9"/>
    <w:rsid w:val="00266E0E"/>
    <w:rsid w:val="00271412"/>
    <w:rsid w:val="002716F0"/>
    <w:rsid w:val="00272CD1"/>
    <w:rsid w:val="002731AA"/>
    <w:rsid w:val="00274991"/>
    <w:rsid w:val="002760D0"/>
    <w:rsid w:val="00276D5F"/>
    <w:rsid w:val="002778A2"/>
    <w:rsid w:val="00280B0B"/>
    <w:rsid w:val="002819F4"/>
    <w:rsid w:val="00281B26"/>
    <w:rsid w:val="00282C19"/>
    <w:rsid w:val="00283720"/>
    <w:rsid w:val="002844DC"/>
    <w:rsid w:val="00284BB7"/>
    <w:rsid w:val="00284FC8"/>
    <w:rsid w:val="00285A11"/>
    <w:rsid w:val="00285C2E"/>
    <w:rsid w:val="00285E90"/>
    <w:rsid w:val="002876CB"/>
    <w:rsid w:val="00291218"/>
    <w:rsid w:val="0029609D"/>
    <w:rsid w:val="002970BF"/>
    <w:rsid w:val="002A1032"/>
    <w:rsid w:val="002A13D4"/>
    <w:rsid w:val="002A177B"/>
    <w:rsid w:val="002A4125"/>
    <w:rsid w:val="002A52DF"/>
    <w:rsid w:val="002A550F"/>
    <w:rsid w:val="002A557F"/>
    <w:rsid w:val="002A694C"/>
    <w:rsid w:val="002A7D59"/>
    <w:rsid w:val="002B0F6B"/>
    <w:rsid w:val="002B1453"/>
    <w:rsid w:val="002B2D43"/>
    <w:rsid w:val="002B33A9"/>
    <w:rsid w:val="002B37C1"/>
    <w:rsid w:val="002B37E0"/>
    <w:rsid w:val="002B480C"/>
    <w:rsid w:val="002B5D15"/>
    <w:rsid w:val="002B5EF3"/>
    <w:rsid w:val="002B6AFD"/>
    <w:rsid w:val="002B6BF9"/>
    <w:rsid w:val="002B74D3"/>
    <w:rsid w:val="002B7DDB"/>
    <w:rsid w:val="002C0C65"/>
    <w:rsid w:val="002C29A8"/>
    <w:rsid w:val="002C2BAD"/>
    <w:rsid w:val="002C31C5"/>
    <w:rsid w:val="002C4A0C"/>
    <w:rsid w:val="002C599E"/>
    <w:rsid w:val="002C5D48"/>
    <w:rsid w:val="002C6CD9"/>
    <w:rsid w:val="002C6E00"/>
    <w:rsid w:val="002C74CE"/>
    <w:rsid w:val="002D18DF"/>
    <w:rsid w:val="002D1E1D"/>
    <w:rsid w:val="002D1FC0"/>
    <w:rsid w:val="002D229A"/>
    <w:rsid w:val="002D349F"/>
    <w:rsid w:val="002D47DD"/>
    <w:rsid w:val="002D4CD4"/>
    <w:rsid w:val="002D500F"/>
    <w:rsid w:val="002D5773"/>
    <w:rsid w:val="002E0192"/>
    <w:rsid w:val="002E0FE3"/>
    <w:rsid w:val="002E26D4"/>
    <w:rsid w:val="002E330A"/>
    <w:rsid w:val="002E3320"/>
    <w:rsid w:val="002E43DF"/>
    <w:rsid w:val="002E5652"/>
    <w:rsid w:val="002E672C"/>
    <w:rsid w:val="002E6C42"/>
    <w:rsid w:val="002E73A7"/>
    <w:rsid w:val="002F091C"/>
    <w:rsid w:val="002F096C"/>
    <w:rsid w:val="002F0F74"/>
    <w:rsid w:val="002F28C9"/>
    <w:rsid w:val="002F311B"/>
    <w:rsid w:val="002F4F7A"/>
    <w:rsid w:val="002F7552"/>
    <w:rsid w:val="00300123"/>
    <w:rsid w:val="0030070D"/>
    <w:rsid w:val="00301236"/>
    <w:rsid w:val="00301D35"/>
    <w:rsid w:val="00301E3F"/>
    <w:rsid w:val="00303CD3"/>
    <w:rsid w:val="00303CD6"/>
    <w:rsid w:val="00303D78"/>
    <w:rsid w:val="00305613"/>
    <w:rsid w:val="00305C42"/>
    <w:rsid w:val="00305FC0"/>
    <w:rsid w:val="00306EFA"/>
    <w:rsid w:val="003070F4"/>
    <w:rsid w:val="0031183C"/>
    <w:rsid w:val="003130A3"/>
    <w:rsid w:val="003131AE"/>
    <w:rsid w:val="00313282"/>
    <w:rsid w:val="003138F0"/>
    <w:rsid w:val="003145C3"/>
    <w:rsid w:val="003148AA"/>
    <w:rsid w:val="00314D72"/>
    <w:rsid w:val="0031528E"/>
    <w:rsid w:val="00315B66"/>
    <w:rsid w:val="00316A71"/>
    <w:rsid w:val="00317774"/>
    <w:rsid w:val="003205FE"/>
    <w:rsid w:val="00320F73"/>
    <w:rsid w:val="003213E0"/>
    <w:rsid w:val="0032155B"/>
    <w:rsid w:val="00321AC6"/>
    <w:rsid w:val="003227E1"/>
    <w:rsid w:val="0032446B"/>
    <w:rsid w:val="00324F68"/>
    <w:rsid w:val="003260DF"/>
    <w:rsid w:val="00326ED8"/>
    <w:rsid w:val="00327D97"/>
    <w:rsid w:val="00330D67"/>
    <w:rsid w:val="003317E5"/>
    <w:rsid w:val="00331D75"/>
    <w:rsid w:val="00331FB4"/>
    <w:rsid w:val="003322E1"/>
    <w:rsid w:val="003327CB"/>
    <w:rsid w:val="00332CF0"/>
    <w:rsid w:val="0033433F"/>
    <w:rsid w:val="00334ACB"/>
    <w:rsid w:val="00334E4C"/>
    <w:rsid w:val="0034017E"/>
    <w:rsid w:val="00340473"/>
    <w:rsid w:val="00340969"/>
    <w:rsid w:val="003414BF"/>
    <w:rsid w:val="0034252C"/>
    <w:rsid w:val="00343455"/>
    <w:rsid w:val="00343623"/>
    <w:rsid w:val="0034470B"/>
    <w:rsid w:val="00346353"/>
    <w:rsid w:val="00346606"/>
    <w:rsid w:val="00347E98"/>
    <w:rsid w:val="003502BE"/>
    <w:rsid w:val="00350979"/>
    <w:rsid w:val="00351249"/>
    <w:rsid w:val="00351512"/>
    <w:rsid w:val="003516AC"/>
    <w:rsid w:val="00352500"/>
    <w:rsid w:val="003528B0"/>
    <w:rsid w:val="003537CB"/>
    <w:rsid w:val="00354409"/>
    <w:rsid w:val="003550A9"/>
    <w:rsid w:val="00356845"/>
    <w:rsid w:val="00357F60"/>
    <w:rsid w:val="003612F5"/>
    <w:rsid w:val="003613B6"/>
    <w:rsid w:val="003626EB"/>
    <w:rsid w:val="00363F19"/>
    <w:rsid w:val="00364260"/>
    <w:rsid w:val="00364524"/>
    <w:rsid w:val="0036490C"/>
    <w:rsid w:val="0036497B"/>
    <w:rsid w:val="0036533C"/>
    <w:rsid w:val="003656F4"/>
    <w:rsid w:val="00366459"/>
    <w:rsid w:val="00366693"/>
    <w:rsid w:val="003667B6"/>
    <w:rsid w:val="00367371"/>
    <w:rsid w:val="00367598"/>
    <w:rsid w:val="0037013F"/>
    <w:rsid w:val="00370309"/>
    <w:rsid w:val="00370C9D"/>
    <w:rsid w:val="0037117E"/>
    <w:rsid w:val="00372237"/>
    <w:rsid w:val="003726EA"/>
    <w:rsid w:val="0037327A"/>
    <w:rsid w:val="003748ED"/>
    <w:rsid w:val="00375221"/>
    <w:rsid w:val="00375308"/>
    <w:rsid w:val="00375BEA"/>
    <w:rsid w:val="00375EB3"/>
    <w:rsid w:val="00382F47"/>
    <w:rsid w:val="00383A33"/>
    <w:rsid w:val="00383D5F"/>
    <w:rsid w:val="003848FD"/>
    <w:rsid w:val="00384B2F"/>
    <w:rsid w:val="00384EAA"/>
    <w:rsid w:val="0038547E"/>
    <w:rsid w:val="00385DC8"/>
    <w:rsid w:val="00386377"/>
    <w:rsid w:val="00387C11"/>
    <w:rsid w:val="00391025"/>
    <w:rsid w:val="0039140A"/>
    <w:rsid w:val="00391629"/>
    <w:rsid w:val="003948E2"/>
    <w:rsid w:val="00396D3A"/>
    <w:rsid w:val="003A099C"/>
    <w:rsid w:val="003A1264"/>
    <w:rsid w:val="003A1971"/>
    <w:rsid w:val="003A215A"/>
    <w:rsid w:val="003A23DF"/>
    <w:rsid w:val="003A2D57"/>
    <w:rsid w:val="003A4439"/>
    <w:rsid w:val="003A4D4F"/>
    <w:rsid w:val="003A7B15"/>
    <w:rsid w:val="003A7CB7"/>
    <w:rsid w:val="003B120F"/>
    <w:rsid w:val="003B1260"/>
    <w:rsid w:val="003B16D8"/>
    <w:rsid w:val="003B1D52"/>
    <w:rsid w:val="003B1F78"/>
    <w:rsid w:val="003B21BB"/>
    <w:rsid w:val="003B3302"/>
    <w:rsid w:val="003B401E"/>
    <w:rsid w:val="003B4B20"/>
    <w:rsid w:val="003B6137"/>
    <w:rsid w:val="003B6DF5"/>
    <w:rsid w:val="003C234D"/>
    <w:rsid w:val="003C3441"/>
    <w:rsid w:val="003C5131"/>
    <w:rsid w:val="003C5633"/>
    <w:rsid w:val="003C64F7"/>
    <w:rsid w:val="003C6E68"/>
    <w:rsid w:val="003C767E"/>
    <w:rsid w:val="003C7D08"/>
    <w:rsid w:val="003C7D0C"/>
    <w:rsid w:val="003D0466"/>
    <w:rsid w:val="003D2F5C"/>
    <w:rsid w:val="003D3E7F"/>
    <w:rsid w:val="003D4105"/>
    <w:rsid w:val="003D491D"/>
    <w:rsid w:val="003D65F0"/>
    <w:rsid w:val="003D7765"/>
    <w:rsid w:val="003D7B1A"/>
    <w:rsid w:val="003E1A68"/>
    <w:rsid w:val="003E2004"/>
    <w:rsid w:val="003E2944"/>
    <w:rsid w:val="003E2EB9"/>
    <w:rsid w:val="003E44D2"/>
    <w:rsid w:val="003E5009"/>
    <w:rsid w:val="003E5CC0"/>
    <w:rsid w:val="003E6D39"/>
    <w:rsid w:val="003F0598"/>
    <w:rsid w:val="003F0B86"/>
    <w:rsid w:val="003F303F"/>
    <w:rsid w:val="003F3A4E"/>
    <w:rsid w:val="003F4046"/>
    <w:rsid w:val="003F6DD1"/>
    <w:rsid w:val="003F78E9"/>
    <w:rsid w:val="00400831"/>
    <w:rsid w:val="004018BB"/>
    <w:rsid w:val="00401989"/>
    <w:rsid w:val="00402234"/>
    <w:rsid w:val="004032C2"/>
    <w:rsid w:val="00403402"/>
    <w:rsid w:val="00403A7F"/>
    <w:rsid w:val="00403ADB"/>
    <w:rsid w:val="00403E40"/>
    <w:rsid w:val="00404442"/>
    <w:rsid w:val="00405D05"/>
    <w:rsid w:val="00406B37"/>
    <w:rsid w:val="004070D6"/>
    <w:rsid w:val="00411278"/>
    <w:rsid w:val="00411D50"/>
    <w:rsid w:val="0041248A"/>
    <w:rsid w:val="00412F86"/>
    <w:rsid w:val="0041321D"/>
    <w:rsid w:val="00414747"/>
    <w:rsid w:val="00415A02"/>
    <w:rsid w:val="004242E0"/>
    <w:rsid w:val="00424919"/>
    <w:rsid w:val="00425853"/>
    <w:rsid w:val="00426B66"/>
    <w:rsid w:val="00426FDB"/>
    <w:rsid w:val="004274BF"/>
    <w:rsid w:val="004278D3"/>
    <w:rsid w:val="00430E97"/>
    <w:rsid w:val="004311DB"/>
    <w:rsid w:val="004314E3"/>
    <w:rsid w:val="00431573"/>
    <w:rsid w:val="004318E9"/>
    <w:rsid w:val="00431989"/>
    <w:rsid w:val="004320B2"/>
    <w:rsid w:val="0043238F"/>
    <w:rsid w:val="00432B4A"/>
    <w:rsid w:val="00433A1C"/>
    <w:rsid w:val="00434AEA"/>
    <w:rsid w:val="00434C40"/>
    <w:rsid w:val="0043501E"/>
    <w:rsid w:val="004370C8"/>
    <w:rsid w:val="00437195"/>
    <w:rsid w:val="00437D5B"/>
    <w:rsid w:val="00437E4A"/>
    <w:rsid w:val="004400A9"/>
    <w:rsid w:val="00440A1C"/>
    <w:rsid w:val="0044115F"/>
    <w:rsid w:val="00441463"/>
    <w:rsid w:val="00441826"/>
    <w:rsid w:val="004435C2"/>
    <w:rsid w:val="00443BF4"/>
    <w:rsid w:val="00445208"/>
    <w:rsid w:val="004516AA"/>
    <w:rsid w:val="00451721"/>
    <w:rsid w:val="00451B2E"/>
    <w:rsid w:val="00451CAE"/>
    <w:rsid w:val="00452F45"/>
    <w:rsid w:val="00454258"/>
    <w:rsid w:val="00454BC9"/>
    <w:rsid w:val="00454CA1"/>
    <w:rsid w:val="00454E45"/>
    <w:rsid w:val="00454F16"/>
    <w:rsid w:val="00456240"/>
    <w:rsid w:val="00456430"/>
    <w:rsid w:val="0045721F"/>
    <w:rsid w:val="0045771A"/>
    <w:rsid w:val="004601D4"/>
    <w:rsid w:val="0046105B"/>
    <w:rsid w:val="00461B0E"/>
    <w:rsid w:val="00462417"/>
    <w:rsid w:val="0046348B"/>
    <w:rsid w:val="00463C63"/>
    <w:rsid w:val="00463F2C"/>
    <w:rsid w:val="0046511D"/>
    <w:rsid w:val="00466620"/>
    <w:rsid w:val="00467658"/>
    <w:rsid w:val="00470363"/>
    <w:rsid w:val="00471BF8"/>
    <w:rsid w:val="00473EF4"/>
    <w:rsid w:val="004767AF"/>
    <w:rsid w:val="00476972"/>
    <w:rsid w:val="004775F6"/>
    <w:rsid w:val="004777B4"/>
    <w:rsid w:val="004800E6"/>
    <w:rsid w:val="004810D6"/>
    <w:rsid w:val="0048112E"/>
    <w:rsid w:val="00481DB4"/>
    <w:rsid w:val="00481E2F"/>
    <w:rsid w:val="00481EDF"/>
    <w:rsid w:val="004824F4"/>
    <w:rsid w:val="00482C2B"/>
    <w:rsid w:val="00484CF4"/>
    <w:rsid w:val="00485253"/>
    <w:rsid w:val="004862D2"/>
    <w:rsid w:val="004868FC"/>
    <w:rsid w:val="00486E3F"/>
    <w:rsid w:val="00487C75"/>
    <w:rsid w:val="0049048A"/>
    <w:rsid w:val="00490BEA"/>
    <w:rsid w:val="00490FA9"/>
    <w:rsid w:val="00491030"/>
    <w:rsid w:val="004913BE"/>
    <w:rsid w:val="00491CC4"/>
    <w:rsid w:val="00492254"/>
    <w:rsid w:val="004965BC"/>
    <w:rsid w:val="004A0230"/>
    <w:rsid w:val="004A0C7A"/>
    <w:rsid w:val="004A1E5E"/>
    <w:rsid w:val="004A3B6F"/>
    <w:rsid w:val="004A629B"/>
    <w:rsid w:val="004A65A9"/>
    <w:rsid w:val="004A6E6A"/>
    <w:rsid w:val="004A79FE"/>
    <w:rsid w:val="004A7C8F"/>
    <w:rsid w:val="004B00F0"/>
    <w:rsid w:val="004B29FD"/>
    <w:rsid w:val="004B2DE9"/>
    <w:rsid w:val="004B3370"/>
    <w:rsid w:val="004B4419"/>
    <w:rsid w:val="004B4D47"/>
    <w:rsid w:val="004C0197"/>
    <w:rsid w:val="004C0AA2"/>
    <w:rsid w:val="004C401D"/>
    <w:rsid w:val="004C49E7"/>
    <w:rsid w:val="004C4ADC"/>
    <w:rsid w:val="004C52E0"/>
    <w:rsid w:val="004C554C"/>
    <w:rsid w:val="004C58A5"/>
    <w:rsid w:val="004C5D54"/>
    <w:rsid w:val="004D0BC9"/>
    <w:rsid w:val="004D0C73"/>
    <w:rsid w:val="004D12DB"/>
    <w:rsid w:val="004D45C9"/>
    <w:rsid w:val="004D66B3"/>
    <w:rsid w:val="004D7E31"/>
    <w:rsid w:val="004E1189"/>
    <w:rsid w:val="004E4000"/>
    <w:rsid w:val="004E5077"/>
    <w:rsid w:val="004E5C35"/>
    <w:rsid w:val="004E656F"/>
    <w:rsid w:val="004E7559"/>
    <w:rsid w:val="004E760D"/>
    <w:rsid w:val="004E7868"/>
    <w:rsid w:val="004F0483"/>
    <w:rsid w:val="004F0724"/>
    <w:rsid w:val="004F168B"/>
    <w:rsid w:val="004F3C5C"/>
    <w:rsid w:val="004F49F9"/>
    <w:rsid w:val="004F4F55"/>
    <w:rsid w:val="004F62B3"/>
    <w:rsid w:val="004F65F2"/>
    <w:rsid w:val="00500358"/>
    <w:rsid w:val="005010AE"/>
    <w:rsid w:val="00501112"/>
    <w:rsid w:val="0050264C"/>
    <w:rsid w:val="00503CCB"/>
    <w:rsid w:val="0050430D"/>
    <w:rsid w:val="00504497"/>
    <w:rsid w:val="00505BC9"/>
    <w:rsid w:val="0050799C"/>
    <w:rsid w:val="00510879"/>
    <w:rsid w:val="005108A6"/>
    <w:rsid w:val="005113A2"/>
    <w:rsid w:val="005113D6"/>
    <w:rsid w:val="00511B2F"/>
    <w:rsid w:val="005122FD"/>
    <w:rsid w:val="0051284E"/>
    <w:rsid w:val="005139D4"/>
    <w:rsid w:val="00513B2E"/>
    <w:rsid w:val="00513E25"/>
    <w:rsid w:val="00517866"/>
    <w:rsid w:val="005178FE"/>
    <w:rsid w:val="00517966"/>
    <w:rsid w:val="00517CC7"/>
    <w:rsid w:val="00517E76"/>
    <w:rsid w:val="00520279"/>
    <w:rsid w:val="00522443"/>
    <w:rsid w:val="00524D58"/>
    <w:rsid w:val="00525B2E"/>
    <w:rsid w:val="00526385"/>
    <w:rsid w:val="00526674"/>
    <w:rsid w:val="00527BA8"/>
    <w:rsid w:val="005311DA"/>
    <w:rsid w:val="00531865"/>
    <w:rsid w:val="00533483"/>
    <w:rsid w:val="00534CC4"/>
    <w:rsid w:val="005350D6"/>
    <w:rsid w:val="005350FD"/>
    <w:rsid w:val="00540BC7"/>
    <w:rsid w:val="00541641"/>
    <w:rsid w:val="00541F4D"/>
    <w:rsid w:val="005427AD"/>
    <w:rsid w:val="00545AF2"/>
    <w:rsid w:val="00545BEE"/>
    <w:rsid w:val="005461A7"/>
    <w:rsid w:val="00546F23"/>
    <w:rsid w:val="0055035A"/>
    <w:rsid w:val="00550472"/>
    <w:rsid w:val="005505D8"/>
    <w:rsid w:val="00550FE1"/>
    <w:rsid w:val="00551532"/>
    <w:rsid w:val="00551E19"/>
    <w:rsid w:val="00552562"/>
    <w:rsid w:val="00552E90"/>
    <w:rsid w:val="00553850"/>
    <w:rsid w:val="00554DCF"/>
    <w:rsid w:val="00555231"/>
    <w:rsid w:val="0056080F"/>
    <w:rsid w:val="00561E6C"/>
    <w:rsid w:val="005622C1"/>
    <w:rsid w:val="005627D7"/>
    <w:rsid w:val="005627F5"/>
    <w:rsid w:val="00562C45"/>
    <w:rsid w:val="00562F36"/>
    <w:rsid w:val="005637E3"/>
    <w:rsid w:val="00564022"/>
    <w:rsid w:val="005640B4"/>
    <w:rsid w:val="005643A6"/>
    <w:rsid w:val="00564F69"/>
    <w:rsid w:val="005656B8"/>
    <w:rsid w:val="00566C7D"/>
    <w:rsid w:val="00567755"/>
    <w:rsid w:val="00570832"/>
    <w:rsid w:val="00570BB9"/>
    <w:rsid w:val="00570DA6"/>
    <w:rsid w:val="00571206"/>
    <w:rsid w:val="00573699"/>
    <w:rsid w:val="00573880"/>
    <w:rsid w:val="00574B8C"/>
    <w:rsid w:val="005767D7"/>
    <w:rsid w:val="005767F2"/>
    <w:rsid w:val="005808BA"/>
    <w:rsid w:val="00580F2E"/>
    <w:rsid w:val="00583A06"/>
    <w:rsid w:val="00583DF4"/>
    <w:rsid w:val="00584C5E"/>
    <w:rsid w:val="00587AA3"/>
    <w:rsid w:val="005903D6"/>
    <w:rsid w:val="00591EAB"/>
    <w:rsid w:val="00592870"/>
    <w:rsid w:val="00592902"/>
    <w:rsid w:val="005934E9"/>
    <w:rsid w:val="00593866"/>
    <w:rsid w:val="00594019"/>
    <w:rsid w:val="00595412"/>
    <w:rsid w:val="005967F0"/>
    <w:rsid w:val="005A13F3"/>
    <w:rsid w:val="005A1F77"/>
    <w:rsid w:val="005A24AF"/>
    <w:rsid w:val="005A31B1"/>
    <w:rsid w:val="005A4043"/>
    <w:rsid w:val="005A4228"/>
    <w:rsid w:val="005A5497"/>
    <w:rsid w:val="005A6BEF"/>
    <w:rsid w:val="005A71CC"/>
    <w:rsid w:val="005B0E08"/>
    <w:rsid w:val="005B101C"/>
    <w:rsid w:val="005B18A0"/>
    <w:rsid w:val="005B2DEA"/>
    <w:rsid w:val="005B2E8E"/>
    <w:rsid w:val="005B448D"/>
    <w:rsid w:val="005B5624"/>
    <w:rsid w:val="005B5DEB"/>
    <w:rsid w:val="005C0748"/>
    <w:rsid w:val="005C092C"/>
    <w:rsid w:val="005C1679"/>
    <w:rsid w:val="005C2E3D"/>
    <w:rsid w:val="005C36AA"/>
    <w:rsid w:val="005C45AF"/>
    <w:rsid w:val="005C4C38"/>
    <w:rsid w:val="005C4D64"/>
    <w:rsid w:val="005C4F01"/>
    <w:rsid w:val="005C5BE9"/>
    <w:rsid w:val="005C6291"/>
    <w:rsid w:val="005C649D"/>
    <w:rsid w:val="005C6723"/>
    <w:rsid w:val="005C69E9"/>
    <w:rsid w:val="005C70EA"/>
    <w:rsid w:val="005D0AE3"/>
    <w:rsid w:val="005D0CD9"/>
    <w:rsid w:val="005D15A7"/>
    <w:rsid w:val="005D2663"/>
    <w:rsid w:val="005D2884"/>
    <w:rsid w:val="005D397D"/>
    <w:rsid w:val="005D3BDE"/>
    <w:rsid w:val="005D4CD0"/>
    <w:rsid w:val="005D5C69"/>
    <w:rsid w:val="005D6562"/>
    <w:rsid w:val="005E0466"/>
    <w:rsid w:val="005E0A9A"/>
    <w:rsid w:val="005E15B4"/>
    <w:rsid w:val="005E162F"/>
    <w:rsid w:val="005E272A"/>
    <w:rsid w:val="005E3750"/>
    <w:rsid w:val="005E56F6"/>
    <w:rsid w:val="005E5D68"/>
    <w:rsid w:val="005E6E6E"/>
    <w:rsid w:val="005E7BEE"/>
    <w:rsid w:val="005E7CEA"/>
    <w:rsid w:val="005F0E49"/>
    <w:rsid w:val="005F0FD6"/>
    <w:rsid w:val="005F11E4"/>
    <w:rsid w:val="005F2511"/>
    <w:rsid w:val="005F3B1F"/>
    <w:rsid w:val="005F4654"/>
    <w:rsid w:val="005F5169"/>
    <w:rsid w:val="005F6AA0"/>
    <w:rsid w:val="005F6DA6"/>
    <w:rsid w:val="0060007F"/>
    <w:rsid w:val="006006A4"/>
    <w:rsid w:val="00600ABD"/>
    <w:rsid w:val="006018EC"/>
    <w:rsid w:val="00604709"/>
    <w:rsid w:val="0060484A"/>
    <w:rsid w:val="0060609F"/>
    <w:rsid w:val="00606344"/>
    <w:rsid w:val="00607C19"/>
    <w:rsid w:val="0061395A"/>
    <w:rsid w:val="00614884"/>
    <w:rsid w:val="006171D7"/>
    <w:rsid w:val="006172C8"/>
    <w:rsid w:val="00617388"/>
    <w:rsid w:val="00617808"/>
    <w:rsid w:val="006179AC"/>
    <w:rsid w:val="00617C46"/>
    <w:rsid w:val="00620473"/>
    <w:rsid w:val="006208BD"/>
    <w:rsid w:val="0062100B"/>
    <w:rsid w:val="00621922"/>
    <w:rsid w:val="00623BD4"/>
    <w:rsid w:val="0062520E"/>
    <w:rsid w:val="00625B53"/>
    <w:rsid w:val="00626591"/>
    <w:rsid w:val="00627239"/>
    <w:rsid w:val="00627898"/>
    <w:rsid w:val="00627AA8"/>
    <w:rsid w:val="00627DD1"/>
    <w:rsid w:val="00630194"/>
    <w:rsid w:val="00631474"/>
    <w:rsid w:val="00632656"/>
    <w:rsid w:val="00633088"/>
    <w:rsid w:val="00634635"/>
    <w:rsid w:val="00634A4D"/>
    <w:rsid w:val="006356DF"/>
    <w:rsid w:val="00635E75"/>
    <w:rsid w:val="00635FB8"/>
    <w:rsid w:val="00637AD1"/>
    <w:rsid w:val="006404F6"/>
    <w:rsid w:val="00640547"/>
    <w:rsid w:val="006406F7"/>
    <w:rsid w:val="00641BE9"/>
    <w:rsid w:val="00642459"/>
    <w:rsid w:val="0064287F"/>
    <w:rsid w:val="00643227"/>
    <w:rsid w:val="00643654"/>
    <w:rsid w:val="0064458F"/>
    <w:rsid w:val="00644B15"/>
    <w:rsid w:val="00646BAB"/>
    <w:rsid w:val="0065047F"/>
    <w:rsid w:val="00651D71"/>
    <w:rsid w:val="00651E02"/>
    <w:rsid w:val="00652CDE"/>
    <w:rsid w:val="006552D9"/>
    <w:rsid w:val="006562CF"/>
    <w:rsid w:val="00656338"/>
    <w:rsid w:val="00656573"/>
    <w:rsid w:val="0065665C"/>
    <w:rsid w:val="00657A09"/>
    <w:rsid w:val="00657BED"/>
    <w:rsid w:val="006603A8"/>
    <w:rsid w:val="00660C4E"/>
    <w:rsid w:val="006633FD"/>
    <w:rsid w:val="0066605C"/>
    <w:rsid w:val="00666304"/>
    <w:rsid w:val="00667748"/>
    <w:rsid w:val="006678B0"/>
    <w:rsid w:val="0067009B"/>
    <w:rsid w:val="0067099A"/>
    <w:rsid w:val="00671496"/>
    <w:rsid w:val="00674160"/>
    <w:rsid w:val="00674865"/>
    <w:rsid w:val="0067532D"/>
    <w:rsid w:val="00675756"/>
    <w:rsid w:val="006757F0"/>
    <w:rsid w:val="006760D6"/>
    <w:rsid w:val="0067630C"/>
    <w:rsid w:val="0067697D"/>
    <w:rsid w:val="006772BA"/>
    <w:rsid w:val="006778D4"/>
    <w:rsid w:val="006778F3"/>
    <w:rsid w:val="00677C13"/>
    <w:rsid w:val="00677F43"/>
    <w:rsid w:val="00677F52"/>
    <w:rsid w:val="006803A3"/>
    <w:rsid w:val="00682584"/>
    <w:rsid w:val="0069012B"/>
    <w:rsid w:val="006905D1"/>
    <w:rsid w:val="00690E84"/>
    <w:rsid w:val="00691BD1"/>
    <w:rsid w:val="006920E2"/>
    <w:rsid w:val="00692DD1"/>
    <w:rsid w:val="006937DB"/>
    <w:rsid w:val="006972AE"/>
    <w:rsid w:val="0069757C"/>
    <w:rsid w:val="006979FA"/>
    <w:rsid w:val="006A01DA"/>
    <w:rsid w:val="006A0354"/>
    <w:rsid w:val="006A06F4"/>
    <w:rsid w:val="006A08F3"/>
    <w:rsid w:val="006A2335"/>
    <w:rsid w:val="006A274F"/>
    <w:rsid w:val="006A3271"/>
    <w:rsid w:val="006A3AE7"/>
    <w:rsid w:val="006A423D"/>
    <w:rsid w:val="006A5E31"/>
    <w:rsid w:val="006A5F31"/>
    <w:rsid w:val="006A622C"/>
    <w:rsid w:val="006A63A6"/>
    <w:rsid w:val="006A6C9C"/>
    <w:rsid w:val="006B13D6"/>
    <w:rsid w:val="006B1FF3"/>
    <w:rsid w:val="006B27C6"/>
    <w:rsid w:val="006B2C11"/>
    <w:rsid w:val="006B2CCF"/>
    <w:rsid w:val="006B3332"/>
    <w:rsid w:val="006B33CF"/>
    <w:rsid w:val="006B5634"/>
    <w:rsid w:val="006B67BD"/>
    <w:rsid w:val="006B67CD"/>
    <w:rsid w:val="006B68B7"/>
    <w:rsid w:val="006B6A5E"/>
    <w:rsid w:val="006B7D98"/>
    <w:rsid w:val="006C0D4B"/>
    <w:rsid w:val="006C2F47"/>
    <w:rsid w:val="006C370D"/>
    <w:rsid w:val="006C3EBD"/>
    <w:rsid w:val="006C4351"/>
    <w:rsid w:val="006C45DD"/>
    <w:rsid w:val="006C4A6A"/>
    <w:rsid w:val="006C4FAA"/>
    <w:rsid w:val="006C51FD"/>
    <w:rsid w:val="006C6ED2"/>
    <w:rsid w:val="006D0971"/>
    <w:rsid w:val="006D236E"/>
    <w:rsid w:val="006D4C7D"/>
    <w:rsid w:val="006D538D"/>
    <w:rsid w:val="006D69D0"/>
    <w:rsid w:val="006D6A64"/>
    <w:rsid w:val="006E0A15"/>
    <w:rsid w:val="006E0E1E"/>
    <w:rsid w:val="006E3BD8"/>
    <w:rsid w:val="006E4476"/>
    <w:rsid w:val="006E4FD3"/>
    <w:rsid w:val="006E583E"/>
    <w:rsid w:val="006E632B"/>
    <w:rsid w:val="006F0993"/>
    <w:rsid w:val="006F0B8F"/>
    <w:rsid w:val="006F1BA1"/>
    <w:rsid w:val="006F4F5C"/>
    <w:rsid w:val="006F534A"/>
    <w:rsid w:val="006F57D7"/>
    <w:rsid w:val="006F5D5B"/>
    <w:rsid w:val="006F72D4"/>
    <w:rsid w:val="0070162F"/>
    <w:rsid w:val="00702094"/>
    <w:rsid w:val="007021E9"/>
    <w:rsid w:val="00702BEC"/>
    <w:rsid w:val="00703DB1"/>
    <w:rsid w:val="00704B32"/>
    <w:rsid w:val="0070514F"/>
    <w:rsid w:val="00705B6D"/>
    <w:rsid w:val="00707B6A"/>
    <w:rsid w:val="00710889"/>
    <w:rsid w:val="00710936"/>
    <w:rsid w:val="00710B84"/>
    <w:rsid w:val="00711E8E"/>
    <w:rsid w:val="00712AA5"/>
    <w:rsid w:val="0071311C"/>
    <w:rsid w:val="0071467F"/>
    <w:rsid w:val="007148C1"/>
    <w:rsid w:val="00714EDD"/>
    <w:rsid w:val="00716C92"/>
    <w:rsid w:val="00721322"/>
    <w:rsid w:val="007222E7"/>
    <w:rsid w:val="00722EF6"/>
    <w:rsid w:val="007241D4"/>
    <w:rsid w:val="00725893"/>
    <w:rsid w:val="0072599A"/>
    <w:rsid w:val="00726665"/>
    <w:rsid w:val="00726A1E"/>
    <w:rsid w:val="0072720B"/>
    <w:rsid w:val="007321E7"/>
    <w:rsid w:val="00732D21"/>
    <w:rsid w:val="00732F38"/>
    <w:rsid w:val="00734A1E"/>
    <w:rsid w:val="00735432"/>
    <w:rsid w:val="00735E6E"/>
    <w:rsid w:val="0073663C"/>
    <w:rsid w:val="00737B2B"/>
    <w:rsid w:val="007409B0"/>
    <w:rsid w:val="00741FA2"/>
    <w:rsid w:val="007426BB"/>
    <w:rsid w:val="007428ED"/>
    <w:rsid w:val="00743892"/>
    <w:rsid w:val="00743C1C"/>
    <w:rsid w:val="00744D84"/>
    <w:rsid w:val="00746081"/>
    <w:rsid w:val="007475A6"/>
    <w:rsid w:val="00747C00"/>
    <w:rsid w:val="007503F6"/>
    <w:rsid w:val="007519DF"/>
    <w:rsid w:val="00751AD8"/>
    <w:rsid w:val="00752ACD"/>
    <w:rsid w:val="00752C69"/>
    <w:rsid w:val="00752FAE"/>
    <w:rsid w:val="007534E1"/>
    <w:rsid w:val="007541D1"/>
    <w:rsid w:val="007545AF"/>
    <w:rsid w:val="007549AA"/>
    <w:rsid w:val="0075589F"/>
    <w:rsid w:val="007568D0"/>
    <w:rsid w:val="00756B9F"/>
    <w:rsid w:val="00756E9E"/>
    <w:rsid w:val="00757941"/>
    <w:rsid w:val="007604DC"/>
    <w:rsid w:val="00760DD9"/>
    <w:rsid w:val="0076258F"/>
    <w:rsid w:val="0076368E"/>
    <w:rsid w:val="00764DA0"/>
    <w:rsid w:val="0076624F"/>
    <w:rsid w:val="00770002"/>
    <w:rsid w:val="007705C0"/>
    <w:rsid w:val="00771528"/>
    <w:rsid w:val="00772053"/>
    <w:rsid w:val="0077220E"/>
    <w:rsid w:val="007725C8"/>
    <w:rsid w:val="00773290"/>
    <w:rsid w:val="00773C10"/>
    <w:rsid w:val="00774AD8"/>
    <w:rsid w:val="00775A00"/>
    <w:rsid w:val="00777140"/>
    <w:rsid w:val="0078046A"/>
    <w:rsid w:val="0078046D"/>
    <w:rsid w:val="00781129"/>
    <w:rsid w:val="00781D44"/>
    <w:rsid w:val="00782064"/>
    <w:rsid w:val="00784F38"/>
    <w:rsid w:val="00784F45"/>
    <w:rsid w:val="00786319"/>
    <w:rsid w:val="00786499"/>
    <w:rsid w:val="00787B72"/>
    <w:rsid w:val="00787E69"/>
    <w:rsid w:val="007909FC"/>
    <w:rsid w:val="00791255"/>
    <w:rsid w:val="00794A66"/>
    <w:rsid w:val="00794D01"/>
    <w:rsid w:val="0079514B"/>
    <w:rsid w:val="00796824"/>
    <w:rsid w:val="00796C34"/>
    <w:rsid w:val="00797DBE"/>
    <w:rsid w:val="007A0B9C"/>
    <w:rsid w:val="007A0C04"/>
    <w:rsid w:val="007A1CA0"/>
    <w:rsid w:val="007A22F0"/>
    <w:rsid w:val="007A2F72"/>
    <w:rsid w:val="007A378E"/>
    <w:rsid w:val="007A38B3"/>
    <w:rsid w:val="007A38DE"/>
    <w:rsid w:val="007A3B03"/>
    <w:rsid w:val="007A3BD1"/>
    <w:rsid w:val="007A54B7"/>
    <w:rsid w:val="007A5F12"/>
    <w:rsid w:val="007A601C"/>
    <w:rsid w:val="007A6DE3"/>
    <w:rsid w:val="007A7804"/>
    <w:rsid w:val="007B0CE4"/>
    <w:rsid w:val="007B2243"/>
    <w:rsid w:val="007B2508"/>
    <w:rsid w:val="007B3709"/>
    <w:rsid w:val="007B3BCE"/>
    <w:rsid w:val="007B3D10"/>
    <w:rsid w:val="007B7A57"/>
    <w:rsid w:val="007C0A6E"/>
    <w:rsid w:val="007C1F3D"/>
    <w:rsid w:val="007C297D"/>
    <w:rsid w:val="007C2EE1"/>
    <w:rsid w:val="007C3A22"/>
    <w:rsid w:val="007C3EC8"/>
    <w:rsid w:val="007C472A"/>
    <w:rsid w:val="007C4D13"/>
    <w:rsid w:val="007C6729"/>
    <w:rsid w:val="007C7028"/>
    <w:rsid w:val="007C7D4D"/>
    <w:rsid w:val="007D0C46"/>
    <w:rsid w:val="007D1A0E"/>
    <w:rsid w:val="007D2418"/>
    <w:rsid w:val="007D272B"/>
    <w:rsid w:val="007D2EFF"/>
    <w:rsid w:val="007D4875"/>
    <w:rsid w:val="007D4890"/>
    <w:rsid w:val="007D4C18"/>
    <w:rsid w:val="007D5CAC"/>
    <w:rsid w:val="007D63E7"/>
    <w:rsid w:val="007D66E1"/>
    <w:rsid w:val="007D71DE"/>
    <w:rsid w:val="007D7C96"/>
    <w:rsid w:val="007D7CD1"/>
    <w:rsid w:val="007E0DD3"/>
    <w:rsid w:val="007E5306"/>
    <w:rsid w:val="007E76D1"/>
    <w:rsid w:val="007F032D"/>
    <w:rsid w:val="007F042D"/>
    <w:rsid w:val="007F4907"/>
    <w:rsid w:val="007F663D"/>
    <w:rsid w:val="007F6B5B"/>
    <w:rsid w:val="0080112C"/>
    <w:rsid w:val="00802082"/>
    <w:rsid w:val="00803E40"/>
    <w:rsid w:val="0080499B"/>
    <w:rsid w:val="00804ABA"/>
    <w:rsid w:val="00804E5D"/>
    <w:rsid w:val="00804F5E"/>
    <w:rsid w:val="00806CA5"/>
    <w:rsid w:val="008115A4"/>
    <w:rsid w:val="008115B6"/>
    <w:rsid w:val="008143D3"/>
    <w:rsid w:val="008148F6"/>
    <w:rsid w:val="00816928"/>
    <w:rsid w:val="008169BB"/>
    <w:rsid w:val="00816F04"/>
    <w:rsid w:val="008173D6"/>
    <w:rsid w:val="00820E39"/>
    <w:rsid w:val="0082133B"/>
    <w:rsid w:val="00821D30"/>
    <w:rsid w:val="00821D72"/>
    <w:rsid w:val="00822828"/>
    <w:rsid w:val="00824226"/>
    <w:rsid w:val="00825FA4"/>
    <w:rsid w:val="00826292"/>
    <w:rsid w:val="008269AC"/>
    <w:rsid w:val="008269C6"/>
    <w:rsid w:val="00826F20"/>
    <w:rsid w:val="008315E7"/>
    <w:rsid w:val="00832426"/>
    <w:rsid w:val="00832A0B"/>
    <w:rsid w:val="00835B90"/>
    <w:rsid w:val="008370E2"/>
    <w:rsid w:val="0083773E"/>
    <w:rsid w:val="008377BE"/>
    <w:rsid w:val="00841A88"/>
    <w:rsid w:val="00842011"/>
    <w:rsid w:val="00842FD7"/>
    <w:rsid w:val="00843427"/>
    <w:rsid w:val="0084363E"/>
    <w:rsid w:val="00843E55"/>
    <w:rsid w:val="00846FEE"/>
    <w:rsid w:val="0084708E"/>
    <w:rsid w:val="00847171"/>
    <w:rsid w:val="008500E3"/>
    <w:rsid w:val="00850937"/>
    <w:rsid w:val="00851389"/>
    <w:rsid w:val="00851A1B"/>
    <w:rsid w:val="00851C68"/>
    <w:rsid w:val="0085355B"/>
    <w:rsid w:val="0085488E"/>
    <w:rsid w:val="008562F0"/>
    <w:rsid w:val="00856D6D"/>
    <w:rsid w:val="008576FB"/>
    <w:rsid w:val="0086037F"/>
    <w:rsid w:val="008604CD"/>
    <w:rsid w:val="00860848"/>
    <w:rsid w:val="008629F8"/>
    <w:rsid w:val="008640C8"/>
    <w:rsid w:val="00865283"/>
    <w:rsid w:val="008655C4"/>
    <w:rsid w:val="00865993"/>
    <w:rsid w:val="00866816"/>
    <w:rsid w:val="00866865"/>
    <w:rsid w:val="008679F6"/>
    <w:rsid w:val="008709AC"/>
    <w:rsid w:val="0087112F"/>
    <w:rsid w:val="00871FC5"/>
    <w:rsid w:val="00872AF9"/>
    <w:rsid w:val="00872BA7"/>
    <w:rsid w:val="008736E5"/>
    <w:rsid w:val="00873ED7"/>
    <w:rsid w:val="008748FC"/>
    <w:rsid w:val="00877656"/>
    <w:rsid w:val="008815FC"/>
    <w:rsid w:val="00881663"/>
    <w:rsid w:val="0088234D"/>
    <w:rsid w:val="00883A7F"/>
    <w:rsid w:val="00884971"/>
    <w:rsid w:val="00884EF1"/>
    <w:rsid w:val="008862B7"/>
    <w:rsid w:val="00886ED6"/>
    <w:rsid w:val="00887E33"/>
    <w:rsid w:val="00890B5C"/>
    <w:rsid w:val="00891C67"/>
    <w:rsid w:val="0089291A"/>
    <w:rsid w:val="00892D0D"/>
    <w:rsid w:val="00892E16"/>
    <w:rsid w:val="008932DB"/>
    <w:rsid w:val="00894336"/>
    <w:rsid w:val="00894DE4"/>
    <w:rsid w:val="00896A17"/>
    <w:rsid w:val="00897068"/>
    <w:rsid w:val="0089779D"/>
    <w:rsid w:val="008A2388"/>
    <w:rsid w:val="008A2CC7"/>
    <w:rsid w:val="008A31D6"/>
    <w:rsid w:val="008A477A"/>
    <w:rsid w:val="008A503D"/>
    <w:rsid w:val="008A5C28"/>
    <w:rsid w:val="008A7355"/>
    <w:rsid w:val="008B0E81"/>
    <w:rsid w:val="008B177C"/>
    <w:rsid w:val="008B2342"/>
    <w:rsid w:val="008B3680"/>
    <w:rsid w:val="008B3953"/>
    <w:rsid w:val="008B39C9"/>
    <w:rsid w:val="008B40F6"/>
    <w:rsid w:val="008B5DB9"/>
    <w:rsid w:val="008B653D"/>
    <w:rsid w:val="008C1058"/>
    <w:rsid w:val="008C17EE"/>
    <w:rsid w:val="008C189B"/>
    <w:rsid w:val="008C2185"/>
    <w:rsid w:val="008C5A4A"/>
    <w:rsid w:val="008C60D8"/>
    <w:rsid w:val="008C7CBD"/>
    <w:rsid w:val="008D10A0"/>
    <w:rsid w:val="008D16B1"/>
    <w:rsid w:val="008D191C"/>
    <w:rsid w:val="008D1F3D"/>
    <w:rsid w:val="008D1F55"/>
    <w:rsid w:val="008D4FC9"/>
    <w:rsid w:val="008D52E1"/>
    <w:rsid w:val="008D5A46"/>
    <w:rsid w:val="008D65BE"/>
    <w:rsid w:val="008D72A0"/>
    <w:rsid w:val="008D758A"/>
    <w:rsid w:val="008E042B"/>
    <w:rsid w:val="008E10A0"/>
    <w:rsid w:val="008E15C6"/>
    <w:rsid w:val="008E1A52"/>
    <w:rsid w:val="008E1E19"/>
    <w:rsid w:val="008E2CA4"/>
    <w:rsid w:val="008E5791"/>
    <w:rsid w:val="008E631C"/>
    <w:rsid w:val="008E78C6"/>
    <w:rsid w:val="008F0296"/>
    <w:rsid w:val="008F22BC"/>
    <w:rsid w:val="008F2431"/>
    <w:rsid w:val="008F3D5F"/>
    <w:rsid w:val="008F50BC"/>
    <w:rsid w:val="008F68A6"/>
    <w:rsid w:val="008F7982"/>
    <w:rsid w:val="00900211"/>
    <w:rsid w:val="009004D4"/>
    <w:rsid w:val="0090152C"/>
    <w:rsid w:val="00901856"/>
    <w:rsid w:val="00903115"/>
    <w:rsid w:val="00903CFE"/>
    <w:rsid w:val="00903E6B"/>
    <w:rsid w:val="00903F10"/>
    <w:rsid w:val="009041C5"/>
    <w:rsid w:val="00904649"/>
    <w:rsid w:val="009056E8"/>
    <w:rsid w:val="00905EE2"/>
    <w:rsid w:val="00906501"/>
    <w:rsid w:val="009070FB"/>
    <w:rsid w:val="00907C82"/>
    <w:rsid w:val="00911BCB"/>
    <w:rsid w:val="00911E3D"/>
    <w:rsid w:val="009124F1"/>
    <w:rsid w:val="00913323"/>
    <w:rsid w:val="0091420B"/>
    <w:rsid w:val="0091467F"/>
    <w:rsid w:val="00915199"/>
    <w:rsid w:val="00915399"/>
    <w:rsid w:val="00916542"/>
    <w:rsid w:val="00916826"/>
    <w:rsid w:val="00917E79"/>
    <w:rsid w:val="009214B8"/>
    <w:rsid w:val="00921B69"/>
    <w:rsid w:val="00921DCF"/>
    <w:rsid w:val="0092383C"/>
    <w:rsid w:val="00923B98"/>
    <w:rsid w:val="00924D2F"/>
    <w:rsid w:val="00924E4B"/>
    <w:rsid w:val="00925DE3"/>
    <w:rsid w:val="00926906"/>
    <w:rsid w:val="009301D8"/>
    <w:rsid w:val="00930811"/>
    <w:rsid w:val="00930B7A"/>
    <w:rsid w:val="00931CC9"/>
    <w:rsid w:val="00933B05"/>
    <w:rsid w:val="009345F2"/>
    <w:rsid w:val="00934AC3"/>
    <w:rsid w:val="0093624D"/>
    <w:rsid w:val="00943608"/>
    <w:rsid w:val="00943952"/>
    <w:rsid w:val="00944F92"/>
    <w:rsid w:val="00947DCC"/>
    <w:rsid w:val="00947E28"/>
    <w:rsid w:val="00950825"/>
    <w:rsid w:val="00950A33"/>
    <w:rsid w:val="009510FE"/>
    <w:rsid w:val="00951BBF"/>
    <w:rsid w:val="00953943"/>
    <w:rsid w:val="00955838"/>
    <w:rsid w:val="00955B1B"/>
    <w:rsid w:val="00956ED0"/>
    <w:rsid w:val="009606FE"/>
    <w:rsid w:val="00962037"/>
    <w:rsid w:val="009623FA"/>
    <w:rsid w:val="0096450B"/>
    <w:rsid w:val="009648BD"/>
    <w:rsid w:val="00964903"/>
    <w:rsid w:val="00967892"/>
    <w:rsid w:val="00967955"/>
    <w:rsid w:val="00967CAD"/>
    <w:rsid w:val="00970B56"/>
    <w:rsid w:val="00971C49"/>
    <w:rsid w:val="00972D48"/>
    <w:rsid w:val="00972FA0"/>
    <w:rsid w:val="009745B4"/>
    <w:rsid w:val="00974794"/>
    <w:rsid w:val="009755BC"/>
    <w:rsid w:val="0097779F"/>
    <w:rsid w:val="00977FC0"/>
    <w:rsid w:val="00980C0D"/>
    <w:rsid w:val="00980E84"/>
    <w:rsid w:val="00980F82"/>
    <w:rsid w:val="00982EB8"/>
    <w:rsid w:val="00983054"/>
    <w:rsid w:val="009843C8"/>
    <w:rsid w:val="00985261"/>
    <w:rsid w:val="00985353"/>
    <w:rsid w:val="009854D1"/>
    <w:rsid w:val="00986356"/>
    <w:rsid w:val="00986BEC"/>
    <w:rsid w:val="00986DA5"/>
    <w:rsid w:val="00986E4C"/>
    <w:rsid w:val="0098790D"/>
    <w:rsid w:val="00987939"/>
    <w:rsid w:val="0099032B"/>
    <w:rsid w:val="00990491"/>
    <w:rsid w:val="00990853"/>
    <w:rsid w:val="00991F4C"/>
    <w:rsid w:val="00992DEC"/>
    <w:rsid w:val="00993222"/>
    <w:rsid w:val="00993EE0"/>
    <w:rsid w:val="00994339"/>
    <w:rsid w:val="00994F1D"/>
    <w:rsid w:val="00995003"/>
    <w:rsid w:val="00995A3E"/>
    <w:rsid w:val="00996148"/>
    <w:rsid w:val="00996C99"/>
    <w:rsid w:val="009A056C"/>
    <w:rsid w:val="009A0DD8"/>
    <w:rsid w:val="009A13F3"/>
    <w:rsid w:val="009A17B4"/>
    <w:rsid w:val="009A26FE"/>
    <w:rsid w:val="009A2B09"/>
    <w:rsid w:val="009A2F14"/>
    <w:rsid w:val="009A414C"/>
    <w:rsid w:val="009A453C"/>
    <w:rsid w:val="009A6F68"/>
    <w:rsid w:val="009A723A"/>
    <w:rsid w:val="009A7A89"/>
    <w:rsid w:val="009B10AC"/>
    <w:rsid w:val="009B17E2"/>
    <w:rsid w:val="009B4BDB"/>
    <w:rsid w:val="009B55D7"/>
    <w:rsid w:val="009B65F9"/>
    <w:rsid w:val="009B7732"/>
    <w:rsid w:val="009B7995"/>
    <w:rsid w:val="009C0A48"/>
    <w:rsid w:val="009C0FCB"/>
    <w:rsid w:val="009C314E"/>
    <w:rsid w:val="009C38F5"/>
    <w:rsid w:val="009C3E20"/>
    <w:rsid w:val="009C4E68"/>
    <w:rsid w:val="009C7A5E"/>
    <w:rsid w:val="009D1430"/>
    <w:rsid w:val="009D21F8"/>
    <w:rsid w:val="009D265B"/>
    <w:rsid w:val="009D26F4"/>
    <w:rsid w:val="009D282B"/>
    <w:rsid w:val="009D2E4B"/>
    <w:rsid w:val="009D303C"/>
    <w:rsid w:val="009D4BD2"/>
    <w:rsid w:val="009D51AD"/>
    <w:rsid w:val="009D6C41"/>
    <w:rsid w:val="009D6D73"/>
    <w:rsid w:val="009E3AE0"/>
    <w:rsid w:val="009E4479"/>
    <w:rsid w:val="009E462B"/>
    <w:rsid w:val="009E5867"/>
    <w:rsid w:val="009E6365"/>
    <w:rsid w:val="009E6C4C"/>
    <w:rsid w:val="009F0C97"/>
    <w:rsid w:val="009F1DC7"/>
    <w:rsid w:val="009F1E2B"/>
    <w:rsid w:val="009F3EE5"/>
    <w:rsid w:val="009F55A9"/>
    <w:rsid w:val="009F57D1"/>
    <w:rsid w:val="00A004E8"/>
    <w:rsid w:val="00A01EC2"/>
    <w:rsid w:val="00A023B3"/>
    <w:rsid w:val="00A03462"/>
    <w:rsid w:val="00A0376C"/>
    <w:rsid w:val="00A04A30"/>
    <w:rsid w:val="00A04CCF"/>
    <w:rsid w:val="00A05C71"/>
    <w:rsid w:val="00A0777B"/>
    <w:rsid w:val="00A079D1"/>
    <w:rsid w:val="00A1058F"/>
    <w:rsid w:val="00A10910"/>
    <w:rsid w:val="00A10BA6"/>
    <w:rsid w:val="00A11489"/>
    <w:rsid w:val="00A11759"/>
    <w:rsid w:val="00A128A6"/>
    <w:rsid w:val="00A138B6"/>
    <w:rsid w:val="00A13F31"/>
    <w:rsid w:val="00A14C45"/>
    <w:rsid w:val="00A154FE"/>
    <w:rsid w:val="00A1611E"/>
    <w:rsid w:val="00A1692C"/>
    <w:rsid w:val="00A17666"/>
    <w:rsid w:val="00A20792"/>
    <w:rsid w:val="00A2114E"/>
    <w:rsid w:val="00A217A0"/>
    <w:rsid w:val="00A21CF2"/>
    <w:rsid w:val="00A22A21"/>
    <w:rsid w:val="00A23080"/>
    <w:rsid w:val="00A254B4"/>
    <w:rsid w:val="00A26CCB"/>
    <w:rsid w:val="00A27F4D"/>
    <w:rsid w:val="00A302B8"/>
    <w:rsid w:val="00A3168A"/>
    <w:rsid w:val="00A324E3"/>
    <w:rsid w:val="00A33463"/>
    <w:rsid w:val="00A336F7"/>
    <w:rsid w:val="00A340F4"/>
    <w:rsid w:val="00A36405"/>
    <w:rsid w:val="00A37821"/>
    <w:rsid w:val="00A37F83"/>
    <w:rsid w:val="00A400FC"/>
    <w:rsid w:val="00A4285B"/>
    <w:rsid w:val="00A4310E"/>
    <w:rsid w:val="00A4331F"/>
    <w:rsid w:val="00A43AD8"/>
    <w:rsid w:val="00A44A15"/>
    <w:rsid w:val="00A45339"/>
    <w:rsid w:val="00A45DC8"/>
    <w:rsid w:val="00A461DF"/>
    <w:rsid w:val="00A50006"/>
    <w:rsid w:val="00A50954"/>
    <w:rsid w:val="00A527B6"/>
    <w:rsid w:val="00A532D9"/>
    <w:rsid w:val="00A559EB"/>
    <w:rsid w:val="00A61DB5"/>
    <w:rsid w:val="00A61FBC"/>
    <w:rsid w:val="00A628E2"/>
    <w:rsid w:val="00A634E2"/>
    <w:rsid w:val="00A636F7"/>
    <w:rsid w:val="00A65603"/>
    <w:rsid w:val="00A663FD"/>
    <w:rsid w:val="00A72C55"/>
    <w:rsid w:val="00A73034"/>
    <w:rsid w:val="00A73516"/>
    <w:rsid w:val="00A7516B"/>
    <w:rsid w:val="00A7616C"/>
    <w:rsid w:val="00A804A3"/>
    <w:rsid w:val="00A8174A"/>
    <w:rsid w:val="00A82EB6"/>
    <w:rsid w:val="00A82F10"/>
    <w:rsid w:val="00A84A5E"/>
    <w:rsid w:val="00A84B44"/>
    <w:rsid w:val="00A84EB3"/>
    <w:rsid w:val="00A85D84"/>
    <w:rsid w:val="00A87DA7"/>
    <w:rsid w:val="00A91F5F"/>
    <w:rsid w:val="00A92325"/>
    <w:rsid w:val="00A944DB"/>
    <w:rsid w:val="00A94848"/>
    <w:rsid w:val="00A94B84"/>
    <w:rsid w:val="00A955C5"/>
    <w:rsid w:val="00A96D86"/>
    <w:rsid w:val="00AA0F7C"/>
    <w:rsid w:val="00AA10D4"/>
    <w:rsid w:val="00AA1CD9"/>
    <w:rsid w:val="00AA1E4F"/>
    <w:rsid w:val="00AA507D"/>
    <w:rsid w:val="00AA5218"/>
    <w:rsid w:val="00AA5DEE"/>
    <w:rsid w:val="00AA68B7"/>
    <w:rsid w:val="00AA6FC6"/>
    <w:rsid w:val="00AA741E"/>
    <w:rsid w:val="00AB08AB"/>
    <w:rsid w:val="00AB4638"/>
    <w:rsid w:val="00AB6EBD"/>
    <w:rsid w:val="00AB73DE"/>
    <w:rsid w:val="00AB7C69"/>
    <w:rsid w:val="00AC00E9"/>
    <w:rsid w:val="00AC0A96"/>
    <w:rsid w:val="00AC0FFD"/>
    <w:rsid w:val="00AC1B6C"/>
    <w:rsid w:val="00AC3DC0"/>
    <w:rsid w:val="00AC4576"/>
    <w:rsid w:val="00AC5DA9"/>
    <w:rsid w:val="00AC7E9E"/>
    <w:rsid w:val="00AD029D"/>
    <w:rsid w:val="00AD097B"/>
    <w:rsid w:val="00AD1451"/>
    <w:rsid w:val="00AD17D4"/>
    <w:rsid w:val="00AD23F7"/>
    <w:rsid w:val="00AD3B43"/>
    <w:rsid w:val="00AD4235"/>
    <w:rsid w:val="00AD4277"/>
    <w:rsid w:val="00AD4A3B"/>
    <w:rsid w:val="00AD54D6"/>
    <w:rsid w:val="00AD6875"/>
    <w:rsid w:val="00AE0B7F"/>
    <w:rsid w:val="00AE1144"/>
    <w:rsid w:val="00AE20B2"/>
    <w:rsid w:val="00AE26EC"/>
    <w:rsid w:val="00AE283C"/>
    <w:rsid w:val="00AE3D30"/>
    <w:rsid w:val="00AE4404"/>
    <w:rsid w:val="00AE61A0"/>
    <w:rsid w:val="00AE627A"/>
    <w:rsid w:val="00AE6525"/>
    <w:rsid w:val="00AE6E30"/>
    <w:rsid w:val="00AE6EDC"/>
    <w:rsid w:val="00AF02CD"/>
    <w:rsid w:val="00AF09E4"/>
    <w:rsid w:val="00AF0E0A"/>
    <w:rsid w:val="00AF0F85"/>
    <w:rsid w:val="00AF12CA"/>
    <w:rsid w:val="00AF1C38"/>
    <w:rsid w:val="00AF235B"/>
    <w:rsid w:val="00AF2EAD"/>
    <w:rsid w:val="00AF302A"/>
    <w:rsid w:val="00AF6062"/>
    <w:rsid w:val="00AF674E"/>
    <w:rsid w:val="00AF7167"/>
    <w:rsid w:val="00AF764F"/>
    <w:rsid w:val="00AF77F9"/>
    <w:rsid w:val="00AF785A"/>
    <w:rsid w:val="00B01127"/>
    <w:rsid w:val="00B0264D"/>
    <w:rsid w:val="00B07076"/>
    <w:rsid w:val="00B07313"/>
    <w:rsid w:val="00B0780A"/>
    <w:rsid w:val="00B1028C"/>
    <w:rsid w:val="00B11661"/>
    <w:rsid w:val="00B13169"/>
    <w:rsid w:val="00B137FD"/>
    <w:rsid w:val="00B15C1B"/>
    <w:rsid w:val="00B174BF"/>
    <w:rsid w:val="00B20626"/>
    <w:rsid w:val="00B20F9D"/>
    <w:rsid w:val="00B21431"/>
    <w:rsid w:val="00B229BC"/>
    <w:rsid w:val="00B23FE1"/>
    <w:rsid w:val="00B24D58"/>
    <w:rsid w:val="00B24F8B"/>
    <w:rsid w:val="00B25876"/>
    <w:rsid w:val="00B25C25"/>
    <w:rsid w:val="00B27B9A"/>
    <w:rsid w:val="00B311D2"/>
    <w:rsid w:val="00B3292C"/>
    <w:rsid w:val="00B35404"/>
    <w:rsid w:val="00B36399"/>
    <w:rsid w:val="00B37E91"/>
    <w:rsid w:val="00B4077E"/>
    <w:rsid w:val="00B408DA"/>
    <w:rsid w:val="00B423B8"/>
    <w:rsid w:val="00B42C93"/>
    <w:rsid w:val="00B4420A"/>
    <w:rsid w:val="00B44549"/>
    <w:rsid w:val="00B456D2"/>
    <w:rsid w:val="00B45CF6"/>
    <w:rsid w:val="00B46D2A"/>
    <w:rsid w:val="00B46EB7"/>
    <w:rsid w:val="00B478BC"/>
    <w:rsid w:val="00B47C84"/>
    <w:rsid w:val="00B47C96"/>
    <w:rsid w:val="00B5147D"/>
    <w:rsid w:val="00B51787"/>
    <w:rsid w:val="00B519CF"/>
    <w:rsid w:val="00B51CAE"/>
    <w:rsid w:val="00B5244A"/>
    <w:rsid w:val="00B5324C"/>
    <w:rsid w:val="00B54452"/>
    <w:rsid w:val="00B551A9"/>
    <w:rsid w:val="00B56707"/>
    <w:rsid w:val="00B605D5"/>
    <w:rsid w:val="00B606CE"/>
    <w:rsid w:val="00B624A5"/>
    <w:rsid w:val="00B63189"/>
    <w:rsid w:val="00B635A9"/>
    <w:rsid w:val="00B64AA1"/>
    <w:rsid w:val="00B64D23"/>
    <w:rsid w:val="00B664ED"/>
    <w:rsid w:val="00B670F2"/>
    <w:rsid w:val="00B717F0"/>
    <w:rsid w:val="00B71C78"/>
    <w:rsid w:val="00B71E55"/>
    <w:rsid w:val="00B731E5"/>
    <w:rsid w:val="00B74FB1"/>
    <w:rsid w:val="00B7649A"/>
    <w:rsid w:val="00B76F71"/>
    <w:rsid w:val="00B80000"/>
    <w:rsid w:val="00B804F9"/>
    <w:rsid w:val="00B80BC5"/>
    <w:rsid w:val="00B82ECB"/>
    <w:rsid w:val="00B84840"/>
    <w:rsid w:val="00B85322"/>
    <w:rsid w:val="00B8553D"/>
    <w:rsid w:val="00B858FC"/>
    <w:rsid w:val="00B85AF9"/>
    <w:rsid w:val="00B86458"/>
    <w:rsid w:val="00B877BB"/>
    <w:rsid w:val="00B90270"/>
    <w:rsid w:val="00B907C1"/>
    <w:rsid w:val="00B915FE"/>
    <w:rsid w:val="00B94F9A"/>
    <w:rsid w:val="00B963CA"/>
    <w:rsid w:val="00B9656C"/>
    <w:rsid w:val="00BA0F20"/>
    <w:rsid w:val="00BA2641"/>
    <w:rsid w:val="00BA2C73"/>
    <w:rsid w:val="00BA428F"/>
    <w:rsid w:val="00BA5619"/>
    <w:rsid w:val="00BA6C1F"/>
    <w:rsid w:val="00BA7AC2"/>
    <w:rsid w:val="00BB2D30"/>
    <w:rsid w:val="00BB4866"/>
    <w:rsid w:val="00BB5B57"/>
    <w:rsid w:val="00BB5FBE"/>
    <w:rsid w:val="00BB605D"/>
    <w:rsid w:val="00BB66FA"/>
    <w:rsid w:val="00BB6D16"/>
    <w:rsid w:val="00BB7B59"/>
    <w:rsid w:val="00BC20E4"/>
    <w:rsid w:val="00BC2AC1"/>
    <w:rsid w:val="00BC3489"/>
    <w:rsid w:val="00BC3A59"/>
    <w:rsid w:val="00BC43DB"/>
    <w:rsid w:val="00BC47B5"/>
    <w:rsid w:val="00BC5314"/>
    <w:rsid w:val="00BC6707"/>
    <w:rsid w:val="00BC76E7"/>
    <w:rsid w:val="00BC7E2A"/>
    <w:rsid w:val="00BD0023"/>
    <w:rsid w:val="00BD0468"/>
    <w:rsid w:val="00BD1299"/>
    <w:rsid w:val="00BD1BFF"/>
    <w:rsid w:val="00BD1E23"/>
    <w:rsid w:val="00BD22AB"/>
    <w:rsid w:val="00BD4A16"/>
    <w:rsid w:val="00BD4B7C"/>
    <w:rsid w:val="00BD50C4"/>
    <w:rsid w:val="00BD74A5"/>
    <w:rsid w:val="00BD7B30"/>
    <w:rsid w:val="00BD7C37"/>
    <w:rsid w:val="00BE185F"/>
    <w:rsid w:val="00BE365B"/>
    <w:rsid w:val="00BE3FFB"/>
    <w:rsid w:val="00BE3FFF"/>
    <w:rsid w:val="00BE4E0F"/>
    <w:rsid w:val="00BE6CD3"/>
    <w:rsid w:val="00BF1988"/>
    <w:rsid w:val="00BF2DB9"/>
    <w:rsid w:val="00BF367A"/>
    <w:rsid w:val="00BF46E2"/>
    <w:rsid w:val="00BF632F"/>
    <w:rsid w:val="00BF6839"/>
    <w:rsid w:val="00BF7E38"/>
    <w:rsid w:val="00C0346B"/>
    <w:rsid w:val="00C0396A"/>
    <w:rsid w:val="00C04261"/>
    <w:rsid w:val="00C04355"/>
    <w:rsid w:val="00C04BDE"/>
    <w:rsid w:val="00C050E4"/>
    <w:rsid w:val="00C05AED"/>
    <w:rsid w:val="00C06E41"/>
    <w:rsid w:val="00C0753E"/>
    <w:rsid w:val="00C1012F"/>
    <w:rsid w:val="00C10786"/>
    <w:rsid w:val="00C108A3"/>
    <w:rsid w:val="00C10ACB"/>
    <w:rsid w:val="00C10EF6"/>
    <w:rsid w:val="00C13096"/>
    <w:rsid w:val="00C14F6F"/>
    <w:rsid w:val="00C1534D"/>
    <w:rsid w:val="00C1646F"/>
    <w:rsid w:val="00C2260D"/>
    <w:rsid w:val="00C227E1"/>
    <w:rsid w:val="00C22D0B"/>
    <w:rsid w:val="00C24890"/>
    <w:rsid w:val="00C2498B"/>
    <w:rsid w:val="00C25E59"/>
    <w:rsid w:val="00C2652C"/>
    <w:rsid w:val="00C267F7"/>
    <w:rsid w:val="00C27044"/>
    <w:rsid w:val="00C30795"/>
    <w:rsid w:val="00C30D1A"/>
    <w:rsid w:val="00C3123E"/>
    <w:rsid w:val="00C31A6C"/>
    <w:rsid w:val="00C32193"/>
    <w:rsid w:val="00C32657"/>
    <w:rsid w:val="00C33AA0"/>
    <w:rsid w:val="00C33F92"/>
    <w:rsid w:val="00C34090"/>
    <w:rsid w:val="00C34AF6"/>
    <w:rsid w:val="00C3532E"/>
    <w:rsid w:val="00C36C8F"/>
    <w:rsid w:val="00C37B10"/>
    <w:rsid w:val="00C41211"/>
    <w:rsid w:val="00C41D0D"/>
    <w:rsid w:val="00C4273F"/>
    <w:rsid w:val="00C4377C"/>
    <w:rsid w:val="00C443F8"/>
    <w:rsid w:val="00C449B9"/>
    <w:rsid w:val="00C449E5"/>
    <w:rsid w:val="00C44C16"/>
    <w:rsid w:val="00C44E34"/>
    <w:rsid w:val="00C46896"/>
    <w:rsid w:val="00C470F9"/>
    <w:rsid w:val="00C47BAD"/>
    <w:rsid w:val="00C50F30"/>
    <w:rsid w:val="00C52A4D"/>
    <w:rsid w:val="00C543A5"/>
    <w:rsid w:val="00C54B2D"/>
    <w:rsid w:val="00C55348"/>
    <w:rsid w:val="00C55A93"/>
    <w:rsid w:val="00C56DAB"/>
    <w:rsid w:val="00C573E2"/>
    <w:rsid w:val="00C5768B"/>
    <w:rsid w:val="00C60E6F"/>
    <w:rsid w:val="00C61703"/>
    <w:rsid w:val="00C62B4F"/>
    <w:rsid w:val="00C62D54"/>
    <w:rsid w:val="00C635F6"/>
    <w:rsid w:val="00C63DF0"/>
    <w:rsid w:val="00C64A88"/>
    <w:rsid w:val="00C6595F"/>
    <w:rsid w:val="00C65DC9"/>
    <w:rsid w:val="00C65E62"/>
    <w:rsid w:val="00C666D1"/>
    <w:rsid w:val="00C66989"/>
    <w:rsid w:val="00C673C9"/>
    <w:rsid w:val="00C67BAB"/>
    <w:rsid w:val="00C71FE3"/>
    <w:rsid w:val="00C72246"/>
    <w:rsid w:val="00C72CDA"/>
    <w:rsid w:val="00C758E5"/>
    <w:rsid w:val="00C75D3B"/>
    <w:rsid w:val="00C80DF6"/>
    <w:rsid w:val="00C843F8"/>
    <w:rsid w:val="00C8456A"/>
    <w:rsid w:val="00C84FB1"/>
    <w:rsid w:val="00C851BB"/>
    <w:rsid w:val="00C8696C"/>
    <w:rsid w:val="00C869A8"/>
    <w:rsid w:val="00C875CA"/>
    <w:rsid w:val="00C90975"/>
    <w:rsid w:val="00C909CB"/>
    <w:rsid w:val="00C91DBE"/>
    <w:rsid w:val="00C91FE3"/>
    <w:rsid w:val="00C93977"/>
    <w:rsid w:val="00C93EF3"/>
    <w:rsid w:val="00C947C2"/>
    <w:rsid w:val="00C9495C"/>
    <w:rsid w:val="00C94DDA"/>
    <w:rsid w:val="00C9601A"/>
    <w:rsid w:val="00C9625A"/>
    <w:rsid w:val="00C962CA"/>
    <w:rsid w:val="00C965AC"/>
    <w:rsid w:val="00CA0A41"/>
    <w:rsid w:val="00CA139B"/>
    <w:rsid w:val="00CA1A30"/>
    <w:rsid w:val="00CA1BE4"/>
    <w:rsid w:val="00CA2136"/>
    <w:rsid w:val="00CA373F"/>
    <w:rsid w:val="00CA5296"/>
    <w:rsid w:val="00CA52B1"/>
    <w:rsid w:val="00CB0334"/>
    <w:rsid w:val="00CB0B33"/>
    <w:rsid w:val="00CB12F4"/>
    <w:rsid w:val="00CB1CC9"/>
    <w:rsid w:val="00CB2017"/>
    <w:rsid w:val="00CB2200"/>
    <w:rsid w:val="00CB29A7"/>
    <w:rsid w:val="00CB2EC7"/>
    <w:rsid w:val="00CB4103"/>
    <w:rsid w:val="00CB5DEB"/>
    <w:rsid w:val="00CB6522"/>
    <w:rsid w:val="00CB6BCC"/>
    <w:rsid w:val="00CB7FAF"/>
    <w:rsid w:val="00CC22FF"/>
    <w:rsid w:val="00CC25FF"/>
    <w:rsid w:val="00CC4269"/>
    <w:rsid w:val="00CC49B7"/>
    <w:rsid w:val="00CC504B"/>
    <w:rsid w:val="00CC5721"/>
    <w:rsid w:val="00CC6D90"/>
    <w:rsid w:val="00CC6ED3"/>
    <w:rsid w:val="00CD0536"/>
    <w:rsid w:val="00CD1111"/>
    <w:rsid w:val="00CD1ED2"/>
    <w:rsid w:val="00CD4C8F"/>
    <w:rsid w:val="00CD4FC0"/>
    <w:rsid w:val="00CD50D4"/>
    <w:rsid w:val="00CD6138"/>
    <w:rsid w:val="00CE098B"/>
    <w:rsid w:val="00CE0C5E"/>
    <w:rsid w:val="00CE15E4"/>
    <w:rsid w:val="00CE1C9F"/>
    <w:rsid w:val="00CE378B"/>
    <w:rsid w:val="00CE3F21"/>
    <w:rsid w:val="00CE42F0"/>
    <w:rsid w:val="00CE57B3"/>
    <w:rsid w:val="00CE675D"/>
    <w:rsid w:val="00CE6B8A"/>
    <w:rsid w:val="00CE6EBE"/>
    <w:rsid w:val="00CE719A"/>
    <w:rsid w:val="00CF4352"/>
    <w:rsid w:val="00CF4F2B"/>
    <w:rsid w:val="00CF6C0F"/>
    <w:rsid w:val="00CF6E94"/>
    <w:rsid w:val="00D017D4"/>
    <w:rsid w:val="00D01F00"/>
    <w:rsid w:val="00D01FC1"/>
    <w:rsid w:val="00D033D4"/>
    <w:rsid w:val="00D0390C"/>
    <w:rsid w:val="00D071DA"/>
    <w:rsid w:val="00D1066F"/>
    <w:rsid w:val="00D11F09"/>
    <w:rsid w:val="00D14695"/>
    <w:rsid w:val="00D15633"/>
    <w:rsid w:val="00D173EE"/>
    <w:rsid w:val="00D17601"/>
    <w:rsid w:val="00D20C76"/>
    <w:rsid w:val="00D20C82"/>
    <w:rsid w:val="00D2287E"/>
    <w:rsid w:val="00D26638"/>
    <w:rsid w:val="00D26CC4"/>
    <w:rsid w:val="00D26E9C"/>
    <w:rsid w:val="00D27794"/>
    <w:rsid w:val="00D2788D"/>
    <w:rsid w:val="00D3427D"/>
    <w:rsid w:val="00D34905"/>
    <w:rsid w:val="00D34CF7"/>
    <w:rsid w:val="00D34E24"/>
    <w:rsid w:val="00D34F37"/>
    <w:rsid w:val="00D363C7"/>
    <w:rsid w:val="00D379D6"/>
    <w:rsid w:val="00D37A6D"/>
    <w:rsid w:val="00D40BAD"/>
    <w:rsid w:val="00D41592"/>
    <w:rsid w:val="00D42360"/>
    <w:rsid w:val="00D431C0"/>
    <w:rsid w:val="00D43CDD"/>
    <w:rsid w:val="00D44393"/>
    <w:rsid w:val="00D4537B"/>
    <w:rsid w:val="00D455A6"/>
    <w:rsid w:val="00D45C7B"/>
    <w:rsid w:val="00D47E4F"/>
    <w:rsid w:val="00D544D0"/>
    <w:rsid w:val="00D55BDE"/>
    <w:rsid w:val="00D5631B"/>
    <w:rsid w:val="00D56E82"/>
    <w:rsid w:val="00D5789D"/>
    <w:rsid w:val="00D57C4A"/>
    <w:rsid w:val="00D57DD4"/>
    <w:rsid w:val="00D60016"/>
    <w:rsid w:val="00D6010F"/>
    <w:rsid w:val="00D60A4A"/>
    <w:rsid w:val="00D61EF2"/>
    <w:rsid w:val="00D62A8D"/>
    <w:rsid w:val="00D634D0"/>
    <w:rsid w:val="00D63B07"/>
    <w:rsid w:val="00D6406A"/>
    <w:rsid w:val="00D64C2D"/>
    <w:rsid w:val="00D64E11"/>
    <w:rsid w:val="00D65203"/>
    <w:rsid w:val="00D652E8"/>
    <w:rsid w:val="00D6537D"/>
    <w:rsid w:val="00D65C9B"/>
    <w:rsid w:val="00D66A2C"/>
    <w:rsid w:val="00D72494"/>
    <w:rsid w:val="00D72FF8"/>
    <w:rsid w:val="00D73126"/>
    <w:rsid w:val="00D7365B"/>
    <w:rsid w:val="00D737AD"/>
    <w:rsid w:val="00D74A5D"/>
    <w:rsid w:val="00D768A1"/>
    <w:rsid w:val="00D76E21"/>
    <w:rsid w:val="00D81C11"/>
    <w:rsid w:val="00D82529"/>
    <w:rsid w:val="00D82CAA"/>
    <w:rsid w:val="00D83583"/>
    <w:rsid w:val="00D83C5F"/>
    <w:rsid w:val="00D84A1C"/>
    <w:rsid w:val="00D84BB3"/>
    <w:rsid w:val="00D862D8"/>
    <w:rsid w:val="00D87786"/>
    <w:rsid w:val="00D9005B"/>
    <w:rsid w:val="00D92A14"/>
    <w:rsid w:val="00D9497A"/>
    <w:rsid w:val="00D95125"/>
    <w:rsid w:val="00D97405"/>
    <w:rsid w:val="00D978CD"/>
    <w:rsid w:val="00D97D3D"/>
    <w:rsid w:val="00DA04E3"/>
    <w:rsid w:val="00DA0D29"/>
    <w:rsid w:val="00DA1CDD"/>
    <w:rsid w:val="00DA3F00"/>
    <w:rsid w:val="00DA55F4"/>
    <w:rsid w:val="00DA5DDF"/>
    <w:rsid w:val="00DA686E"/>
    <w:rsid w:val="00DA7D8C"/>
    <w:rsid w:val="00DA7E85"/>
    <w:rsid w:val="00DB0D71"/>
    <w:rsid w:val="00DB105F"/>
    <w:rsid w:val="00DB1C51"/>
    <w:rsid w:val="00DB2949"/>
    <w:rsid w:val="00DB2EEB"/>
    <w:rsid w:val="00DB37E9"/>
    <w:rsid w:val="00DB3DE1"/>
    <w:rsid w:val="00DB40D7"/>
    <w:rsid w:val="00DB416C"/>
    <w:rsid w:val="00DB42EC"/>
    <w:rsid w:val="00DB5A74"/>
    <w:rsid w:val="00DB5E64"/>
    <w:rsid w:val="00DB64E8"/>
    <w:rsid w:val="00DB7115"/>
    <w:rsid w:val="00DB7C17"/>
    <w:rsid w:val="00DB7CE4"/>
    <w:rsid w:val="00DB7CEF"/>
    <w:rsid w:val="00DC059B"/>
    <w:rsid w:val="00DC1CF2"/>
    <w:rsid w:val="00DC1EDF"/>
    <w:rsid w:val="00DC1EF7"/>
    <w:rsid w:val="00DC3779"/>
    <w:rsid w:val="00DC3E09"/>
    <w:rsid w:val="00DC3F78"/>
    <w:rsid w:val="00DC5352"/>
    <w:rsid w:val="00DC5FA7"/>
    <w:rsid w:val="00DC6789"/>
    <w:rsid w:val="00DC7383"/>
    <w:rsid w:val="00DC7B14"/>
    <w:rsid w:val="00DD0AA1"/>
    <w:rsid w:val="00DD178C"/>
    <w:rsid w:val="00DD193E"/>
    <w:rsid w:val="00DD2F37"/>
    <w:rsid w:val="00DD3EB8"/>
    <w:rsid w:val="00DD44A6"/>
    <w:rsid w:val="00DD5CC2"/>
    <w:rsid w:val="00DD6EC6"/>
    <w:rsid w:val="00DE052C"/>
    <w:rsid w:val="00DE0C9C"/>
    <w:rsid w:val="00DE1AAA"/>
    <w:rsid w:val="00DE27DA"/>
    <w:rsid w:val="00DE2CC1"/>
    <w:rsid w:val="00DE316A"/>
    <w:rsid w:val="00DE4809"/>
    <w:rsid w:val="00DE4D6D"/>
    <w:rsid w:val="00DE6717"/>
    <w:rsid w:val="00DE68F3"/>
    <w:rsid w:val="00DE6B30"/>
    <w:rsid w:val="00DF190F"/>
    <w:rsid w:val="00DF1D2C"/>
    <w:rsid w:val="00DF27B4"/>
    <w:rsid w:val="00DF4C57"/>
    <w:rsid w:val="00DF65E9"/>
    <w:rsid w:val="00DF6EBE"/>
    <w:rsid w:val="00DF73B7"/>
    <w:rsid w:val="00DF75AC"/>
    <w:rsid w:val="00E00B0B"/>
    <w:rsid w:val="00E01B1A"/>
    <w:rsid w:val="00E02C34"/>
    <w:rsid w:val="00E03BA8"/>
    <w:rsid w:val="00E03C7C"/>
    <w:rsid w:val="00E042CC"/>
    <w:rsid w:val="00E043FA"/>
    <w:rsid w:val="00E04BFC"/>
    <w:rsid w:val="00E05420"/>
    <w:rsid w:val="00E06214"/>
    <w:rsid w:val="00E074BD"/>
    <w:rsid w:val="00E07773"/>
    <w:rsid w:val="00E10816"/>
    <w:rsid w:val="00E11E6B"/>
    <w:rsid w:val="00E12559"/>
    <w:rsid w:val="00E12D06"/>
    <w:rsid w:val="00E12D34"/>
    <w:rsid w:val="00E12F63"/>
    <w:rsid w:val="00E145E5"/>
    <w:rsid w:val="00E147D9"/>
    <w:rsid w:val="00E16CF2"/>
    <w:rsid w:val="00E16F35"/>
    <w:rsid w:val="00E172C6"/>
    <w:rsid w:val="00E17610"/>
    <w:rsid w:val="00E17660"/>
    <w:rsid w:val="00E17F2A"/>
    <w:rsid w:val="00E2049B"/>
    <w:rsid w:val="00E21B45"/>
    <w:rsid w:val="00E2462F"/>
    <w:rsid w:val="00E27FDF"/>
    <w:rsid w:val="00E27FE2"/>
    <w:rsid w:val="00E30E06"/>
    <w:rsid w:val="00E313DE"/>
    <w:rsid w:val="00E31E41"/>
    <w:rsid w:val="00E3254E"/>
    <w:rsid w:val="00E34D9F"/>
    <w:rsid w:val="00E35F07"/>
    <w:rsid w:val="00E37039"/>
    <w:rsid w:val="00E37274"/>
    <w:rsid w:val="00E3797C"/>
    <w:rsid w:val="00E4035F"/>
    <w:rsid w:val="00E41634"/>
    <w:rsid w:val="00E423E0"/>
    <w:rsid w:val="00E444AC"/>
    <w:rsid w:val="00E4595D"/>
    <w:rsid w:val="00E45AC7"/>
    <w:rsid w:val="00E45EEF"/>
    <w:rsid w:val="00E45F87"/>
    <w:rsid w:val="00E47D3A"/>
    <w:rsid w:val="00E47D3B"/>
    <w:rsid w:val="00E50C48"/>
    <w:rsid w:val="00E50C5B"/>
    <w:rsid w:val="00E511C0"/>
    <w:rsid w:val="00E51258"/>
    <w:rsid w:val="00E51B43"/>
    <w:rsid w:val="00E521FC"/>
    <w:rsid w:val="00E5230D"/>
    <w:rsid w:val="00E525D2"/>
    <w:rsid w:val="00E52C83"/>
    <w:rsid w:val="00E53724"/>
    <w:rsid w:val="00E54142"/>
    <w:rsid w:val="00E558BF"/>
    <w:rsid w:val="00E56778"/>
    <w:rsid w:val="00E56A30"/>
    <w:rsid w:val="00E57AB5"/>
    <w:rsid w:val="00E60A07"/>
    <w:rsid w:val="00E6127A"/>
    <w:rsid w:val="00E6194D"/>
    <w:rsid w:val="00E6216B"/>
    <w:rsid w:val="00E625E7"/>
    <w:rsid w:val="00E634B9"/>
    <w:rsid w:val="00E63D8B"/>
    <w:rsid w:val="00E644EB"/>
    <w:rsid w:val="00E64A29"/>
    <w:rsid w:val="00E65509"/>
    <w:rsid w:val="00E661A3"/>
    <w:rsid w:val="00E66F9C"/>
    <w:rsid w:val="00E67D04"/>
    <w:rsid w:val="00E72216"/>
    <w:rsid w:val="00E72EF1"/>
    <w:rsid w:val="00E75014"/>
    <w:rsid w:val="00E75571"/>
    <w:rsid w:val="00E760BE"/>
    <w:rsid w:val="00E7740C"/>
    <w:rsid w:val="00E774B2"/>
    <w:rsid w:val="00E81382"/>
    <w:rsid w:val="00E8432C"/>
    <w:rsid w:val="00E84828"/>
    <w:rsid w:val="00E84C78"/>
    <w:rsid w:val="00E85B96"/>
    <w:rsid w:val="00E8685D"/>
    <w:rsid w:val="00E9093E"/>
    <w:rsid w:val="00E92CDA"/>
    <w:rsid w:val="00E93D30"/>
    <w:rsid w:val="00E9404C"/>
    <w:rsid w:val="00E94FDA"/>
    <w:rsid w:val="00E96C41"/>
    <w:rsid w:val="00E97269"/>
    <w:rsid w:val="00EA112A"/>
    <w:rsid w:val="00EA1A5E"/>
    <w:rsid w:val="00EA2097"/>
    <w:rsid w:val="00EA2A20"/>
    <w:rsid w:val="00EA408B"/>
    <w:rsid w:val="00EA46C5"/>
    <w:rsid w:val="00EA6B50"/>
    <w:rsid w:val="00EA7D8C"/>
    <w:rsid w:val="00EB0242"/>
    <w:rsid w:val="00EB0562"/>
    <w:rsid w:val="00EB2145"/>
    <w:rsid w:val="00EB250F"/>
    <w:rsid w:val="00EB2C71"/>
    <w:rsid w:val="00EB3E88"/>
    <w:rsid w:val="00EB511D"/>
    <w:rsid w:val="00EC0256"/>
    <w:rsid w:val="00EC153F"/>
    <w:rsid w:val="00EC1CAA"/>
    <w:rsid w:val="00EC2792"/>
    <w:rsid w:val="00EC4A69"/>
    <w:rsid w:val="00EC4A73"/>
    <w:rsid w:val="00EC4C79"/>
    <w:rsid w:val="00EC5F44"/>
    <w:rsid w:val="00EC6F05"/>
    <w:rsid w:val="00ED0C11"/>
    <w:rsid w:val="00ED2E7A"/>
    <w:rsid w:val="00ED382B"/>
    <w:rsid w:val="00ED4593"/>
    <w:rsid w:val="00ED4860"/>
    <w:rsid w:val="00ED5D2B"/>
    <w:rsid w:val="00ED7CDB"/>
    <w:rsid w:val="00EE0BFC"/>
    <w:rsid w:val="00EE27CE"/>
    <w:rsid w:val="00EE2FF8"/>
    <w:rsid w:val="00EE34C8"/>
    <w:rsid w:val="00EE405E"/>
    <w:rsid w:val="00EE5806"/>
    <w:rsid w:val="00EE5814"/>
    <w:rsid w:val="00EE6C3B"/>
    <w:rsid w:val="00EE7156"/>
    <w:rsid w:val="00EE7922"/>
    <w:rsid w:val="00EF045E"/>
    <w:rsid w:val="00EF1524"/>
    <w:rsid w:val="00EF2E4A"/>
    <w:rsid w:val="00EF4259"/>
    <w:rsid w:val="00EF7649"/>
    <w:rsid w:val="00EF7D1D"/>
    <w:rsid w:val="00F0038C"/>
    <w:rsid w:val="00F00D06"/>
    <w:rsid w:val="00F026F4"/>
    <w:rsid w:val="00F033CF"/>
    <w:rsid w:val="00F0385D"/>
    <w:rsid w:val="00F04120"/>
    <w:rsid w:val="00F04581"/>
    <w:rsid w:val="00F049D7"/>
    <w:rsid w:val="00F04E4D"/>
    <w:rsid w:val="00F04EBB"/>
    <w:rsid w:val="00F06BCA"/>
    <w:rsid w:val="00F06DFD"/>
    <w:rsid w:val="00F07A87"/>
    <w:rsid w:val="00F07BAE"/>
    <w:rsid w:val="00F10BA6"/>
    <w:rsid w:val="00F11BA8"/>
    <w:rsid w:val="00F14620"/>
    <w:rsid w:val="00F201C8"/>
    <w:rsid w:val="00F22968"/>
    <w:rsid w:val="00F22D94"/>
    <w:rsid w:val="00F24D0C"/>
    <w:rsid w:val="00F2655B"/>
    <w:rsid w:val="00F26825"/>
    <w:rsid w:val="00F27579"/>
    <w:rsid w:val="00F27C21"/>
    <w:rsid w:val="00F3015B"/>
    <w:rsid w:val="00F30A56"/>
    <w:rsid w:val="00F321AF"/>
    <w:rsid w:val="00F3259A"/>
    <w:rsid w:val="00F34D17"/>
    <w:rsid w:val="00F350D8"/>
    <w:rsid w:val="00F3718A"/>
    <w:rsid w:val="00F40219"/>
    <w:rsid w:val="00F41899"/>
    <w:rsid w:val="00F4303E"/>
    <w:rsid w:val="00F43D92"/>
    <w:rsid w:val="00F43E6F"/>
    <w:rsid w:val="00F43E72"/>
    <w:rsid w:val="00F4444B"/>
    <w:rsid w:val="00F44A5B"/>
    <w:rsid w:val="00F4530D"/>
    <w:rsid w:val="00F458BA"/>
    <w:rsid w:val="00F45CD6"/>
    <w:rsid w:val="00F462B8"/>
    <w:rsid w:val="00F506A0"/>
    <w:rsid w:val="00F50D89"/>
    <w:rsid w:val="00F52599"/>
    <w:rsid w:val="00F52BD1"/>
    <w:rsid w:val="00F52EF2"/>
    <w:rsid w:val="00F53AE5"/>
    <w:rsid w:val="00F53FD2"/>
    <w:rsid w:val="00F54020"/>
    <w:rsid w:val="00F559DA"/>
    <w:rsid w:val="00F566D1"/>
    <w:rsid w:val="00F5795B"/>
    <w:rsid w:val="00F601CC"/>
    <w:rsid w:val="00F6186A"/>
    <w:rsid w:val="00F6282D"/>
    <w:rsid w:val="00F64198"/>
    <w:rsid w:val="00F6473D"/>
    <w:rsid w:val="00F65BE1"/>
    <w:rsid w:val="00F66F23"/>
    <w:rsid w:val="00F70E10"/>
    <w:rsid w:val="00F74AD0"/>
    <w:rsid w:val="00F75356"/>
    <w:rsid w:val="00F757ED"/>
    <w:rsid w:val="00F75AA5"/>
    <w:rsid w:val="00F7629E"/>
    <w:rsid w:val="00F76D94"/>
    <w:rsid w:val="00F775C5"/>
    <w:rsid w:val="00F77DFE"/>
    <w:rsid w:val="00F81C93"/>
    <w:rsid w:val="00F82E91"/>
    <w:rsid w:val="00F831BE"/>
    <w:rsid w:val="00F8338C"/>
    <w:rsid w:val="00F8351F"/>
    <w:rsid w:val="00F83A53"/>
    <w:rsid w:val="00F842DF"/>
    <w:rsid w:val="00F85529"/>
    <w:rsid w:val="00F874D3"/>
    <w:rsid w:val="00F8757C"/>
    <w:rsid w:val="00F902F4"/>
    <w:rsid w:val="00F9140B"/>
    <w:rsid w:val="00F924C3"/>
    <w:rsid w:val="00F92C39"/>
    <w:rsid w:val="00F92DFD"/>
    <w:rsid w:val="00F9338B"/>
    <w:rsid w:val="00F9367A"/>
    <w:rsid w:val="00F93819"/>
    <w:rsid w:val="00F93F9E"/>
    <w:rsid w:val="00F945B1"/>
    <w:rsid w:val="00F94866"/>
    <w:rsid w:val="00F94B5B"/>
    <w:rsid w:val="00F970D9"/>
    <w:rsid w:val="00F97718"/>
    <w:rsid w:val="00FA126F"/>
    <w:rsid w:val="00FA209D"/>
    <w:rsid w:val="00FA2E4C"/>
    <w:rsid w:val="00FA3A87"/>
    <w:rsid w:val="00FA5E3E"/>
    <w:rsid w:val="00FA6281"/>
    <w:rsid w:val="00FB007C"/>
    <w:rsid w:val="00FB0665"/>
    <w:rsid w:val="00FB0BBA"/>
    <w:rsid w:val="00FB10F7"/>
    <w:rsid w:val="00FB1243"/>
    <w:rsid w:val="00FB2489"/>
    <w:rsid w:val="00FB26A2"/>
    <w:rsid w:val="00FB2830"/>
    <w:rsid w:val="00FB2DFD"/>
    <w:rsid w:val="00FB435F"/>
    <w:rsid w:val="00FB491E"/>
    <w:rsid w:val="00FB5006"/>
    <w:rsid w:val="00FB5B3C"/>
    <w:rsid w:val="00FB674A"/>
    <w:rsid w:val="00FB6D81"/>
    <w:rsid w:val="00FC037C"/>
    <w:rsid w:val="00FC0DB9"/>
    <w:rsid w:val="00FC0DFD"/>
    <w:rsid w:val="00FC380C"/>
    <w:rsid w:val="00FC39EF"/>
    <w:rsid w:val="00FC3A25"/>
    <w:rsid w:val="00FC3D7A"/>
    <w:rsid w:val="00FC4029"/>
    <w:rsid w:val="00FC4174"/>
    <w:rsid w:val="00FC59DF"/>
    <w:rsid w:val="00FC7A0E"/>
    <w:rsid w:val="00FC7FDC"/>
    <w:rsid w:val="00FD0417"/>
    <w:rsid w:val="00FD0831"/>
    <w:rsid w:val="00FD295B"/>
    <w:rsid w:val="00FD29C1"/>
    <w:rsid w:val="00FD2D96"/>
    <w:rsid w:val="00FD33DF"/>
    <w:rsid w:val="00FD36C4"/>
    <w:rsid w:val="00FD38C6"/>
    <w:rsid w:val="00FD540F"/>
    <w:rsid w:val="00FD5971"/>
    <w:rsid w:val="00FE1799"/>
    <w:rsid w:val="00FE2BAD"/>
    <w:rsid w:val="00FE3436"/>
    <w:rsid w:val="00FE4681"/>
    <w:rsid w:val="00FE4B8C"/>
    <w:rsid w:val="00FE4F2F"/>
    <w:rsid w:val="00FE5376"/>
    <w:rsid w:val="00FF0869"/>
    <w:rsid w:val="00FF20C1"/>
    <w:rsid w:val="00FF318E"/>
    <w:rsid w:val="00FF31EE"/>
    <w:rsid w:val="00FF388A"/>
    <w:rsid w:val="00FF38F1"/>
    <w:rsid w:val="00FF5114"/>
    <w:rsid w:val="00FF5149"/>
    <w:rsid w:val="00FF65FB"/>
    <w:rsid w:val="00FF691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315C7AB-921D-4172-8A1E-D5150FB8A8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877656"/>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paragraph" w:styleId="NormalWeb">
    <w:name w:val="Normal (Web)"/>
    <w:basedOn w:val="Normal"/>
    <w:uiPriority w:val="99"/>
    <w:semiHidden/>
    <w:unhideWhenUsed/>
    <w:locked/>
    <w:rsid w:val="005D5C69"/>
    <w:pPr>
      <w:spacing w:before="100" w:beforeAutospacing="1" w:after="100" w:afterAutospacing="1"/>
    </w:pPr>
    <w:rPr>
      <w:rFonts w:ascii="Times New Roman" w:eastAsia="Times New Roman" w:hAnsi="Times New Roman" w:cs="Times New Roman"/>
      <w:color w:val="auto"/>
      <w:sz w:val="24"/>
      <w:szCs w:val="24"/>
    </w:rPr>
  </w:style>
  <w:style w:type="character" w:customStyle="1" w:styleId="LogoportMarkup">
    <w:name w:val="LogoportMarkup"/>
    <w:basedOn w:val="DefaultParagraphFont"/>
    <w:rsid w:val="002A4125"/>
    <w:rPr>
      <w:rFonts w:ascii="Courier New" w:hAnsi="Courier New" w:cs="Courier New"/>
      <w:b w:val="0"/>
      <w:i w:val="0"/>
      <w:color w:val="FF0000"/>
      <w:sz w:val="18"/>
    </w:rPr>
  </w:style>
  <w:style w:type="character" w:customStyle="1" w:styleId="LogoportDoNotTranslate">
    <w:name w:val="LogoportDoNotTranslate"/>
    <w:basedOn w:val="DefaultParagraphFont"/>
    <w:rsid w:val="002A4125"/>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25020171">
      <w:bodyDiv w:val="1"/>
      <w:marLeft w:val="0"/>
      <w:marRight w:val="0"/>
      <w:marTop w:val="0"/>
      <w:marBottom w:val="0"/>
      <w:divBdr>
        <w:top w:val="none" w:sz="0" w:space="0" w:color="auto"/>
        <w:left w:val="none" w:sz="0" w:space="0" w:color="auto"/>
        <w:bottom w:val="none" w:sz="0" w:space="0" w:color="auto"/>
        <w:right w:val="none" w:sz="0" w:space="0" w:color="auto"/>
      </w:divBdr>
      <w:divsChild>
        <w:div w:id="1994916284">
          <w:marLeft w:val="0"/>
          <w:marRight w:val="0"/>
          <w:marTop w:val="0"/>
          <w:marBottom w:val="0"/>
          <w:divBdr>
            <w:top w:val="none" w:sz="0" w:space="0" w:color="auto"/>
            <w:left w:val="none" w:sz="0" w:space="0" w:color="auto"/>
            <w:bottom w:val="none" w:sz="0" w:space="0" w:color="auto"/>
            <w:right w:val="none" w:sz="0" w:space="0" w:color="auto"/>
          </w:divBdr>
          <w:divsChild>
            <w:div w:id="1437944787">
              <w:marLeft w:val="0"/>
              <w:marRight w:val="0"/>
              <w:marTop w:val="0"/>
              <w:marBottom w:val="0"/>
              <w:divBdr>
                <w:top w:val="none" w:sz="0" w:space="0" w:color="auto"/>
                <w:left w:val="none" w:sz="0" w:space="0" w:color="auto"/>
                <w:bottom w:val="none" w:sz="0" w:space="0" w:color="auto"/>
                <w:right w:val="none" w:sz="0" w:space="0" w:color="auto"/>
              </w:divBdr>
              <w:divsChild>
                <w:div w:id="1058817628">
                  <w:marLeft w:val="0"/>
                  <w:marRight w:val="0"/>
                  <w:marTop w:val="0"/>
                  <w:marBottom w:val="0"/>
                  <w:divBdr>
                    <w:top w:val="none" w:sz="0" w:space="0" w:color="auto"/>
                    <w:left w:val="none" w:sz="0" w:space="0" w:color="auto"/>
                    <w:bottom w:val="none" w:sz="0" w:space="0" w:color="auto"/>
                    <w:right w:val="none" w:sz="0" w:space="0" w:color="auto"/>
                  </w:divBdr>
                  <w:divsChild>
                    <w:div w:id="754940665">
                      <w:marLeft w:val="0"/>
                      <w:marRight w:val="0"/>
                      <w:marTop w:val="0"/>
                      <w:marBottom w:val="0"/>
                      <w:divBdr>
                        <w:top w:val="none" w:sz="0" w:space="0" w:color="auto"/>
                        <w:left w:val="none" w:sz="0" w:space="0" w:color="auto"/>
                        <w:bottom w:val="none" w:sz="0" w:space="0" w:color="auto"/>
                        <w:right w:val="none" w:sz="0" w:space="0" w:color="auto"/>
                      </w:divBdr>
                      <w:divsChild>
                        <w:div w:id="534007891">
                          <w:marLeft w:val="0"/>
                          <w:marRight w:val="0"/>
                          <w:marTop w:val="0"/>
                          <w:marBottom w:val="0"/>
                          <w:divBdr>
                            <w:top w:val="none" w:sz="0" w:space="0" w:color="auto"/>
                            <w:left w:val="none" w:sz="0" w:space="0" w:color="auto"/>
                            <w:bottom w:val="none" w:sz="0" w:space="0" w:color="auto"/>
                            <w:right w:val="none" w:sz="0" w:space="0" w:color="auto"/>
                          </w:divBdr>
                          <w:divsChild>
                            <w:div w:id="1934783497">
                              <w:marLeft w:val="0"/>
                              <w:marRight w:val="0"/>
                              <w:marTop w:val="0"/>
                              <w:marBottom w:val="0"/>
                              <w:divBdr>
                                <w:top w:val="none" w:sz="0" w:space="0" w:color="auto"/>
                                <w:left w:val="none" w:sz="0" w:space="0" w:color="auto"/>
                                <w:bottom w:val="none" w:sz="0" w:space="0" w:color="auto"/>
                                <w:right w:val="none" w:sz="0" w:space="0" w:color="auto"/>
                              </w:divBdr>
                              <w:divsChild>
                                <w:div w:id="1522548320">
                                  <w:marLeft w:val="0"/>
                                  <w:marRight w:val="0"/>
                                  <w:marTop w:val="0"/>
                                  <w:marBottom w:val="0"/>
                                  <w:divBdr>
                                    <w:top w:val="none" w:sz="0" w:space="0" w:color="auto"/>
                                    <w:left w:val="none" w:sz="0" w:space="0" w:color="auto"/>
                                    <w:bottom w:val="none" w:sz="0" w:space="0" w:color="auto"/>
                                    <w:right w:val="none" w:sz="0" w:space="0" w:color="auto"/>
                                  </w:divBdr>
                                  <w:divsChild>
                                    <w:div w:id="1578710712">
                                      <w:marLeft w:val="0"/>
                                      <w:marRight w:val="0"/>
                                      <w:marTop w:val="0"/>
                                      <w:marBottom w:val="0"/>
                                      <w:divBdr>
                                        <w:top w:val="none" w:sz="0" w:space="0" w:color="auto"/>
                                        <w:left w:val="none" w:sz="0" w:space="0" w:color="auto"/>
                                        <w:bottom w:val="none" w:sz="0" w:space="0" w:color="auto"/>
                                        <w:right w:val="none" w:sz="0" w:space="0" w:color="auto"/>
                                      </w:divBdr>
                                      <w:divsChild>
                                        <w:div w:id="1234200562">
                                          <w:marLeft w:val="0"/>
                                          <w:marRight w:val="0"/>
                                          <w:marTop w:val="0"/>
                                          <w:marBottom w:val="0"/>
                                          <w:divBdr>
                                            <w:top w:val="none" w:sz="0" w:space="0" w:color="auto"/>
                                            <w:left w:val="none" w:sz="0" w:space="0" w:color="auto"/>
                                            <w:bottom w:val="none" w:sz="0" w:space="0" w:color="auto"/>
                                            <w:right w:val="none" w:sz="0" w:space="0" w:color="auto"/>
                                          </w:divBdr>
                                          <w:divsChild>
                                            <w:div w:id="2011446425">
                                              <w:marLeft w:val="0"/>
                                              <w:marRight w:val="0"/>
                                              <w:marTop w:val="0"/>
                                              <w:marBottom w:val="0"/>
                                              <w:divBdr>
                                                <w:top w:val="none" w:sz="0" w:space="0" w:color="auto"/>
                                                <w:left w:val="none" w:sz="0" w:space="0" w:color="auto"/>
                                                <w:bottom w:val="none" w:sz="0" w:space="0" w:color="auto"/>
                                                <w:right w:val="none" w:sz="0" w:space="0" w:color="auto"/>
                                              </w:divBdr>
                                              <w:divsChild>
                                                <w:div w:id="1639459289">
                                                  <w:marLeft w:val="0"/>
                                                  <w:marRight w:val="0"/>
                                                  <w:marTop w:val="0"/>
                                                  <w:marBottom w:val="0"/>
                                                  <w:divBdr>
                                                    <w:top w:val="none" w:sz="0" w:space="0" w:color="auto"/>
                                                    <w:left w:val="none" w:sz="0" w:space="0" w:color="auto"/>
                                                    <w:bottom w:val="none" w:sz="0" w:space="0" w:color="auto"/>
                                                    <w:right w:val="none" w:sz="0" w:space="0" w:color="auto"/>
                                                  </w:divBdr>
                                                  <w:divsChild>
                                                    <w:div w:id="1142650577">
                                                      <w:marLeft w:val="0"/>
                                                      <w:marRight w:val="0"/>
                                                      <w:marTop w:val="0"/>
                                                      <w:marBottom w:val="0"/>
                                                      <w:divBdr>
                                                        <w:top w:val="none" w:sz="0" w:space="0" w:color="auto"/>
                                                        <w:left w:val="none" w:sz="0" w:space="0" w:color="auto"/>
                                                        <w:bottom w:val="none" w:sz="0" w:space="0" w:color="auto"/>
                                                        <w:right w:val="none" w:sz="0" w:space="0" w:color="auto"/>
                                                      </w:divBdr>
                                                      <w:divsChild>
                                                        <w:div w:id="1224678731">
                                                          <w:marLeft w:val="0"/>
                                                          <w:marRight w:val="0"/>
                                                          <w:marTop w:val="0"/>
                                                          <w:marBottom w:val="0"/>
                                                          <w:divBdr>
                                                            <w:top w:val="none" w:sz="0" w:space="0" w:color="auto"/>
                                                            <w:left w:val="none" w:sz="0" w:space="0" w:color="auto"/>
                                                            <w:bottom w:val="none" w:sz="0" w:space="0" w:color="auto"/>
                                                            <w:right w:val="none" w:sz="0" w:space="0" w:color="auto"/>
                                                          </w:divBdr>
                                                          <w:divsChild>
                                                            <w:div w:id="1405182778">
                                                              <w:marLeft w:val="0"/>
                                                              <w:marRight w:val="0"/>
                                                              <w:marTop w:val="0"/>
                                                              <w:marBottom w:val="0"/>
                                                              <w:divBdr>
                                                                <w:top w:val="none" w:sz="0" w:space="0" w:color="auto"/>
                                                                <w:left w:val="none" w:sz="0" w:space="0" w:color="auto"/>
                                                                <w:bottom w:val="none" w:sz="0" w:space="0" w:color="auto"/>
                                                                <w:right w:val="none" w:sz="0" w:space="0" w:color="auto"/>
                                                              </w:divBdr>
                                                              <w:divsChild>
                                                                <w:div w:id="610283435">
                                                                  <w:marLeft w:val="0"/>
                                                                  <w:marRight w:val="0"/>
                                                                  <w:marTop w:val="0"/>
                                                                  <w:marBottom w:val="0"/>
                                                                  <w:divBdr>
                                                                    <w:top w:val="none" w:sz="0" w:space="0" w:color="auto"/>
                                                                    <w:left w:val="none" w:sz="0" w:space="0" w:color="auto"/>
                                                                    <w:bottom w:val="none" w:sz="0" w:space="0" w:color="auto"/>
                                                                    <w:right w:val="none" w:sz="0" w:space="0" w:color="auto"/>
                                                                  </w:divBdr>
                                                                  <w:divsChild>
                                                                    <w:div w:id="1426656170">
                                                                      <w:marLeft w:val="0"/>
                                                                      <w:marRight w:val="0"/>
                                                                      <w:marTop w:val="0"/>
                                                                      <w:marBottom w:val="0"/>
                                                                      <w:divBdr>
                                                                        <w:top w:val="none" w:sz="0" w:space="0" w:color="auto"/>
                                                                        <w:left w:val="none" w:sz="0" w:space="0" w:color="auto"/>
                                                                        <w:bottom w:val="none" w:sz="0" w:space="0" w:color="auto"/>
                                                                        <w:right w:val="none" w:sz="0" w:space="0" w:color="auto"/>
                                                                      </w:divBdr>
                                                                      <w:divsChild>
                                                                        <w:div w:id="703097545">
                                                                          <w:marLeft w:val="0"/>
                                                                          <w:marRight w:val="0"/>
                                                                          <w:marTop w:val="0"/>
                                                                          <w:marBottom w:val="0"/>
                                                                          <w:divBdr>
                                                                            <w:top w:val="none" w:sz="0" w:space="0" w:color="auto"/>
                                                                            <w:left w:val="none" w:sz="0" w:space="0" w:color="auto"/>
                                                                            <w:bottom w:val="none" w:sz="0" w:space="0" w:color="auto"/>
                                                                            <w:right w:val="none" w:sz="0" w:space="0" w:color="auto"/>
                                                                          </w:divBdr>
                                                                          <w:divsChild>
                                                                            <w:div w:id="1955358355">
                                                                              <w:marLeft w:val="0"/>
                                                                              <w:marRight w:val="0"/>
                                                                              <w:marTop w:val="0"/>
                                                                              <w:marBottom w:val="0"/>
                                                                              <w:divBdr>
                                                                                <w:top w:val="none" w:sz="0" w:space="0" w:color="auto"/>
                                                                                <w:left w:val="none" w:sz="0" w:space="0" w:color="auto"/>
                                                                                <w:bottom w:val="none" w:sz="0" w:space="0" w:color="auto"/>
                                                                                <w:right w:val="none" w:sz="0" w:space="0" w:color="auto"/>
                                                                              </w:divBdr>
                                                                              <w:divsChild>
                                                                                <w:div w:id="170860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735011535">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 w:id="20449856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5.xml"/><Relationship Id="rId117" Type="http://schemas.openxmlformats.org/officeDocument/2006/relationships/hyperlink" Target="https://www.yammer.com/about/terms/" TargetMode="External"/><Relationship Id="rId21" Type="http://schemas.openxmlformats.org/officeDocument/2006/relationships/header" Target="header4.xml"/><Relationship Id="rId42" Type="http://schemas.openxmlformats.org/officeDocument/2006/relationships/hyperlink" Target="http://microsoft.com/licensing/contracts" TargetMode="External"/><Relationship Id="rId47" Type="http://schemas.openxmlformats.org/officeDocument/2006/relationships/hyperlink" Target="http://go.microsoft.com/fwlink/?LinkID=101172" TargetMode="External"/><Relationship Id="rId63" Type="http://schemas.openxmlformats.org/officeDocument/2006/relationships/hyperlink" Target="http://go.microsoft.com/fwlink/?LinkID=212058&amp;amp;clcid=0x409" TargetMode="External"/><Relationship Id="rId68" Type="http://schemas.openxmlformats.org/officeDocument/2006/relationships/hyperlink" Target="http://windows.microsoft.com/en-US/windows/help/genuine/faq" TargetMode="External"/><Relationship Id="rId84" Type="http://schemas.openxmlformats.org/officeDocument/2006/relationships/hyperlink" Target="http://microsoft.com/licensing/contracts" TargetMode="External"/><Relationship Id="rId89" Type="http://schemas.openxmlformats.org/officeDocument/2006/relationships/hyperlink" Target="http://go.microsoft.com/fwlink/?LinkID=301900&amp;clcid=0x409" TargetMode="External"/><Relationship Id="rId112" Type="http://schemas.openxmlformats.org/officeDocument/2006/relationships/hyperlink" Target="http://go.microsoft.com/?linkid=9710837" TargetMode="External"/><Relationship Id="rId16" Type="http://schemas.openxmlformats.org/officeDocument/2006/relationships/footer" Target="footer1.xml"/><Relationship Id="rId107" Type="http://schemas.openxmlformats.org/officeDocument/2006/relationships/hyperlink" Target="https://www.yammer.com/about/privacy" TargetMode="External"/><Relationship Id="rId11" Type="http://schemas.openxmlformats.org/officeDocument/2006/relationships/endnotes" Target="endnotes.xml"/><Relationship Id="rId32" Type="http://schemas.openxmlformats.org/officeDocument/2006/relationships/hyperlink" Target="http://go.microsoft.com/fwlink/?LinkID=212058&amp;amp;clcid=0x409" TargetMode="External"/><Relationship Id="rId37" Type="http://schemas.openxmlformats.org/officeDocument/2006/relationships/hyperlink" Target="http://microsoft.com/licensing/contracts" TargetMode="External"/><Relationship Id="rId53" Type="http://schemas.openxmlformats.org/officeDocument/2006/relationships/hyperlink" Target="http://go.microsoft.com/fwlink/?LinkID=76092" TargetMode="External"/><Relationship Id="rId58" Type="http://schemas.openxmlformats.org/officeDocument/2006/relationships/hyperlink" Target="http://go.microsoft.com/fwlink/?LinkID=212058&amp;amp;clcid=0x409" TargetMode="External"/><Relationship Id="rId74" Type="http://schemas.openxmlformats.org/officeDocument/2006/relationships/hyperlink" Target="http://windows.microsoft.com/en-US/windows/help/genuine/faq" TargetMode="External"/><Relationship Id="rId79" Type="http://schemas.openxmlformats.org/officeDocument/2006/relationships/hyperlink" Target="http://go.microsoft.com/fwlink/?LinkID=212058&amp;amp;clcid=0x409" TargetMode="External"/><Relationship Id="rId102" Type="http://schemas.openxmlformats.org/officeDocument/2006/relationships/hyperlink" Target="http://go.microsoft.com/fwlink/?Linkid=104612" TargetMode="External"/><Relationship Id="rId123" Type="http://schemas.openxmlformats.org/officeDocument/2006/relationships/theme" Target="theme/theme1.xml"/><Relationship Id="rId5" Type="http://schemas.openxmlformats.org/officeDocument/2006/relationships/customXml" Target="../customXml/item5.xml"/><Relationship Id="rId61" Type="http://schemas.openxmlformats.org/officeDocument/2006/relationships/hyperlink" Target="http://windows.microsoft.com/en-US/windows/help/genuine/faq" TargetMode="External"/><Relationship Id="rId82" Type="http://schemas.openxmlformats.org/officeDocument/2006/relationships/hyperlink" Target="http://windows.microsoft.com/en-US/windows/help/genuine/faq" TargetMode="External"/><Relationship Id="rId90" Type="http://schemas.openxmlformats.org/officeDocument/2006/relationships/hyperlink" Target="http://microsoft.com/licensing/contracts" TargetMode="External"/><Relationship Id="rId95" Type="http://schemas.openxmlformats.org/officeDocument/2006/relationships/hyperlink" Target="http://download.microsoft.com/download/7/6/9/769E6AC2-0F41-4B46-9C48-F7DBBAD3FA20/Security%20in%20Windows%20Intune.pdf" TargetMode="External"/><Relationship Id="rId19" Type="http://schemas.openxmlformats.org/officeDocument/2006/relationships/header" Target="header3.xml"/><Relationship Id="rId14" Type="http://schemas.openxmlformats.org/officeDocument/2006/relationships/image" Target="media/image3.png"/><Relationship Id="rId22" Type="http://schemas.openxmlformats.org/officeDocument/2006/relationships/footer" Target="footer4.xml"/><Relationship Id="rId27" Type="http://schemas.openxmlformats.org/officeDocument/2006/relationships/footer" Target="footer5.xml"/><Relationship Id="rId30" Type="http://schemas.openxmlformats.org/officeDocument/2006/relationships/hyperlink" Target="http://go.microsoft.com/fwlink/?LinkID=212058&amp;amp;clcid=0x409" TargetMode="External"/><Relationship Id="rId35" Type="http://schemas.openxmlformats.org/officeDocument/2006/relationships/hyperlink" Target="http://microsoft.com/licensing/contracts" TargetMode="External"/><Relationship Id="rId43" Type="http://schemas.openxmlformats.org/officeDocument/2006/relationships/hyperlink" Target="http://go.microsoft.com/fwlink/?LinkID=212058&amp;amp;clcid=0x409" TargetMode="External"/><Relationship Id="rId48" Type="http://schemas.openxmlformats.org/officeDocument/2006/relationships/hyperlink" Target="http://microsoft.com/licensing/contracts" TargetMode="External"/><Relationship Id="rId56" Type="http://schemas.openxmlformats.org/officeDocument/2006/relationships/hyperlink" Target="http://microsoft.com/licensing/contracts" TargetMode="External"/><Relationship Id="rId64" Type="http://schemas.openxmlformats.org/officeDocument/2006/relationships/hyperlink" Target="http://microsoft.com/licensing/contracts" TargetMode="External"/><Relationship Id="rId69" Type="http://schemas.openxmlformats.org/officeDocument/2006/relationships/hyperlink" Target="http://go.microsoft.com/fwlink/?LinkID=212058&amp;amp;clcid=0x409" TargetMode="External"/><Relationship Id="rId77" Type="http://schemas.openxmlformats.org/officeDocument/2006/relationships/hyperlink" Target="http://go.microsoft.com/fwlink/?LinkID=212058&amp;amp;clcid=0x409" TargetMode="External"/><Relationship Id="rId100" Type="http://schemas.openxmlformats.org/officeDocument/2006/relationships/hyperlink" Target="http://go.microsoft.com/fwlink/?Linkid=104610" TargetMode="External"/><Relationship Id="rId105" Type="http://schemas.openxmlformats.org/officeDocument/2006/relationships/hyperlink" Target="http://choice.live.com/" TargetMode="External"/><Relationship Id="rId113" Type="http://schemas.openxmlformats.org/officeDocument/2006/relationships/hyperlink" Target="http://go.microsoft.com/fwlink/?LinkID=248686" TargetMode="External"/><Relationship Id="rId118" Type="http://schemas.openxmlformats.org/officeDocument/2006/relationships/hyperlink" Target="https://www.yammer.com/about/privacy/" TargetMode="External"/><Relationship Id="rId8" Type="http://schemas.openxmlformats.org/officeDocument/2006/relationships/settings" Target="settings.xml"/><Relationship Id="rId51" Type="http://schemas.openxmlformats.org/officeDocument/2006/relationships/hyperlink" Target="http://go.microsoft.com/fwlink/?LinkID=101172" TargetMode="External"/><Relationship Id="rId72" Type="http://schemas.openxmlformats.org/officeDocument/2006/relationships/hyperlink" Target="http://microsoft.com/licensing/contracts" TargetMode="External"/><Relationship Id="rId80" Type="http://schemas.openxmlformats.org/officeDocument/2006/relationships/hyperlink" Target="http://microsoft.com/licensing/contracts" TargetMode="External"/><Relationship Id="rId85" Type="http://schemas.openxmlformats.org/officeDocument/2006/relationships/hyperlink" Target="http://go.microsoft.com/fwlink/p/?LinkID=131004&amp;clcid=0x409" TargetMode="External"/><Relationship Id="rId93" Type="http://schemas.openxmlformats.org/officeDocument/2006/relationships/hyperlink" Target="http://go.microsoft.com/fwlink/?LinkID=223678" TargetMode="External"/><Relationship Id="rId98" Type="http://schemas.openxmlformats.org/officeDocument/2006/relationships/hyperlink" Target="http://go.microsoft.com/fwlink/?linkid=190175" TargetMode="External"/><Relationship Id="rId121" Type="http://schemas.openxmlformats.org/officeDocument/2006/relationships/footer" Target="footer8.xm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eader" Target="header2.xml"/><Relationship Id="rId25" Type="http://schemas.openxmlformats.org/officeDocument/2006/relationships/hyperlink" Target="http://go.microsoft.com/fwlink/?LinkId=21969" TargetMode="External"/><Relationship Id="rId33" Type="http://schemas.openxmlformats.org/officeDocument/2006/relationships/hyperlink" Target="http://microsoft.com/licensing/contracts" TargetMode="External"/><Relationship Id="rId38" Type="http://schemas.openxmlformats.org/officeDocument/2006/relationships/hyperlink" Target="http://go.microsoft.com/fwlink/?LinkID=212058&amp;amp;clcid=0x409" TargetMode="External"/><Relationship Id="rId46" Type="http://schemas.openxmlformats.org/officeDocument/2006/relationships/hyperlink" Target="http://www.microsoft.com/download/en/details.aspx?id=15543" TargetMode="External"/><Relationship Id="rId59" Type="http://schemas.openxmlformats.org/officeDocument/2006/relationships/hyperlink" Target="http://go.microsoft.com/fwlink/?LinkID=212058&amp;clcid=0x409" TargetMode="External"/><Relationship Id="rId67" Type="http://schemas.openxmlformats.org/officeDocument/2006/relationships/hyperlink" Target="http://microsoft.com/licensing/contracts" TargetMode="External"/><Relationship Id="rId103" Type="http://schemas.openxmlformats.org/officeDocument/2006/relationships/hyperlink" Target="http://go.microsoft.com/fwlink/?linkid=248238" TargetMode="External"/><Relationship Id="rId108" Type="http://schemas.openxmlformats.org/officeDocument/2006/relationships/hyperlink" Target="https://www.yammer.com/it/security/" TargetMode="External"/><Relationship Id="rId116" Type="http://schemas.openxmlformats.org/officeDocument/2006/relationships/hyperlink" Target="http://go.microsoft.com/fwlink/?LinkId=147431" TargetMode="External"/><Relationship Id="rId20" Type="http://schemas.openxmlformats.org/officeDocument/2006/relationships/footer" Target="footer3.xml"/><Relationship Id="rId41" Type="http://schemas.openxmlformats.org/officeDocument/2006/relationships/hyperlink" Target="http://go.microsoft.com/fwlink/?LinkID=212058&amp;amp;clcid=0x409" TargetMode="External"/><Relationship Id="rId54" Type="http://schemas.openxmlformats.org/officeDocument/2006/relationships/hyperlink" Target="http://www.microsoft.com/download/en/details.aspx?id=15543" TargetMode="External"/><Relationship Id="rId62" Type="http://schemas.openxmlformats.org/officeDocument/2006/relationships/hyperlink" Target="http://go.microsoft.com/fwlink/?LinkID=212058&amp;clcid=0x409" TargetMode="External"/><Relationship Id="rId70" Type="http://schemas.openxmlformats.org/officeDocument/2006/relationships/hyperlink" Target="http://microsoft.com/licensing/contracts" TargetMode="External"/><Relationship Id="rId75" Type="http://schemas.openxmlformats.org/officeDocument/2006/relationships/hyperlink" Target="http://go.microsoft.com/fwlink/?LinkID=212058&amp;amp;clcid=0x409" TargetMode="External"/><Relationship Id="rId83" Type="http://schemas.openxmlformats.org/officeDocument/2006/relationships/hyperlink" Target="http://www.microsoft.com/online/legal/?langid=en-us&amp;docid=5" TargetMode="External"/><Relationship Id="rId88" Type="http://schemas.openxmlformats.org/officeDocument/2006/relationships/hyperlink" Target="http://microsoft.com/licensing/contracts" TargetMode="External"/><Relationship Id="rId91" Type="http://schemas.openxmlformats.org/officeDocument/2006/relationships/hyperlink" Target="http://go.microsoft.com/fwlink/?LinkId=262214" TargetMode="External"/><Relationship Id="rId96" Type="http://schemas.openxmlformats.org/officeDocument/2006/relationships/hyperlink" Target="http://go.microsoft.com/fwlink/?LinkID=244334" TargetMode="External"/><Relationship Id="rId111"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licensing" TargetMode="External"/><Relationship Id="rId28" Type="http://schemas.openxmlformats.org/officeDocument/2006/relationships/hyperlink" Target="http://go.microsoft.com/fwlink/?LinkID=212058&amp;amp;clcid=0x409" TargetMode="External"/><Relationship Id="rId36" Type="http://schemas.openxmlformats.org/officeDocument/2006/relationships/hyperlink" Target="http://go.microsoft.com/fwlink/?LinkID=212058&amp;amp;clcid=0x409" TargetMode="External"/><Relationship Id="rId49" Type="http://schemas.openxmlformats.org/officeDocument/2006/relationships/hyperlink" Target="http://go.microsoft.com/fwlink/?LinkID=76092" TargetMode="External"/><Relationship Id="rId57" Type="http://schemas.openxmlformats.org/officeDocument/2006/relationships/hyperlink" Target="http://go.microsoft.com/fwlink/?LinkID=76092" TargetMode="External"/><Relationship Id="rId106" Type="http://schemas.openxmlformats.org/officeDocument/2006/relationships/hyperlink" Target="http://go.microsoft.com/fwlink/?linkid=248532" TargetMode="External"/><Relationship Id="rId114" Type="http://schemas.openxmlformats.org/officeDocument/2006/relationships/hyperlink" Target="http://microsoft.com/licensing/contracts" TargetMode="External"/><Relationship Id="rId119" Type="http://schemas.openxmlformats.org/officeDocument/2006/relationships/header" Target="header6.xml"/><Relationship Id="rId10" Type="http://schemas.openxmlformats.org/officeDocument/2006/relationships/footnotes" Target="footnotes.xml"/><Relationship Id="rId31" Type="http://schemas.openxmlformats.org/officeDocument/2006/relationships/hyperlink" Target="http://microsoft.com/licensing/contracts" TargetMode="External"/><Relationship Id="rId44" Type="http://schemas.openxmlformats.org/officeDocument/2006/relationships/hyperlink" Target="http://microsoft.com/licensing/contracts)" TargetMode="External"/><Relationship Id="rId52" Type="http://schemas.openxmlformats.org/officeDocument/2006/relationships/hyperlink" Target="http://microsoft.com/licensing/contracts" TargetMode="External"/><Relationship Id="rId60" Type="http://schemas.openxmlformats.org/officeDocument/2006/relationships/hyperlink" Target="http://go.microsoft.com/fwlink/?LinkID=212058&amp;clcid=0x409" TargetMode="External"/><Relationship Id="rId65" Type="http://schemas.openxmlformats.org/officeDocument/2006/relationships/hyperlink" Target="http://go.microsoft.com/fwlink/?LinkID=212058&amp;clcid=0x409" TargetMode="External"/><Relationship Id="rId73" Type="http://schemas.openxmlformats.org/officeDocument/2006/relationships/hyperlink" Target="http://go.microsoft.com/fwlink/?LinkID=212058&amp;clcid=0x409" TargetMode="External"/><Relationship Id="rId78" Type="http://schemas.openxmlformats.org/officeDocument/2006/relationships/hyperlink" Target="http://microsoft.com/licensing/contracts" TargetMode="External"/><Relationship Id="rId81" Type="http://schemas.openxmlformats.org/officeDocument/2006/relationships/hyperlink" Target="http://go.microsoft.com/fwlink/?LinkID=212058&amp;clcid=0x409" TargetMode="External"/><Relationship Id="rId86" Type="http://schemas.openxmlformats.org/officeDocument/2006/relationships/hyperlink" Target="http://go.microsoft.com/fwlink/?LinkId=160079" TargetMode="External"/><Relationship Id="rId94" Type="http://schemas.openxmlformats.org/officeDocument/2006/relationships/hyperlink" Target="http://go.microsoft.com/fwlink/?LinkId=262214" TargetMode="External"/><Relationship Id="rId99" Type="http://schemas.openxmlformats.org/officeDocument/2006/relationships/hyperlink" Target="http://microsoft.com/licensing/contracts)" TargetMode="External"/><Relationship Id="rId101" Type="http://schemas.openxmlformats.org/officeDocument/2006/relationships/hyperlink" Target="http://go.microsoft.com/fwlink/?Linkid=104611" TargetMode="External"/><Relationship Id="rId122"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footer" Target="footer2.xml"/><Relationship Id="rId39" Type="http://schemas.openxmlformats.org/officeDocument/2006/relationships/hyperlink" Target="http://microsoft.com/licensing/contracts" TargetMode="External"/><Relationship Id="rId109" Type="http://schemas.openxmlformats.org/officeDocument/2006/relationships/hyperlink" Target="http://microsoft.com/licensing/contracts" TargetMode="External"/><Relationship Id="rId34" Type="http://schemas.openxmlformats.org/officeDocument/2006/relationships/hyperlink" Target="http://go.microsoft.com/fwlink/?LinkID=212058&amp;amp;clcid=0x409" TargetMode="External"/><Relationship Id="rId50" Type="http://schemas.openxmlformats.org/officeDocument/2006/relationships/hyperlink" Target="http://www.microsoft.com/download/en/details.aspx?id=15543" TargetMode="External"/><Relationship Id="rId55" Type="http://schemas.openxmlformats.org/officeDocument/2006/relationships/hyperlink" Target="http://go.microsoft.com/fwlink/?LinkID=101172" TargetMode="External"/><Relationship Id="rId76" Type="http://schemas.openxmlformats.org/officeDocument/2006/relationships/hyperlink" Target="http://microsoft.com/licensing/contracts" TargetMode="External"/><Relationship Id="rId97" Type="http://schemas.openxmlformats.org/officeDocument/2006/relationships/hyperlink" Target="http://go.microsoft.com/fwlink/?LinkID=223678" TargetMode="External"/><Relationship Id="rId104" Type="http://schemas.openxmlformats.org/officeDocument/2006/relationships/hyperlink" Target="http://xbox.com/legal/livetou" TargetMode="External"/><Relationship Id="rId120" Type="http://schemas.openxmlformats.org/officeDocument/2006/relationships/footer" Target="footer7.xml"/><Relationship Id="rId7" Type="http://schemas.openxmlformats.org/officeDocument/2006/relationships/styles" Target="styles.xml"/><Relationship Id="rId71" Type="http://schemas.openxmlformats.org/officeDocument/2006/relationships/hyperlink" Target="http://go.microsoft.com/fwlink/?LinkID=212058&amp;amp;clcid=0x409" TargetMode="External"/><Relationship Id="rId92" Type="http://schemas.openxmlformats.org/officeDocument/2006/relationships/hyperlink" Target="http://download.microsoft.com/download/7/6/9/769E6AC2-0F41-4B46-9C48-F7DBBAD3FA20/Security%20in%20Windows%20Intune.pdf" TargetMode="External"/><Relationship Id="rId2" Type="http://schemas.openxmlformats.org/officeDocument/2006/relationships/customXml" Target="../customXml/item2.xml"/><Relationship Id="rId29" Type="http://schemas.openxmlformats.org/officeDocument/2006/relationships/hyperlink" Target="http://microsoft.com/licensing/contracts" TargetMode="External"/><Relationship Id="rId24" Type="http://schemas.openxmlformats.org/officeDocument/2006/relationships/hyperlink" Target="http://www.microsoft.com/licensing/existing-customers/product-activation.aspx" TargetMode="External"/><Relationship Id="rId40" Type="http://schemas.openxmlformats.org/officeDocument/2006/relationships/hyperlink" Target="http://microsoft.com/licensing/contracts" TargetMode="External"/><Relationship Id="rId45" Type="http://schemas.openxmlformats.org/officeDocument/2006/relationships/hyperlink" Target="http://go.microsoft.com/fwlink/?LinkID=212058&amp;amp;clcid=0x409" TargetMode="External"/><Relationship Id="rId66" Type="http://schemas.openxmlformats.org/officeDocument/2006/relationships/hyperlink" Target="http://go.microsoft.com/fwlink/?LinkID=212058&amp;amp;clcid=0x409" TargetMode="External"/><Relationship Id="rId87" Type="http://schemas.openxmlformats.org/officeDocument/2006/relationships/hyperlink" Target="http://www.microsoft.com/windowsazure/sla/)" TargetMode="External"/><Relationship Id="rId110" Type="http://schemas.openxmlformats.org/officeDocument/2006/relationships/hyperlink" Target="https://www.yammer.com/about/privacy" TargetMode="External"/><Relationship Id="rId115" Type="http://schemas.openxmlformats.org/officeDocument/2006/relationships/hyperlink" Target="http://go.microsoft.com/fwlink/?LinkId=147432"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03fd314fbe61fff83de2323c26a07c50">
  <xsd:schema xmlns:xsd="http://www.w3.org/2001/XMLSchema" xmlns:xs="http://www.w3.org/2001/XMLSchema" xmlns:p="http://schemas.microsoft.com/office/2006/metadata/properties" targetNamespace="http://schemas.microsoft.com/office/2006/metadata/properties" ma:root="true" ma:fieldsID="6841151cf538834e171094e4faaf2d73">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8ECDBE0-38A8-4869-BA24-A634F8B9A1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E2F9E7E0-2D96-4473-A462-5E1E26E34A67}">
  <ds:schemaRefs>
    <ds:schemaRef ds:uri="http://schemas.openxmlformats.org/officeDocument/2006/bibliography"/>
  </ds:schemaRefs>
</ds:datastoreItem>
</file>

<file path=customXml/itemProps5.xml><?xml version="1.0" encoding="utf-8"?>
<ds:datastoreItem xmlns:ds="http://schemas.openxmlformats.org/officeDocument/2006/customXml" ds:itemID="{A5C1258B-9423-4737-B1BB-FF5F29A74E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49</Pages>
  <Words>28450</Words>
  <Characters>162165</Characters>
  <Application>Microsoft Office Word</Application>
  <DocSecurity>8</DocSecurity>
  <Lines>1351</Lines>
  <Paragraphs>380</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190235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2</cp:revision>
  <cp:lastPrinted>2013-09-04T15:26:00Z</cp:lastPrinted>
  <dcterms:created xsi:type="dcterms:W3CDTF">2013-09-18T16:22:00Z</dcterms:created>
  <dcterms:modified xsi:type="dcterms:W3CDTF">2013-09-18T16:22:00Z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