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73A5A5" w14:textId="77777777" w:rsidR="008B7705" w:rsidRPr="00AD2637" w:rsidRDefault="008B7705" w:rsidP="008B7705">
      <w:pPr>
        <w:pStyle w:val="ProductList-Body"/>
        <w:ind w:right="8640"/>
        <w:rPr>
          <w:rFonts w:asciiTheme="majorHAnsi" w:hAnsiTheme="majorHAnsi"/>
          <w:color w:val="FFFFFF" w:themeColor="background1"/>
          <w:sz w:val="6"/>
          <w:szCs w:val="6"/>
        </w:rPr>
      </w:pPr>
      <w:bookmarkStart w:id="0" w:name="CoverPage"/>
    </w:p>
    <w:p w14:paraId="22A682D6" w14:textId="77777777" w:rsidR="008B7705" w:rsidRPr="00AD2637" w:rsidRDefault="008B7705" w:rsidP="008B7705">
      <w:pPr>
        <w:pStyle w:val="ProductList-Body"/>
        <w:ind w:right="8640"/>
        <w:rPr>
          <w:rFonts w:asciiTheme="majorHAnsi" w:hAnsiTheme="majorHAnsi"/>
          <w:color w:val="FFFFFF" w:themeColor="background1"/>
          <w:sz w:val="6"/>
          <w:szCs w:val="6"/>
        </w:rPr>
      </w:pPr>
      <w:r w:rsidRPr="00AD2637">
        <w:rPr>
          <w:rFonts w:asciiTheme="majorHAnsi" w:hAnsiTheme="majorHAnsi"/>
          <w:color w:val="FFFFFF" w:themeColor="background1"/>
          <w:sz w:val="6"/>
          <w:szCs w:val="6"/>
        </w:rPr>
        <w:t xml:space="preserve"> </w:t>
      </w:r>
    </w:p>
    <w:p w14:paraId="68F601B0" w14:textId="77777777" w:rsidR="008B7705" w:rsidRPr="00AD2637" w:rsidRDefault="008B7705" w:rsidP="008B7705">
      <w:pPr>
        <w:pStyle w:val="ProductList-Body"/>
        <w:ind w:right="8640"/>
        <w:rPr>
          <w:rFonts w:asciiTheme="majorHAnsi" w:hAnsiTheme="majorHAnsi"/>
          <w:color w:val="FFFFFF" w:themeColor="background1"/>
          <w:sz w:val="32"/>
          <w:szCs w:val="32"/>
        </w:rPr>
      </w:pPr>
      <w:r w:rsidRPr="00AD2637">
        <w:rPr>
          <w:rFonts w:asciiTheme="majorHAnsi" w:hAnsiTheme="majorHAnsi"/>
          <w:color w:val="FFFFFF" w:themeColor="background1"/>
          <w:sz w:val="32"/>
          <w:szCs w:val="32"/>
        </w:rPr>
        <w:tab/>
      </w:r>
    </w:p>
    <w:bookmarkEnd w:id="0"/>
    <w:p w14:paraId="01CBB3C6" w14:textId="77777777" w:rsidR="008B7705" w:rsidRPr="00AD2637" w:rsidRDefault="008B7705" w:rsidP="008B7705">
      <w:pPr>
        <w:pStyle w:val="ProductList-Body"/>
        <w:shd w:val="clear" w:color="auto" w:fill="00BCF2"/>
        <w:spacing w:after="900"/>
        <w:ind w:right="8640"/>
        <w:rPr>
          <w:rFonts w:asciiTheme="majorHAnsi" w:hAnsiTheme="majorHAnsi"/>
          <w:color w:val="FFFFFF" w:themeColor="background1"/>
          <w:sz w:val="32"/>
          <w:szCs w:val="32"/>
        </w:rPr>
      </w:pPr>
      <w:r w:rsidRPr="00AD2637">
        <w:rPr>
          <w:rFonts w:asciiTheme="majorHAnsi" w:hAnsiTheme="majorHAnsi"/>
          <w:color w:val="FFFFFF" w:themeColor="background1"/>
          <w:sz w:val="32"/>
          <w:szCs w:val="32"/>
        </w:rPr>
        <w:tab/>
      </w:r>
    </w:p>
    <w:p w14:paraId="70602B2D" w14:textId="77777777" w:rsidR="008B7705" w:rsidRPr="00AD2637" w:rsidRDefault="008B7705" w:rsidP="008B7705">
      <w:pPr>
        <w:pStyle w:val="ProductList-Body"/>
        <w:shd w:val="clear" w:color="auto" w:fill="00BCF2"/>
        <w:ind w:right="8640"/>
        <w:rPr>
          <w:color w:val="FFFFFF" w:themeColor="background1"/>
        </w:rPr>
      </w:pPr>
    </w:p>
    <w:p w14:paraId="34654533" w14:textId="77777777" w:rsidR="008B7705" w:rsidRPr="00AD2637" w:rsidRDefault="008B7705" w:rsidP="008B7705">
      <w:pPr>
        <w:pStyle w:val="ProductList-Body"/>
        <w:shd w:val="clear" w:color="auto" w:fill="00BCF2"/>
        <w:ind w:right="8640"/>
        <w:rPr>
          <w:color w:val="FFFFFF" w:themeColor="background1"/>
        </w:rPr>
      </w:pPr>
    </w:p>
    <w:p w14:paraId="7C409F4A" w14:textId="77777777" w:rsidR="008B7705" w:rsidRPr="00AD2637" w:rsidRDefault="008B7705" w:rsidP="008B770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119D80A" w:rsidR="00AB6BFF" w:rsidRPr="00AD2637" w:rsidRDefault="00AB6BFF" w:rsidP="00D949AD">
      <w:pPr>
        <w:pStyle w:val="ProductList-Body"/>
        <w:shd w:val="clear" w:color="auto" w:fill="0072C6"/>
        <w:tabs>
          <w:tab w:val="clear" w:pos="158"/>
        </w:tabs>
        <w:ind w:left="720" w:right="1800" w:hanging="720"/>
      </w:pPr>
      <w:r w:rsidRPr="00AD2637">
        <w:rPr>
          <w:rFonts w:asciiTheme="majorHAnsi" w:hAnsiTheme="majorHAnsi"/>
          <w:color w:val="FFFFFF" w:themeColor="background1"/>
          <w:sz w:val="72"/>
          <w:szCs w:val="72"/>
        </w:rPr>
        <w:tab/>
      </w:r>
      <w:r w:rsidRPr="00AD2637">
        <w:rPr>
          <w:rFonts w:asciiTheme="majorHAnsi" w:hAnsiTheme="majorHAnsi"/>
          <w:color w:val="FFFFFF" w:themeColor="background1"/>
          <w:sz w:val="60"/>
          <w:szCs w:val="60"/>
        </w:rPr>
        <w:t>Microsoft Professional Services -palvelujen tietosuojatäydennys</w:t>
      </w:r>
    </w:p>
    <w:p w14:paraId="7B940CA2" w14:textId="22459353" w:rsidR="00AB6BFF" w:rsidRPr="00AD2637" w:rsidRDefault="00AB6BFF" w:rsidP="00D949AD">
      <w:pPr>
        <w:pStyle w:val="ProductList-Body"/>
        <w:shd w:val="clear" w:color="auto" w:fill="0072C6"/>
        <w:tabs>
          <w:tab w:val="clear" w:pos="158"/>
          <w:tab w:val="left" w:pos="720"/>
        </w:tabs>
        <w:ind w:right="1800"/>
      </w:pPr>
      <w:r w:rsidRPr="00AD2637">
        <w:rPr>
          <w:rFonts w:asciiTheme="majorHAnsi" w:hAnsiTheme="majorHAnsi"/>
          <w:color w:val="FFFFFF" w:themeColor="background1"/>
          <w:sz w:val="72"/>
          <w:szCs w:val="72"/>
        </w:rPr>
        <w:tab/>
      </w:r>
      <w:r w:rsidRPr="00AD2637">
        <w:rPr>
          <w:rFonts w:asciiTheme="majorHAnsi" w:hAnsiTheme="majorHAnsi"/>
          <w:color w:val="FFFFFF" w:themeColor="background1"/>
          <w:sz w:val="48"/>
          <w:szCs w:val="72"/>
        </w:rPr>
        <w:t>Syyskuu 2021</w:t>
      </w:r>
    </w:p>
    <w:p w14:paraId="35C4FBC3" w14:textId="77777777" w:rsidR="008B7705" w:rsidRPr="00AD2637" w:rsidRDefault="008B7705" w:rsidP="008B7705">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0FB39CF" w14:textId="77777777" w:rsidR="008B7705" w:rsidRPr="00AD2637" w:rsidRDefault="008B7705" w:rsidP="008B7705">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AD2637" w:rsidRDefault="00AB6BFF" w:rsidP="00AB6BFF">
      <w:pPr>
        <w:pStyle w:val="ProductList-Body"/>
      </w:pPr>
    </w:p>
    <w:p w14:paraId="3ACD8B86" w14:textId="77777777" w:rsidR="005533C9" w:rsidRPr="00AD2637" w:rsidRDefault="005533C9">
      <w:r w:rsidRPr="00AD2637">
        <w:br w:type="page"/>
      </w:r>
    </w:p>
    <w:p w14:paraId="2126A84A" w14:textId="13CD01DF" w:rsidR="002C4382" w:rsidRPr="00AD2637" w:rsidRDefault="002C4382" w:rsidP="002C4382">
      <w:pPr>
        <w:pStyle w:val="ProductList-Body"/>
        <w:spacing w:after="120"/>
        <w:outlineLvl w:val="0"/>
        <w:rPr>
          <w:rFonts w:asciiTheme="majorHAnsi" w:hAnsiTheme="majorHAnsi"/>
          <w:b/>
          <w:sz w:val="40"/>
          <w:szCs w:val="40"/>
        </w:rPr>
        <w:sectPr w:rsidR="002C4382" w:rsidRPr="00AD2637"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AD2637">
        <w:rPr>
          <w:rFonts w:asciiTheme="majorHAnsi" w:hAnsiTheme="majorHAnsi"/>
          <w:b/>
          <w:sz w:val="40"/>
          <w:szCs w:val="40"/>
        </w:rPr>
        <w:lastRenderedPageBreak/>
        <w:t>Sisällysluettelo</w:t>
      </w:r>
    </w:p>
    <w:p w14:paraId="6D12E46F" w14:textId="7AA8ADCE" w:rsidR="001B1CD8" w:rsidRDefault="002C4382">
      <w:pPr>
        <w:pStyle w:val="TOC1"/>
        <w:tabs>
          <w:tab w:val="right" w:leader="dot" w:pos="5030"/>
        </w:tabs>
        <w:rPr>
          <w:rFonts w:eastAsiaTheme="minorEastAsia"/>
          <w:b w:val="0"/>
          <w:caps w:val="0"/>
          <w:noProof/>
          <w:sz w:val="22"/>
          <w:szCs w:val="28"/>
          <w:lang w:val="en-US" w:eastAsia="zh-CN" w:bidi="th-TH"/>
        </w:rPr>
      </w:pPr>
      <w:r w:rsidRPr="00AD2637">
        <w:fldChar w:fldCharType="begin"/>
      </w:r>
      <w:r w:rsidRPr="00AD2637">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D2637">
        <w:fldChar w:fldCharType="separate"/>
      </w:r>
      <w:hyperlink w:anchor="_Toc83555495" w:history="1">
        <w:r w:rsidR="001B1CD8" w:rsidRPr="000A07F3">
          <w:rPr>
            <w:rStyle w:val="Hyperlink"/>
            <w:noProof/>
          </w:rPr>
          <w:t>Johdanto</w:t>
        </w:r>
        <w:r w:rsidR="001B1CD8">
          <w:rPr>
            <w:noProof/>
            <w:webHidden/>
          </w:rPr>
          <w:tab/>
        </w:r>
        <w:r w:rsidR="001B1CD8">
          <w:rPr>
            <w:noProof/>
            <w:webHidden/>
          </w:rPr>
          <w:fldChar w:fldCharType="begin"/>
        </w:r>
        <w:r w:rsidR="001B1CD8">
          <w:rPr>
            <w:noProof/>
            <w:webHidden/>
          </w:rPr>
          <w:instrText xml:space="preserve"> PAGEREF _Toc83555495 \h </w:instrText>
        </w:r>
        <w:r w:rsidR="001B1CD8">
          <w:rPr>
            <w:noProof/>
            <w:webHidden/>
          </w:rPr>
        </w:r>
        <w:r w:rsidR="001B1CD8">
          <w:rPr>
            <w:noProof/>
            <w:webHidden/>
          </w:rPr>
          <w:fldChar w:fldCharType="separate"/>
        </w:r>
        <w:r w:rsidR="00817B1D">
          <w:rPr>
            <w:noProof/>
            <w:webHidden/>
          </w:rPr>
          <w:t>3</w:t>
        </w:r>
        <w:r w:rsidR="001B1CD8">
          <w:rPr>
            <w:noProof/>
            <w:webHidden/>
          </w:rPr>
          <w:fldChar w:fldCharType="end"/>
        </w:r>
      </w:hyperlink>
    </w:p>
    <w:p w14:paraId="08D269F1" w14:textId="046CC87C" w:rsidR="001B1CD8" w:rsidRDefault="00167049">
      <w:pPr>
        <w:pStyle w:val="TOC5"/>
        <w:tabs>
          <w:tab w:val="right" w:leader="dot" w:pos="5030"/>
        </w:tabs>
        <w:rPr>
          <w:rFonts w:eastAsiaTheme="minorEastAsia"/>
          <w:noProof/>
          <w:sz w:val="22"/>
          <w:szCs w:val="28"/>
          <w:lang w:val="en-US" w:eastAsia="zh-CN" w:bidi="th-TH"/>
        </w:rPr>
      </w:pPr>
      <w:hyperlink w:anchor="_Toc83555496" w:history="1">
        <w:r w:rsidR="001B1CD8" w:rsidRPr="000A07F3">
          <w:rPr>
            <w:rStyle w:val="Hyperlink"/>
            <w:noProof/>
          </w:rPr>
          <w:t>Soveltuvat Tietojenkäsittelysopimuksen ehdot ja päivitykset</w:t>
        </w:r>
        <w:r w:rsidR="001B1CD8">
          <w:rPr>
            <w:noProof/>
            <w:webHidden/>
          </w:rPr>
          <w:tab/>
        </w:r>
        <w:r w:rsidR="001B1CD8">
          <w:rPr>
            <w:noProof/>
            <w:webHidden/>
          </w:rPr>
          <w:fldChar w:fldCharType="begin"/>
        </w:r>
        <w:r w:rsidR="001B1CD8">
          <w:rPr>
            <w:noProof/>
            <w:webHidden/>
          </w:rPr>
          <w:instrText xml:space="preserve"> PAGEREF _Toc83555496 \h </w:instrText>
        </w:r>
        <w:r w:rsidR="001B1CD8">
          <w:rPr>
            <w:noProof/>
            <w:webHidden/>
          </w:rPr>
        </w:r>
        <w:r w:rsidR="001B1CD8">
          <w:rPr>
            <w:noProof/>
            <w:webHidden/>
          </w:rPr>
          <w:fldChar w:fldCharType="separate"/>
        </w:r>
        <w:r w:rsidR="00817B1D">
          <w:rPr>
            <w:noProof/>
            <w:webHidden/>
          </w:rPr>
          <w:t>3</w:t>
        </w:r>
        <w:r w:rsidR="001B1CD8">
          <w:rPr>
            <w:noProof/>
            <w:webHidden/>
          </w:rPr>
          <w:fldChar w:fldCharType="end"/>
        </w:r>
      </w:hyperlink>
    </w:p>
    <w:p w14:paraId="0B370085" w14:textId="1B30B700" w:rsidR="001B1CD8" w:rsidRDefault="00167049">
      <w:pPr>
        <w:pStyle w:val="TOC5"/>
        <w:tabs>
          <w:tab w:val="right" w:leader="dot" w:pos="5030"/>
        </w:tabs>
        <w:rPr>
          <w:rFonts w:eastAsiaTheme="minorEastAsia"/>
          <w:noProof/>
          <w:sz w:val="22"/>
          <w:szCs w:val="28"/>
          <w:lang w:val="en-US" w:eastAsia="zh-CN" w:bidi="th-TH"/>
        </w:rPr>
      </w:pPr>
      <w:hyperlink w:anchor="_Toc83555497" w:history="1">
        <w:r w:rsidR="001B1CD8" w:rsidRPr="000A07F3">
          <w:rPr>
            <w:rStyle w:val="Hyperlink"/>
            <w:noProof/>
          </w:rPr>
          <w:t>Sähköiset ilmoitukset</w:t>
        </w:r>
        <w:r w:rsidR="001B1CD8">
          <w:rPr>
            <w:noProof/>
            <w:webHidden/>
          </w:rPr>
          <w:tab/>
        </w:r>
        <w:r w:rsidR="001B1CD8">
          <w:rPr>
            <w:noProof/>
            <w:webHidden/>
          </w:rPr>
          <w:fldChar w:fldCharType="begin"/>
        </w:r>
        <w:r w:rsidR="001B1CD8">
          <w:rPr>
            <w:noProof/>
            <w:webHidden/>
          </w:rPr>
          <w:instrText xml:space="preserve"> PAGEREF _Toc83555497 \h </w:instrText>
        </w:r>
        <w:r w:rsidR="001B1CD8">
          <w:rPr>
            <w:noProof/>
            <w:webHidden/>
          </w:rPr>
        </w:r>
        <w:r w:rsidR="001B1CD8">
          <w:rPr>
            <w:noProof/>
            <w:webHidden/>
          </w:rPr>
          <w:fldChar w:fldCharType="separate"/>
        </w:r>
        <w:r w:rsidR="00817B1D">
          <w:rPr>
            <w:noProof/>
            <w:webHidden/>
          </w:rPr>
          <w:t>3</w:t>
        </w:r>
        <w:r w:rsidR="001B1CD8">
          <w:rPr>
            <w:noProof/>
            <w:webHidden/>
          </w:rPr>
          <w:fldChar w:fldCharType="end"/>
        </w:r>
      </w:hyperlink>
    </w:p>
    <w:p w14:paraId="581BAA1C" w14:textId="2DAE0D34" w:rsidR="001B1CD8" w:rsidRDefault="00167049">
      <w:pPr>
        <w:pStyle w:val="TOC5"/>
        <w:tabs>
          <w:tab w:val="right" w:leader="dot" w:pos="5030"/>
        </w:tabs>
        <w:rPr>
          <w:rFonts w:eastAsiaTheme="minorEastAsia"/>
          <w:noProof/>
          <w:sz w:val="22"/>
          <w:szCs w:val="28"/>
          <w:lang w:val="en-US" w:eastAsia="zh-CN" w:bidi="th-TH"/>
        </w:rPr>
      </w:pPr>
      <w:hyperlink w:anchor="_Toc83555498" w:history="1">
        <w:r w:rsidR="001B1CD8" w:rsidRPr="000A07F3">
          <w:rPr>
            <w:rStyle w:val="Hyperlink"/>
            <w:noProof/>
          </w:rPr>
          <w:t>Aikaisemmat versiot</w:t>
        </w:r>
        <w:r w:rsidR="001B1CD8">
          <w:rPr>
            <w:noProof/>
            <w:webHidden/>
          </w:rPr>
          <w:tab/>
        </w:r>
        <w:r w:rsidR="001B1CD8">
          <w:rPr>
            <w:noProof/>
            <w:webHidden/>
          </w:rPr>
          <w:fldChar w:fldCharType="begin"/>
        </w:r>
        <w:r w:rsidR="001B1CD8">
          <w:rPr>
            <w:noProof/>
            <w:webHidden/>
          </w:rPr>
          <w:instrText xml:space="preserve"> PAGEREF _Toc83555498 \h </w:instrText>
        </w:r>
        <w:r w:rsidR="001B1CD8">
          <w:rPr>
            <w:noProof/>
            <w:webHidden/>
          </w:rPr>
        </w:r>
        <w:r w:rsidR="001B1CD8">
          <w:rPr>
            <w:noProof/>
            <w:webHidden/>
          </w:rPr>
          <w:fldChar w:fldCharType="separate"/>
        </w:r>
        <w:r w:rsidR="00817B1D">
          <w:rPr>
            <w:noProof/>
            <w:webHidden/>
          </w:rPr>
          <w:t>3</w:t>
        </w:r>
        <w:r w:rsidR="001B1CD8">
          <w:rPr>
            <w:noProof/>
            <w:webHidden/>
          </w:rPr>
          <w:fldChar w:fldCharType="end"/>
        </w:r>
      </w:hyperlink>
    </w:p>
    <w:p w14:paraId="3859CC10" w14:textId="12C8BA88" w:rsidR="001B1CD8" w:rsidRDefault="00167049">
      <w:pPr>
        <w:pStyle w:val="TOC1"/>
        <w:tabs>
          <w:tab w:val="right" w:leader="dot" w:pos="5030"/>
        </w:tabs>
        <w:rPr>
          <w:rFonts w:eastAsiaTheme="minorEastAsia"/>
          <w:b w:val="0"/>
          <w:caps w:val="0"/>
          <w:noProof/>
          <w:sz w:val="22"/>
          <w:szCs w:val="28"/>
          <w:lang w:val="en-US" w:eastAsia="zh-CN" w:bidi="th-TH"/>
        </w:rPr>
      </w:pPr>
      <w:hyperlink w:anchor="_Toc83555499" w:history="1">
        <w:r w:rsidR="001B1CD8" w:rsidRPr="000A07F3">
          <w:rPr>
            <w:rStyle w:val="Hyperlink"/>
            <w:noProof/>
          </w:rPr>
          <w:t>Määritelmät</w:t>
        </w:r>
        <w:r w:rsidR="001B1CD8">
          <w:rPr>
            <w:noProof/>
            <w:webHidden/>
          </w:rPr>
          <w:tab/>
        </w:r>
        <w:r w:rsidR="001B1CD8">
          <w:rPr>
            <w:noProof/>
            <w:webHidden/>
          </w:rPr>
          <w:fldChar w:fldCharType="begin"/>
        </w:r>
        <w:r w:rsidR="001B1CD8">
          <w:rPr>
            <w:noProof/>
            <w:webHidden/>
          </w:rPr>
          <w:instrText xml:space="preserve"> PAGEREF _Toc83555499 \h </w:instrText>
        </w:r>
        <w:r w:rsidR="001B1CD8">
          <w:rPr>
            <w:noProof/>
            <w:webHidden/>
          </w:rPr>
        </w:r>
        <w:r w:rsidR="001B1CD8">
          <w:rPr>
            <w:noProof/>
            <w:webHidden/>
          </w:rPr>
          <w:fldChar w:fldCharType="separate"/>
        </w:r>
        <w:r w:rsidR="00817B1D">
          <w:rPr>
            <w:noProof/>
            <w:webHidden/>
          </w:rPr>
          <w:t>4</w:t>
        </w:r>
        <w:r w:rsidR="001B1CD8">
          <w:rPr>
            <w:noProof/>
            <w:webHidden/>
          </w:rPr>
          <w:fldChar w:fldCharType="end"/>
        </w:r>
      </w:hyperlink>
    </w:p>
    <w:p w14:paraId="67F65E1F" w14:textId="15BDE1C9" w:rsidR="001B1CD8" w:rsidRDefault="00167049">
      <w:pPr>
        <w:pStyle w:val="TOC1"/>
        <w:tabs>
          <w:tab w:val="right" w:leader="dot" w:pos="5030"/>
        </w:tabs>
        <w:rPr>
          <w:rFonts w:eastAsiaTheme="minorEastAsia"/>
          <w:b w:val="0"/>
          <w:caps w:val="0"/>
          <w:noProof/>
          <w:sz w:val="22"/>
          <w:szCs w:val="28"/>
          <w:lang w:val="en-US" w:eastAsia="zh-CN" w:bidi="th-TH"/>
        </w:rPr>
      </w:pPr>
      <w:hyperlink w:anchor="_Toc83555500" w:history="1">
        <w:r w:rsidR="001B1CD8" w:rsidRPr="000A07F3">
          <w:rPr>
            <w:rStyle w:val="Hyperlink"/>
            <w:noProof/>
          </w:rPr>
          <w:t>Yleiset ehdot</w:t>
        </w:r>
        <w:r w:rsidR="001B1CD8">
          <w:rPr>
            <w:noProof/>
            <w:webHidden/>
          </w:rPr>
          <w:tab/>
        </w:r>
        <w:r w:rsidR="001B1CD8">
          <w:rPr>
            <w:noProof/>
            <w:webHidden/>
          </w:rPr>
          <w:fldChar w:fldCharType="begin"/>
        </w:r>
        <w:r w:rsidR="001B1CD8">
          <w:rPr>
            <w:noProof/>
            <w:webHidden/>
          </w:rPr>
          <w:instrText xml:space="preserve"> PAGEREF _Toc83555500 \h </w:instrText>
        </w:r>
        <w:r w:rsidR="001B1CD8">
          <w:rPr>
            <w:noProof/>
            <w:webHidden/>
          </w:rPr>
        </w:r>
        <w:r w:rsidR="001B1CD8">
          <w:rPr>
            <w:noProof/>
            <w:webHidden/>
          </w:rPr>
          <w:fldChar w:fldCharType="separate"/>
        </w:r>
        <w:r w:rsidR="00817B1D">
          <w:rPr>
            <w:noProof/>
            <w:webHidden/>
          </w:rPr>
          <w:t>5</w:t>
        </w:r>
        <w:r w:rsidR="001B1CD8">
          <w:rPr>
            <w:noProof/>
            <w:webHidden/>
          </w:rPr>
          <w:fldChar w:fldCharType="end"/>
        </w:r>
      </w:hyperlink>
    </w:p>
    <w:p w14:paraId="7185C312" w14:textId="76E157BA" w:rsidR="001B1CD8" w:rsidRDefault="00167049">
      <w:pPr>
        <w:pStyle w:val="TOC5"/>
        <w:tabs>
          <w:tab w:val="right" w:leader="dot" w:pos="5030"/>
        </w:tabs>
        <w:rPr>
          <w:rFonts w:eastAsiaTheme="minorEastAsia"/>
          <w:noProof/>
          <w:sz w:val="22"/>
          <w:szCs w:val="28"/>
          <w:lang w:val="en-US" w:eastAsia="zh-CN" w:bidi="th-TH"/>
        </w:rPr>
      </w:pPr>
      <w:hyperlink w:anchor="_Toc83555501" w:history="1">
        <w:r w:rsidR="001B1CD8" w:rsidRPr="000A07F3">
          <w:rPr>
            <w:rStyle w:val="Hyperlink"/>
            <w:noProof/>
          </w:rPr>
          <w:t>Lain noudattaminen</w:t>
        </w:r>
        <w:r w:rsidR="001B1CD8">
          <w:rPr>
            <w:noProof/>
            <w:webHidden/>
          </w:rPr>
          <w:tab/>
        </w:r>
        <w:r w:rsidR="001B1CD8">
          <w:rPr>
            <w:noProof/>
            <w:webHidden/>
          </w:rPr>
          <w:fldChar w:fldCharType="begin"/>
        </w:r>
        <w:r w:rsidR="001B1CD8">
          <w:rPr>
            <w:noProof/>
            <w:webHidden/>
          </w:rPr>
          <w:instrText xml:space="preserve"> PAGEREF _Toc83555501 \h </w:instrText>
        </w:r>
        <w:r w:rsidR="001B1CD8">
          <w:rPr>
            <w:noProof/>
            <w:webHidden/>
          </w:rPr>
        </w:r>
        <w:r w:rsidR="001B1CD8">
          <w:rPr>
            <w:noProof/>
            <w:webHidden/>
          </w:rPr>
          <w:fldChar w:fldCharType="separate"/>
        </w:r>
        <w:r w:rsidR="00817B1D">
          <w:rPr>
            <w:noProof/>
            <w:webHidden/>
          </w:rPr>
          <w:t>5</w:t>
        </w:r>
        <w:r w:rsidR="001B1CD8">
          <w:rPr>
            <w:noProof/>
            <w:webHidden/>
          </w:rPr>
          <w:fldChar w:fldCharType="end"/>
        </w:r>
      </w:hyperlink>
    </w:p>
    <w:p w14:paraId="33997463" w14:textId="24465222" w:rsidR="001B1CD8" w:rsidRDefault="00167049">
      <w:pPr>
        <w:pStyle w:val="TOC5"/>
        <w:tabs>
          <w:tab w:val="right" w:leader="dot" w:pos="5030"/>
        </w:tabs>
        <w:rPr>
          <w:rFonts w:eastAsiaTheme="minorEastAsia"/>
          <w:noProof/>
          <w:sz w:val="22"/>
          <w:szCs w:val="28"/>
          <w:lang w:val="en-US" w:eastAsia="zh-CN" w:bidi="th-TH"/>
        </w:rPr>
      </w:pPr>
      <w:hyperlink w:anchor="_Toc83555502" w:history="1">
        <w:r w:rsidR="001B1CD8" w:rsidRPr="000A07F3">
          <w:rPr>
            <w:rStyle w:val="Hyperlink"/>
            <w:noProof/>
          </w:rPr>
          <w:t>Hyväksyttävä käyttökäytäntö</w:t>
        </w:r>
        <w:r w:rsidR="001B1CD8">
          <w:rPr>
            <w:noProof/>
            <w:webHidden/>
          </w:rPr>
          <w:tab/>
        </w:r>
        <w:r w:rsidR="001B1CD8">
          <w:rPr>
            <w:noProof/>
            <w:webHidden/>
          </w:rPr>
          <w:fldChar w:fldCharType="begin"/>
        </w:r>
        <w:r w:rsidR="001B1CD8">
          <w:rPr>
            <w:noProof/>
            <w:webHidden/>
          </w:rPr>
          <w:instrText xml:space="preserve"> PAGEREF _Toc83555502 \h </w:instrText>
        </w:r>
        <w:r w:rsidR="001B1CD8">
          <w:rPr>
            <w:noProof/>
            <w:webHidden/>
          </w:rPr>
        </w:r>
        <w:r w:rsidR="001B1CD8">
          <w:rPr>
            <w:noProof/>
            <w:webHidden/>
          </w:rPr>
          <w:fldChar w:fldCharType="separate"/>
        </w:r>
        <w:r w:rsidR="00817B1D">
          <w:rPr>
            <w:noProof/>
            <w:webHidden/>
          </w:rPr>
          <w:t>5</w:t>
        </w:r>
        <w:r w:rsidR="001B1CD8">
          <w:rPr>
            <w:noProof/>
            <w:webHidden/>
          </w:rPr>
          <w:fldChar w:fldCharType="end"/>
        </w:r>
      </w:hyperlink>
    </w:p>
    <w:p w14:paraId="2112D4B5" w14:textId="2C5FAB55" w:rsidR="001B1CD8" w:rsidRDefault="00167049">
      <w:pPr>
        <w:pStyle w:val="TOC5"/>
        <w:tabs>
          <w:tab w:val="right" w:leader="dot" w:pos="5030"/>
        </w:tabs>
        <w:rPr>
          <w:rFonts w:eastAsiaTheme="minorEastAsia"/>
          <w:noProof/>
          <w:sz w:val="22"/>
          <w:szCs w:val="28"/>
          <w:lang w:val="en-US" w:eastAsia="zh-CN" w:bidi="th-TH"/>
        </w:rPr>
      </w:pPr>
      <w:hyperlink w:anchor="_Toc83555503" w:history="1">
        <w:r w:rsidR="001B1CD8" w:rsidRPr="000A07F3">
          <w:rPr>
            <w:rStyle w:val="Hyperlink"/>
            <w:noProof/>
          </w:rPr>
          <w:t>Online-palvelut</w:t>
        </w:r>
        <w:r w:rsidR="001B1CD8">
          <w:rPr>
            <w:noProof/>
            <w:webHidden/>
          </w:rPr>
          <w:tab/>
        </w:r>
        <w:r w:rsidR="001B1CD8">
          <w:rPr>
            <w:noProof/>
            <w:webHidden/>
          </w:rPr>
          <w:fldChar w:fldCharType="begin"/>
        </w:r>
        <w:r w:rsidR="001B1CD8">
          <w:rPr>
            <w:noProof/>
            <w:webHidden/>
          </w:rPr>
          <w:instrText xml:space="preserve"> PAGEREF _Toc83555503 \h </w:instrText>
        </w:r>
        <w:r w:rsidR="001B1CD8">
          <w:rPr>
            <w:noProof/>
            <w:webHidden/>
          </w:rPr>
        </w:r>
        <w:r w:rsidR="001B1CD8">
          <w:rPr>
            <w:noProof/>
            <w:webHidden/>
          </w:rPr>
          <w:fldChar w:fldCharType="separate"/>
        </w:r>
        <w:r w:rsidR="00817B1D">
          <w:rPr>
            <w:noProof/>
            <w:webHidden/>
          </w:rPr>
          <w:t>5</w:t>
        </w:r>
        <w:r w:rsidR="001B1CD8">
          <w:rPr>
            <w:noProof/>
            <w:webHidden/>
          </w:rPr>
          <w:fldChar w:fldCharType="end"/>
        </w:r>
      </w:hyperlink>
    </w:p>
    <w:p w14:paraId="6A76D5F4" w14:textId="48263E4A" w:rsidR="001B1CD8" w:rsidRDefault="00167049">
      <w:pPr>
        <w:pStyle w:val="TOC1"/>
        <w:tabs>
          <w:tab w:val="right" w:leader="dot" w:pos="5030"/>
        </w:tabs>
        <w:rPr>
          <w:rFonts w:eastAsiaTheme="minorEastAsia"/>
          <w:b w:val="0"/>
          <w:caps w:val="0"/>
          <w:noProof/>
          <w:sz w:val="22"/>
          <w:szCs w:val="28"/>
          <w:lang w:val="en-US" w:eastAsia="zh-CN" w:bidi="th-TH"/>
        </w:rPr>
      </w:pPr>
      <w:hyperlink w:anchor="_Toc83555504" w:history="1">
        <w:r w:rsidR="001B1CD8" w:rsidRPr="000A07F3">
          <w:rPr>
            <w:rStyle w:val="Hyperlink"/>
            <w:noProof/>
          </w:rPr>
          <w:t>Tietosuojan ehdot</w:t>
        </w:r>
        <w:r w:rsidR="001B1CD8">
          <w:rPr>
            <w:noProof/>
            <w:webHidden/>
          </w:rPr>
          <w:tab/>
        </w:r>
        <w:r w:rsidR="001B1CD8">
          <w:rPr>
            <w:noProof/>
            <w:webHidden/>
          </w:rPr>
          <w:fldChar w:fldCharType="begin"/>
        </w:r>
        <w:r w:rsidR="001B1CD8">
          <w:rPr>
            <w:noProof/>
            <w:webHidden/>
          </w:rPr>
          <w:instrText xml:space="preserve"> PAGEREF _Toc83555504 \h </w:instrText>
        </w:r>
        <w:r w:rsidR="001B1CD8">
          <w:rPr>
            <w:noProof/>
            <w:webHidden/>
          </w:rPr>
        </w:r>
        <w:r w:rsidR="001B1CD8">
          <w:rPr>
            <w:noProof/>
            <w:webHidden/>
          </w:rPr>
          <w:fldChar w:fldCharType="separate"/>
        </w:r>
        <w:r w:rsidR="00817B1D">
          <w:rPr>
            <w:noProof/>
            <w:webHidden/>
          </w:rPr>
          <w:t>6</w:t>
        </w:r>
        <w:r w:rsidR="001B1CD8">
          <w:rPr>
            <w:noProof/>
            <w:webHidden/>
          </w:rPr>
          <w:fldChar w:fldCharType="end"/>
        </w:r>
      </w:hyperlink>
    </w:p>
    <w:p w14:paraId="6BFAE64D" w14:textId="2521DF0D" w:rsidR="001B1CD8" w:rsidRDefault="00167049">
      <w:pPr>
        <w:pStyle w:val="TOC5"/>
        <w:tabs>
          <w:tab w:val="right" w:leader="dot" w:pos="5030"/>
        </w:tabs>
        <w:rPr>
          <w:rFonts w:eastAsiaTheme="minorEastAsia"/>
          <w:noProof/>
          <w:sz w:val="22"/>
          <w:szCs w:val="28"/>
          <w:lang w:val="en-US" w:eastAsia="zh-CN" w:bidi="th-TH"/>
        </w:rPr>
      </w:pPr>
      <w:hyperlink w:anchor="_Toc83555505" w:history="1">
        <w:r w:rsidR="001B1CD8" w:rsidRPr="000A07F3">
          <w:rPr>
            <w:rStyle w:val="Hyperlink"/>
            <w:noProof/>
          </w:rPr>
          <w:t>Laajuus</w:t>
        </w:r>
        <w:r w:rsidR="001B1CD8">
          <w:rPr>
            <w:noProof/>
            <w:webHidden/>
          </w:rPr>
          <w:tab/>
        </w:r>
        <w:r w:rsidR="001B1CD8">
          <w:rPr>
            <w:noProof/>
            <w:webHidden/>
          </w:rPr>
          <w:fldChar w:fldCharType="begin"/>
        </w:r>
        <w:r w:rsidR="001B1CD8">
          <w:rPr>
            <w:noProof/>
            <w:webHidden/>
          </w:rPr>
          <w:instrText xml:space="preserve"> PAGEREF _Toc83555505 \h </w:instrText>
        </w:r>
        <w:r w:rsidR="001B1CD8">
          <w:rPr>
            <w:noProof/>
            <w:webHidden/>
          </w:rPr>
        </w:r>
        <w:r w:rsidR="001B1CD8">
          <w:rPr>
            <w:noProof/>
            <w:webHidden/>
          </w:rPr>
          <w:fldChar w:fldCharType="separate"/>
        </w:r>
        <w:r w:rsidR="00817B1D">
          <w:rPr>
            <w:noProof/>
            <w:webHidden/>
          </w:rPr>
          <w:t>6</w:t>
        </w:r>
        <w:r w:rsidR="001B1CD8">
          <w:rPr>
            <w:noProof/>
            <w:webHidden/>
          </w:rPr>
          <w:fldChar w:fldCharType="end"/>
        </w:r>
      </w:hyperlink>
    </w:p>
    <w:p w14:paraId="1362110F" w14:textId="2B08A45E" w:rsidR="001B1CD8" w:rsidRDefault="00167049">
      <w:pPr>
        <w:pStyle w:val="TOC5"/>
        <w:tabs>
          <w:tab w:val="right" w:leader="dot" w:pos="5030"/>
        </w:tabs>
        <w:rPr>
          <w:rFonts w:eastAsiaTheme="minorEastAsia"/>
          <w:noProof/>
          <w:sz w:val="22"/>
          <w:szCs w:val="28"/>
          <w:lang w:val="en-US" w:eastAsia="zh-CN" w:bidi="th-TH"/>
        </w:rPr>
      </w:pPr>
      <w:hyperlink w:anchor="_Toc83555506" w:history="1">
        <w:r w:rsidR="001B1CD8" w:rsidRPr="000A07F3">
          <w:rPr>
            <w:rStyle w:val="Hyperlink"/>
            <w:noProof/>
          </w:rPr>
          <w:t>Tietojenkäsittelyn luonne; omistus</w:t>
        </w:r>
        <w:r w:rsidR="001B1CD8">
          <w:rPr>
            <w:noProof/>
            <w:webHidden/>
          </w:rPr>
          <w:tab/>
        </w:r>
        <w:r w:rsidR="001B1CD8">
          <w:rPr>
            <w:noProof/>
            <w:webHidden/>
          </w:rPr>
          <w:fldChar w:fldCharType="begin"/>
        </w:r>
        <w:r w:rsidR="001B1CD8">
          <w:rPr>
            <w:noProof/>
            <w:webHidden/>
          </w:rPr>
          <w:instrText xml:space="preserve"> PAGEREF _Toc83555506 \h </w:instrText>
        </w:r>
        <w:r w:rsidR="001B1CD8">
          <w:rPr>
            <w:noProof/>
            <w:webHidden/>
          </w:rPr>
        </w:r>
        <w:r w:rsidR="001B1CD8">
          <w:rPr>
            <w:noProof/>
            <w:webHidden/>
          </w:rPr>
          <w:fldChar w:fldCharType="separate"/>
        </w:r>
        <w:r w:rsidR="00817B1D">
          <w:rPr>
            <w:noProof/>
            <w:webHidden/>
          </w:rPr>
          <w:t>6</w:t>
        </w:r>
        <w:r w:rsidR="001B1CD8">
          <w:rPr>
            <w:noProof/>
            <w:webHidden/>
          </w:rPr>
          <w:fldChar w:fldCharType="end"/>
        </w:r>
      </w:hyperlink>
    </w:p>
    <w:p w14:paraId="3435344E" w14:textId="771C3791" w:rsidR="001B1CD8" w:rsidRDefault="00167049">
      <w:pPr>
        <w:pStyle w:val="TOC5"/>
        <w:tabs>
          <w:tab w:val="right" w:leader="dot" w:pos="5030"/>
        </w:tabs>
        <w:rPr>
          <w:rFonts w:eastAsiaTheme="minorEastAsia"/>
          <w:noProof/>
          <w:sz w:val="22"/>
          <w:szCs w:val="28"/>
          <w:lang w:val="en-US" w:eastAsia="zh-CN" w:bidi="th-TH"/>
        </w:rPr>
      </w:pPr>
      <w:hyperlink w:anchor="_Toc83555507" w:history="1">
        <w:r w:rsidR="001B1CD8" w:rsidRPr="000A07F3">
          <w:rPr>
            <w:rStyle w:val="Hyperlink"/>
            <w:noProof/>
          </w:rPr>
          <w:t>Käsiteltyjen tietojen paljastaminen</w:t>
        </w:r>
        <w:r w:rsidR="001B1CD8">
          <w:rPr>
            <w:noProof/>
            <w:webHidden/>
          </w:rPr>
          <w:tab/>
        </w:r>
        <w:r w:rsidR="001B1CD8">
          <w:rPr>
            <w:noProof/>
            <w:webHidden/>
          </w:rPr>
          <w:fldChar w:fldCharType="begin"/>
        </w:r>
        <w:r w:rsidR="001B1CD8">
          <w:rPr>
            <w:noProof/>
            <w:webHidden/>
          </w:rPr>
          <w:instrText xml:space="preserve"> PAGEREF _Toc83555507 \h </w:instrText>
        </w:r>
        <w:r w:rsidR="001B1CD8">
          <w:rPr>
            <w:noProof/>
            <w:webHidden/>
          </w:rPr>
        </w:r>
        <w:r w:rsidR="001B1CD8">
          <w:rPr>
            <w:noProof/>
            <w:webHidden/>
          </w:rPr>
          <w:fldChar w:fldCharType="separate"/>
        </w:r>
        <w:r w:rsidR="00817B1D">
          <w:rPr>
            <w:noProof/>
            <w:webHidden/>
          </w:rPr>
          <w:t>7</w:t>
        </w:r>
        <w:r w:rsidR="001B1CD8">
          <w:rPr>
            <w:noProof/>
            <w:webHidden/>
          </w:rPr>
          <w:fldChar w:fldCharType="end"/>
        </w:r>
      </w:hyperlink>
    </w:p>
    <w:p w14:paraId="78247597" w14:textId="7F80DD9F" w:rsidR="001B1CD8" w:rsidRDefault="00167049">
      <w:pPr>
        <w:pStyle w:val="TOC5"/>
        <w:tabs>
          <w:tab w:val="right" w:leader="dot" w:pos="5030"/>
        </w:tabs>
        <w:rPr>
          <w:rFonts w:eastAsiaTheme="minorEastAsia"/>
          <w:noProof/>
          <w:sz w:val="22"/>
          <w:szCs w:val="28"/>
          <w:lang w:val="en-US" w:eastAsia="zh-CN" w:bidi="th-TH"/>
        </w:rPr>
      </w:pPr>
      <w:hyperlink w:anchor="_Toc83555508" w:history="1">
        <w:r w:rsidR="001B1CD8" w:rsidRPr="000A07F3">
          <w:rPr>
            <w:rStyle w:val="Hyperlink"/>
            <w:noProof/>
          </w:rPr>
          <w:t>Henkilötietojen käsittely; yleinen tietosuoja-asetus</w:t>
        </w:r>
        <w:r w:rsidR="001B1CD8">
          <w:rPr>
            <w:noProof/>
            <w:webHidden/>
          </w:rPr>
          <w:tab/>
        </w:r>
        <w:r w:rsidR="001B1CD8">
          <w:rPr>
            <w:noProof/>
            <w:webHidden/>
          </w:rPr>
          <w:fldChar w:fldCharType="begin"/>
        </w:r>
        <w:r w:rsidR="001B1CD8">
          <w:rPr>
            <w:noProof/>
            <w:webHidden/>
          </w:rPr>
          <w:instrText xml:space="preserve"> PAGEREF _Toc83555508 \h </w:instrText>
        </w:r>
        <w:r w:rsidR="001B1CD8">
          <w:rPr>
            <w:noProof/>
            <w:webHidden/>
          </w:rPr>
        </w:r>
        <w:r w:rsidR="001B1CD8">
          <w:rPr>
            <w:noProof/>
            <w:webHidden/>
          </w:rPr>
          <w:fldChar w:fldCharType="separate"/>
        </w:r>
        <w:r w:rsidR="00817B1D">
          <w:rPr>
            <w:noProof/>
            <w:webHidden/>
          </w:rPr>
          <w:t>7</w:t>
        </w:r>
        <w:r w:rsidR="001B1CD8">
          <w:rPr>
            <w:noProof/>
            <w:webHidden/>
          </w:rPr>
          <w:fldChar w:fldCharType="end"/>
        </w:r>
      </w:hyperlink>
    </w:p>
    <w:p w14:paraId="29C01938" w14:textId="119F9D07" w:rsidR="001B1CD8" w:rsidRDefault="00167049">
      <w:pPr>
        <w:pStyle w:val="TOC5"/>
        <w:tabs>
          <w:tab w:val="right" w:leader="dot" w:pos="5030"/>
        </w:tabs>
        <w:rPr>
          <w:rFonts w:eastAsiaTheme="minorEastAsia"/>
          <w:noProof/>
          <w:sz w:val="22"/>
          <w:szCs w:val="28"/>
          <w:lang w:val="en-US" w:eastAsia="zh-CN" w:bidi="th-TH"/>
        </w:rPr>
      </w:pPr>
      <w:hyperlink w:anchor="_Toc83555509" w:history="1">
        <w:r w:rsidR="001B1CD8" w:rsidRPr="000A07F3">
          <w:rPr>
            <w:rStyle w:val="Hyperlink"/>
            <w:noProof/>
          </w:rPr>
          <w:t>Tietoturva</w:t>
        </w:r>
        <w:r w:rsidR="001B1CD8">
          <w:rPr>
            <w:noProof/>
            <w:webHidden/>
          </w:rPr>
          <w:tab/>
        </w:r>
        <w:r w:rsidR="001B1CD8">
          <w:rPr>
            <w:noProof/>
            <w:webHidden/>
          </w:rPr>
          <w:fldChar w:fldCharType="begin"/>
        </w:r>
        <w:r w:rsidR="001B1CD8">
          <w:rPr>
            <w:noProof/>
            <w:webHidden/>
          </w:rPr>
          <w:instrText xml:space="preserve"> PAGEREF _Toc83555509 \h </w:instrText>
        </w:r>
        <w:r w:rsidR="001B1CD8">
          <w:rPr>
            <w:noProof/>
            <w:webHidden/>
          </w:rPr>
        </w:r>
        <w:r w:rsidR="001B1CD8">
          <w:rPr>
            <w:noProof/>
            <w:webHidden/>
          </w:rPr>
          <w:fldChar w:fldCharType="separate"/>
        </w:r>
        <w:r w:rsidR="00817B1D">
          <w:rPr>
            <w:noProof/>
            <w:webHidden/>
          </w:rPr>
          <w:t>8</w:t>
        </w:r>
        <w:r w:rsidR="001B1CD8">
          <w:rPr>
            <w:noProof/>
            <w:webHidden/>
          </w:rPr>
          <w:fldChar w:fldCharType="end"/>
        </w:r>
      </w:hyperlink>
    </w:p>
    <w:p w14:paraId="49943A75" w14:textId="4D2E8F4D" w:rsidR="001B1CD8" w:rsidRDefault="00167049">
      <w:pPr>
        <w:pStyle w:val="TOC5"/>
        <w:tabs>
          <w:tab w:val="right" w:leader="dot" w:pos="5030"/>
        </w:tabs>
        <w:rPr>
          <w:rFonts w:eastAsiaTheme="minorEastAsia"/>
          <w:noProof/>
          <w:sz w:val="22"/>
          <w:szCs w:val="28"/>
          <w:lang w:val="en-US" w:eastAsia="zh-CN" w:bidi="th-TH"/>
        </w:rPr>
      </w:pPr>
      <w:hyperlink w:anchor="_Toc83555510" w:history="1">
        <w:r w:rsidR="001B1CD8" w:rsidRPr="000A07F3">
          <w:rPr>
            <w:rStyle w:val="Hyperlink"/>
            <w:noProof/>
          </w:rPr>
          <w:t>Turvallisuusongelmailmoitus</w:t>
        </w:r>
        <w:r w:rsidR="001B1CD8">
          <w:rPr>
            <w:noProof/>
            <w:webHidden/>
          </w:rPr>
          <w:tab/>
        </w:r>
        <w:r w:rsidR="001B1CD8">
          <w:rPr>
            <w:noProof/>
            <w:webHidden/>
          </w:rPr>
          <w:fldChar w:fldCharType="begin"/>
        </w:r>
        <w:r w:rsidR="001B1CD8">
          <w:rPr>
            <w:noProof/>
            <w:webHidden/>
          </w:rPr>
          <w:instrText xml:space="preserve"> PAGEREF _Toc83555510 \h </w:instrText>
        </w:r>
        <w:r w:rsidR="001B1CD8">
          <w:rPr>
            <w:noProof/>
            <w:webHidden/>
          </w:rPr>
        </w:r>
        <w:r w:rsidR="001B1CD8">
          <w:rPr>
            <w:noProof/>
            <w:webHidden/>
          </w:rPr>
          <w:fldChar w:fldCharType="separate"/>
        </w:r>
        <w:r w:rsidR="00817B1D">
          <w:rPr>
            <w:noProof/>
            <w:webHidden/>
          </w:rPr>
          <w:t>9</w:t>
        </w:r>
        <w:r w:rsidR="001B1CD8">
          <w:rPr>
            <w:noProof/>
            <w:webHidden/>
          </w:rPr>
          <w:fldChar w:fldCharType="end"/>
        </w:r>
      </w:hyperlink>
    </w:p>
    <w:p w14:paraId="56936E6C" w14:textId="3E61FE23" w:rsidR="001B1CD8" w:rsidRDefault="00167049">
      <w:pPr>
        <w:pStyle w:val="TOC5"/>
        <w:tabs>
          <w:tab w:val="right" w:leader="dot" w:pos="5030"/>
        </w:tabs>
        <w:rPr>
          <w:rFonts w:eastAsiaTheme="minorEastAsia"/>
          <w:noProof/>
          <w:sz w:val="22"/>
          <w:szCs w:val="28"/>
          <w:lang w:val="en-US" w:eastAsia="zh-CN" w:bidi="th-TH"/>
        </w:rPr>
      </w:pPr>
      <w:hyperlink w:anchor="_Toc83555511" w:history="1">
        <w:r w:rsidR="001B1CD8" w:rsidRPr="000A07F3">
          <w:rPr>
            <w:rStyle w:val="Hyperlink"/>
            <w:noProof/>
          </w:rPr>
          <w:t>Tiedonsiirrot</w:t>
        </w:r>
        <w:r w:rsidR="001B1CD8">
          <w:rPr>
            <w:noProof/>
            <w:webHidden/>
          </w:rPr>
          <w:tab/>
        </w:r>
        <w:r w:rsidR="001B1CD8">
          <w:rPr>
            <w:noProof/>
            <w:webHidden/>
          </w:rPr>
          <w:fldChar w:fldCharType="begin"/>
        </w:r>
        <w:r w:rsidR="001B1CD8">
          <w:rPr>
            <w:noProof/>
            <w:webHidden/>
          </w:rPr>
          <w:instrText xml:space="preserve"> PAGEREF _Toc83555511 \h </w:instrText>
        </w:r>
        <w:r w:rsidR="001B1CD8">
          <w:rPr>
            <w:noProof/>
            <w:webHidden/>
          </w:rPr>
        </w:r>
        <w:r w:rsidR="001B1CD8">
          <w:rPr>
            <w:noProof/>
            <w:webHidden/>
          </w:rPr>
          <w:fldChar w:fldCharType="separate"/>
        </w:r>
        <w:r w:rsidR="00817B1D">
          <w:rPr>
            <w:noProof/>
            <w:webHidden/>
          </w:rPr>
          <w:t>9</w:t>
        </w:r>
        <w:r w:rsidR="001B1CD8">
          <w:rPr>
            <w:noProof/>
            <w:webHidden/>
          </w:rPr>
          <w:fldChar w:fldCharType="end"/>
        </w:r>
      </w:hyperlink>
    </w:p>
    <w:p w14:paraId="71000FDB" w14:textId="74AFEB48" w:rsidR="001B1CD8" w:rsidRDefault="00167049">
      <w:pPr>
        <w:pStyle w:val="TOC5"/>
        <w:tabs>
          <w:tab w:val="right" w:leader="dot" w:pos="5030"/>
        </w:tabs>
        <w:rPr>
          <w:rFonts w:eastAsiaTheme="minorEastAsia"/>
          <w:noProof/>
          <w:sz w:val="22"/>
          <w:szCs w:val="28"/>
          <w:lang w:val="en-US" w:eastAsia="zh-CN" w:bidi="th-TH"/>
        </w:rPr>
      </w:pPr>
      <w:hyperlink w:anchor="_Toc83555512" w:history="1">
        <w:r w:rsidR="001B1CD8" w:rsidRPr="000A07F3">
          <w:rPr>
            <w:rStyle w:val="Hyperlink"/>
            <w:noProof/>
          </w:rPr>
          <w:t>Professional Services -palveluiden tietojen poisto</w:t>
        </w:r>
        <w:r w:rsidR="001B1CD8">
          <w:rPr>
            <w:noProof/>
            <w:webHidden/>
          </w:rPr>
          <w:tab/>
        </w:r>
        <w:r w:rsidR="001B1CD8">
          <w:rPr>
            <w:noProof/>
            <w:webHidden/>
          </w:rPr>
          <w:fldChar w:fldCharType="begin"/>
        </w:r>
        <w:r w:rsidR="001B1CD8">
          <w:rPr>
            <w:noProof/>
            <w:webHidden/>
          </w:rPr>
          <w:instrText xml:space="preserve"> PAGEREF _Toc83555512 \h </w:instrText>
        </w:r>
        <w:r w:rsidR="001B1CD8">
          <w:rPr>
            <w:noProof/>
            <w:webHidden/>
          </w:rPr>
        </w:r>
        <w:r w:rsidR="001B1CD8">
          <w:rPr>
            <w:noProof/>
            <w:webHidden/>
          </w:rPr>
          <w:fldChar w:fldCharType="separate"/>
        </w:r>
        <w:r w:rsidR="00817B1D">
          <w:rPr>
            <w:noProof/>
            <w:webHidden/>
          </w:rPr>
          <w:t>10</w:t>
        </w:r>
        <w:r w:rsidR="001B1CD8">
          <w:rPr>
            <w:noProof/>
            <w:webHidden/>
          </w:rPr>
          <w:fldChar w:fldCharType="end"/>
        </w:r>
      </w:hyperlink>
    </w:p>
    <w:p w14:paraId="2A6D309B" w14:textId="4E39E184" w:rsidR="001B1CD8" w:rsidRDefault="00167049">
      <w:pPr>
        <w:pStyle w:val="TOC5"/>
        <w:tabs>
          <w:tab w:val="right" w:leader="dot" w:pos="5030"/>
        </w:tabs>
        <w:rPr>
          <w:rFonts w:eastAsiaTheme="minorEastAsia"/>
          <w:noProof/>
          <w:sz w:val="22"/>
          <w:szCs w:val="28"/>
          <w:lang w:val="en-US" w:eastAsia="zh-CN" w:bidi="th-TH"/>
        </w:rPr>
      </w:pPr>
      <w:hyperlink w:anchor="_Toc83555513" w:history="1">
        <w:r w:rsidR="001B1CD8" w:rsidRPr="000A07F3">
          <w:rPr>
            <w:rStyle w:val="Hyperlink"/>
            <w:noProof/>
          </w:rPr>
          <w:t>Suorittimen luottamuksellisuussitoumus</w:t>
        </w:r>
        <w:r w:rsidR="001B1CD8">
          <w:rPr>
            <w:noProof/>
            <w:webHidden/>
          </w:rPr>
          <w:tab/>
        </w:r>
        <w:r w:rsidR="001B1CD8">
          <w:rPr>
            <w:noProof/>
            <w:webHidden/>
          </w:rPr>
          <w:fldChar w:fldCharType="begin"/>
        </w:r>
        <w:r w:rsidR="001B1CD8">
          <w:rPr>
            <w:noProof/>
            <w:webHidden/>
          </w:rPr>
          <w:instrText xml:space="preserve"> PAGEREF _Toc83555513 \h </w:instrText>
        </w:r>
        <w:r w:rsidR="001B1CD8">
          <w:rPr>
            <w:noProof/>
            <w:webHidden/>
          </w:rPr>
        </w:r>
        <w:r w:rsidR="001B1CD8">
          <w:rPr>
            <w:noProof/>
            <w:webHidden/>
          </w:rPr>
          <w:fldChar w:fldCharType="separate"/>
        </w:r>
        <w:r w:rsidR="00817B1D">
          <w:rPr>
            <w:noProof/>
            <w:webHidden/>
          </w:rPr>
          <w:t>10</w:t>
        </w:r>
        <w:r w:rsidR="001B1CD8">
          <w:rPr>
            <w:noProof/>
            <w:webHidden/>
          </w:rPr>
          <w:fldChar w:fldCharType="end"/>
        </w:r>
      </w:hyperlink>
    </w:p>
    <w:p w14:paraId="39EE8173" w14:textId="5474782A" w:rsidR="001B1CD8" w:rsidRDefault="00167049">
      <w:pPr>
        <w:pStyle w:val="TOC5"/>
        <w:tabs>
          <w:tab w:val="right" w:leader="dot" w:pos="5030"/>
        </w:tabs>
        <w:rPr>
          <w:rFonts w:eastAsiaTheme="minorEastAsia"/>
          <w:noProof/>
          <w:sz w:val="22"/>
          <w:szCs w:val="28"/>
          <w:lang w:val="en-US" w:eastAsia="zh-CN" w:bidi="th-TH"/>
        </w:rPr>
      </w:pPr>
      <w:hyperlink w:anchor="_Toc83555514" w:history="1">
        <w:r w:rsidR="001B1CD8" w:rsidRPr="000A07F3">
          <w:rPr>
            <w:rStyle w:val="Hyperlink"/>
            <w:noProof/>
          </w:rPr>
          <w:t>Apukäsittelijöiden käytön huomautukset ja valvonta</w:t>
        </w:r>
        <w:r w:rsidR="001B1CD8">
          <w:rPr>
            <w:noProof/>
            <w:webHidden/>
          </w:rPr>
          <w:tab/>
        </w:r>
        <w:r w:rsidR="001B1CD8">
          <w:rPr>
            <w:noProof/>
            <w:webHidden/>
          </w:rPr>
          <w:fldChar w:fldCharType="begin"/>
        </w:r>
        <w:r w:rsidR="001B1CD8">
          <w:rPr>
            <w:noProof/>
            <w:webHidden/>
          </w:rPr>
          <w:instrText xml:space="preserve"> PAGEREF _Toc83555514 \h </w:instrText>
        </w:r>
        <w:r w:rsidR="001B1CD8">
          <w:rPr>
            <w:noProof/>
            <w:webHidden/>
          </w:rPr>
        </w:r>
        <w:r w:rsidR="001B1CD8">
          <w:rPr>
            <w:noProof/>
            <w:webHidden/>
          </w:rPr>
          <w:fldChar w:fldCharType="separate"/>
        </w:r>
        <w:r w:rsidR="00817B1D">
          <w:rPr>
            <w:noProof/>
            <w:webHidden/>
          </w:rPr>
          <w:t>10</w:t>
        </w:r>
        <w:r w:rsidR="001B1CD8">
          <w:rPr>
            <w:noProof/>
            <w:webHidden/>
          </w:rPr>
          <w:fldChar w:fldCharType="end"/>
        </w:r>
      </w:hyperlink>
    </w:p>
    <w:p w14:paraId="0DE8FC23" w14:textId="203EEF35" w:rsidR="001B1CD8" w:rsidRDefault="00167049">
      <w:pPr>
        <w:pStyle w:val="TOC5"/>
        <w:tabs>
          <w:tab w:val="right" w:leader="dot" w:pos="5030"/>
        </w:tabs>
        <w:rPr>
          <w:rFonts w:eastAsiaTheme="minorEastAsia"/>
          <w:noProof/>
          <w:sz w:val="22"/>
          <w:szCs w:val="28"/>
          <w:lang w:val="en-US" w:eastAsia="zh-CN" w:bidi="th-TH"/>
        </w:rPr>
      </w:pPr>
      <w:hyperlink w:anchor="_Toc83555515" w:history="1">
        <w:r w:rsidR="001B1CD8" w:rsidRPr="000A07F3">
          <w:rPr>
            <w:rStyle w:val="Hyperlink"/>
            <w:noProof/>
          </w:rPr>
          <w:t>Kalifornian kuluttajien yksityisyydensuojalain ehdot</w:t>
        </w:r>
        <w:r w:rsidR="001B1CD8">
          <w:rPr>
            <w:noProof/>
            <w:webHidden/>
          </w:rPr>
          <w:tab/>
        </w:r>
        <w:r w:rsidR="001B1CD8">
          <w:rPr>
            <w:noProof/>
            <w:webHidden/>
          </w:rPr>
          <w:fldChar w:fldCharType="begin"/>
        </w:r>
        <w:r w:rsidR="001B1CD8">
          <w:rPr>
            <w:noProof/>
            <w:webHidden/>
          </w:rPr>
          <w:instrText xml:space="preserve"> PAGEREF _Toc83555515 \h </w:instrText>
        </w:r>
        <w:r w:rsidR="001B1CD8">
          <w:rPr>
            <w:noProof/>
            <w:webHidden/>
          </w:rPr>
        </w:r>
        <w:r w:rsidR="001B1CD8">
          <w:rPr>
            <w:noProof/>
            <w:webHidden/>
          </w:rPr>
          <w:fldChar w:fldCharType="separate"/>
        </w:r>
        <w:r w:rsidR="00817B1D">
          <w:rPr>
            <w:noProof/>
            <w:webHidden/>
          </w:rPr>
          <w:t>11</w:t>
        </w:r>
        <w:r w:rsidR="001B1CD8">
          <w:rPr>
            <w:noProof/>
            <w:webHidden/>
          </w:rPr>
          <w:fldChar w:fldCharType="end"/>
        </w:r>
      </w:hyperlink>
    </w:p>
    <w:p w14:paraId="3E1D78A5" w14:textId="1E9487CD" w:rsidR="001B1CD8" w:rsidRDefault="00167049">
      <w:pPr>
        <w:pStyle w:val="TOC5"/>
        <w:tabs>
          <w:tab w:val="right" w:leader="dot" w:pos="5030"/>
        </w:tabs>
        <w:rPr>
          <w:rFonts w:eastAsiaTheme="minorEastAsia"/>
          <w:noProof/>
          <w:sz w:val="22"/>
          <w:szCs w:val="28"/>
          <w:lang w:val="en-US" w:eastAsia="zh-CN" w:bidi="th-TH"/>
        </w:rPr>
      </w:pPr>
      <w:hyperlink w:anchor="_Toc83555516" w:history="1">
        <w:r w:rsidR="001B1CD8" w:rsidRPr="000A07F3">
          <w:rPr>
            <w:rStyle w:val="Hyperlink"/>
            <w:noProof/>
          </w:rPr>
          <w:t>Biometriset tiedot</w:t>
        </w:r>
        <w:r w:rsidR="001B1CD8">
          <w:rPr>
            <w:noProof/>
            <w:webHidden/>
          </w:rPr>
          <w:tab/>
        </w:r>
        <w:r w:rsidR="001B1CD8">
          <w:rPr>
            <w:noProof/>
            <w:webHidden/>
          </w:rPr>
          <w:fldChar w:fldCharType="begin"/>
        </w:r>
        <w:r w:rsidR="001B1CD8">
          <w:rPr>
            <w:noProof/>
            <w:webHidden/>
          </w:rPr>
          <w:instrText xml:space="preserve"> PAGEREF _Toc83555516 \h </w:instrText>
        </w:r>
        <w:r w:rsidR="001B1CD8">
          <w:rPr>
            <w:noProof/>
            <w:webHidden/>
          </w:rPr>
        </w:r>
        <w:r w:rsidR="001B1CD8">
          <w:rPr>
            <w:noProof/>
            <w:webHidden/>
          </w:rPr>
          <w:fldChar w:fldCharType="separate"/>
        </w:r>
        <w:r w:rsidR="00817B1D">
          <w:rPr>
            <w:noProof/>
            <w:webHidden/>
          </w:rPr>
          <w:t>11</w:t>
        </w:r>
        <w:r w:rsidR="001B1CD8">
          <w:rPr>
            <w:noProof/>
            <w:webHidden/>
          </w:rPr>
          <w:fldChar w:fldCharType="end"/>
        </w:r>
      </w:hyperlink>
    </w:p>
    <w:p w14:paraId="0BAA390C" w14:textId="519D5D5E" w:rsidR="001B1CD8" w:rsidRDefault="00167049">
      <w:pPr>
        <w:pStyle w:val="TOC5"/>
        <w:tabs>
          <w:tab w:val="right" w:leader="dot" w:pos="5030"/>
        </w:tabs>
        <w:rPr>
          <w:rFonts w:eastAsiaTheme="minorEastAsia"/>
          <w:noProof/>
          <w:sz w:val="22"/>
          <w:szCs w:val="28"/>
          <w:lang w:val="en-US" w:eastAsia="zh-CN" w:bidi="th-TH"/>
        </w:rPr>
      </w:pPr>
      <w:hyperlink w:anchor="_Toc83555517" w:history="1">
        <w:r w:rsidR="001B1CD8" w:rsidRPr="000A07F3">
          <w:rPr>
            <w:rStyle w:val="Hyperlink"/>
            <w:noProof/>
          </w:rPr>
          <w:t>Yhteyden ottaminen Microsoftiin</w:t>
        </w:r>
        <w:r w:rsidR="001B1CD8">
          <w:rPr>
            <w:noProof/>
            <w:webHidden/>
          </w:rPr>
          <w:tab/>
        </w:r>
        <w:r w:rsidR="001B1CD8">
          <w:rPr>
            <w:noProof/>
            <w:webHidden/>
          </w:rPr>
          <w:fldChar w:fldCharType="begin"/>
        </w:r>
        <w:r w:rsidR="001B1CD8">
          <w:rPr>
            <w:noProof/>
            <w:webHidden/>
          </w:rPr>
          <w:instrText xml:space="preserve"> PAGEREF _Toc83555517 \h </w:instrText>
        </w:r>
        <w:r w:rsidR="001B1CD8">
          <w:rPr>
            <w:noProof/>
            <w:webHidden/>
          </w:rPr>
        </w:r>
        <w:r w:rsidR="001B1CD8">
          <w:rPr>
            <w:noProof/>
            <w:webHidden/>
          </w:rPr>
          <w:fldChar w:fldCharType="separate"/>
        </w:r>
        <w:r w:rsidR="00817B1D">
          <w:rPr>
            <w:noProof/>
            <w:webHidden/>
          </w:rPr>
          <w:t>11</w:t>
        </w:r>
        <w:r w:rsidR="001B1CD8">
          <w:rPr>
            <w:noProof/>
            <w:webHidden/>
          </w:rPr>
          <w:fldChar w:fldCharType="end"/>
        </w:r>
      </w:hyperlink>
    </w:p>
    <w:p w14:paraId="1C5B3271" w14:textId="1A19A329" w:rsidR="001B1CD8" w:rsidRDefault="00167049">
      <w:pPr>
        <w:pStyle w:val="TOC1"/>
        <w:tabs>
          <w:tab w:val="right" w:leader="dot" w:pos="5030"/>
        </w:tabs>
        <w:rPr>
          <w:rFonts w:eastAsiaTheme="minorEastAsia"/>
          <w:b w:val="0"/>
          <w:caps w:val="0"/>
          <w:noProof/>
          <w:sz w:val="22"/>
          <w:szCs w:val="28"/>
          <w:lang w:val="en-US" w:eastAsia="zh-CN" w:bidi="th-TH"/>
        </w:rPr>
      </w:pPr>
      <w:hyperlink w:anchor="_Toc83555518" w:history="1">
        <w:r w:rsidR="001B1CD8" w:rsidRPr="000A07F3">
          <w:rPr>
            <w:rStyle w:val="Hyperlink"/>
            <w:noProof/>
          </w:rPr>
          <w:t>Liite A – Tietoturvamenetelmät</w:t>
        </w:r>
        <w:r w:rsidR="001B1CD8">
          <w:rPr>
            <w:noProof/>
            <w:webHidden/>
          </w:rPr>
          <w:tab/>
        </w:r>
        <w:r w:rsidR="001B1CD8">
          <w:rPr>
            <w:noProof/>
            <w:webHidden/>
          </w:rPr>
          <w:fldChar w:fldCharType="begin"/>
        </w:r>
        <w:r w:rsidR="001B1CD8">
          <w:rPr>
            <w:noProof/>
            <w:webHidden/>
          </w:rPr>
          <w:instrText xml:space="preserve"> PAGEREF _Toc83555518 \h </w:instrText>
        </w:r>
        <w:r w:rsidR="001B1CD8">
          <w:rPr>
            <w:noProof/>
            <w:webHidden/>
          </w:rPr>
        </w:r>
        <w:r w:rsidR="001B1CD8">
          <w:rPr>
            <w:noProof/>
            <w:webHidden/>
          </w:rPr>
          <w:fldChar w:fldCharType="separate"/>
        </w:r>
        <w:r w:rsidR="00817B1D">
          <w:rPr>
            <w:noProof/>
            <w:webHidden/>
          </w:rPr>
          <w:t>12</w:t>
        </w:r>
        <w:r w:rsidR="001B1CD8">
          <w:rPr>
            <w:noProof/>
            <w:webHidden/>
          </w:rPr>
          <w:fldChar w:fldCharType="end"/>
        </w:r>
      </w:hyperlink>
    </w:p>
    <w:p w14:paraId="71AACB8D" w14:textId="47784A4B" w:rsidR="001B1CD8" w:rsidRDefault="00167049">
      <w:pPr>
        <w:pStyle w:val="TOC1"/>
        <w:tabs>
          <w:tab w:val="right" w:leader="dot" w:pos="5030"/>
        </w:tabs>
        <w:rPr>
          <w:rFonts w:eastAsiaTheme="minorEastAsia"/>
          <w:b w:val="0"/>
          <w:caps w:val="0"/>
          <w:noProof/>
          <w:sz w:val="22"/>
          <w:szCs w:val="28"/>
          <w:lang w:val="en-US" w:eastAsia="zh-CN" w:bidi="th-TH"/>
        </w:rPr>
      </w:pPr>
      <w:hyperlink w:anchor="_Toc83555519" w:history="1">
        <w:r w:rsidR="001B1CD8" w:rsidRPr="000A07F3">
          <w:rPr>
            <w:rStyle w:val="Hyperlink"/>
            <w:noProof/>
          </w:rPr>
          <w:t>Liite 1 – Professional Services -palveluiden 2010 Vakiosopimuslausekkeet (Käsittelijät)</w:t>
        </w:r>
        <w:r w:rsidR="001B1CD8">
          <w:rPr>
            <w:noProof/>
            <w:webHidden/>
          </w:rPr>
          <w:tab/>
        </w:r>
        <w:r w:rsidR="001B1CD8">
          <w:rPr>
            <w:noProof/>
            <w:webHidden/>
          </w:rPr>
          <w:fldChar w:fldCharType="begin"/>
        </w:r>
        <w:r w:rsidR="001B1CD8">
          <w:rPr>
            <w:noProof/>
            <w:webHidden/>
          </w:rPr>
          <w:instrText xml:space="preserve"> PAGEREF _Toc83555519 \h </w:instrText>
        </w:r>
        <w:r w:rsidR="001B1CD8">
          <w:rPr>
            <w:noProof/>
            <w:webHidden/>
          </w:rPr>
        </w:r>
        <w:r w:rsidR="001B1CD8">
          <w:rPr>
            <w:noProof/>
            <w:webHidden/>
          </w:rPr>
          <w:fldChar w:fldCharType="separate"/>
        </w:r>
        <w:r w:rsidR="00817B1D">
          <w:rPr>
            <w:noProof/>
            <w:webHidden/>
          </w:rPr>
          <w:t>14</w:t>
        </w:r>
        <w:r w:rsidR="001B1CD8">
          <w:rPr>
            <w:noProof/>
            <w:webHidden/>
          </w:rPr>
          <w:fldChar w:fldCharType="end"/>
        </w:r>
      </w:hyperlink>
    </w:p>
    <w:p w14:paraId="404FCA65" w14:textId="28293459" w:rsidR="001B1CD8" w:rsidRDefault="00167049">
      <w:pPr>
        <w:pStyle w:val="TOC1"/>
        <w:tabs>
          <w:tab w:val="right" w:leader="dot" w:pos="5030"/>
        </w:tabs>
        <w:rPr>
          <w:rFonts w:eastAsiaTheme="minorEastAsia"/>
          <w:b w:val="0"/>
          <w:caps w:val="0"/>
          <w:noProof/>
          <w:sz w:val="22"/>
          <w:szCs w:val="28"/>
          <w:lang w:val="en-US" w:eastAsia="zh-CN" w:bidi="th-TH"/>
        </w:rPr>
      </w:pPr>
      <w:hyperlink w:anchor="_Toc83555520" w:history="1">
        <w:r w:rsidR="001B1CD8" w:rsidRPr="000A07F3">
          <w:rPr>
            <w:rStyle w:val="Hyperlink"/>
            <w:noProof/>
          </w:rPr>
          <w:t>Liitetiedosto 2 – Euroopan unionin yleiseen tietosuoja-asetukseen liittyvät ehdot</w:t>
        </w:r>
        <w:r w:rsidR="001B1CD8">
          <w:rPr>
            <w:noProof/>
            <w:webHidden/>
          </w:rPr>
          <w:tab/>
        </w:r>
        <w:r w:rsidR="001B1CD8">
          <w:rPr>
            <w:noProof/>
            <w:webHidden/>
          </w:rPr>
          <w:fldChar w:fldCharType="begin"/>
        </w:r>
        <w:r w:rsidR="001B1CD8">
          <w:rPr>
            <w:noProof/>
            <w:webHidden/>
          </w:rPr>
          <w:instrText xml:space="preserve"> PAGEREF _Toc83555520 \h </w:instrText>
        </w:r>
        <w:r w:rsidR="001B1CD8">
          <w:rPr>
            <w:noProof/>
            <w:webHidden/>
          </w:rPr>
        </w:r>
        <w:r w:rsidR="001B1CD8">
          <w:rPr>
            <w:noProof/>
            <w:webHidden/>
          </w:rPr>
          <w:fldChar w:fldCharType="separate"/>
        </w:r>
        <w:r w:rsidR="00817B1D">
          <w:rPr>
            <w:noProof/>
            <w:webHidden/>
          </w:rPr>
          <w:t>21</w:t>
        </w:r>
        <w:r w:rsidR="001B1CD8">
          <w:rPr>
            <w:noProof/>
            <w:webHidden/>
          </w:rPr>
          <w:fldChar w:fldCharType="end"/>
        </w:r>
      </w:hyperlink>
    </w:p>
    <w:p w14:paraId="0B9D0455" w14:textId="50146D5E" w:rsidR="002C4382" w:rsidRPr="00AD2637" w:rsidRDefault="002C4382" w:rsidP="002C4382">
      <w:pPr>
        <w:pStyle w:val="TOC1"/>
        <w:tabs>
          <w:tab w:val="right" w:leader="dot" w:pos="5030"/>
        </w:tabs>
        <w:sectPr w:rsidR="002C4382" w:rsidRPr="00AD2637" w:rsidSect="002C4382">
          <w:type w:val="continuous"/>
          <w:pgSz w:w="12240" w:h="15840"/>
          <w:pgMar w:top="1440" w:right="720" w:bottom="1440" w:left="720" w:header="720" w:footer="720" w:gutter="0"/>
          <w:cols w:num="2" w:space="720"/>
          <w:docGrid w:linePitch="360"/>
        </w:sectPr>
      </w:pPr>
      <w:r w:rsidRPr="00AD2637">
        <w:fldChar w:fldCharType="end"/>
      </w:r>
    </w:p>
    <w:p w14:paraId="56695ED9" w14:textId="2D12B3FB" w:rsidR="00B052E7" w:rsidRPr="00AD2637" w:rsidRDefault="00B052E7" w:rsidP="00C11691">
      <w:pPr>
        <w:pStyle w:val="ProductList-SectionHeading"/>
        <w:spacing w:after="160" w:line="22" w:lineRule="atLeast"/>
        <w:outlineLvl w:val="0"/>
      </w:pPr>
      <w:bookmarkStart w:id="1" w:name="_Toc83555495"/>
      <w:bookmarkStart w:id="2" w:name="_Hlk495664241"/>
      <w:bookmarkStart w:id="3" w:name="_Toc507768532"/>
      <w:bookmarkStart w:id="4" w:name="_Toc6563781"/>
      <w:bookmarkStart w:id="5" w:name="_Toc26883654"/>
      <w:r w:rsidRPr="00AD2637">
        <w:lastRenderedPageBreak/>
        <w:t>Johdanto</w:t>
      </w:r>
      <w:bookmarkEnd w:id="1"/>
    </w:p>
    <w:p w14:paraId="5A48A4BE" w14:textId="055DF508" w:rsidR="00504C5C" w:rsidRPr="00AD2637" w:rsidRDefault="00504C5C" w:rsidP="00A7504E">
      <w:pPr>
        <w:pStyle w:val="ProductList-Body"/>
        <w:spacing w:after="120"/>
        <w:rPr>
          <w:szCs w:val="18"/>
        </w:rPr>
      </w:pPr>
      <w:r w:rsidRPr="00AD2637">
        <w:rPr>
          <w:szCs w:val="18"/>
        </w:rPr>
        <w:t xml:space="preserve">Osapuolet suostuvat siihen, että tässä Microsoftin Professional Services -palvelujen Tietojenkäsittelysopimuksessa määritetään velvollisuudet, jotka koskevat Professional Services -palveluihin liittyvien Professional Services -palveluiden tietojen käsittelyä ja tietoturvaa. </w:t>
      </w:r>
      <w:bookmarkStart w:id="6" w:name="_Hlk24368805"/>
      <w:r w:rsidRPr="00AD2637">
        <w:rPr>
          <w:szCs w:val="18"/>
        </w:rPr>
        <w:t>Tietojenkäsittelysopimus on sisällytetty viitteenä Enterprise Services -palvelujen Työtilaukseen ja Microsoft Business Support Services -palvelujen Työtilaukseen (tai edellä mainitut korvaavaan Työtilaukseen). Jos asiakas käyttää muita tuotteita ja palveluita, kyseiseen käyttöön sovelletaan erillisiä ehtoja, kuten eri yksityisyydensuoja- ja tietoturvaehtoja.</w:t>
      </w:r>
      <w:r w:rsidR="008B7705" w:rsidRPr="00AD2637">
        <w:rPr>
          <w:szCs w:val="18"/>
        </w:rPr>
        <w:t xml:space="preserve"> </w:t>
      </w:r>
      <w:bookmarkEnd w:id="6"/>
    </w:p>
    <w:p w14:paraId="11E3634A" w14:textId="62A76002" w:rsidR="00061E4F" w:rsidRPr="00AD263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sidRPr="00AD2637">
        <w:rPr>
          <w:sz w:val="18"/>
          <w:szCs w:val="18"/>
        </w:rPr>
        <w:t>Jos Tietojenkäsittelysopimuksen ja Asiakkaan Sopimuksen välillä ilmenee ristiriitoja tai epäyhtenäisyyksiä, sovelletaan ensisijaisesti Tietojenkäsittelysopimusta. Tietojenkäsittelysopimuksen määräykset syrjäyttävät ristiriitaiset Microsoftin tietosuojalausekkeen määräykset,</w:t>
      </w:r>
      <w:r w:rsidR="008B7705" w:rsidRPr="00AD2637">
        <w:rPr>
          <w:sz w:val="18"/>
          <w:szCs w:val="18"/>
        </w:rPr>
        <w:t> </w:t>
      </w:r>
      <w:r w:rsidRPr="00AD2637">
        <w:rPr>
          <w:sz w:val="18"/>
          <w:szCs w:val="18"/>
        </w:rPr>
        <w:t>joita</w:t>
      </w:r>
      <w:r w:rsidR="008B7705" w:rsidRPr="00AD2637">
        <w:rPr>
          <w:sz w:val="18"/>
          <w:szCs w:val="18"/>
        </w:rPr>
        <w:t> </w:t>
      </w:r>
      <w:r w:rsidRPr="00AD2637">
        <w:rPr>
          <w:sz w:val="18"/>
          <w:szCs w:val="18"/>
        </w:rPr>
        <w:t>voidaan muuten soveltaa Professional Services -palveluiden tietojen tai henkilötietojen käsittelyyn tässä määritetyn</w:t>
      </w:r>
      <w:r w:rsidR="008B7705" w:rsidRPr="00AD2637">
        <w:rPr>
          <w:sz w:val="18"/>
          <w:szCs w:val="18"/>
        </w:rPr>
        <w:t> </w:t>
      </w:r>
      <w:r w:rsidRPr="00AD2637">
        <w:rPr>
          <w:sz w:val="18"/>
          <w:szCs w:val="18"/>
        </w:rPr>
        <w:t>mukaisesti.</w:t>
      </w:r>
      <w:r w:rsidR="008B7705" w:rsidRPr="00AD2637">
        <w:rPr>
          <w:sz w:val="18"/>
          <w:szCs w:val="18"/>
        </w:rPr>
        <w:t> </w:t>
      </w:r>
      <w:r w:rsidRPr="00AD2637">
        <w:rPr>
          <w:sz w:val="18"/>
          <w:szCs w:val="18"/>
        </w:rPr>
        <w:t>Selvyyden takia huomioitakoon, että liitteessä 1 olevien 2010 Vakiosopimuslausekkeiden lausekkeen 10</w:t>
      </w:r>
      <w:r w:rsidR="008B7705" w:rsidRPr="00AD2637">
        <w:rPr>
          <w:sz w:val="18"/>
          <w:szCs w:val="18"/>
        </w:rPr>
        <w:t> </w:t>
      </w:r>
      <w:r w:rsidRPr="00AD2637">
        <w:rPr>
          <w:sz w:val="18"/>
          <w:szCs w:val="18"/>
        </w:rPr>
        <w:t>mukaisesti</w:t>
      </w:r>
      <w:r w:rsidR="008B7705" w:rsidRPr="00AD2637">
        <w:rPr>
          <w:sz w:val="18"/>
          <w:szCs w:val="18"/>
        </w:rPr>
        <w:t> </w:t>
      </w:r>
      <w:r w:rsidRPr="00AD2637">
        <w:rPr>
          <w:sz w:val="18"/>
          <w:szCs w:val="18"/>
        </w:rPr>
        <w:t>2010</w:t>
      </w:r>
      <w:r w:rsidR="008B7705" w:rsidRPr="00AD2637">
        <w:rPr>
          <w:sz w:val="18"/>
          <w:szCs w:val="18"/>
        </w:rPr>
        <w:t> </w:t>
      </w:r>
      <w:r w:rsidRPr="00AD2637">
        <w:rPr>
          <w:sz w:val="18"/>
          <w:szCs w:val="18"/>
        </w:rPr>
        <w:t>Vakiosopimuslausekkeet ovat ensisijaisia Tietojenkäsittelysopimuksen kaikkiin muihin ehtoihin nähden.</w:t>
      </w:r>
    </w:p>
    <w:p w14:paraId="5B64BFC9" w14:textId="0A746381" w:rsidR="00061E4F" w:rsidRPr="00AD2637" w:rsidRDefault="00061E4F" w:rsidP="00A7504E">
      <w:pPr>
        <w:pStyle w:val="ProductList-Body"/>
      </w:pPr>
      <w:r w:rsidRPr="00AD2637">
        <w:t>Microsoft sitoutuu Tietojenkäsittelysopimuksen ehtoihin kaikissa asiakassuhteissaan, joihin sisältyy Professional Services -palveluita. Nämä sitoumukset velvoittavat Microsoftia Asiakkaan suhteen huolimatta (1) Online-palveluiden ehtojen versiosta, jota muuten sovellettaisiin mihin</w:t>
      </w:r>
      <w:r w:rsidR="008B7705" w:rsidRPr="00AD2637">
        <w:t> </w:t>
      </w:r>
      <w:r w:rsidRPr="00AD2637">
        <w:t>tahansa asiakassuhteeseen, ja (2) kaikista muista sopimuksista, jotka sisältävät viittauksen Online-palveluiden ehtoihin.</w:t>
      </w:r>
    </w:p>
    <w:p w14:paraId="013A62EE" w14:textId="77777777" w:rsidR="00A7504E" w:rsidRPr="00AD2637" w:rsidRDefault="00A7504E" w:rsidP="00A7504E">
      <w:pPr>
        <w:pStyle w:val="ProductList-Body"/>
      </w:pPr>
    </w:p>
    <w:p w14:paraId="68DCDFDB" w14:textId="37F2074C" w:rsidR="00721D6E" w:rsidRPr="00AD2637" w:rsidRDefault="000C1A03" w:rsidP="00A7504E">
      <w:pPr>
        <w:pStyle w:val="ProductList-SubSubSectionHeading"/>
        <w:outlineLvl w:val="1"/>
      </w:pPr>
      <w:bookmarkStart w:id="10" w:name="_Toc507768533"/>
      <w:bookmarkStart w:id="11" w:name="_Toc6563782"/>
      <w:bookmarkStart w:id="12" w:name="_Toc17975682"/>
      <w:bookmarkStart w:id="13" w:name="_Toc83555496"/>
      <w:r w:rsidRPr="00AD2637">
        <w:t>Soveltuvat Tietojenkäsittelysopimuksen ehdot ja päivitykset</w:t>
      </w:r>
      <w:bookmarkEnd w:id="10"/>
      <w:bookmarkEnd w:id="11"/>
      <w:bookmarkEnd w:id="12"/>
      <w:bookmarkEnd w:id="13"/>
    </w:p>
    <w:p w14:paraId="5B0EC959" w14:textId="77777777" w:rsidR="00A7504E" w:rsidRPr="00AD2637" w:rsidRDefault="00A7504E" w:rsidP="00A7504E">
      <w:pPr>
        <w:pStyle w:val="ProductList-SubSubSectionHeading"/>
        <w:outlineLvl w:val="1"/>
      </w:pPr>
    </w:p>
    <w:p w14:paraId="231E6213" w14:textId="7C84B969" w:rsidR="00721D6E" w:rsidRPr="00AD2637" w:rsidRDefault="00721D6E" w:rsidP="00A7504E">
      <w:pPr>
        <w:pStyle w:val="ProductList-Body"/>
        <w:ind w:left="158"/>
      </w:pPr>
      <w:r w:rsidRPr="00AD2637">
        <w:rPr>
          <w:b/>
          <w:color w:val="0072C6"/>
        </w:rPr>
        <w:t>Päivitysten rajoitukset</w:t>
      </w:r>
    </w:p>
    <w:p w14:paraId="72259948" w14:textId="5483098D" w:rsidR="00721D6E" w:rsidRPr="00AD2637" w:rsidRDefault="00721D6E" w:rsidP="00A7504E">
      <w:pPr>
        <w:pStyle w:val="ProductList-Body"/>
        <w:ind w:left="158"/>
      </w:pPr>
      <w:r w:rsidRPr="00AD2637">
        <w:t>Kun Asiakas uusii tai hankkii Työtilaukseen kuuluvan olemassa olevan Professional Services -palvelun, sovelletaan silloin voimassa olevaa Tietojenkäsittelysopimusta, eikä se muutu Asiakkaan Professional Service -sopimussuhteen aikana.</w:t>
      </w:r>
    </w:p>
    <w:p w14:paraId="42124109" w14:textId="77777777" w:rsidR="00A7504E" w:rsidRPr="00AD2637" w:rsidRDefault="00A7504E" w:rsidP="00A7504E">
      <w:pPr>
        <w:pStyle w:val="ProductList-Body"/>
        <w:ind w:left="158"/>
      </w:pPr>
    </w:p>
    <w:p w14:paraId="57EB4145" w14:textId="120125BE" w:rsidR="00721D6E" w:rsidRPr="00AD2637" w:rsidRDefault="00721D6E" w:rsidP="00A7504E">
      <w:pPr>
        <w:pStyle w:val="ProductList-Body"/>
        <w:ind w:left="158"/>
      </w:pPr>
      <w:bookmarkStart w:id="14" w:name="_Hlk40343587"/>
      <w:r w:rsidRPr="00AD2637">
        <w:rPr>
          <w:b/>
          <w:color w:val="0072C6"/>
        </w:rPr>
        <w:t>Uudet ominaisuudet, lisäykset tai liittyvät ohjelmistot</w:t>
      </w:r>
    </w:p>
    <w:bookmarkEnd w:id="14"/>
    <w:p w14:paraId="7FA02758" w14:textId="44F4F486" w:rsidR="00721D6E" w:rsidRPr="00AD2637" w:rsidRDefault="00721D6E" w:rsidP="00A7504E">
      <w:pPr>
        <w:pStyle w:val="ProductList-Body"/>
        <w:ind w:left="158"/>
      </w:pPr>
      <w:r w:rsidRPr="00AD2637">
        <w:t>Lukuun ottamatta edellä mainittuja päivitysten rajoituksia, kun Microsoft julkaisee uusia tarjouksia, ominaisuuksia tai täydennyksiä (ts. sellaisia, joita</w:t>
      </w:r>
      <w:r w:rsidR="008B7705" w:rsidRPr="00AD2637">
        <w:t> </w:t>
      </w:r>
      <w:r w:rsidRPr="00AD2637">
        <w:t>ei</w:t>
      </w:r>
      <w:r w:rsidR="008B7705" w:rsidRPr="00AD2637">
        <w:t> </w:t>
      </w:r>
      <w:r w:rsidRPr="00AD2637">
        <w:t>ole aiemmin tarjottu), Microsoft voi määrittää Tietojenkäsittelysopimukseen sellaisia ehtoja tai tehdä päivityksiä, jotka koskevat kyseisten uusien</w:t>
      </w:r>
      <w:r w:rsidR="008B7705" w:rsidRPr="00AD2637">
        <w:t> </w:t>
      </w:r>
      <w:r w:rsidRPr="00AD2637">
        <w:t>tarjousten, ominaisuuksien tai täydennysten käyttöä. Jos näihin ehtoihin sisältyy mitä tahansa olennaisia Asiakkaan Professional Servicesin Tietojenkäsittelysopimuksen soveltamiseen liittyviä epäedullisia muutoksia, Microsoft tarjoaa Asiakkaalle valinnaisen mahdollisuuden käyttää uusia</w:t>
      </w:r>
      <w:r w:rsidR="008B7705" w:rsidRPr="00AD2637">
        <w:t> </w:t>
      </w:r>
      <w:r w:rsidRPr="00AD2637">
        <w:t xml:space="preserve">tarjouksia, ominaisuuksia tai täydennyksiä. Jos Asiakas ei käytä uusia ominaisuuksia, täydennyksiä tai vastaavia ohjelmistoja, tämän Tietojenkäsittelysopimuksen uudet ehdot ja päivitykset ovat tietosuojaltaan vähintään vastaavalla tasolla kuin nykyiset ehdot. </w:t>
      </w:r>
    </w:p>
    <w:p w14:paraId="64F80A03" w14:textId="77777777" w:rsidR="00A7504E" w:rsidRPr="00AD2637" w:rsidRDefault="00A7504E" w:rsidP="00A7504E">
      <w:pPr>
        <w:pStyle w:val="ProductList-Body"/>
        <w:ind w:left="158"/>
      </w:pPr>
    </w:p>
    <w:p w14:paraId="0B3F142C" w14:textId="2994EEF1" w:rsidR="00721D6E" w:rsidRPr="00AD2637" w:rsidRDefault="00721D6E" w:rsidP="00A7504E">
      <w:pPr>
        <w:pStyle w:val="ProductList-Body"/>
        <w:ind w:left="158"/>
      </w:pPr>
      <w:r w:rsidRPr="00AD2637">
        <w:rPr>
          <w:b/>
          <w:color w:val="0072C6"/>
        </w:rPr>
        <w:t>Valtionhallinnon säädökset ja vaatimukset</w:t>
      </w:r>
    </w:p>
    <w:p w14:paraId="62B907DD" w14:textId="5FE32102" w:rsidR="00721D6E" w:rsidRPr="00AD2637" w:rsidRDefault="00721D6E" w:rsidP="00A7504E">
      <w:pPr>
        <w:pStyle w:val="ProductList-Body"/>
        <w:ind w:left="158"/>
      </w:pPr>
      <w:r w:rsidRPr="00AD2637">
        <w:t>Lukuun ottamatta edellä mainittuja päivitysten rajoituksia Microsoft voi muuttaa Professional Services -palveluita tai päättää sen niissä maissa tai</w:t>
      </w:r>
      <w:r w:rsidR="008B7705" w:rsidRPr="00AD2637">
        <w:t> </w:t>
      </w:r>
      <w:r w:rsidRPr="00AD2637">
        <w:t>tuomiopiireissä, joissa on jokin sellainen nykyinen tai tuleva valtionhallinnollinen vaatimus tai velvoite, (1) joka alistaa Microsoftin sellaisille säädöksille tai vaatimuksille, joita ei tavallisesti sovelleta kyseisessä maassa tai tuomiopiirissä toimiviin yrityksiin, (2) joka aiheuttaa Microsoftille vaikeuksia jatkaa Professional Service -palvelun tarjoamista ilman sen muuttamista ja/tai (3) joka antaa Microsoftin ymmärtää, että nämä ehdot tai Professional Service -palvelu saattavat olla ristiriidassa kyseisen säädöksen tai vaatimuksen kanssa.</w:t>
      </w:r>
    </w:p>
    <w:p w14:paraId="3C060BD1" w14:textId="77777777" w:rsidR="00A7504E" w:rsidRPr="00AD2637" w:rsidRDefault="00A7504E" w:rsidP="00A7504E">
      <w:pPr>
        <w:pStyle w:val="ProductList-Body"/>
        <w:ind w:left="158"/>
      </w:pPr>
    </w:p>
    <w:p w14:paraId="0915ECB4" w14:textId="77777777" w:rsidR="00A32607" w:rsidRPr="00AD2637" w:rsidRDefault="00A32607" w:rsidP="00A7504E">
      <w:pPr>
        <w:pStyle w:val="ProductList-SubSubSectionHeading"/>
        <w:outlineLvl w:val="1"/>
      </w:pPr>
      <w:bookmarkStart w:id="15" w:name="_Toc44323923"/>
      <w:bookmarkStart w:id="16" w:name="_Toc83555497"/>
      <w:r w:rsidRPr="00AD2637">
        <w:t>Sähköiset ilmoitukset</w:t>
      </w:r>
      <w:bookmarkEnd w:id="15"/>
      <w:bookmarkEnd w:id="16"/>
    </w:p>
    <w:p w14:paraId="292663A0" w14:textId="4F0026B8" w:rsidR="00A32607" w:rsidRPr="00AD2637" w:rsidRDefault="00A32607" w:rsidP="00A7504E">
      <w:pPr>
        <w:pStyle w:val="ProductList-Body"/>
      </w:pPr>
      <w:r w:rsidRPr="00AD2637">
        <w:t xml:space="preserve">Microsoft voi toimittaa Asiakkaalle Professional Services -palveluita koskevia tietoja ja ilmoituksia sähköisesti, kuten sähköpostitse, Professional Service -palvelun portaalin kautta tai Microsoftin määrittelemällä verkkosivulla. Ilmoitus annetaan päivänä, jona Microsoft on tuonut sen saataville. </w:t>
      </w:r>
    </w:p>
    <w:p w14:paraId="53DA39DC" w14:textId="77777777" w:rsidR="00A7504E" w:rsidRPr="00AD2637" w:rsidRDefault="00A7504E" w:rsidP="00A7504E">
      <w:pPr>
        <w:pStyle w:val="ProductList-Body"/>
      </w:pPr>
    </w:p>
    <w:p w14:paraId="708D5DD9" w14:textId="77777777" w:rsidR="003329F1" w:rsidRPr="00AD2637" w:rsidRDefault="003329F1" w:rsidP="00A7504E">
      <w:pPr>
        <w:pStyle w:val="ProductList-SubSubSectionHeading"/>
        <w:outlineLvl w:val="1"/>
      </w:pPr>
      <w:bookmarkStart w:id="17" w:name="_Toc507768535"/>
      <w:bookmarkStart w:id="18" w:name="_Toc6563784"/>
      <w:bookmarkStart w:id="19" w:name="_Toc17975684"/>
      <w:bookmarkStart w:id="20" w:name="_Toc83555498"/>
      <w:r w:rsidRPr="00AD2637">
        <w:t>Aikaisemmat versiot</w:t>
      </w:r>
      <w:bookmarkEnd w:id="17"/>
      <w:bookmarkEnd w:id="18"/>
      <w:bookmarkEnd w:id="19"/>
      <w:bookmarkEnd w:id="20"/>
    </w:p>
    <w:p w14:paraId="59626EBA" w14:textId="7AC9126C" w:rsidR="0081512E" w:rsidRPr="00AD2637" w:rsidRDefault="00BF028B" w:rsidP="00A7504E">
      <w:pPr>
        <w:pStyle w:val="ProductList-Body"/>
      </w:pPr>
      <w:r w:rsidRPr="00AD2637">
        <w:t xml:space="preserve">Tietojenkäsittelysopimuksen ehdot koskevat tällä hetkellä saatavilla olevia Professional Services -palveluita. Tämän Tietojenkäsittelysopimuksen ehtojen aiemmat versiot ovat saatavilla osoitteesta </w:t>
      </w:r>
      <w:bookmarkStart w:id="21" w:name="_Hlk27716498"/>
      <w:r w:rsidRPr="00AD2637">
        <w:fldChar w:fldCharType="begin"/>
      </w:r>
      <w:r w:rsidRPr="00AD2637">
        <w:instrText>HYPERLINK "http://aka.ms/MPSDPA-Archive"</w:instrText>
      </w:r>
      <w:r w:rsidRPr="00AD2637">
        <w:fldChar w:fldCharType="separate"/>
      </w:r>
      <w:r w:rsidRPr="00AD2637">
        <w:rPr>
          <w:rStyle w:val="Hyperlink"/>
        </w:rPr>
        <w:t>http://aka.ms/MPSDPA-Archive</w:t>
      </w:r>
      <w:r w:rsidRPr="00AD2637">
        <w:fldChar w:fldCharType="end"/>
      </w:r>
      <w:r w:rsidRPr="00AD2637">
        <w:t xml:space="preserve"> </w:t>
      </w:r>
      <w:bookmarkEnd w:id="21"/>
      <w:r w:rsidRPr="00AD2637">
        <w:t>tai Microsoftin asiakasvastuulliselta myyjältä.</w:t>
      </w:r>
      <w:bookmarkEnd w:id="7"/>
      <w:bookmarkEnd w:id="8"/>
      <w:bookmarkEnd w:id="9"/>
    </w:p>
    <w:p w14:paraId="7A666D87" w14:textId="409A9FDB" w:rsidR="00A32607" w:rsidRPr="00AD2637" w:rsidRDefault="00A32607" w:rsidP="00A32607">
      <w:pPr>
        <w:pStyle w:val="ProductList-Body"/>
      </w:pPr>
    </w:p>
    <w:p w14:paraId="06F362CA" w14:textId="422184C6" w:rsidR="0024196C" w:rsidRPr="00AD2637" w:rsidRDefault="0024196C" w:rsidP="00A32607">
      <w:pPr>
        <w:pStyle w:val="ProductList-Body"/>
      </w:pPr>
    </w:p>
    <w:p w14:paraId="1AEF6BE9" w14:textId="2B358EF0" w:rsidR="0024196C" w:rsidRPr="00AD2637" w:rsidRDefault="0024196C" w:rsidP="00A32607">
      <w:pPr>
        <w:pStyle w:val="ProductList-Body"/>
      </w:pPr>
    </w:p>
    <w:p w14:paraId="40B95844" w14:textId="653EA6F0" w:rsidR="0024196C" w:rsidRPr="00AD2637" w:rsidRDefault="0024196C" w:rsidP="00A32607">
      <w:pPr>
        <w:pStyle w:val="ProductList-Body"/>
      </w:pPr>
    </w:p>
    <w:p w14:paraId="2F971F41" w14:textId="45083F58" w:rsidR="00A7504E" w:rsidRPr="00AD2637" w:rsidRDefault="00A7504E" w:rsidP="00A32607">
      <w:pPr>
        <w:pStyle w:val="ProductList-Body"/>
      </w:pPr>
    </w:p>
    <w:p w14:paraId="6872FA84" w14:textId="77777777" w:rsidR="00A7504E" w:rsidRPr="00AD2637" w:rsidRDefault="00A7504E" w:rsidP="00A32607">
      <w:pPr>
        <w:pStyle w:val="ProductList-Body"/>
      </w:pPr>
    </w:p>
    <w:p w14:paraId="4FA7549B" w14:textId="277627C3" w:rsidR="00A7504E" w:rsidRPr="00AD2637" w:rsidRDefault="00A7504E" w:rsidP="00A32607">
      <w:pPr>
        <w:pStyle w:val="ProductList-Body"/>
      </w:pPr>
    </w:p>
    <w:p w14:paraId="7AE03C1A" w14:textId="076EB09A" w:rsidR="008B7705" w:rsidRPr="00AD2637" w:rsidRDefault="008B7705" w:rsidP="00A32607">
      <w:pPr>
        <w:pStyle w:val="ProductList-Body"/>
      </w:pPr>
    </w:p>
    <w:p w14:paraId="3C79C0DD" w14:textId="796DAA41" w:rsidR="008B7705" w:rsidRPr="00AD2637" w:rsidRDefault="008B7705" w:rsidP="00A32607">
      <w:pPr>
        <w:pStyle w:val="ProductList-Body"/>
      </w:pPr>
    </w:p>
    <w:p w14:paraId="7F29825C" w14:textId="4186F36A" w:rsidR="008B7705" w:rsidRPr="00AD2637" w:rsidRDefault="008B7705" w:rsidP="00A32607">
      <w:pPr>
        <w:pStyle w:val="ProductList-Body"/>
      </w:pPr>
    </w:p>
    <w:p w14:paraId="7134F3D6" w14:textId="77777777" w:rsidR="008B7705" w:rsidRPr="00AD2637" w:rsidRDefault="008B7705" w:rsidP="00A32607">
      <w:pPr>
        <w:pStyle w:val="ProductList-Body"/>
      </w:pPr>
    </w:p>
    <w:p w14:paraId="47C55BBD" w14:textId="35E62692" w:rsidR="002B6601" w:rsidRPr="00AD2637" w:rsidRDefault="001908BC" w:rsidP="002B6601">
      <w:pPr>
        <w:pStyle w:val="ProductList-SectionHeading"/>
        <w:outlineLvl w:val="0"/>
      </w:pPr>
      <w:bookmarkStart w:id="22" w:name="_Toc83555499"/>
      <w:bookmarkStart w:id="23" w:name="_Hlk53046063"/>
      <w:r w:rsidRPr="00AD2637">
        <w:lastRenderedPageBreak/>
        <w:t>Määritelmät</w:t>
      </w:r>
      <w:bookmarkEnd w:id="22"/>
    </w:p>
    <w:p w14:paraId="71BBB68F" w14:textId="601F07B4" w:rsidR="001908BC" w:rsidRPr="00AD2637" w:rsidRDefault="001908BC" w:rsidP="00182772">
      <w:pPr>
        <w:spacing w:after="117"/>
        <w:ind w:right="7"/>
      </w:pPr>
      <w:bookmarkStart w:id="24" w:name="_Hlk53045649"/>
      <w:r w:rsidRPr="00AD2637">
        <w:rPr>
          <w:sz w:val="18"/>
        </w:rPr>
        <w:t>Tässä Tietojenkäsittelysopimuksessa isolla alkukirjaimella kirjoitetuilla termeillä, joita ei ole määritelty tässä Tietojenkäsittelysopimuksessa, on</w:t>
      </w:r>
      <w:r w:rsidR="008B7705" w:rsidRPr="00AD2637">
        <w:rPr>
          <w:sz w:val="18"/>
        </w:rPr>
        <w:t> </w:t>
      </w:r>
      <w:r w:rsidRPr="00AD2637">
        <w:rPr>
          <w:sz w:val="18"/>
        </w:rPr>
        <w:t>niille</w:t>
      </w:r>
      <w:r w:rsidR="008B7705" w:rsidRPr="00AD2637">
        <w:rPr>
          <w:sz w:val="18"/>
        </w:rPr>
        <w:t> </w:t>
      </w:r>
      <w:r w:rsidRPr="00AD2637">
        <w:rPr>
          <w:sz w:val="18"/>
        </w:rPr>
        <w:t xml:space="preserve">Sopimuksessa annetut merkitykset. Tässä Tietojenkäsittelysopimuksessa käytetään seuraavia määriteltyjä termejä: </w:t>
      </w:r>
    </w:p>
    <w:p w14:paraId="679FCCA4" w14:textId="21A206F3" w:rsidR="002B6601" w:rsidRPr="00AD2637" w:rsidRDefault="008B7705" w:rsidP="002B6601">
      <w:pPr>
        <w:pStyle w:val="ProductList-Body"/>
        <w:spacing w:after="120"/>
      </w:pPr>
      <w:r w:rsidRPr="00AD2637">
        <w:rPr>
          <w:szCs w:val="18"/>
        </w:rPr>
        <w:t>”</w:t>
      </w:r>
      <w:r w:rsidR="002B6601" w:rsidRPr="00AD2637">
        <w:rPr>
          <w:szCs w:val="18"/>
        </w:rPr>
        <w:t>Sopimus</w:t>
      </w:r>
      <w:r w:rsidRPr="00AD2637">
        <w:rPr>
          <w:szCs w:val="18"/>
        </w:rPr>
        <w:t>”</w:t>
      </w:r>
      <w:r w:rsidR="002B6601" w:rsidRPr="00AD2637">
        <w:rPr>
          <w:szCs w:val="18"/>
        </w:rPr>
        <w:t xml:space="preserve"> tarkoittaa tapauskohtaisesti Palvelujen kuvausta ja kaikkia Liitteitä, Työselvityksiä, Enterprise Services -palvelujen Työtilauksia, Microsoft</w:t>
      </w:r>
      <w:r w:rsidR="00D949AD" w:rsidRPr="00AD2637">
        <w:rPr>
          <w:szCs w:val="18"/>
        </w:rPr>
        <w:t> </w:t>
      </w:r>
      <w:r w:rsidR="002B6601" w:rsidRPr="00AD2637">
        <w:rPr>
          <w:szCs w:val="18"/>
        </w:rPr>
        <w:t>Business Support Services -palvelujen Työtilauksia sekä soveltuvaa Microsoft-pääsopimusta, kuten Microsoft Business and Services -sopimusta.</w:t>
      </w:r>
    </w:p>
    <w:p w14:paraId="04C4FBA7" w14:textId="53A5AEEB" w:rsidR="006A3D1E" w:rsidRPr="00AD2637" w:rsidRDefault="006A3D1E" w:rsidP="006A3D1E">
      <w:pPr>
        <w:spacing w:after="117"/>
        <w:ind w:right="7"/>
      </w:pPr>
      <w:r w:rsidRPr="00AD2637">
        <w:rPr>
          <w:sz w:val="18"/>
          <w:szCs w:val="18"/>
        </w:rPr>
        <w:t xml:space="preserve">”Tietosuojavaatimukset” tarkoittavat yleistä tietosuoja-asetusta, paikallista EU:n/ETA-alueen tietosuojalainsäädäntöä ja mahdollisia soveltuvia lakeja, asetuksia ja muita lainsäädännöllisiä vaatimuksia, jotka liittyvät a) yksityisyyden suojaa ja tietoturvaa ja b) Henkilötietojen käyttöä, keräämistä, säilyttämistä, tallentamista, tietoturvaa, julkistamista, siirtoa, hävittämistä ja muuta käsittelyä. </w:t>
      </w:r>
    </w:p>
    <w:p w14:paraId="34D91079" w14:textId="7582252C" w:rsidR="00A32607" w:rsidRPr="00AD2637" w:rsidRDefault="006A3D1E" w:rsidP="00A32607">
      <w:pPr>
        <w:pStyle w:val="ProductList-Body"/>
        <w:spacing w:after="120"/>
      </w:pPr>
      <w:r w:rsidRPr="00AD2637">
        <w:t>”Tietojenkäsittelysopimuksen ehdot” ja ”Tietojenkäsittelysopimus” viittaavat tämän Tietojenkäsittelysopimuksen ehtoihin.</w:t>
      </w:r>
    </w:p>
    <w:p w14:paraId="2F49CA39" w14:textId="16AC72ED" w:rsidR="001908BC" w:rsidRPr="00AD2637" w:rsidRDefault="001908BC" w:rsidP="006A3D1E">
      <w:pPr>
        <w:spacing w:after="117"/>
        <w:ind w:right="7"/>
      </w:pPr>
      <w:r w:rsidRPr="00AD2637">
        <w:rPr>
          <w:sz w:val="18"/>
          <w:szCs w:val="18"/>
        </w:rPr>
        <w:t xml:space="preserve">”Yleinen tietosuoja-asetus” tarkoittaa luonnollisten henkilöiden suojelusta henkilötietojen käsittelyssä sekä näiden tietojen vapaasta liikkuvuudesta ja direktiivin 95/46/EY kumoamisesta 27. huhtikuuta 2016 annettua Euroopan parlamentin ja neuvoston asetusta (EU) 2016/679. </w:t>
      </w:r>
    </w:p>
    <w:p w14:paraId="0EC04A38" w14:textId="49A4BC5E" w:rsidR="006A3D1E" w:rsidRPr="00AD2637" w:rsidRDefault="006A3D1E" w:rsidP="006A3D1E">
      <w:pPr>
        <w:pStyle w:val="ProductList-Body"/>
        <w:spacing w:after="120"/>
      </w:pPr>
      <w:r w:rsidRPr="00AD2637">
        <w:rPr>
          <w:szCs w:val="18"/>
        </w:rPr>
        <w:t>”Yleisen tietosuoja-asetuksen ehdot” tarkoittaa ehtoja, jotka ovat liitteessä 2 ja joiden velvoittamana Microsoft suorittaa sitovia toimenpiteitä Henkilötietojen käsittelynsä suhteen, kuten Yleisen tietosuoja-asetuksen artiklassa 28 edellytetään.</w:t>
      </w:r>
    </w:p>
    <w:p w14:paraId="1555D1C5" w14:textId="239EB3F2" w:rsidR="006A3D1E" w:rsidRPr="00AD2637" w:rsidRDefault="006A3D1E" w:rsidP="006A3D1E">
      <w:pPr>
        <w:spacing w:after="116"/>
        <w:ind w:right="7"/>
        <w:rPr>
          <w:spacing w:val="-2"/>
        </w:rPr>
      </w:pPr>
      <w:r w:rsidRPr="00AD2637">
        <w:rPr>
          <w:spacing w:val="-2"/>
          <w:sz w:val="18"/>
          <w:szCs w:val="18"/>
        </w:rPr>
        <w:t>”Paikallinen EU:n/ETA-alueen tietosuojalainsäädäntö” tarkoittaa alempitasoisia lakeja ja asetuksia, joilla pannaan täytäntöön yleinen tietosuoja-asetus.</w:t>
      </w:r>
    </w:p>
    <w:p w14:paraId="18EFAB05" w14:textId="70062BDA" w:rsidR="002E1D7F" w:rsidRPr="00AD2637" w:rsidRDefault="002E1D7F" w:rsidP="008B7705">
      <w:pPr>
        <w:pStyle w:val="ProductList-Body"/>
        <w:spacing w:after="110"/>
        <w:ind w:right="-180"/>
      </w:pPr>
      <w:r w:rsidRPr="00AD2637">
        <w:t>”Online-palvelu”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w:t>
      </w:r>
      <w:r w:rsidR="00AD2637">
        <w:t> </w:t>
      </w:r>
      <w:r w:rsidRPr="00AD2637">
        <w:t xml:space="preserve">käyttöehdoin (esimerkiksi gallerian, markkinapaikan, konsolin tai valintaikkunan kautta). Tuotteen ehdot ovat osoitteessa </w:t>
      </w:r>
      <w:hyperlink r:id="rId14" w:history="1">
        <w:r w:rsidRPr="00AD2637">
          <w:rPr>
            <w:rStyle w:val="Hyperlink"/>
          </w:rPr>
          <w:t>http://go.microsoft.com/?linkid=9839207</w:t>
        </w:r>
      </w:hyperlink>
      <w:r w:rsidRPr="00AD2637">
        <w:t>.</w:t>
      </w:r>
    </w:p>
    <w:p w14:paraId="1CF52FA2" w14:textId="1CD90D9D" w:rsidR="002B6601" w:rsidRPr="00AD2637" w:rsidRDefault="006041D6" w:rsidP="006041D6">
      <w:pPr>
        <w:pStyle w:val="ProductList-Body"/>
        <w:spacing w:after="120"/>
      </w:pPr>
      <w:r w:rsidRPr="00AD2637">
        <w:rPr>
          <w:szCs w:val="18"/>
        </w:rPr>
        <w:t>”Henkilötiedot” tarkoittavat kaikkia tietoja, jotka koskevat tunnistettua tai tunnistettavissa olevaa luonnollista henkilöä. Tunnistettava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0DF52B91" w14:textId="27DB8BEB" w:rsidR="00A27C73" w:rsidRPr="00AD2637" w:rsidRDefault="00A27C73" w:rsidP="00A27C73">
      <w:pPr>
        <w:pStyle w:val="ProductList-Body"/>
        <w:spacing w:after="120"/>
      </w:pPr>
      <w:r w:rsidRPr="00AD2637">
        <w:rPr>
          <w:szCs w:val="18"/>
        </w:rPr>
        <w:t xml:space="preserve">”Professional Services -palvelut” tarkoittaa seuraavia Enterprise Services -palvelujen Työtilauksessa tarjottavia palveluita: (a) ammattimaista suunnittelua, neuvontaa, opastusta, tietojen siirtoa, käyttöönottoa ja ratkaisu- tai ohjelmistokehityspalveluja, jotka Microsoft tarjoaa Microsoft Consulting Services -palveluihin (”Konsultointipalvelut”) sisältyvänä; ja (b) Microsoftin Yhtenäistä tukea tai Premier Support Services -palveluita, kuten palvelukonsultoinnissa ja tuen kuvauksessa tai palvelukuvauksessa on määritetty, mikä sisältää Microsoftin tarjoamia ammattimaisia teknisiä ohjelmistotukipalveluja, joiden avulla asiakkaat voivat tunnistaa ja ratkaista informaatioteknologiaympäristönsä ongelmia (”Tukipalvelut”). Lisäksi Professional Services -palveluihin sisältyvät (c) palvelut, jotka toimitetaan Cloud Workforce Acceleration -sopimuksella tai (d) Microsoft Business Support Services -palveluiden Työtilauksella. Professional Services -palvelut eivät kata Online-palveluita. </w:t>
      </w:r>
    </w:p>
    <w:p w14:paraId="1EB2A5A5" w14:textId="22E971F3" w:rsidR="00182772" w:rsidRPr="00AD2637" w:rsidRDefault="006A3D1E" w:rsidP="00182772">
      <w:pPr>
        <w:spacing w:after="110"/>
        <w:ind w:right="7"/>
      </w:pPr>
      <w:r w:rsidRPr="00AD2637">
        <w:rPr>
          <w:sz w:val="18"/>
          <w:szCs w:val="18"/>
        </w:rPr>
        <w:t>”Professional Services -palveluiden tiedoilla” tarkoitetaan kaikkea dataa, kuten tekstiä, ääntä, videokuvaa, kuvatiedostoja tai ohjelmistoja, jotka</w:t>
      </w:r>
      <w:r w:rsidR="008B7705" w:rsidRPr="00AD2637">
        <w:rPr>
          <w:sz w:val="18"/>
          <w:szCs w:val="18"/>
        </w:rPr>
        <w:t> </w:t>
      </w:r>
      <w:r w:rsidRPr="00AD2637">
        <w:rPr>
          <w:sz w:val="18"/>
          <w:szCs w:val="18"/>
        </w:rPr>
        <w:t>Asiakas tai tämän edustaja toimittaa Microsoftille (tai jotka Asiakas valtuuttaa Microsoftin noutamaan Online-palvelusta) tai joita Microsoft</w:t>
      </w:r>
      <w:r w:rsidR="008B7705" w:rsidRPr="00AD2637">
        <w:rPr>
          <w:sz w:val="18"/>
          <w:szCs w:val="18"/>
        </w:rPr>
        <w:t> </w:t>
      </w:r>
      <w:r w:rsidRPr="00AD2637">
        <w:rPr>
          <w:sz w:val="18"/>
          <w:szCs w:val="18"/>
        </w:rPr>
        <w:t>muuten hankkii tai käsittelee tai sen puolesta hankitaan tai käsitellään Microsoftin kanssa tehtyyn sopimukseen liittyvissä asiayhteyksissä</w:t>
      </w:r>
      <w:r w:rsidR="008B7705" w:rsidRPr="00AD2637">
        <w:rPr>
          <w:sz w:val="18"/>
          <w:szCs w:val="18"/>
        </w:rPr>
        <w:t> </w:t>
      </w:r>
      <w:r w:rsidRPr="00AD2637">
        <w:rPr>
          <w:sz w:val="18"/>
          <w:szCs w:val="18"/>
        </w:rPr>
        <w:t>Professional Services -palveluiden hankkimista varten.</w:t>
      </w:r>
      <w:r w:rsidR="008B7705" w:rsidRPr="00AD2637">
        <w:rPr>
          <w:sz w:val="18"/>
          <w:szCs w:val="18"/>
        </w:rPr>
        <w:t xml:space="preserve"> </w:t>
      </w:r>
    </w:p>
    <w:p w14:paraId="7A5F87C0" w14:textId="1ED64DBC" w:rsidR="00182772" w:rsidRPr="00AD2637" w:rsidRDefault="00182772" w:rsidP="008B7705">
      <w:pPr>
        <w:spacing w:after="110"/>
        <w:ind w:right="-180"/>
      </w:pPr>
      <w:r w:rsidRPr="00AD2637">
        <w:rPr>
          <w:sz w:val="18"/>
          <w:szCs w:val="18"/>
        </w:rPr>
        <w:t>”2010 Vakiosopimuslausekkeet” tarkoittavat Euroopan komission 5. helmikuuta 2010 hyväksymässä päätöksessä 2010/87/EY sovittuja vakiosopimuslausekkeita henkilötietojen siirtoa varten, jos henkilötietojen käsittelijät ovat sijoittautuneet sellaisiin kolmansiin maihin, joissa ei ole varmistettu tietosuojan riittävää tasoa yleisen tietosuoja-asetuksen 46 artiklassa kuvatun mukaisesti. 2010 Vakiosopimuslausekkeet ovat liitteessä 1.</w:t>
      </w:r>
      <w:r w:rsidR="008B7705" w:rsidRPr="00AD2637">
        <w:rPr>
          <w:sz w:val="18"/>
          <w:szCs w:val="18"/>
        </w:rPr>
        <w:t xml:space="preserve"> </w:t>
      </w:r>
    </w:p>
    <w:p w14:paraId="50E15B27" w14:textId="77777777" w:rsidR="00FC3709" w:rsidRPr="00AD2637" w:rsidRDefault="00FC3709" w:rsidP="008B7705">
      <w:pPr>
        <w:pStyle w:val="ProductList-Body"/>
        <w:spacing w:after="120"/>
        <w:ind w:right="-180"/>
      </w:pPr>
      <w:r w:rsidRPr="00AD2637">
        <w:t>”2021 Vakiosopimuslausekkeet” tarkoittavat Euroopan komission 4. kesäkuuta hyväksymässä päätöksessä 914/2021/EY sovittuja vakiosopimuslausekkeita henkilötietojen siirtoa varten ETA-alueen käsittelijöiltä (käsittelijältä käsittelijälle -moduuli) Microsoft Ireland Operations Limitedin ja Microsoft Corporationin välissä, jos henkilötietojen käsittelijät ovat sijoittautuneet sellaisiin kolmansiin maihin, joissa ei ole varmistettu tietosuojan riittävää tasoa yleisen tietosuoja-asetuksen 2021 artikkelissa 46 kuvatun mukaisesti. Vakiosopimuslausekkeet ovat liitteessä 2021.</w:t>
      </w:r>
    </w:p>
    <w:p w14:paraId="7A212925" w14:textId="6B1C0B62" w:rsidR="00182772" w:rsidRPr="00AD2637" w:rsidRDefault="00182772" w:rsidP="00182772">
      <w:pPr>
        <w:spacing w:after="117"/>
        <w:ind w:right="7"/>
      </w:pPr>
      <w:r w:rsidRPr="00AD2637">
        <w:rPr>
          <w:sz w:val="18"/>
          <w:szCs w:val="18"/>
        </w:rPr>
        <w:t>”Apukäsittelijä” tarkoittaa muita käsittelijöitä, joita Microsoft käyttää Professional Services -palveluiden tietojen käsittelyyn, mukaan lukien alihankkija, joka käsittelee Professional Services -palveluiden tietoja.</w:t>
      </w:r>
      <w:r w:rsidR="008B7705" w:rsidRPr="00AD2637">
        <w:rPr>
          <w:sz w:val="18"/>
          <w:szCs w:val="18"/>
        </w:rPr>
        <w:t xml:space="preserve"> </w:t>
      </w:r>
    </w:p>
    <w:p w14:paraId="7220C6B1" w14:textId="37CD2C81" w:rsidR="0081512E" w:rsidRPr="00AD2637" w:rsidRDefault="001908BC" w:rsidP="00AD2637">
      <w:pPr>
        <w:pStyle w:val="ProductList-Body"/>
      </w:pPr>
      <w:r w:rsidRPr="00AD2637">
        <w:t>Tässä Tietojenkäsittelysopimuksessa käytetyillä ja tässä määrittelemättömillä termeillä, jotka kirjoitetaan pienellä alkukirjaimella, kuten ”henkilötietojen tietoturvaloukkaus”, ”käsittely”, ”rekisterinpitäjä”, ”käsittelijä”, ”profilointi”, ”henkilötiedot” ja ”rekisteröity”, on sama merkitys</w:t>
      </w:r>
      <w:r w:rsidR="008B7705" w:rsidRPr="00AD2637">
        <w:t> </w:t>
      </w:r>
      <w:r w:rsidRPr="00AD2637">
        <w:t>kuin yleisen tietosuoja-asetuksen 4 artiklassa ilmoitetaan huolimatta siitä, sovelletaanko yleistä tietosuoja-asetusta. Termeillä ”tietojen</w:t>
      </w:r>
      <w:r w:rsidR="008B7705" w:rsidRPr="00AD2637">
        <w:t> </w:t>
      </w:r>
      <w:r w:rsidRPr="00AD2637">
        <w:t>tuoja” ja ”tietojen viejä” on niille Vakiosopimuslausekkeissa ilmoitetut merkitykset.</w:t>
      </w:r>
      <w:r w:rsidR="008B7705" w:rsidRPr="00AD2637">
        <w:t xml:space="preserve"> </w:t>
      </w:r>
      <w:r w:rsidR="0081512E" w:rsidRPr="00AD2637">
        <w:br w:type="page"/>
      </w:r>
    </w:p>
    <w:p w14:paraId="5B9BB23E" w14:textId="303EBE8C" w:rsidR="005B6EC5" w:rsidRPr="00AD2637" w:rsidRDefault="005B6EC5" w:rsidP="005B6EC5">
      <w:pPr>
        <w:pStyle w:val="ProductList-SectionHeading"/>
        <w:outlineLvl w:val="0"/>
      </w:pPr>
      <w:bookmarkStart w:id="25" w:name="_Toc83555500"/>
      <w:bookmarkEnd w:id="23"/>
      <w:bookmarkEnd w:id="24"/>
      <w:r w:rsidRPr="00AD2637">
        <w:lastRenderedPageBreak/>
        <w:t>Yleiset ehdot</w:t>
      </w:r>
      <w:bookmarkEnd w:id="25"/>
    </w:p>
    <w:p w14:paraId="23056F78" w14:textId="77777777" w:rsidR="00B15613" w:rsidRPr="00AD2637" w:rsidRDefault="00B15613" w:rsidP="00A7504E">
      <w:pPr>
        <w:pStyle w:val="ProductList-SubSubSectionHeading"/>
        <w:outlineLvl w:val="1"/>
      </w:pPr>
      <w:bookmarkStart w:id="26" w:name="_Toc489605565"/>
      <w:bookmarkStart w:id="27" w:name="_Toc83555501"/>
      <w:bookmarkStart w:id="28" w:name="_Hlk53046374"/>
      <w:r w:rsidRPr="00AD2637">
        <w:t>Lain noudattaminen</w:t>
      </w:r>
      <w:bookmarkEnd w:id="26"/>
      <w:bookmarkEnd w:id="27"/>
    </w:p>
    <w:p w14:paraId="5F59D6BF" w14:textId="7D8C6F6B" w:rsidR="00A7504E" w:rsidRPr="00AD2637" w:rsidRDefault="00B15613" w:rsidP="00A7504E">
      <w:pPr>
        <w:spacing w:after="120" w:line="240" w:lineRule="auto"/>
      </w:pPr>
      <w:r w:rsidRPr="00AD2637">
        <w:rPr>
          <w:bCs/>
          <w:sz w:val="18"/>
          <w:szCs w:val="18"/>
        </w:rPr>
        <w:t>Microsoft noudattaa kaikkia niitä lakeja ja säännöksiä, jotka säätelevät Professional Services -palveluiden toimittamista, tietoturvaloukkauksista ilmoittamista koskeva lainsäädäntö ja Tietosuojavaatimukset mukaan lukien.</w:t>
      </w:r>
      <w:r w:rsidR="008B7705" w:rsidRPr="00AD2637">
        <w:rPr>
          <w:bCs/>
          <w:sz w:val="18"/>
          <w:szCs w:val="18"/>
        </w:rPr>
        <w:t xml:space="preserve"> </w:t>
      </w:r>
      <w:r w:rsidRPr="00AD2637">
        <w:rPr>
          <w:bCs/>
          <w:sz w:val="18"/>
          <w:szCs w:val="18"/>
        </w:rPr>
        <w:t>Microsoft ei kuitenkaan ole vastuussa sellaisten Asiakkaaseen tai</w:t>
      </w:r>
      <w:r w:rsidR="00CD4DCF" w:rsidRPr="00AD2637">
        <w:rPr>
          <w:bCs/>
          <w:sz w:val="18"/>
          <w:szCs w:val="18"/>
        </w:rPr>
        <w:t> </w:t>
      </w:r>
      <w:r w:rsidRPr="00AD2637">
        <w:rPr>
          <w:bCs/>
          <w:sz w:val="18"/>
          <w:szCs w:val="18"/>
        </w:rPr>
        <w:t>Asiakkaan toimialaan sovellettavien lakien tai säännösten noudattamisesta, joita ei sovelleta yleisesti tietotekniikkapalvelujen tarjoajiin. Microsoft</w:t>
      </w:r>
      <w:r w:rsidR="00CD4DCF" w:rsidRPr="00AD2637">
        <w:rPr>
          <w:bCs/>
          <w:sz w:val="18"/>
          <w:szCs w:val="18"/>
        </w:rPr>
        <w:t> </w:t>
      </w:r>
      <w:r w:rsidRPr="00AD2637">
        <w:rPr>
          <w:bCs/>
          <w:sz w:val="18"/>
          <w:szCs w:val="18"/>
        </w:rPr>
        <w:t>ei määritä, onko Professional Services -palveluiden tiedoissa tietoja, jotka kuuluvat jonkin tietyn lain tai säädöksen piiriin. Kaikki Turvallisuusongelmat kuuluvat alla olevien Turvallisuusongelmailmoituksen ehtojen piiriin.</w:t>
      </w:r>
    </w:p>
    <w:p w14:paraId="3609CA6F" w14:textId="54A0F621" w:rsidR="00AB6BFF" w:rsidRPr="00AD2637" w:rsidRDefault="00B15613" w:rsidP="00A7504E">
      <w:pPr>
        <w:spacing w:after="120" w:line="240" w:lineRule="auto"/>
      </w:pPr>
      <w:r w:rsidRPr="00AD2637">
        <w:rPr>
          <w:bCs/>
          <w:sz w:val="18"/>
          <w:szCs w:val="18"/>
        </w:rPr>
        <w:t>Asiakkaan on noudatettava kaikkia Professional Services -palveluiden käyttöönsä soveltuvia lakeja ja säännöksiä, biometrisiin tietoihin, viestinnän luottamuksellisuuteen ja Tietosuojavaatimuksiin liittyvät lait mukaan luettuna.</w:t>
      </w:r>
      <w:r w:rsidR="008B7705" w:rsidRPr="00AD2637">
        <w:rPr>
          <w:bCs/>
          <w:sz w:val="18"/>
          <w:szCs w:val="18"/>
        </w:rPr>
        <w:t xml:space="preserve"> </w:t>
      </w:r>
      <w:r w:rsidRPr="00AD2637">
        <w:rPr>
          <w:bCs/>
          <w:sz w:val="18"/>
          <w:szCs w:val="18"/>
        </w:rPr>
        <w:t>Asiakas on vastuussa sen määrittämisestä, soveltuvatko Professional Services -palvelut tietyn lain tai säännöksen piiriin kuuluvien tietojen säilytykseen tai käsittelyyn, Professional Services -palveluiden käytöstä tavalla, joka noudattaa Asiakkaan laki- ja säädösperusteisia velvoitteita. Asiakas on vastuussa kaikkiin Asiakkaan Professional Service -palvelun käyttöön liittyviin kolmansien osapuolten pyyntöihin vastaamisesta.</w:t>
      </w:r>
      <w:r w:rsidRPr="00AD2637">
        <w:rPr>
          <w:bCs/>
          <w:strike/>
          <w:sz w:val="18"/>
          <w:szCs w:val="18"/>
        </w:rPr>
        <w:t xml:space="preserve"> </w:t>
      </w:r>
    </w:p>
    <w:p w14:paraId="3A2DE4BF" w14:textId="77777777" w:rsidR="00A7504E" w:rsidRPr="00AD2637" w:rsidRDefault="00A7504E" w:rsidP="00A7504E">
      <w:pPr>
        <w:spacing w:after="0" w:line="240" w:lineRule="auto"/>
        <w:ind w:right="7"/>
      </w:pPr>
    </w:p>
    <w:p w14:paraId="55BF5C4E" w14:textId="3E502334" w:rsidR="00625EEA" w:rsidRPr="00AD2637" w:rsidRDefault="0082263D" w:rsidP="00A7504E">
      <w:pPr>
        <w:pStyle w:val="ProductList-SubSubSectionHeading"/>
        <w:outlineLvl w:val="1"/>
      </w:pPr>
      <w:bookmarkStart w:id="29" w:name="_Toc83555502"/>
      <w:bookmarkStart w:id="30" w:name="_Hlk26306766"/>
      <w:bookmarkEnd w:id="28"/>
      <w:r w:rsidRPr="00AD2637">
        <w:t>Hyväksyttävä käyttökäytäntö</w:t>
      </w:r>
      <w:bookmarkEnd w:id="29"/>
    </w:p>
    <w:p w14:paraId="2C3BADE5" w14:textId="1EE9B99D" w:rsidR="0082263D" w:rsidRPr="00AD2637" w:rsidRDefault="0082263D" w:rsidP="00A7504E">
      <w:pPr>
        <w:pStyle w:val="ProductList-Body"/>
      </w:pPr>
      <w:r w:rsidRPr="00AD2637">
        <w:t>Sekä Asiakas että sen edustajat eivät saa käyttää Professional Services -palveluita tai Palvelusuoritteita seuraavin tavoin:</w:t>
      </w:r>
    </w:p>
    <w:p w14:paraId="088AED4B" w14:textId="32F9BAE2" w:rsidR="0082263D" w:rsidRPr="00AD2637" w:rsidRDefault="0082263D" w:rsidP="00A7504E">
      <w:pPr>
        <w:pStyle w:val="ProductList-Body"/>
        <w:numPr>
          <w:ilvl w:val="0"/>
          <w:numId w:val="5"/>
        </w:numPr>
        <w:ind w:left="608" w:hanging="270"/>
      </w:pPr>
      <w:r w:rsidRPr="00AD2637">
        <w:t>laissa, asetuksissa, viranomaismääräyksissä tai säädöksissä kielletyllä tavalla</w:t>
      </w:r>
    </w:p>
    <w:p w14:paraId="54BE0FD4" w14:textId="120C5301" w:rsidR="0082263D" w:rsidRPr="00AD2637" w:rsidRDefault="0082263D" w:rsidP="00A7504E">
      <w:pPr>
        <w:pStyle w:val="ProductList-Body"/>
        <w:numPr>
          <w:ilvl w:val="0"/>
          <w:numId w:val="5"/>
        </w:numPr>
        <w:spacing w:before="40"/>
        <w:ind w:left="608" w:hanging="270"/>
      </w:pPr>
      <w:r w:rsidRPr="00AD2637">
        <w:t>muiden oikeuksia loukkaavalla tavalla</w:t>
      </w:r>
    </w:p>
    <w:p w14:paraId="1A721557" w14:textId="0C32650D" w:rsidR="0082263D" w:rsidRPr="00AD2637" w:rsidRDefault="0082263D" w:rsidP="00A7504E">
      <w:pPr>
        <w:pStyle w:val="ProductList-Body"/>
        <w:numPr>
          <w:ilvl w:val="0"/>
          <w:numId w:val="5"/>
        </w:numPr>
        <w:spacing w:before="40"/>
        <w:ind w:left="608" w:hanging="270"/>
      </w:pPr>
      <w:r w:rsidRPr="00AD2637">
        <w:t>luvattoman pääsyn hankkimiseksi palveluun, laitteeseen, tietoihin, tiliin tai verkkoon tai niiden toiminnan häiritsemiseksi</w:t>
      </w:r>
    </w:p>
    <w:p w14:paraId="25A97A2E" w14:textId="41F5F120" w:rsidR="0082263D" w:rsidRPr="00AD2637" w:rsidRDefault="0082263D" w:rsidP="00A7504E">
      <w:pPr>
        <w:pStyle w:val="ProductList-Body"/>
        <w:numPr>
          <w:ilvl w:val="0"/>
          <w:numId w:val="5"/>
        </w:numPr>
        <w:spacing w:before="40"/>
        <w:ind w:left="608" w:hanging="270"/>
      </w:pPr>
      <w:r w:rsidRPr="00AD2637">
        <w:t>roskapostin lähettämiseen tai haittaohjelmien jakamiseen</w:t>
      </w:r>
    </w:p>
    <w:p w14:paraId="71C10CCD" w14:textId="0EE5B148" w:rsidR="0082263D" w:rsidRPr="00AD2637" w:rsidRDefault="0082263D" w:rsidP="00A7504E">
      <w:pPr>
        <w:pStyle w:val="ProductList-Body"/>
        <w:numPr>
          <w:ilvl w:val="0"/>
          <w:numId w:val="5"/>
        </w:numPr>
        <w:spacing w:before="40"/>
        <w:ind w:left="608" w:hanging="270"/>
      </w:pPr>
      <w:r w:rsidRPr="00AD2637">
        <w:t>tavalla, joka voi haitata Microsoftin IT-järjestelmiä tai estää muita käyttämästä niitä;</w:t>
      </w:r>
    </w:p>
    <w:p w14:paraId="55CC4189" w14:textId="40680A82" w:rsidR="00FB6CF4" w:rsidRPr="00AD2637" w:rsidRDefault="0082263D" w:rsidP="00A7504E">
      <w:pPr>
        <w:pStyle w:val="ProductList-Body"/>
        <w:numPr>
          <w:ilvl w:val="0"/>
          <w:numId w:val="22"/>
        </w:numPr>
        <w:tabs>
          <w:tab w:val="clear" w:pos="158"/>
        </w:tabs>
        <w:spacing w:before="40"/>
        <w:ind w:left="605" w:hanging="274"/>
      </w:pPr>
      <w:r w:rsidRPr="00AD2637">
        <w:t>missään sellaisessa tilanteessa, jossa Professional Service -palvelun (tai Palvelusuoritteiden) toimintahäiriö voi aiheuttaa kuoleman tai vakavan fyysisen vamman, vakavan fyysisen vahingon tai ympäristövahingon</w:t>
      </w:r>
      <w:r w:rsidRPr="00AD2637">
        <w:rPr>
          <w:i/>
          <w:iCs/>
        </w:rPr>
        <w:t>, paitsi jos se tapahtuu alla olevassa riskikäyttöosiossa kuvatulla tavalla</w:t>
      </w:r>
      <w:r w:rsidRPr="00AD2637">
        <w:t>, tai</w:t>
      </w:r>
    </w:p>
    <w:p w14:paraId="4014F60C" w14:textId="1B610320" w:rsidR="0082263D" w:rsidRPr="00AD2637" w:rsidRDefault="0082263D" w:rsidP="00AD2637">
      <w:pPr>
        <w:pStyle w:val="ProductList-Body"/>
        <w:numPr>
          <w:ilvl w:val="0"/>
          <w:numId w:val="5"/>
        </w:numPr>
        <w:spacing w:before="40"/>
        <w:ind w:left="605" w:hanging="274"/>
      </w:pPr>
      <w:r w:rsidRPr="00AD2637">
        <w:t>rohkaistakseen ketään tekemään jotain yllä mainituista.</w:t>
      </w:r>
    </w:p>
    <w:p w14:paraId="09C589A4" w14:textId="14570481" w:rsidR="00A7504E" w:rsidRPr="00AD2637" w:rsidRDefault="00A7504E" w:rsidP="00A7504E">
      <w:pPr>
        <w:pStyle w:val="ProductList-Body"/>
        <w:spacing w:before="40"/>
        <w:ind w:left="619"/>
      </w:pPr>
    </w:p>
    <w:p w14:paraId="274917F8" w14:textId="67F9955F" w:rsidR="002B1CAE" w:rsidRPr="00AD2637" w:rsidRDefault="002B1CAE" w:rsidP="00A7504E">
      <w:pPr>
        <w:pStyle w:val="xxxxxproductlist-body"/>
        <w:ind w:firstLine="345"/>
        <w:rPr>
          <w:rFonts w:ascii="Calibri" w:hAnsi="Calibri" w:cs="Calibri"/>
        </w:rPr>
      </w:pPr>
      <w:bookmarkStart w:id="31" w:name="_Toc507768549"/>
      <w:bookmarkStart w:id="32" w:name="_Toc6563798"/>
      <w:bookmarkStart w:id="33" w:name="_Toc17975698"/>
      <w:bookmarkEnd w:id="30"/>
      <w:r w:rsidRPr="00AD2637">
        <w:rPr>
          <w:rFonts w:ascii="Calibri" w:hAnsi="Calibri" w:cs="Calibri"/>
          <w:b/>
          <w:bCs/>
          <w:color w:val="0072C6"/>
          <w:sz w:val="18"/>
          <w:szCs w:val="18"/>
        </w:rPr>
        <w:t>Riskikäyttö</w:t>
      </w:r>
    </w:p>
    <w:p w14:paraId="3A294D8D" w14:textId="16720CCE" w:rsidR="002B1CAE" w:rsidRPr="00AD2637" w:rsidRDefault="002B1CAE" w:rsidP="00A7504E">
      <w:pPr>
        <w:pStyle w:val="xxxxxmsonormal"/>
        <w:ind w:left="345"/>
      </w:pPr>
      <w:r w:rsidRPr="00AD2637">
        <w:rPr>
          <w:sz w:val="18"/>
          <w:szCs w:val="18"/>
        </w:rPr>
        <w:t>VAROITUS:</w:t>
      </w:r>
      <w:r w:rsidR="008B7705" w:rsidRPr="00AD2637">
        <w:rPr>
          <w:sz w:val="18"/>
          <w:szCs w:val="18"/>
        </w:rPr>
        <w:t xml:space="preserve"> </w:t>
      </w:r>
      <w:r w:rsidRPr="00AD2637">
        <w:rPr>
          <w:sz w:val="18"/>
          <w:szCs w:val="18"/>
        </w:rPr>
        <w:t>Uusia teknologioita on mahdollista käyttää uusilla ja innovatiivisilla tavoilla. Asiakkaan on pohdittava ja otettava huomioon, käyttääkö hän näitä teknologioita turvallisella tavalla. Palveluita</w:t>
      </w:r>
      <w:r w:rsidRPr="00AD2637">
        <w:rPr>
          <w:color w:val="FF0000"/>
          <w:sz w:val="18"/>
          <w:szCs w:val="18"/>
        </w:rPr>
        <w:t xml:space="preserve"> </w:t>
      </w:r>
      <w:r w:rsidRPr="00AD2637">
        <w:rPr>
          <w:sz w:val="18"/>
          <w:szCs w:val="18"/>
        </w:rPr>
        <w:t>ja Palvelusuoritteita ei ole suunniteltu tai tarkoitettu tukemaan mitään käyttöä, jossa Palvelusuoritteen keskeytyminen, virhe tai muu vikatilanne voi johtaa kuolemaan, vakavaan loukkaantumiseen, fyysisiin tuhoihin tai ympäristötuhoihin (kutsutaan yhteisnimellä ”riskikäyttö”). Lisäksi Asiakkaan on toteutettava jokainen Palvelusuorite siten, että</w:t>
      </w:r>
      <w:r w:rsidR="00CD4DCF" w:rsidRPr="00AD2637">
        <w:rPr>
          <w:sz w:val="18"/>
          <w:szCs w:val="18"/>
        </w:rPr>
        <w:t> </w:t>
      </w:r>
      <w:r w:rsidRPr="00AD2637">
        <w:rPr>
          <w:sz w:val="18"/>
          <w:szCs w:val="18"/>
        </w:rPr>
        <w:t>Palvelusuoritteen keskeytyksen, virheen tai muun vikatilanteen yhteydessä ihmisten, omaisuuden ja ympäristön suoja ei laske kohtuullista, asianmukaista ja lainmukaista tasoa heikommaksi, olipa kyse käytöstä yleensä tai tietystä toimialasta. Asiakkaan Palveluiden ja</w:t>
      </w:r>
      <w:r w:rsidR="00CD4DCF" w:rsidRPr="00AD2637">
        <w:rPr>
          <w:sz w:val="18"/>
          <w:szCs w:val="18"/>
        </w:rPr>
        <w:t> </w:t>
      </w:r>
      <w:r w:rsidRPr="00AD2637">
        <w:rPr>
          <w:sz w:val="18"/>
          <w:szCs w:val="18"/>
        </w:rPr>
        <w:t>Palvelusuoritteiden riskikäyttö tapahtuu Asiakkaan omalla vastuulla. Asiakas hyväksyy, että hän suostuu puolustamaan Microsoftia, vapauttamaan Microsoftin vastuusta ja pitämään Microsoftia syyttömänä minkä tahansa sellaista vahinkojen, kustannusten ja oikeuskulujen osalta, jotka liittyvät Palveluiden ja Palvelusuoritteiden riskikäytöstä aiheutuviin vaateisiin, mukaan lukien vaateet ankarasta vastuusta tai siitä,</w:t>
      </w:r>
      <w:r w:rsidR="00CD4DCF" w:rsidRPr="00AD2637">
        <w:rPr>
          <w:sz w:val="18"/>
          <w:szCs w:val="18"/>
        </w:rPr>
        <w:t> </w:t>
      </w:r>
      <w:r w:rsidRPr="00AD2637">
        <w:rPr>
          <w:sz w:val="18"/>
          <w:szCs w:val="18"/>
        </w:rPr>
        <w:t>että Microsoft on toiminut huolimattomasti suunnitellessaan tai tarjotessaan Palveluita ja Palvelusuoritteita Asiakkaan käyttöön. Edellä mainitun vakuutusvelvoitteen ohella sovelletaan mahdollisia puolustusvelvoitteita, jotka määritetään Asiakkaan Sopimuksessa. Kyseisissä sopimuksissa määriteltyjä vastuurajoituksia tai vastuiden poissulkemisia ei sovelleta tähän kohtaan.</w:t>
      </w:r>
    </w:p>
    <w:p w14:paraId="53F187DD" w14:textId="1D3071BE" w:rsidR="00AD5E28" w:rsidRPr="00AD2637" w:rsidRDefault="00AD5E28" w:rsidP="00A7504E">
      <w:pPr>
        <w:pStyle w:val="ProductList-Body"/>
      </w:pPr>
    </w:p>
    <w:p w14:paraId="0E3C75FB" w14:textId="170F2744" w:rsidR="003F2118" w:rsidRPr="00AD2637" w:rsidRDefault="003F2118" w:rsidP="00A7504E">
      <w:pPr>
        <w:pStyle w:val="ProductList-SubSubSectionHeading"/>
        <w:outlineLvl w:val="1"/>
      </w:pPr>
      <w:bookmarkStart w:id="34" w:name="_Toc83555503"/>
      <w:bookmarkStart w:id="35" w:name="_Hlk26306935"/>
      <w:r w:rsidRPr="00AD2637">
        <w:t>Online-palvelut</w:t>
      </w:r>
      <w:bookmarkEnd w:id="34"/>
    </w:p>
    <w:p w14:paraId="73AA11AD" w14:textId="3C2CD27C" w:rsidR="00625EEA" w:rsidRPr="00AD2637" w:rsidRDefault="00E93DAD" w:rsidP="00A7504E">
      <w:pPr>
        <w:spacing w:after="0" w:line="240" w:lineRule="auto"/>
      </w:pPr>
      <w:r w:rsidRPr="00AD2637">
        <w:rPr>
          <w:bCs/>
          <w:sz w:val="18"/>
          <w:szCs w:val="18"/>
        </w:rPr>
        <w:t>Soveltuvissa Online-palvelujen sopimuksissa: Auttaakseen Professional Services -palveluiden suorituskyvyn arvioinnissa Asiakas suostuu tarjoamaan Microsoftille Online-palveluidensa suorituskykyparametrien käyttöoikeuden. Online-palvelun suorituskykyparametrit eivät sisällä mitään Henkilötietoja</w:t>
      </w:r>
      <w:bookmarkEnd w:id="35"/>
      <w:r w:rsidRPr="00AD2637">
        <w:rPr>
          <w:bCs/>
          <w:sz w:val="18"/>
          <w:szCs w:val="18"/>
        </w:rPr>
        <w:t>.</w:t>
      </w:r>
      <w:bookmarkEnd w:id="31"/>
      <w:bookmarkEnd w:id="32"/>
      <w:bookmarkEnd w:id="33"/>
    </w:p>
    <w:p w14:paraId="77754F9E" w14:textId="642B88DC" w:rsidR="005533C9" w:rsidRPr="00AD2637" w:rsidRDefault="005533C9"/>
    <w:p w14:paraId="752E5B53" w14:textId="0E728594" w:rsidR="00A7504E" w:rsidRPr="00AD2637" w:rsidRDefault="00A7504E"/>
    <w:p w14:paraId="5A7B2D25" w14:textId="4AAA5906" w:rsidR="00A7504E" w:rsidRPr="00AD2637" w:rsidRDefault="00A7504E"/>
    <w:p w14:paraId="0426103A" w14:textId="67627FB8" w:rsidR="00A7504E" w:rsidRPr="00AD2637" w:rsidRDefault="00A7504E"/>
    <w:p w14:paraId="48CAA32A" w14:textId="7D2136BC" w:rsidR="00A7504E" w:rsidRPr="00AD2637" w:rsidRDefault="00A7504E"/>
    <w:p w14:paraId="136B061C" w14:textId="49C8E138" w:rsidR="00CC09DF" w:rsidRPr="00AD2637" w:rsidRDefault="00CC09DF" w:rsidP="00CC09DF">
      <w:pPr>
        <w:pStyle w:val="ProductList-SectionHeading"/>
        <w:outlineLvl w:val="0"/>
      </w:pPr>
      <w:bookmarkStart w:id="36" w:name="_Toc83555504"/>
      <w:r w:rsidRPr="00AD2637">
        <w:lastRenderedPageBreak/>
        <w:t>Tietosuojan ehdot</w:t>
      </w:r>
      <w:bookmarkEnd w:id="36"/>
    </w:p>
    <w:p w14:paraId="49C940AF" w14:textId="7CB47697" w:rsidR="00625EEA" w:rsidRPr="00AD2637" w:rsidRDefault="00625EEA" w:rsidP="00873349">
      <w:pPr>
        <w:pStyle w:val="ProductList-Body"/>
        <w:spacing w:after="120"/>
      </w:pPr>
      <w:r w:rsidRPr="00AD2637">
        <w:t>Tässä Tietojenkäsittelysopimuksen kohdassa on seuraavat alakohdat:</w:t>
      </w:r>
    </w:p>
    <w:p w14:paraId="5A0B2510" w14:textId="77777777" w:rsidR="00CF33D7" w:rsidRPr="00AD2637" w:rsidRDefault="00CF33D7" w:rsidP="006A3D1E">
      <w:pPr>
        <w:numPr>
          <w:ilvl w:val="0"/>
          <w:numId w:val="2"/>
        </w:numPr>
        <w:spacing w:after="16"/>
      </w:pPr>
      <w:r w:rsidRPr="00AD2637">
        <w:rPr>
          <w:sz w:val="18"/>
        </w:rPr>
        <w:t>Laajuus</w:t>
      </w:r>
    </w:p>
    <w:p w14:paraId="090D738E" w14:textId="3D3BB15C" w:rsidR="00625EEA" w:rsidRPr="00AD2637" w:rsidRDefault="00BC5E08" w:rsidP="006A3D1E">
      <w:pPr>
        <w:numPr>
          <w:ilvl w:val="0"/>
          <w:numId w:val="2"/>
        </w:numPr>
        <w:spacing w:after="16"/>
      </w:pPr>
      <w:r w:rsidRPr="00AD2637">
        <w:rPr>
          <w:sz w:val="18"/>
        </w:rPr>
        <w:t xml:space="preserve">Tietojenkäsittelyn luonne; omistus; </w:t>
      </w:r>
    </w:p>
    <w:p w14:paraId="6416B4A6" w14:textId="3DB1ABA0" w:rsidR="00625EEA" w:rsidRPr="00AD2637" w:rsidRDefault="00625EEA" w:rsidP="00625EEA">
      <w:pPr>
        <w:pStyle w:val="ProductList-Body"/>
        <w:numPr>
          <w:ilvl w:val="0"/>
          <w:numId w:val="2"/>
        </w:numPr>
      </w:pPr>
      <w:r w:rsidRPr="00AD2637">
        <w:t>Käsiteltyjen tietojen paljastaminen</w:t>
      </w:r>
    </w:p>
    <w:p w14:paraId="060151C3" w14:textId="77777777" w:rsidR="00B052E7" w:rsidRPr="00AD2637" w:rsidRDefault="00625EEA" w:rsidP="00B052E7">
      <w:pPr>
        <w:pStyle w:val="ProductList-Body"/>
        <w:numPr>
          <w:ilvl w:val="0"/>
          <w:numId w:val="2"/>
        </w:numPr>
      </w:pPr>
      <w:r w:rsidRPr="00AD2637">
        <w:t>Henkilötietojen käsittely; yleinen tietosuoja-asetus</w:t>
      </w:r>
    </w:p>
    <w:p w14:paraId="196574F1" w14:textId="73E72848" w:rsidR="00301C5E" w:rsidRPr="00AD2637" w:rsidRDefault="00301C5E" w:rsidP="00B052E7">
      <w:pPr>
        <w:pStyle w:val="ProductList-Body"/>
        <w:numPr>
          <w:ilvl w:val="0"/>
          <w:numId w:val="2"/>
        </w:numPr>
      </w:pPr>
      <w:r w:rsidRPr="00AD2637">
        <w:t>Tietoturva</w:t>
      </w:r>
    </w:p>
    <w:p w14:paraId="5645FA60" w14:textId="16B12E04" w:rsidR="004C6E6B" w:rsidRPr="00AD2637" w:rsidRDefault="004C6E6B" w:rsidP="00625EEA">
      <w:pPr>
        <w:pStyle w:val="ProductList-Body"/>
        <w:numPr>
          <w:ilvl w:val="0"/>
          <w:numId w:val="2"/>
        </w:numPr>
      </w:pPr>
      <w:r w:rsidRPr="00AD2637">
        <w:t>Turvallisuusongelmailmoitus</w:t>
      </w:r>
    </w:p>
    <w:p w14:paraId="268696B6" w14:textId="1554D64B" w:rsidR="00625EEA" w:rsidRPr="00AD2637" w:rsidRDefault="00625EEA" w:rsidP="00625EEA">
      <w:pPr>
        <w:pStyle w:val="ProductList-Body"/>
        <w:numPr>
          <w:ilvl w:val="0"/>
          <w:numId w:val="2"/>
        </w:numPr>
      </w:pPr>
      <w:r w:rsidRPr="00AD2637">
        <w:t>Tiedonsiirrot</w:t>
      </w:r>
    </w:p>
    <w:p w14:paraId="14509591" w14:textId="6411EB18" w:rsidR="00625EEA" w:rsidRPr="00AD2637" w:rsidRDefault="00625EEA" w:rsidP="00625EEA">
      <w:pPr>
        <w:pStyle w:val="ProductList-Body"/>
        <w:numPr>
          <w:ilvl w:val="0"/>
          <w:numId w:val="2"/>
        </w:numPr>
      </w:pPr>
      <w:r w:rsidRPr="00AD2637">
        <w:t>Tietojen poistaminen</w:t>
      </w:r>
    </w:p>
    <w:p w14:paraId="7286A028" w14:textId="77777777" w:rsidR="00625EEA" w:rsidRPr="00AD2637" w:rsidRDefault="00625EEA" w:rsidP="00625EEA">
      <w:pPr>
        <w:pStyle w:val="ProductList-Body"/>
        <w:numPr>
          <w:ilvl w:val="0"/>
          <w:numId w:val="2"/>
        </w:numPr>
      </w:pPr>
      <w:r w:rsidRPr="00AD2637">
        <w:t>Suorittimen luottamuksellisuussitoumus</w:t>
      </w:r>
    </w:p>
    <w:p w14:paraId="31BB1F7C" w14:textId="505A387C" w:rsidR="00625EEA" w:rsidRPr="00AD2637" w:rsidRDefault="00625EEA" w:rsidP="00E0368B">
      <w:pPr>
        <w:pStyle w:val="ProductList-Body"/>
        <w:numPr>
          <w:ilvl w:val="0"/>
          <w:numId w:val="2"/>
        </w:numPr>
      </w:pPr>
      <w:r w:rsidRPr="00AD2637">
        <w:t>Apukäsittelijöiden käytön huomautukset ja valvonta</w:t>
      </w:r>
    </w:p>
    <w:p w14:paraId="3035D31A" w14:textId="07FA1D83" w:rsidR="00BC5E08" w:rsidRPr="00AD2637" w:rsidRDefault="00BC5E08" w:rsidP="00E0368B">
      <w:pPr>
        <w:numPr>
          <w:ilvl w:val="0"/>
          <w:numId w:val="2"/>
        </w:numPr>
        <w:spacing w:after="0" w:line="240" w:lineRule="auto"/>
      </w:pPr>
      <w:r w:rsidRPr="00AD2637">
        <w:rPr>
          <w:sz w:val="18"/>
        </w:rPr>
        <w:t xml:space="preserve">Kalifornian kuluttajien yksityisyydensuojalain ehdot </w:t>
      </w:r>
    </w:p>
    <w:p w14:paraId="214AD48D" w14:textId="2B48102F" w:rsidR="00AD5E28" w:rsidRPr="00AD2637" w:rsidRDefault="00AD5E28" w:rsidP="00E0368B">
      <w:pPr>
        <w:numPr>
          <w:ilvl w:val="0"/>
          <w:numId w:val="2"/>
        </w:numPr>
        <w:spacing w:after="0" w:line="240" w:lineRule="auto"/>
      </w:pPr>
      <w:r w:rsidRPr="00AD2637">
        <w:rPr>
          <w:sz w:val="18"/>
        </w:rPr>
        <w:t>Biometriset tiedot</w:t>
      </w:r>
    </w:p>
    <w:p w14:paraId="1E8AC427" w14:textId="77777777" w:rsidR="00625EEA" w:rsidRPr="00AD2637" w:rsidRDefault="00625EEA" w:rsidP="00E0368B">
      <w:pPr>
        <w:pStyle w:val="ProductList-Body"/>
        <w:numPr>
          <w:ilvl w:val="0"/>
          <w:numId w:val="2"/>
        </w:numPr>
      </w:pPr>
      <w:r w:rsidRPr="00AD2637">
        <w:t>Yhteyden ottaminen Microsoftiin</w:t>
      </w:r>
    </w:p>
    <w:p w14:paraId="2576B2B1" w14:textId="69AACBFA" w:rsidR="005B6EC5" w:rsidRPr="00AD2637" w:rsidRDefault="00AD5E28" w:rsidP="00B052E7">
      <w:pPr>
        <w:pStyle w:val="ProductList-Body"/>
        <w:numPr>
          <w:ilvl w:val="0"/>
          <w:numId w:val="2"/>
        </w:numPr>
      </w:pPr>
      <w:r w:rsidRPr="00AD2637">
        <w:t>Liite A – Tietoturvamenetelmät</w:t>
      </w:r>
    </w:p>
    <w:p w14:paraId="6FBF3111" w14:textId="77777777" w:rsidR="00B052E7" w:rsidRPr="00AD2637" w:rsidRDefault="00B052E7" w:rsidP="00B052E7">
      <w:pPr>
        <w:pStyle w:val="ProductList-Body"/>
        <w:ind w:left="720"/>
      </w:pPr>
    </w:p>
    <w:p w14:paraId="1ED05CF6" w14:textId="2B170A6E" w:rsidR="00CF33D7" w:rsidRPr="00AD2637" w:rsidRDefault="00CF33D7" w:rsidP="00A7504E">
      <w:pPr>
        <w:pStyle w:val="ProductList-SubSubSectionHeading"/>
        <w:outlineLvl w:val="2"/>
      </w:pPr>
      <w:bookmarkStart w:id="37" w:name="_Toc83555505"/>
      <w:bookmarkStart w:id="38" w:name="_Toc489605575"/>
      <w:bookmarkStart w:id="39" w:name="_Hlk53047084"/>
      <w:r w:rsidRPr="00AD2637">
        <w:t>Laajuus</w:t>
      </w:r>
      <w:bookmarkEnd w:id="37"/>
    </w:p>
    <w:p w14:paraId="34C8C0EF" w14:textId="06B43D4B" w:rsidR="00253F12" w:rsidRPr="00AD2637" w:rsidRDefault="00253F12" w:rsidP="00A7504E">
      <w:pPr>
        <w:spacing w:after="120" w:line="240" w:lineRule="auto"/>
      </w:pPr>
      <w:r w:rsidRPr="00AD2637">
        <w:rPr>
          <w:rFonts w:ascii="Calibri" w:hAnsi="Calibri" w:cs="Calibri"/>
          <w:sz w:val="18"/>
        </w:rPr>
        <w:t xml:space="preserve">Tämän Tietojenkäsittelysopimuksen ehdot koskevat kaikkia Professional Services -palveluita, ellei tässä osiossa määritetä toisin. </w:t>
      </w:r>
    </w:p>
    <w:p w14:paraId="36BBA5F9" w14:textId="52B14FB4" w:rsidR="00253F12" w:rsidRPr="00AD2637" w:rsidRDefault="00253F12" w:rsidP="00A7504E">
      <w:pPr>
        <w:pStyle w:val="ProductList-Body"/>
        <w:ind w:left="158"/>
      </w:pPr>
      <w:r w:rsidRPr="00AD2637">
        <w:rPr>
          <w:b/>
          <w:color w:val="0072C6"/>
        </w:rPr>
        <w:t>Esikatselut ja rajoitetussa julkaisussa olevat palvelut</w:t>
      </w:r>
    </w:p>
    <w:p w14:paraId="121B94AB" w14:textId="4BA00D22" w:rsidR="00B052E7" w:rsidRPr="00AD2637" w:rsidRDefault="00D47FD2" w:rsidP="00A7504E">
      <w:pPr>
        <w:pStyle w:val="ProductList-Body"/>
        <w:ind w:left="158"/>
      </w:pPr>
      <w:r w:rsidRPr="00AD2637">
        <w:t xml:space="preserve">Esikatselut ja rajoitetussa julkaisussa olevat palvelut voivat käyttää heikompia tai muita yksityisyys- ja tietoturvamenetelmiä kuin Professional Services -palvelut yleensä käyttävät. Ellei toisin ilmoiteta, Asiakkaan tulee arvioida tilanne tarkkaan ennen sellaisten esikatseluversioiden ja rajoitetussa julkaisussa olevien palveluiden käyttöä, jotka käsittelevät Henkilötietoja tai muita lain tai säädösten noudattamista vaativia tietoja. </w:t>
      </w:r>
    </w:p>
    <w:p w14:paraId="139D7D89" w14:textId="77777777" w:rsidR="006C6852" w:rsidRPr="00AD2637" w:rsidRDefault="006C6852" w:rsidP="00A7504E">
      <w:pPr>
        <w:pStyle w:val="ProductList-Body"/>
        <w:ind w:left="158"/>
      </w:pPr>
    </w:p>
    <w:p w14:paraId="04920D14" w14:textId="7F69CF3C" w:rsidR="00B052E7" w:rsidRPr="00AD2637" w:rsidRDefault="00253F12" w:rsidP="00A7504E">
      <w:pPr>
        <w:pStyle w:val="ProductList-Body"/>
        <w:ind w:left="158"/>
      </w:pPr>
      <w:r w:rsidRPr="00AD2637">
        <w:t>Esikatseluihin sovelletaan vain osioiden ”Henkilötietojen käsittely; yleinen tietosuoja-asetus” ehtoja, osion ”Tietoturva” kohdan ”Tietosuojakäytännöt” ensimmäisen kappaleen ehtoja, osion ”Apukäsittelijöiden käytön huomautukset ja valvonta” kahden ensimmäisen</w:t>
      </w:r>
      <w:r w:rsidR="00CD4DCF" w:rsidRPr="00AD2637">
        <w:t> </w:t>
      </w:r>
      <w:r w:rsidRPr="00AD2637">
        <w:t>kappaleen ehtoja, 2010 Vakiosopimuslausekkeita (Liite 1) sekä yleisen tietosuoja-asetuksen ehtoja (Liite 2).</w:t>
      </w:r>
    </w:p>
    <w:p w14:paraId="719DAC39" w14:textId="77777777" w:rsidR="006C6852" w:rsidRPr="00AD2637" w:rsidRDefault="006C6852" w:rsidP="00A7504E">
      <w:pPr>
        <w:pStyle w:val="ProductList-Body"/>
        <w:ind w:left="158"/>
      </w:pPr>
    </w:p>
    <w:p w14:paraId="399940E4" w14:textId="394D062C" w:rsidR="00B052E7" w:rsidRPr="00AD2637" w:rsidRDefault="00D47FD2" w:rsidP="00A7504E">
      <w:pPr>
        <w:pStyle w:val="ProductList-Body"/>
        <w:spacing w:after="120"/>
        <w:ind w:left="158"/>
      </w:pPr>
      <w:r w:rsidRPr="00AD2637">
        <w:t xml:space="preserve">Esikatselut tai rajoitetussa julkaisussa olevat palvelut tarkoittavat valinnaista arviointia varten tarjottavia esikatselu-, beeta- tai tarjouspalveluita tai muita ennakkopalveluita tai rajoitetussa julkaisussa olevia palveluita tai -toimintoja, mukaan lukien kaikki sellaisiksi määritellyt tai merkityt. </w:t>
      </w:r>
    </w:p>
    <w:p w14:paraId="45870B70" w14:textId="4E1830B9" w:rsidR="00F567E9" w:rsidRPr="00AD2637" w:rsidRDefault="00253F12" w:rsidP="00A7504E">
      <w:pPr>
        <w:pStyle w:val="ProductList-Body"/>
        <w:ind w:left="158"/>
      </w:pPr>
      <w:r w:rsidRPr="00AD2637">
        <w:rPr>
          <w:b/>
          <w:color w:val="0072C6"/>
        </w:rPr>
        <w:t>Eskalointituki</w:t>
      </w:r>
      <w:bookmarkStart w:id="40" w:name="_Hlk26306471"/>
    </w:p>
    <w:p w14:paraId="05159DE8" w14:textId="4B7FC2F5" w:rsidR="00F567E9" w:rsidRPr="00AD2637" w:rsidRDefault="00F567E9" w:rsidP="00A7504E">
      <w:pPr>
        <w:pStyle w:val="ProductList-Body"/>
        <w:spacing w:after="120"/>
        <w:ind w:left="158"/>
      </w:pPr>
      <w:r w:rsidRPr="00AD2637">
        <w:rPr>
          <w:rFonts w:ascii="Calibri" w:hAnsi="Calibri" w:cs="Calibri"/>
        </w:rPr>
        <w:t xml:space="preserve">Microsoft Online Servicesin tietosuojaliite 1, joka on saatavilla osoitteessa </w:t>
      </w:r>
      <w:hyperlink r:id="rId15" w:history="1">
        <w:r w:rsidRPr="00AD2637">
          <w:rPr>
            <w:rStyle w:val="Hyperlink"/>
            <w:rFonts w:ascii="Calibri" w:hAnsi="Calibri" w:cs="Calibri"/>
          </w:rPr>
          <w:t>http://aka.ms/mpstomosdpa</w:t>
        </w:r>
      </w:hyperlink>
      <w:r w:rsidRPr="00AD2637">
        <w:t>, sisältää eskalointituen tietosuoja- ja</w:t>
      </w:r>
      <w:r w:rsidR="00CD4DCF" w:rsidRPr="00AD2637">
        <w:t> </w:t>
      </w:r>
      <w:r w:rsidRPr="00AD2637">
        <w:t>suojausehdot. Tämä tarkoittaa tukipyyntöjä, jotka on eskaloitu Online-palvelujen tekniseen suunnitteluun tai ratkaisutoimintoihin, mukaan lukien mahdolliset henkilötiedot (”Eskalointituki”). Siten tämän Tietojenkäsittelysopimuksen ehdot eivät koske Eskalointituen toimittamista.</w:t>
      </w:r>
    </w:p>
    <w:p w14:paraId="0C2DFEC0" w14:textId="3A9AC1C3" w:rsidR="00BC5E08" w:rsidRPr="00AD2637" w:rsidRDefault="001407C2" w:rsidP="00A7504E">
      <w:pPr>
        <w:pStyle w:val="ProductList-SubSubSectionHeading"/>
        <w:outlineLvl w:val="2"/>
      </w:pPr>
      <w:bookmarkStart w:id="41" w:name="_Toc83555506"/>
      <w:bookmarkEnd w:id="40"/>
      <w:r w:rsidRPr="00AD2637">
        <w:t>Tietojenkäsittelyn luonne; omistus</w:t>
      </w:r>
      <w:bookmarkEnd w:id="38"/>
      <w:bookmarkEnd w:id="41"/>
    </w:p>
    <w:p w14:paraId="1E560882" w14:textId="208F204C" w:rsidR="00BC5E08" w:rsidRPr="00AD2637" w:rsidRDefault="00BC5E08" w:rsidP="00A7504E">
      <w:pPr>
        <w:spacing w:after="120" w:line="240" w:lineRule="auto"/>
      </w:pPr>
      <w:r w:rsidRPr="00AD2637">
        <w:rPr>
          <w:sz w:val="18"/>
        </w:rPr>
        <w:t>Microsoft käyttää ja muuten käsittelee Professional Services -palveluiden tietoja ainoastaan Professional Services -palveluiden tarjoamiseen Asiakkaalle Asiakkaan dokumentoitujen ohjeiden mukaisesti. Sopimuksen osapuolista Asiakkaalla säilyvät kaikki omistusoikeudet ja muut oikeudet</w:t>
      </w:r>
      <w:r w:rsidR="00CD4DCF" w:rsidRPr="00AD2637">
        <w:rPr>
          <w:sz w:val="18"/>
        </w:rPr>
        <w:t> </w:t>
      </w:r>
      <w:r w:rsidRPr="00AD2637">
        <w:rPr>
          <w:sz w:val="18"/>
        </w:rPr>
        <w:t>Professional Services -palveluiden tietoihin. Microsoft ei saa mitään muita oikeuksia Professional Services -palveluiden tietoihin kuin</w:t>
      </w:r>
      <w:r w:rsidR="00CD4DCF" w:rsidRPr="00AD2637">
        <w:rPr>
          <w:sz w:val="18"/>
        </w:rPr>
        <w:t> </w:t>
      </w:r>
      <w:r w:rsidRPr="00AD2637">
        <w:rPr>
          <w:sz w:val="18"/>
        </w:rPr>
        <w:t>ne,</w:t>
      </w:r>
      <w:r w:rsidR="00CD4DCF" w:rsidRPr="00AD2637">
        <w:rPr>
          <w:sz w:val="18"/>
        </w:rPr>
        <w:t> </w:t>
      </w:r>
      <w:r w:rsidRPr="00AD2637">
        <w:rPr>
          <w:sz w:val="18"/>
        </w:rPr>
        <w:t xml:space="preserve">jotka Asiakas myöntää Microsoftille tässä kohdassa. Tämä kappale ei vaikuta oikeuksiin, jotka Microsoftilla on Tuotteisiin tai Online-palveluihin, joihin Microsoft myöntää Asiakkaalle käyttöoikeuden. </w:t>
      </w:r>
    </w:p>
    <w:p w14:paraId="1F4E0479" w14:textId="77777777" w:rsidR="00CC09DF" w:rsidRPr="00AD2637" w:rsidRDefault="00CC09DF" w:rsidP="00533407">
      <w:pPr>
        <w:pStyle w:val="ProductList-Body"/>
        <w:ind w:left="158"/>
      </w:pPr>
      <w:r w:rsidRPr="00AD2637">
        <w:rPr>
          <w:b/>
          <w:color w:val="0072C6"/>
        </w:rPr>
        <w:t>Käsittely Professional Services -palvelujen tarjoamiseksi Asiakkaalle</w:t>
      </w:r>
    </w:p>
    <w:p w14:paraId="0F0E45C4" w14:textId="350CFED5" w:rsidR="00CC09DF" w:rsidRPr="00AD2637" w:rsidRDefault="00CC09DF" w:rsidP="00CC09DF">
      <w:pPr>
        <w:pStyle w:val="ProductList-Body"/>
        <w:ind w:left="158"/>
      </w:pPr>
      <w:r w:rsidRPr="00AD2637">
        <w:rPr>
          <w:rFonts w:ascii="Calibri" w:eastAsia="Calibri" w:hAnsi="Calibri" w:cs="Arial"/>
        </w:rPr>
        <w:t>Tässä Tietojenkäsittelysopimuksessa Professional Services -palvelujen ”tarjoaminen” koostuu seuraavista:</w:t>
      </w:r>
      <w:r w:rsidR="008B7705" w:rsidRPr="00AD2637">
        <w:rPr>
          <w:rFonts w:ascii="Calibri" w:eastAsia="Calibri" w:hAnsi="Calibri" w:cs="Arial"/>
        </w:rPr>
        <w:t xml:space="preserve"> </w:t>
      </w:r>
    </w:p>
    <w:p w14:paraId="31971F56" w14:textId="07FDDE1A" w:rsidR="00CC09DF" w:rsidRPr="00AD2637" w:rsidRDefault="00CC09DF" w:rsidP="00CC09DF">
      <w:pPr>
        <w:pStyle w:val="ProductList-Body"/>
        <w:numPr>
          <w:ilvl w:val="0"/>
          <w:numId w:val="18"/>
        </w:numPr>
        <w:tabs>
          <w:tab w:val="clear" w:pos="158"/>
        </w:tabs>
        <w:ind w:left="922"/>
      </w:pPr>
      <w:r w:rsidRPr="00AD2637">
        <w:t>Professional Services -palvelujen toimittaminen, mukaan lukien tekniseen tukeen, ammattimaiseen suunnitteluun, neuvontaan, opastukseen, tietojen siirtoon, käyttöönottoon ja ratkaisu- tai ohjelmistokehitykseen liittyvien palvelujen tarjoaminen. Epäselvyyksien poistamiseksi todettakoon, että teknisen tuen tarjoamiseen sisältyy parannusten tekeminen niihin Asiakkaan tilaamiin tai hyödyntämiin Microsoftin tuotteisiin ja palveluihin, joissa havaitaan ongelmia Professional Services -palvelujen toimituksen aikana.</w:t>
      </w:r>
    </w:p>
    <w:p w14:paraId="0D99E363" w14:textId="49E61D42" w:rsidR="00CC09DF" w:rsidRPr="00AD2637" w:rsidRDefault="00CC09DF" w:rsidP="00CC09DF">
      <w:pPr>
        <w:pStyle w:val="ProductList-Body"/>
        <w:numPr>
          <w:ilvl w:val="0"/>
          <w:numId w:val="18"/>
        </w:numPr>
        <w:tabs>
          <w:tab w:val="clear" w:pos="158"/>
        </w:tabs>
        <w:ind w:left="922"/>
      </w:pPr>
      <w:r w:rsidRPr="00AD2637">
        <w:t>Vianselvitys (ongelmien – mukaan lukien Turvallisuusongelmat ja Professional Services -palvelujen toimituksen aikana havaitut ongelmat – ehkäiseminen, havaitseminen, tutkiminen, lieventäminen ja korjaaminen), ja</w:t>
      </w:r>
    </w:p>
    <w:p w14:paraId="64A2D31E" w14:textId="5FF14D53" w:rsidR="00706149" w:rsidRPr="00AD2637" w:rsidRDefault="00CC09DF" w:rsidP="00187965">
      <w:pPr>
        <w:pStyle w:val="ProductList-Body"/>
        <w:numPr>
          <w:ilvl w:val="0"/>
          <w:numId w:val="18"/>
        </w:numPr>
        <w:tabs>
          <w:tab w:val="clear" w:pos="158"/>
        </w:tabs>
        <w:ind w:left="922"/>
      </w:pPr>
      <w:r w:rsidRPr="00AD2637">
        <w:t>Asiakkaan tilaamien tai hyödyntämien Professional Services -palvelujen jatkuva parantaminen (Professional Services -palvelujen ylläpitäminen, niiden luotettavuuden, tehokkuuden, laadun ja tietoturvan parantaminen sekä ohjelmistovirheiden korjaaminen).</w:t>
      </w:r>
    </w:p>
    <w:p w14:paraId="007011FC" w14:textId="77777777" w:rsidR="00B052E7" w:rsidRPr="00AD2637" w:rsidRDefault="00B052E7" w:rsidP="00B052E7">
      <w:pPr>
        <w:pStyle w:val="ProductList-Body"/>
        <w:tabs>
          <w:tab w:val="clear" w:pos="158"/>
        </w:tabs>
        <w:ind w:left="922"/>
      </w:pPr>
    </w:p>
    <w:p w14:paraId="0DFD4A42" w14:textId="19CCA227" w:rsidR="002A7647" w:rsidRPr="00AD2637" w:rsidRDefault="002A7647" w:rsidP="007D6671">
      <w:pPr>
        <w:pStyle w:val="ProductList-Body"/>
        <w:ind w:left="158"/>
      </w:pPr>
      <w:r w:rsidRPr="00AD2637">
        <w:lastRenderedPageBreak/>
        <w:t>Professional Services -palveluja toimittaessaan Microsoft ei käytä tai muutoin käsittele Professional Services -tietoja (a) käyttäjien profilointiin, (b) mainontaan tai vastaavaan kaupalliseen tarkoitukseen, (c) markkinatutkimuksiin, joiden tarkoituksena on luoda uusia ominaisuuksia, palveluita, tuotteita, eikä muuhunkaan käyttöön, ellei tällainen käyttö tai käsittely ole Asiakkaan dokumentoitujen ohjeiden mukaista.</w:t>
      </w:r>
    </w:p>
    <w:p w14:paraId="40133D5D" w14:textId="77777777" w:rsidR="007D7889" w:rsidRPr="00AD2637" w:rsidRDefault="007D7889" w:rsidP="008D3D3D">
      <w:pPr>
        <w:pStyle w:val="ProductList-Body"/>
      </w:pPr>
    </w:p>
    <w:p w14:paraId="58C70209" w14:textId="153F0B10" w:rsidR="00625EEA" w:rsidRPr="00AD2637" w:rsidRDefault="00625EEA" w:rsidP="00625EEA">
      <w:pPr>
        <w:pStyle w:val="ProductList-SubSubSectionHeading"/>
        <w:outlineLvl w:val="2"/>
      </w:pPr>
      <w:bookmarkStart w:id="42" w:name="_Toc83555507"/>
      <w:bookmarkStart w:id="43" w:name="_Toc489605576"/>
      <w:bookmarkStart w:id="44" w:name="ProcessingofPersonalData"/>
      <w:r w:rsidRPr="00AD2637">
        <w:t>Käsiteltyjen tietojen paljastaminen</w:t>
      </w:r>
      <w:bookmarkEnd w:id="42"/>
    </w:p>
    <w:p w14:paraId="6B3D4720" w14:textId="2C20D815" w:rsidR="00AD5E28" w:rsidRPr="00AD2637" w:rsidRDefault="00AD5E28" w:rsidP="00AD5E28">
      <w:pPr>
        <w:pStyle w:val="ProductList-Body"/>
        <w:spacing w:after="120"/>
      </w:pPr>
      <w:r w:rsidRPr="00AD2637">
        <w:t>Microsoft ei paljasta mitään Käsiteltyjä tietoja eikä tarjoa niihin pääsyä paitsi 1) Asiakkaan ohjeistuksen mukaisesti, 2) tässä Tietojenkäsittelysopimuksessa kuvatun mukaisesti tai 3) lain edellytysten mukaisesti. Tässä kohdassa ilmaisulla ”Käsitellyt tiedot” tarkoitetaana)</w:t>
      </w:r>
      <w:r w:rsidR="005B59D0" w:rsidRPr="00AD2637">
        <w:t> </w:t>
      </w:r>
      <w:r w:rsidRPr="00AD2637">
        <w:t>Professional Services -tietoja, b) Professional Services -tietoihin sisältyviä Henkilötietoja ja c) muita tietoja, joita Microsoft käsittelee</w:t>
      </w:r>
      <w:r w:rsidR="005B59D0" w:rsidRPr="00AD2637">
        <w:t> </w:t>
      </w:r>
      <w:r w:rsidRPr="00AD2637">
        <w:t>Professional Service -palvelun yhteydessä ja jotka ovat</w:t>
      </w:r>
      <w:r w:rsidR="00CD4DCF" w:rsidRPr="00AD2637">
        <w:t> </w:t>
      </w:r>
      <w:r w:rsidRPr="00AD2637">
        <w:t>Asiakkaan luottamuksellisia tietoja Sopimuksen nojalla. Käsiteltyjen tietojen kaikki</w:t>
      </w:r>
      <w:r w:rsidR="005B59D0" w:rsidRPr="00AD2637">
        <w:t> </w:t>
      </w:r>
      <w:r w:rsidRPr="00AD2637">
        <w:t xml:space="preserve">käsittelytoimet kuuluvat Sopimuksen nojalla määritellyn salassapitovelvollisuuden piiriin. </w:t>
      </w:r>
    </w:p>
    <w:p w14:paraId="28DE8AC4" w14:textId="63BDA8B1" w:rsidR="00AD5E28" w:rsidRPr="00AD2637" w:rsidRDefault="00AD5E28" w:rsidP="00AD5E28">
      <w:pPr>
        <w:pStyle w:val="ProductList-Body"/>
        <w:spacing w:after="120"/>
      </w:pPr>
      <w:r w:rsidRPr="00AD2637">
        <w:rPr>
          <w:szCs w:val="18"/>
        </w:rPr>
        <w:t>Microsoft ei paljasta Käsiteltyjä tietoja lainvalvontaviranomaisille eikä tarjoa niihin pääsyä, jollei laki sitä vaadi. Jos lainvalvontaviranomainen vaatii Microsoftilta Käsiteltyjä tietoja, Microsoft kehottaa lainvalvontaviranomaista pyytämään tietoja suoraan Asiakkaalta. Jos Microsoftin on pakko paljastaa Käsiteltyjä tietoja lainvalvontaviranomaiselle tai tarjota niihin pääsy, Microsoft ilmoittaa asiasta viipymättä Asiakkaalle ja toimittaa Asiakkaalle kopion luovutusvaatimuksesta, jollei sitä ole laissa kielletty</w:t>
      </w:r>
      <w:r w:rsidRPr="00AD2637">
        <w:t>.</w:t>
      </w:r>
    </w:p>
    <w:p w14:paraId="7C7E49A8" w14:textId="7DFD873B" w:rsidR="00AD5E28" w:rsidRPr="00AD2637" w:rsidRDefault="00AD5E28" w:rsidP="00AD5E28">
      <w:pPr>
        <w:pStyle w:val="ProductList-Body"/>
        <w:spacing w:after="120"/>
      </w:pPr>
      <w:r w:rsidRPr="00AD2637">
        <w:t>Jos Microsoft saa muulta kolmannelta osapuolelta Käsiteltyjen 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13DCA4AD" w14:textId="72D6F43D" w:rsidR="00AD5E28" w:rsidRPr="00AD2637" w:rsidRDefault="00AD5E28" w:rsidP="00AD5E28">
      <w:pPr>
        <w:pStyle w:val="ProductList-Body"/>
        <w:spacing w:after="120"/>
      </w:pPr>
      <w:r w:rsidRPr="00AD2637">
        <w:t>Microsoft ei anna millekään kolmannelle osapuolelle (a) suoraa, epäsuoraa, rajoittamatonta tai valvomatonta pääsyä Käsiteltyihin tietoihin, (b) Käsiteltyjen tietojen salaamiseen käytettyjä alustan salausavaimia tai (c) minkäänlaista käyttöoikeutta Käsiteltyihin tietoihin, jos Microsoft</w:t>
      </w:r>
      <w:r w:rsidR="00CD4DCF" w:rsidRPr="00AD2637">
        <w:t> </w:t>
      </w:r>
      <w:r w:rsidRPr="00AD2637">
        <w:t xml:space="preserve">tietää, että tietoja käytetään mihinkään muuhun tarkoitukseen kuin kolmannen osapuolen pyynnössä ilmoitettuun. </w:t>
      </w:r>
    </w:p>
    <w:p w14:paraId="60B642E0" w14:textId="77777777" w:rsidR="00625EEA" w:rsidRPr="00AD2637" w:rsidRDefault="00625EEA" w:rsidP="00625EEA">
      <w:pPr>
        <w:pStyle w:val="ProductList-Body"/>
        <w:spacing w:after="120"/>
      </w:pPr>
      <w:r w:rsidRPr="00AD2637">
        <w:t xml:space="preserve">Edellä mainitun tukemiseksi Microsoft voi luovuttaa Asiakkaan yhteystiedot kyseiselle kolmannelle osapuolelle. </w:t>
      </w:r>
    </w:p>
    <w:p w14:paraId="1E1A38F4" w14:textId="35F2E653" w:rsidR="00625EEA" w:rsidRPr="00AD2637" w:rsidRDefault="00625EEA" w:rsidP="00625EEA">
      <w:pPr>
        <w:pStyle w:val="ProductList-SubSubSectionHeading"/>
        <w:outlineLvl w:val="2"/>
      </w:pPr>
      <w:bookmarkStart w:id="45" w:name="_Toc83555508"/>
      <w:r w:rsidRPr="00AD2637">
        <w:t>Henkilötietojen käsittely</w:t>
      </w:r>
      <w:bookmarkEnd w:id="43"/>
      <w:r w:rsidRPr="00AD2637">
        <w:t>; yleinen tietosuoja-asetus</w:t>
      </w:r>
      <w:bookmarkEnd w:id="45"/>
    </w:p>
    <w:p w14:paraId="0B259C64" w14:textId="4125571C" w:rsidR="004F09D8" w:rsidRPr="00AD2637" w:rsidRDefault="00C54065" w:rsidP="00B052E7">
      <w:pPr>
        <w:pStyle w:val="ProductList-Body"/>
      </w:pPr>
      <w:bookmarkStart w:id="46" w:name="_Toc489605577"/>
      <w:bookmarkEnd w:id="44"/>
      <w:r w:rsidRPr="00AD2637">
        <w:t>Kaikki Professional Services -palveluiden tietoihin sisältyvät Henkilötiedot, jotka Asiakas antaa tai jotka annetaan Asiakkaan puolesta Microsoftille</w:t>
      </w:r>
      <w:r w:rsidR="00CD4DCF" w:rsidRPr="00AD2637">
        <w:t> </w:t>
      </w:r>
      <w:r w:rsidRPr="00AD2637">
        <w:t>Professional Services -palveluihin kohdistuvan käytön kautta, ovat myös Professional Services -palveluiden tietoja. Professional Services -palveluiden IT-järjestelmien kautta voidaan myös tuottaa salanimitunnisteita, jotka ovat myös Henkilötietoja. Kaikki pseudonymisoidut tai</w:t>
      </w:r>
      <w:r w:rsidR="00CD4DCF" w:rsidRPr="00AD2637">
        <w:t> </w:t>
      </w:r>
      <w:r w:rsidRPr="00AD2637">
        <w:t xml:space="preserve">tunnistamattomaksi tehdyt mutta anonymisoimattomat Henkilötiedot tai Henkilötiedoista johdetut Henkilötiedot ovat myös Henkilötietoja. </w:t>
      </w:r>
    </w:p>
    <w:p w14:paraId="7943BB5E" w14:textId="77777777" w:rsidR="004F09D8" w:rsidRPr="00AD2637" w:rsidRDefault="004F09D8" w:rsidP="00B052E7">
      <w:pPr>
        <w:pStyle w:val="ProductList-Body"/>
      </w:pPr>
    </w:p>
    <w:p w14:paraId="120B5BED" w14:textId="4E1321F4" w:rsidR="00625EEA" w:rsidRPr="00AD2637" w:rsidRDefault="00625EEA" w:rsidP="003E5BE7">
      <w:pPr>
        <w:pStyle w:val="ProductList-Body"/>
      </w:pPr>
      <w:r w:rsidRPr="00AD2637">
        <w:t>Jos Microsoft on tietosuoja-asetuksen alaisten Henkilötietojen käsittelijä tai apukäsittelijä, liitteen 2 tietosuoja-asetusehdot määrittävät kyseistä käsittelyä, ja osapuolet suostuvat myös tämän alaosion seuraaviin ehtoihin (”Henkilötietojen käsittely; yleinen tietosuoja-asetus”):</w:t>
      </w:r>
    </w:p>
    <w:p w14:paraId="4F0A7438" w14:textId="77777777" w:rsidR="003E5BE7" w:rsidRPr="00AD2637" w:rsidRDefault="003E5BE7" w:rsidP="003E5BE7">
      <w:pPr>
        <w:pStyle w:val="ProductList-Body"/>
      </w:pPr>
    </w:p>
    <w:p w14:paraId="58D257F5" w14:textId="77777777" w:rsidR="00625EEA" w:rsidRPr="00AD2637" w:rsidRDefault="00625EEA" w:rsidP="003E5BE7">
      <w:pPr>
        <w:pStyle w:val="ProductList-Body"/>
        <w:ind w:left="158"/>
      </w:pPr>
      <w:r w:rsidRPr="00AD2637">
        <w:rPr>
          <w:b/>
          <w:color w:val="0072C6"/>
        </w:rPr>
        <w:t>Käsittelijän ja rekisterinpitäjän roolit ja vastuut</w:t>
      </w:r>
    </w:p>
    <w:p w14:paraId="478573ED" w14:textId="37AF6A21" w:rsidR="00625EEA" w:rsidRPr="00AD2637" w:rsidRDefault="00625EEA" w:rsidP="003E5BE7">
      <w:pPr>
        <w:pStyle w:val="ProductList-Body"/>
        <w:ind w:left="158"/>
      </w:pPr>
      <w:r w:rsidRPr="00AD2637">
        <w:t>Näiden tietosuoja-asetukseen liittyvien ehtojen osalta Asiakas ja Microsoft sopivat, että Asiakas on Henkilötietojen rekisterinpitäjä ja Microsoft</w:t>
      </w:r>
      <w:r w:rsidR="00CD4DCF" w:rsidRPr="00AD2637">
        <w:t> </w:t>
      </w:r>
      <w:r w:rsidRPr="00AD2637">
        <w:t>on henkilötietojen käsittelijä, paitsi mikäli Asiakas toimii Henkilötietojen käsittelijänä, jolloin Microsoft on apukäsittelijä. Kun</w:t>
      </w:r>
      <w:r w:rsidR="00CD4DCF" w:rsidRPr="00AD2637">
        <w:t> </w:t>
      </w:r>
      <w:r w:rsidRPr="00AD2637">
        <w:t>Microsoft</w:t>
      </w:r>
      <w:r w:rsidR="00CD4DCF" w:rsidRPr="00AD2637">
        <w:t> </w:t>
      </w:r>
      <w:r w:rsidRPr="00AD2637">
        <w:t>toimii Henkilötietojen käsittelijänä tai apukäsittelijänä, se käsittelee Henkilötietoja ainoastaan Asiakkaan dokumentoitujen ohjeiden mukaisesti. Asiakas</w:t>
      </w:r>
      <w:r w:rsidR="00CD4DCF" w:rsidRPr="00AD2637">
        <w:t> </w:t>
      </w:r>
      <w:r w:rsidRPr="00AD2637">
        <w:t>suostuu siihen, että</w:t>
      </w:r>
      <w:r w:rsidR="00CD4DCF" w:rsidRPr="00AD2637">
        <w:t> </w:t>
      </w:r>
      <w:r w:rsidRPr="00AD2637">
        <w:t>Sopimus (mukaan lukien Tietojenkäsittelysopimuksen ehdot ja mahdolliset soveltuvat päivitykset) sekä Professional</w:t>
      </w:r>
      <w:r w:rsidR="00CD4DCF" w:rsidRPr="00AD2637">
        <w:t> </w:t>
      </w:r>
      <w:r w:rsidRPr="00AD2637">
        <w:t>Services -dokumentaatio ja</w:t>
      </w:r>
      <w:r w:rsidR="00CD4DCF" w:rsidRPr="00AD2637">
        <w:t> </w:t>
      </w:r>
      <w:r w:rsidRPr="00AD2637">
        <w:t>Asiakkaan Professional Services -palvelujen käyttö muodostavat Asiakkaan täydet ja</w:t>
      </w:r>
      <w:r w:rsidR="00CD4DCF" w:rsidRPr="00AD2637">
        <w:t> </w:t>
      </w:r>
      <w:r w:rsidRPr="00AD2637">
        <w:t>lopulliset dokumentoidut ohjeet Microsoftille Henkilötietojen käsittelyn osalta. Mahdolliset lisäohjeet tai vaihtoehtoiset ohjeet tulee sopia</w:t>
      </w:r>
      <w:r w:rsidR="00CD4DCF" w:rsidRPr="00AD2637">
        <w:t> </w:t>
      </w:r>
      <w:r w:rsidRPr="00AD2637">
        <w:t>Asiakkaan Sopimuksen täydentämismenettelyn mukaisesti.</w:t>
      </w:r>
      <w:r w:rsidR="008B7705" w:rsidRPr="00AD2637">
        <w:t xml:space="preserve"> </w:t>
      </w:r>
      <w:r w:rsidRPr="00AD2637">
        <w:t>Siinä tapauksessa, että yleistä tietosuoja-asetusta sovelletaan ja Asiakas on</w:t>
      </w:r>
      <w:r w:rsidR="00CD4DCF" w:rsidRPr="00AD2637">
        <w:t> </w:t>
      </w:r>
      <w:r w:rsidRPr="00AD2637">
        <w:t>tietojenkäsittelijä, Asiakas takaa Microsoftille, että Asiakkaan antamat ohjeet,</w:t>
      </w:r>
      <w:r w:rsidR="00CD4DCF" w:rsidRPr="00AD2637">
        <w:t> </w:t>
      </w:r>
      <w:r w:rsidRPr="00AD2637">
        <w:t>mukaan lukien Microsoftin osoittaminen käsittelijäksi tai apukäsittelijäksi, ovat asiaankuuluvan rekisterinpitäjän valtuuttamia.</w:t>
      </w:r>
    </w:p>
    <w:p w14:paraId="6F884FB3" w14:textId="77777777" w:rsidR="003E5BE7" w:rsidRPr="00AD2637" w:rsidRDefault="003E5BE7" w:rsidP="003E5BE7">
      <w:pPr>
        <w:pStyle w:val="ProductList-Body"/>
        <w:ind w:left="158"/>
      </w:pPr>
    </w:p>
    <w:p w14:paraId="65BD2383" w14:textId="7CF2FA4F" w:rsidR="00625EEA" w:rsidRPr="00AD2637" w:rsidRDefault="00625EEA" w:rsidP="003E5BE7">
      <w:pPr>
        <w:pStyle w:val="ProductList-Body"/>
      </w:pPr>
      <w:r w:rsidRPr="00AD2637">
        <w:rPr>
          <w:b/>
        </w:rPr>
        <w:tab/>
      </w:r>
      <w:r w:rsidRPr="00AD2637">
        <w:rPr>
          <w:b/>
          <w:color w:val="0072C6"/>
        </w:rPr>
        <w:t>Käsittelytiedot</w:t>
      </w:r>
    </w:p>
    <w:p w14:paraId="63BFF605" w14:textId="564DFF26" w:rsidR="001526A3" w:rsidRPr="00AD2637" w:rsidRDefault="001526A3" w:rsidP="003E5BE7">
      <w:pPr>
        <w:pStyle w:val="ProductList-Body"/>
      </w:pPr>
      <w:r w:rsidRPr="00AD2637">
        <w:rPr>
          <w:b/>
        </w:rPr>
        <w:tab/>
      </w:r>
      <w:r w:rsidRPr="00AD2637">
        <w:rPr>
          <w:bCs/>
        </w:rPr>
        <w:t xml:space="preserve">Osapuolet hyväksyvät ja suostuvat siihen, että: </w:t>
      </w:r>
    </w:p>
    <w:p w14:paraId="7B59360B" w14:textId="63BBFB74" w:rsidR="00DE4A23" w:rsidRPr="00AD2637" w:rsidRDefault="00DE4A23" w:rsidP="003E5BE7">
      <w:pPr>
        <w:pStyle w:val="ProductList-Body"/>
        <w:numPr>
          <w:ilvl w:val="0"/>
          <w:numId w:val="19"/>
        </w:numPr>
      </w:pPr>
      <w:r w:rsidRPr="00AD2637">
        <w:rPr>
          <w:b/>
          <w:bCs/>
        </w:rPr>
        <w:t xml:space="preserve">Käsittelyn kohde. </w:t>
      </w:r>
      <w:r w:rsidRPr="00AD2637">
        <w:t>Käsittelyn kohde rajataan Tietojenkäsittelysopimuksen edellä olevassa kohdassa ”Tietojenkäsittelyn luonne; omistus” ja</w:t>
      </w:r>
      <w:r w:rsidR="00CD4DCF" w:rsidRPr="00AD2637">
        <w:t> </w:t>
      </w:r>
      <w:r w:rsidRPr="00AD2637">
        <w:t xml:space="preserve">yleisessä tietosuoja-asetuksessa tarkoitettuihin Henkilötietoihin. </w:t>
      </w:r>
    </w:p>
    <w:p w14:paraId="0AE08070" w14:textId="7A4CB7A7" w:rsidR="00625EEA" w:rsidRPr="00AD2637" w:rsidRDefault="00DE4A23" w:rsidP="003E5BE7">
      <w:pPr>
        <w:pStyle w:val="ProductList-Body"/>
        <w:numPr>
          <w:ilvl w:val="0"/>
          <w:numId w:val="19"/>
        </w:numPr>
      </w:pPr>
      <w:r w:rsidRPr="00AD2637">
        <w:rPr>
          <w:b/>
        </w:rPr>
        <w:t>Käsittelyn kesto.</w:t>
      </w:r>
      <w:r w:rsidR="008B7705" w:rsidRPr="00AD2637">
        <w:rPr>
          <w:b/>
        </w:rPr>
        <w:t xml:space="preserve"> </w:t>
      </w:r>
      <w:r w:rsidRPr="00AD2637">
        <w:rPr>
          <w:bCs/>
        </w:rPr>
        <w:t>Käsittelyn kesto on Asiakkaan ohjeiden ja Tietojenkäsittelysopimuksen ehtojen mukainen.</w:t>
      </w:r>
    </w:p>
    <w:p w14:paraId="510D67BD" w14:textId="523ADE4A" w:rsidR="00DE4A23" w:rsidRPr="00AD2637" w:rsidRDefault="00DE4A23" w:rsidP="003E5BE7">
      <w:pPr>
        <w:pStyle w:val="ProductList-Body"/>
        <w:numPr>
          <w:ilvl w:val="0"/>
          <w:numId w:val="19"/>
        </w:numPr>
      </w:pPr>
      <w:r w:rsidRPr="00AD2637">
        <w:rPr>
          <w:b/>
          <w:bCs/>
        </w:rPr>
        <w:t>Käsittelyn luonne ja tarkoitus.</w:t>
      </w:r>
      <w:r w:rsidRPr="00AD2637">
        <w:t xml:space="preserve"> Tietoja käsitellään, jotta Asiakas saa Professional Services -palvelut käyttöönsä Asiakkaan Sopimuksen edellyttämässä laajuudessa (edellä tämän Tietojenkäsittelysopimuksen kohdassa ”Tietojenkäsittelyn luonne; omistus” tarkemmin kuvatun</w:t>
      </w:r>
      <w:r w:rsidR="00CD4DCF" w:rsidRPr="00AD2637">
        <w:t> </w:t>
      </w:r>
      <w:r w:rsidRPr="00AD2637">
        <w:t xml:space="preserve">mukaisesti). </w:t>
      </w:r>
    </w:p>
    <w:p w14:paraId="20234FD8" w14:textId="7D0D1F1C" w:rsidR="00625EEA" w:rsidRPr="00AD2637" w:rsidRDefault="00DE4A23" w:rsidP="00AD2637">
      <w:pPr>
        <w:pStyle w:val="ProductList-Body"/>
        <w:numPr>
          <w:ilvl w:val="0"/>
          <w:numId w:val="19"/>
        </w:numPr>
      </w:pPr>
      <w:r w:rsidRPr="00AD2637">
        <w:rPr>
          <w:b/>
        </w:rPr>
        <w:t xml:space="preserve">Tietoryhmät. </w:t>
      </w:r>
      <w:r w:rsidRPr="00AD2637">
        <w:rPr>
          <w:bCs/>
        </w:rPr>
        <w:t>Microsoftin Professional Services -palveluiden toimituksessa käsittelemiin Henkilötietojen tyyppeihin sisältyvät seuraavat: (i)</w:t>
      </w:r>
      <w:r w:rsidR="00CD4DCF" w:rsidRPr="00AD2637">
        <w:rPr>
          <w:bCs/>
        </w:rPr>
        <w:t> </w:t>
      </w:r>
      <w:r w:rsidRPr="00AD2637">
        <w:rPr>
          <w:bCs/>
        </w:rPr>
        <w:t>Professional Services -palveluiden tietoihin asiakkaan valinnasta sisältyvät Henkilötiedot; ja (ii) tietosuoja-asetuksen 4. artiklassa nimenomaisesti määritetyt Henkilötiedot. Henkilötietojen tyypit, jotka Asiakas valintansa mukaan sisällyttää Professional Services -palveluiden tietoihin, voivat olla mitä tahansa Henkilötietojen ryhmiä, jotka on yksilöity rekisterinpitäjänä toimivan Asiakkaan ylläpitämässä</w:t>
      </w:r>
      <w:r w:rsidR="00CD4DCF" w:rsidRPr="00AD2637">
        <w:rPr>
          <w:bCs/>
        </w:rPr>
        <w:t> </w:t>
      </w:r>
      <w:r w:rsidRPr="00AD2637">
        <w:rPr>
          <w:bCs/>
        </w:rPr>
        <w:t>selosteessa yleisen tietosuoja-asetuksen artiklassa 30 vaaditun mukaisesti, mukaan lukien Tietojenkäsittelysopimuksen liitteen</w:t>
      </w:r>
      <w:r w:rsidR="00CD4DCF" w:rsidRPr="00AD2637">
        <w:rPr>
          <w:bCs/>
        </w:rPr>
        <w:t> </w:t>
      </w:r>
      <w:r w:rsidRPr="00AD2637">
        <w:rPr>
          <w:bCs/>
        </w:rPr>
        <w:t>1 liitteessä 1 – 2010 Vakiosopimuslausekkeet (tietojenkäsittelijät) mainitut Henkilötietojen ryhmät.</w:t>
      </w:r>
      <w:r w:rsidR="008B7705" w:rsidRPr="00AD2637">
        <w:rPr>
          <w:bCs/>
        </w:rPr>
        <w:t xml:space="preserve"> </w:t>
      </w:r>
    </w:p>
    <w:p w14:paraId="7A6D3990" w14:textId="2884E9C9" w:rsidR="00DE4A23" w:rsidRPr="00AD2637" w:rsidRDefault="00DE4A23" w:rsidP="00CD4DCF">
      <w:pPr>
        <w:pStyle w:val="ProductList-Body"/>
        <w:keepNext/>
        <w:keepLines/>
        <w:numPr>
          <w:ilvl w:val="0"/>
          <w:numId w:val="19"/>
        </w:numPr>
      </w:pPr>
      <w:r w:rsidRPr="00AD2637">
        <w:rPr>
          <w:b/>
          <w:bCs/>
        </w:rPr>
        <w:lastRenderedPageBreak/>
        <w:t>Rekisteröidyt.</w:t>
      </w:r>
      <w:r w:rsidR="008B7705" w:rsidRPr="00AD2637">
        <w:t xml:space="preserve"> </w:t>
      </w:r>
      <w:r w:rsidRPr="00AD2637">
        <w:t>Rekisteröityjen ryhmät ovat Asiakkaan edustajat ja loppukäyttäjät, kuten työntekijät, urakoitsijat, työkumppanit ja asiakkaat, ja niihin voivat kuulua mitkä tahansa rekisteröityjen ryhmät sen mukaisesti, mitä on yksilöity rekisterinpitäjänä toimivan Asiakkaan ylläpitämässä selosteessa yleisen tietosuoja-asetuksen artiklassa 30 vaaditun mukaisesti, mukaan lukien Tietojenkäsittelysopimuksen liitteen</w:t>
      </w:r>
      <w:r w:rsidR="00CD4DCF" w:rsidRPr="00AD2637">
        <w:t> </w:t>
      </w:r>
      <w:r w:rsidRPr="00AD2637">
        <w:t xml:space="preserve">1 liitteessä 1 – 2010 Vakiosopimuslausekkeet (tietojenkäsittelijät) mainitut rekisteröityjen ryhmät. </w:t>
      </w:r>
    </w:p>
    <w:p w14:paraId="69FCBFC1" w14:textId="77777777" w:rsidR="00625EEA" w:rsidRPr="00AD2637" w:rsidRDefault="00625EEA" w:rsidP="003E5BE7">
      <w:pPr>
        <w:pStyle w:val="ProductList-Body"/>
        <w:ind w:left="158"/>
      </w:pPr>
    </w:p>
    <w:p w14:paraId="20554893" w14:textId="77777777" w:rsidR="00625EEA" w:rsidRPr="00AD2637" w:rsidRDefault="00625EEA" w:rsidP="0014639B">
      <w:pPr>
        <w:pStyle w:val="ProductList-Body"/>
        <w:ind w:left="158"/>
      </w:pPr>
      <w:r w:rsidRPr="00AD2637">
        <w:rPr>
          <w:b/>
          <w:color w:val="0072C6"/>
        </w:rPr>
        <w:t>Rekisteröidyn oikeudet; tukipyynnöt</w:t>
      </w:r>
    </w:p>
    <w:p w14:paraId="02CDF3BE" w14:textId="5DA47BA0" w:rsidR="00625EEA" w:rsidRPr="00AD2637" w:rsidRDefault="00625EEA" w:rsidP="00AD2637">
      <w:pPr>
        <w:pStyle w:val="ProductList-Body"/>
        <w:ind w:left="158"/>
      </w:pPr>
      <w:r w:rsidRPr="00AD2637">
        <w:t>Microsoft tarjoaa Asiakkaalle pääsyn rekisteröityjen Henkilötietoihin sekä valmiuden vastata rekisteröityjen pyyntöihin käyttää yleisessä tietosuoja-asetuksessa taattuja oikeuksiaan tavalla, joka on sopusoinnussa Professional Services -palveluiden toiminnallisuuden ja Microsoftin käsittelijän tehtävän kanssa. Jos Microsoft saa Asiakkaan rekisteröidyltä pyynnön käyttää tietosuoja-asetuksen takaamia oikeuksiaan liittyen Professional Services -palveluihin, jonka tietojenkäsittelijänä tai apukäsittelijänä Microsoft toimii, Microsoft ohjaa rekisteröidyn esittämään pyyntönsä suoraan Asiakkaalle. Asiakas on vastuussa kaikkiin tällaisiin pyyntöihin vastaamisesta, mukaan lukien tarvittaessa käyttäen toiminnallisuutta, joka tarjotaan Asiakkaalle kyseistä tarkoitusta varten. Microsoft sitoutuu toteuttamaan Asiakkaan kohtuulliset pyynnöt auttaakseen Asiakasta vastaamaan tällaiseen rekisteröidyn pyyntöön.</w:t>
      </w:r>
    </w:p>
    <w:p w14:paraId="320C6650" w14:textId="77777777" w:rsidR="00625EEA" w:rsidRPr="00AD2637" w:rsidRDefault="00625EEA" w:rsidP="003E5BE7">
      <w:pPr>
        <w:pStyle w:val="ProductList-Body"/>
        <w:ind w:left="316"/>
      </w:pPr>
    </w:p>
    <w:p w14:paraId="20BDDDF0" w14:textId="77777777" w:rsidR="00625EEA" w:rsidRPr="00AD2637" w:rsidRDefault="00625EEA" w:rsidP="0014639B">
      <w:pPr>
        <w:pStyle w:val="ProductList-Body"/>
        <w:ind w:left="158"/>
      </w:pPr>
      <w:r w:rsidRPr="00AD2637">
        <w:rPr>
          <w:b/>
          <w:color w:val="0072C6"/>
        </w:rPr>
        <w:t>Seloste käsittelytoimista</w:t>
      </w:r>
    </w:p>
    <w:p w14:paraId="52D81637" w14:textId="6A7C5882" w:rsidR="004C4C19" w:rsidRPr="00AD2637" w:rsidRDefault="004C4C19" w:rsidP="0014639B">
      <w:pPr>
        <w:pStyle w:val="ProductList-Body"/>
        <w:ind w:left="158"/>
      </w:pPr>
      <w:r w:rsidRPr="00AD2637">
        <w:t xml:space="preserve">Siinä laajuudessa kuin yleisessä tietosuoja-asetuksessa edellytetään, että Microsoft kerää ja ylläpitää selostetta tietyistä Asiakkaaseen liittyvistä tiedoista, Asiakas toimittaa pyydettäessä tällaiset tiedot Microsoftille ja pitää ne täsmällisinä ja päivitettyinä. Microsoft voi saattaa mitkä tahansa tällaiset tiedot valvontaviranomaisen saataville, jos yleisessä tietosuoja-asetuksessa niin vaaditaan. </w:t>
      </w:r>
    </w:p>
    <w:p w14:paraId="3F5C53A9" w14:textId="77777777" w:rsidR="005533C9" w:rsidRPr="00AD2637" w:rsidRDefault="005533C9" w:rsidP="0014639B">
      <w:pPr>
        <w:pStyle w:val="ProductList-Body"/>
        <w:ind w:left="158"/>
      </w:pPr>
    </w:p>
    <w:p w14:paraId="5ED405B0" w14:textId="3CC364D5" w:rsidR="00625EEA" w:rsidRPr="00AD2637" w:rsidRDefault="00301C5E" w:rsidP="00625EEA">
      <w:pPr>
        <w:pStyle w:val="ProductList-SubSubSectionHeading"/>
        <w:outlineLvl w:val="2"/>
      </w:pPr>
      <w:bookmarkStart w:id="47" w:name="_Toc83555509"/>
      <w:bookmarkEnd w:id="46"/>
      <w:r w:rsidRPr="00AD2637">
        <w:t>Tietoturva</w:t>
      </w:r>
      <w:bookmarkEnd w:id="47"/>
    </w:p>
    <w:p w14:paraId="01F9B3A2" w14:textId="77777777" w:rsidR="004D44A4" w:rsidRPr="00AD2637" w:rsidRDefault="004D44A4" w:rsidP="0014639B">
      <w:pPr>
        <w:pStyle w:val="ProductList-Body"/>
        <w:ind w:left="158"/>
      </w:pPr>
    </w:p>
    <w:p w14:paraId="474304D2" w14:textId="70B97C74" w:rsidR="004D44A4" w:rsidRPr="00AD2637" w:rsidRDefault="004D44A4" w:rsidP="00DE65B4">
      <w:pPr>
        <w:pStyle w:val="ProductList-Body"/>
        <w:ind w:left="158"/>
        <w:rPr>
          <w:b/>
          <w:color w:val="0072C6"/>
        </w:rPr>
      </w:pPr>
      <w:bookmarkStart w:id="48" w:name="_Toc26972850"/>
      <w:r w:rsidRPr="00AD2637">
        <w:rPr>
          <w:b/>
          <w:color w:val="0072C6"/>
        </w:rPr>
        <w:t>Tietosuojakäytännöt</w:t>
      </w:r>
      <w:bookmarkEnd w:id="48"/>
    </w:p>
    <w:p w14:paraId="7EAC03D4" w14:textId="47305A12" w:rsidR="004D44A4" w:rsidRPr="00AD2637" w:rsidRDefault="004D44A4" w:rsidP="00D949AD">
      <w:pPr>
        <w:pStyle w:val="ProductList-Body"/>
        <w:spacing w:after="120"/>
        <w:ind w:left="158"/>
      </w:pPr>
      <w:bookmarkStart w:id="49" w:name="_Hlk504328104"/>
      <w:r w:rsidRPr="00AD2637">
        <w:t xml:space="preserve">Microsoft käyttää ja ylläpitää asiaankuuluvia teknisiä ja organisatorisia keinoja suojatakseen Professional Services -palveluiden tietoja tahattomalta tai laittomalta tuhoamiselta, katoamiselta, muokkaamiselta, luvattomalta paljastamiselta tai käytöltä, jos kyseessä ovat siirretyt, tallennetut tai muulla tavalla käsitellyt henkilötiedot. Kyseiset toimenpiteet on kirjattu Microsoftin tietosuojakäytäntöön. Microsoft toimittaa pyydettäessä kyseisen käytännön Asiakkaalle, kuten myös Professional Service -palvelussa käytettävien tietosuojatoimien kuvauksen yhdessä Asiakkaan kohtuudella pyytämien muiden Microsoft-tietosuojamenetelmiä ja -käytäntöjä koskevien tietojen kanssa. </w:t>
      </w:r>
    </w:p>
    <w:bookmarkEnd w:id="49"/>
    <w:p w14:paraId="4E411482" w14:textId="5A7567BE" w:rsidR="004D44A4" w:rsidRPr="00AD2637" w:rsidRDefault="004D44A4" w:rsidP="00CD4DCF">
      <w:pPr>
        <w:pStyle w:val="ProductList-Body"/>
        <w:spacing w:after="120"/>
        <w:ind w:left="158" w:right="-180"/>
      </w:pPr>
      <w:r w:rsidRPr="00AD2637">
        <w:t>Lisäksi näiden toimenpiteiden tulee noudattaa standardien ISO 27001, ISO 27002, ja ISO 27018 vaatimuksia. Professional Services -palvelut toimeenpanevat ja ylläpitävät tietoturvatoimenpiteitä, jotka on esitetty Professional Services -palveluiden tietojen suojausta käsittelevässä liitteessä A.</w:t>
      </w:r>
    </w:p>
    <w:p w14:paraId="31BCA67B" w14:textId="207B83CC" w:rsidR="004D44A4" w:rsidRPr="00AD2637" w:rsidRDefault="004D44A4" w:rsidP="00A7504E">
      <w:pPr>
        <w:pStyle w:val="ProductList-Body"/>
        <w:ind w:left="158"/>
      </w:pPr>
      <w:bookmarkStart w:id="50" w:name="_Toc26972851"/>
      <w:r w:rsidRPr="00AD2637">
        <w:t>Microsoft voi lisätä alan tai valtionhallinnon standardeja koska tahansa. Microsoft ei poista ISO 27001-, ISO 27002- ja ISO 27018 -standardeja eikä</w:t>
      </w:r>
      <w:r w:rsidR="00CD4DCF" w:rsidRPr="00AD2637">
        <w:t> </w:t>
      </w:r>
      <w:r w:rsidRPr="00AD2637">
        <w:t>Online-palvelujen ehtojen liitteessä 1 (tai käyttöoikeuksissa mainitussa korvaavassa sijainnissa)olevassa taulukossa olevia standardeja tai periaatteita, ellei niiden käyttö ole loppunut alalla, jolloin tällainen standardi tai periaate on korvattu (mahdollisella) seuraajalla.</w:t>
      </w:r>
      <w:bookmarkEnd w:id="50"/>
    </w:p>
    <w:p w14:paraId="59A055F9" w14:textId="6A51DD20" w:rsidR="00A7504E" w:rsidRPr="00AD2637" w:rsidRDefault="00A7504E" w:rsidP="00A7504E">
      <w:pPr>
        <w:pStyle w:val="ProductList-Body"/>
        <w:outlineLvl w:val="2"/>
      </w:pPr>
      <w:bookmarkStart w:id="51" w:name="_Hlk40371496"/>
    </w:p>
    <w:p w14:paraId="405F7D6F" w14:textId="770F12DC" w:rsidR="004D44A4" w:rsidRPr="00AD2637" w:rsidRDefault="00A7504E" w:rsidP="00A7504E">
      <w:pPr>
        <w:pStyle w:val="ProductList-Body"/>
        <w:outlineLvl w:val="2"/>
      </w:pPr>
      <w:r w:rsidRPr="00AD2637">
        <w:tab/>
      </w:r>
      <w:r w:rsidRPr="00AD2637">
        <w:rPr>
          <w:b/>
          <w:color w:val="0072C6"/>
        </w:rPr>
        <w:t xml:space="preserve">Tietojen salaaminen. </w:t>
      </w:r>
    </w:p>
    <w:p w14:paraId="2A5BD2BC" w14:textId="47B3487F" w:rsidR="004D44A4" w:rsidRPr="00AD2637" w:rsidRDefault="00DD3106" w:rsidP="00A7504E">
      <w:pPr>
        <w:pStyle w:val="ProductList-Body"/>
        <w:ind w:left="158"/>
      </w:pPr>
      <w:r w:rsidRPr="00AD2637">
        <w:t xml:space="preserve">Professional Services -tiedot (mukaan lukien niiden mahdollisesti sisältämät Henkilötiedot), joita siirretään julkisissa verkoissa Asiakkaan ja Microsoftin välillä tai Microsoftin datakeskusten välillä, ovat oletusarvoisesti salattuja. </w:t>
      </w:r>
    </w:p>
    <w:p w14:paraId="43F116CA" w14:textId="77777777" w:rsidR="00A7504E" w:rsidRPr="00AD2637" w:rsidRDefault="00A7504E" w:rsidP="00A7504E">
      <w:pPr>
        <w:pStyle w:val="ProductList-Body"/>
        <w:ind w:left="158"/>
      </w:pPr>
    </w:p>
    <w:p w14:paraId="44D7BBBF" w14:textId="65107A73" w:rsidR="004D44A4" w:rsidRPr="00AD2637" w:rsidRDefault="00A7504E" w:rsidP="00A7504E">
      <w:pPr>
        <w:pStyle w:val="ProductList-Body"/>
        <w:outlineLvl w:val="2"/>
      </w:pPr>
      <w:r w:rsidRPr="00AD2637">
        <w:rPr>
          <w:b/>
          <w:color w:val="0072C6"/>
        </w:rPr>
        <w:tab/>
        <w:t xml:space="preserve">Pääsy tietoihin </w:t>
      </w:r>
    </w:p>
    <w:p w14:paraId="548002FF" w14:textId="7D3FBAFA" w:rsidR="00625EEA" w:rsidRPr="00AD2637" w:rsidRDefault="004D44A4" w:rsidP="00A7504E">
      <w:pPr>
        <w:pStyle w:val="ProductList-Body"/>
        <w:ind w:left="158"/>
      </w:pPr>
      <w:r w:rsidRPr="00AD2637">
        <w:t>Microsoft soveltaa vähäisimpien mahdollisten käyttöoikeuksien mekanismeja hallitessaan pääsyä Professional Services -tietoihin (mukaan lukien niiden mahdollisesti sisältämät Henkilötiedot). Microsoft ylläpitää Käytönvalvontamekanismeja, jotka on kuvattu liitteen A osiossa Ilmoitukset olevassa taulukossa ”Tietoturvamenetelmät”. Roolipohjaista käyttöoikeuksien valvontaa sovelletaan sen varmistamiseksi, että pääsy palvelun toimintaa varten tarvittaviin Professional Services -tietoihin tapahtuu asianmukaisesta syystä ja hallinnoivien tahojen valvonnassa.</w:t>
      </w:r>
      <w:bookmarkEnd w:id="51"/>
    </w:p>
    <w:p w14:paraId="47F4D4B9" w14:textId="77777777" w:rsidR="00A7504E" w:rsidRPr="00AD2637" w:rsidRDefault="00A7504E" w:rsidP="00A7504E">
      <w:pPr>
        <w:pStyle w:val="ProductList-Body"/>
        <w:ind w:left="158"/>
      </w:pPr>
    </w:p>
    <w:p w14:paraId="4DFFD0C5" w14:textId="77777777" w:rsidR="00625EEA" w:rsidRPr="00AD2637" w:rsidRDefault="00625EEA" w:rsidP="0014639B">
      <w:pPr>
        <w:pStyle w:val="ProductList-Body"/>
        <w:ind w:left="158"/>
      </w:pPr>
      <w:r w:rsidRPr="00AD2637">
        <w:rPr>
          <w:b/>
          <w:color w:val="0072C6"/>
        </w:rPr>
        <w:t>Asiakkaan vastuut</w:t>
      </w:r>
    </w:p>
    <w:p w14:paraId="73538400" w14:textId="513BFAE3" w:rsidR="000938C5" w:rsidRPr="00AD2637" w:rsidRDefault="00625EEA" w:rsidP="0014639B">
      <w:pPr>
        <w:pStyle w:val="ProductList-Body"/>
        <w:ind w:left="158"/>
      </w:pPr>
      <w:r w:rsidRPr="00AD2637">
        <w:t xml:space="preserve">Asiakas on yksin vastuussa Professional Services -palvelujen teknisten ja organisatoristen toimenpiteiden tarkastamisesta ja tekee itsenäisen päätöksen siitä, täyttävätkö ne Asiakkaan vaatimukset, mukaan lukien soveltuvat Tietosuojavaatimusten alaiset tietoturvavelvoitteet.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tietosuoja- ja tietoturvatoimien toteuttamisesta ja ylläpitämisestä. </w:t>
      </w:r>
    </w:p>
    <w:p w14:paraId="0514BC4C" w14:textId="3C8148AC" w:rsidR="0014639B" w:rsidRPr="00AD2637" w:rsidRDefault="0014639B" w:rsidP="0014639B">
      <w:pPr>
        <w:pStyle w:val="ProductList-Body"/>
        <w:ind w:left="158"/>
      </w:pPr>
    </w:p>
    <w:p w14:paraId="0E47577B" w14:textId="77777777" w:rsidR="00625EEA" w:rsidRPr="00AD2637" w:rsidRDefault="00625EEA" w:rsidP="0014639B">
      <w:pPr>
        <w:pStyle w:val="ProductList-Body"/>
        <w:ind w:left="158"/>
      </w:pPr>
      <w:r w:rsidRPr="00AD2637">
        <w:rPr>
          <w:b/>
          <w:color w:val="0072C6"/>
        </w:rPr>
        <w:t xml:space="preserve">Auditoinnin noudattaminen </w:t>
      </w:r>
    </w:p>
    <w:p w14:paraId="1570BEA0" w14:textId="487841C5" w:rsidR="0014639B" w:rsidRPr="00AD2637" w:rsidRDefault="00625EEA" w:rsidP="0014639B">
      <w:pPr>
        <w:pStyle w:val="ProductList-Body"/>
        <w:ind w:left="158"/>
      </w:pPr>
      <w:r w:rsidRPr="00AD2637">
        <w:t>Microsoft auditoi niiden tietokoneiden, tietojenkäsittely-ympäristön ja fyysisten tietokeskusten suojauksen, joita se käyttää Professional Services</w:t>
      </w:r>
      <w:r w:rsidR="0080039E" w:rsidRPr="00AD2637">
        <w:t> </w:t>
      </w:r>
      <w:r w:rsidRPr="00AD2637">
        <w:t>-palveluiden tietojen käsittelemiseen (henkilökohtaiset tiedot mukaan lukien) seuraavasti:</w:t>
      </w:r>
    </w:p>
    <w:p w14:paraId="61A65D4B" w14:textId="77777777" w:rsidR="00625EEA" w:rsidRPr="00AD2637" w:rsidRDefault="00625EEA" w:rsidP="0014639B">
      <w:pPr>
        <w:pStyle w:val="ProductList-Body"/>
        <w:numPr>
          <w:ilvl w:val="0"/>
          <w:numId w:val="20"/>
        </w:numPr>
      </w:pPr>
      <w:r w:rsidRPr="00AD2637">
        <w:t>Kun standardi tai periaate sallii auditoinnin, kyseisen hallintastandardin tai -periaatteen auditointi suoritetaan ainakin kerran vuodessa.</w:t>
      </w:r>
    </w:p>
    <w:p w14:paraId="4655F417" w14:textId="09E947F3" w:rsidR="00625EEA" w:rsidRPr="00AD2637" w:rsidRDefault="00625EEA" w:rsidP="0014639B">
      <w:pPr>
        <w:pStyle w:val="ProductList-Body"/>
        <w:numPr>
          <w:ilvl w:val="0"/>
          <w:numId w:val="20"/>
        </w:numPr>
      </w:pPr>
      <w:r w:rsidRPr="00AD2637">
        <w:lastRenderedPageBreak/>
        <w:t>Kukin auditointi tapahtuu kunkin sovellettavan standardin tai periaatteen säädös- tai tunnustusosapuolen standardien ja sääntöjen mukaan.</w:t>
      </w:r>
    </w:p>
    <w:p w14:paraId="178C2CF5" w14:textId="67A3D07F" w:rsidR="00625EEA" w:rsidRPr="00AD2637" w:rsidRDefault="00625EEA" w:rsidP="00A7504E">
      <w:pPr>
        <w:pStyle w:val="ProductList-Body"/>
        <w:numPr>
          <w:ilvl w:val="0"/>
          <w:numId w:val="20"/>
        </w:numPr>
        <w:spacing w:after="120"/>
        <w:rPr>
          <w:spacing w:val="-2"/>
        </w:rPr>
      </w:pPr>
      <w:r w:rsidRPr="00AD2637">
        <w:rPr>
          <w:spacing w:val="-2"/>
        </w:rPr>
        <w:t>Kunkin auditoinnin suorittavat asiantuntevat itsenäiset kolmannen osapuolen tietoturvatarkastajat, jotka Microsoft valitsee ja kustantaa.</w:t>
      </w:r>
    </w:p>
    <w:p w14:paraId="77A5722A" w14:textId="100043E3" w:rsidR="00625EEA" w:rsidRPr="00AD2637" w:rsidRDefault="00625EEA" w:rsidP="00A7504E">
      <w:pPr>
        <w:pStyle w:val="ProductList-Body"/>
        <w:spacing w:after="120"/>
        <w:ind w:left="158"/>
      </w:pPr>
      <w:r w:rsidRPr="00AD2637">
        <w:t xml:space="preserve">Kunkin auditoinnin tuloksena syntyy auditointiraportti (”Microsoftin auditointiraportti”), jonka Microsoft asettaa saataville osoitteessa </w:t>
      </w:r>
      <w:hyperlink r:id="rId16" w:history="1">
        <w:r w:rsidRPr="00AD2637">
          <w:rPr>
            <w:rStyle w:val="Hyperlink"/>
          </w:rPr>
          <w:t>https://servicetrust.microsoft.com/</w:t>
        </w:r>
      </w:hyperlink>
      <w:r w:rsidRPr="00AD2637">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 </w:t>
      </w:r>
    </w:p>
    <w:p w14:paraId="225FF361" w14:textId="4F93B8F3" w:rsidR="00625EEA" w:rsidRPr="00AD2637" w:rsidRDefault="000938C5" w:rsidP="00A7504E">
      <w:pPr>
        <w:pStyle w:val="ProductList-Body"/>
        <w:spacing w:after="120"/>
        <w:ind w:left="158"/>
      </w:pPr>
      <w:r w:rsidRPr="00AD2637">
        <w:t>Microsoft toimittaa Asiakkaalle pyynnöstä kunkin Microsoftin auditointiraportin. Microsoftin auditointiraporttia koskevat Microsoftin ja</w:t>
      </w:r>
      <w:r w:rsidR="00CD4DCF" w:rsidRPr="00AD2637">
        <w:t> </w:t>
      </w:r>
      <w:r w:rsidRPr="00AD2637">
        <w:t>tarkastajan salassapito- ja jakelurajoitukset.</w:t>
      </w:r>
    </w:p>
    <w:p w14:paraId="408B5BA1" w14:textId="28553C4E" w:rsidR="0014639B" w:rsidRPr="00AD2637" w:rsidRDefault="000938C5" w:rsidP="00A7504E">
      <w:pPr>
        <w:pStyle w:val="ProductList-Body"/>
        <w:spacing w:after="120"/>
        <w:ind w:left="158"/>
      </w:pPr>
      <w:bookmarkStart w:id="52" w:name="_Hlk26273607"/>
      <w:r w:rsidRPr="00AD2637">
        <w:t>Siltä osin kuin Asiakkaan 2010 Vakiosopimuslausekkeiden tai Tietosuojavaatimusten alaisia auditointivaatimuksia ei voida kohtuudella täyttää</w:t>
      </w:r>
      <w:r w:rsidR="00CD4DCF" w:rsidRPr="00AD2637">
        <w:t> </w:t>
      </w:r>
      <w:r w:rsidRPr="00AD2637">
        <w:t>sellaisten auditointikertomusten, dokumentaation tai noudattamista koskevien tietojen avulla, jotka Microsoft saattaa yleisesti asiakkaidensa saataville, Microsoft vastaa viipymättä Asiakkaan auditointia koskeviin lisäohjeisiin. Ennen auditoinnin alkamista Asiakas ja Microsoft sopivat yhdessä auditoinnin sisällöstä, ajoituksesta, kestosta, valvonnasta ja todisteluvaatimuksista sekä auditoinnin maksuista edellyttäen, että tämä sopimista koskeva vaatimus ei salli Microsoftin viivyttää kohtuuttomasti auditoinnin suorittamista. Siinä laajuudessa kuin</w:t>
      </w:r>
      <w:r w:rsidR="00CD4DCF" w:rsidRPr="00AD2637">
        <w:t> </w:t>
      </w:r>
      <w:r w:rsidRPr="00AD2637">
        <w:t>on tarpeen auditoinnin suorittamiseksi, Microsoft saattaa saataville käsittelyjärjestelmät, toimitilat ja lisäasiakirjat, joilla on merkitystä Microsoftin, sen Konserniyhtiöiden ja sen Apukäsittelijöiden suorittamassa Professional Services -palveluiden tietojen käsittelyssä. Auditoinnin suorittaa hyväksytty auditointiyritys, joka on riippumaton kolmas osapuoli, säännöllisten aukioloaikojen aikana, ja Microsoftille on ilmoitettava auditoinnista kohtuullisessa ajassa etukäteen. Auditoinnissa on noudatettava kohtuullisia salassapitomenettelyjä. Asiakkaalla ja auditoijalla ei ole</w:t>
      </w:r>
      <w:r w:rsidR="00CD4DCF" w:rsidRPr="00AD2637">
        <w:t> </w:t>
      </w:r>
      <w:r w:rsidRPr="00AD2637">
        <w:t xml:space="preserve">pääsyä tietoihin, jotka ovat peräisin Microsoftin muilta asiakkailta, tai Microsoftin järjestelmiin tai toimitiloihin, joita ei käytetä Professional Services -palveluihin. Asiakas on vastuussa kaikista auditointiin liittyvistä kustannuksista ja maksuista, mukaan lukien kaikki kohtuulliset kustannukset ja palkkiot ajasta, jonka Microsoft käyttää auditointiin, Microsoftin toimittamien palveluiden hintojen lisäksi. Jos Asiakkaan suorittaman auditoinnin tuloksena laadittu kertomus sisältää havaintoja olennaisena pidettävästä noudattamatta jättämisestä, Asiakkaan on annettava auditointikertomus Microsoftille ja Microsoftin on välittömästi korjattava olennaisena pidettävän noudattamatta jättämisen tilanne. </w:t>
      </w:r>
      <w:bookmarkEnd w:id="52"/>
    </w:p>
    <w:p w14:paraId="7A9410B7" w14:textId="1464EC36" w:rsidR="00625EEA" w:rsidRPr="00AD2637" w:rsidRDefault="00625EEA" w:rsidP="00A7504E">
      <w:pPr>
        <w:pStyle w:val="ProductList-Body"/>
        <w:spacing w:after="120"/>
        <w:ind w:left="158"/>
      </w:pPr>
      <w:r w:rsidRPr="00AD2637">
        <w:t xml:space="preserve">Jos 2010 Vakiosopimuspykälät ovat voimassa, tämä kohta on lisäys 2010 Vakiosopimuspykälien kohdan 5 kappaleeseen f ja kohdan 12 kappaleeseen 2. </w:t>
      </w:r>
    </w:p>
    <w:p w14:paraId="10C2C8F7" w14:textId="7244BE71" w:rsidR="00A7504E" w:rsidRPr="00AD2637" w:rsidRDefault="00625EEA" w:rsidP="00A7504E">
      <w:pPr>
        <w:pStyle w:val="ProductList-Body"/>
        <w:ind w:left="158"/>
      </w:pPr>
      <w:r w:rsidRPr="00AD2637">
        <w:t>Mikään tässä Tietojenkäsittelysopimuksen kohdassa mainittu ei muuta 2010 Vakiosopimuslausekkeita tai yleiseen tietosuoja-asetukseen liittyviä</w:t>
      </w:r>
      <w:r w:rsidR="00CD4DCF" w:rsidRPr="00AD2637">
        <w:t> </w:t>
      </w:r>
      <w:r w:rsidRPr="00AD2637">
        <w:t>ehtoja eikä vaikuta valvontaviranomaisen tai rekisteröidyn oikeuksiin, joita ne voivat käyttää 2010 Vakiosopimuslausekkeiden tai Tietosuojavaatimusten nojalla. Microsoft Corporation on tämän kohdan tarkoitettu kolmannen osapuolen edunsaaja.</w:t>
      </w:r>
      <w:bookmarkEnd w:id="39"/>
    </w:p>
    <w:p w14:paraId="33464A6B" w14:textId="77777777" w:rsidR="00A7504E" w:rsidRPr="00AD2637" w:rsidRDefault="00A7504E" w:rsidP="00A7504E">
      <w:pPr>
        <w:pStyle w:val="ProductList-Body"/>
        <w:ind w:left="158"/>
      </w:pPr>
    </w:p>
    <w:p w14:paraId="3FF97D05" w14:textId="77777777" w:rsidR="00625EEA" w:rsidRPr="00AD2637" w:rsidRDefault="00625EEA" w:rsidP="00A7504E">
      <w:pPr>
        <w:pStyle w:val="ProductList-SubSubSectionHeading"/>
        <w:outlineLvl w:val="2"/>
      </w:pPr>
      <w:bookmarkStart w:id="53" w:name="_Toc83555510"/>
      <w:r w:rsidRPr="00AD2637">
        <w:t>Turvallisuusongelmailmoitus</w:t>
      </w:r>
      <w:bookmarkEnd w:id="53"/>
    </w:p>
    <w:p w14:paraId="2257BFF3" w14:textId="6EE6A1A0" w:rsidR="00625EEA" w:rsidRPr="00AD2637" w:rsidRDefault="00625EEA" w:rsidP="00A7504E">
      <w:pPr>
        <w:pStyle w:val="ProductList-Body"/>
        <w:spacing w:after="120"/>
      </w:pPr>
      <w:r w:rsidRPr="00AD2637">
        <w:t>Jos Microsoft saa tietoonsa tietomurron, joka johtaa tahattomaan tai laittomaan Professional Services -palveluiden tietojen poistamiseen, menetykseen, luvattomaan paljastukseen tai niihin pääsyyn Microsoftin käsitellessä kyseisiä tietoja (kukin on ”Turvallisuusongelma”),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3CFD88" w14:textId="128E0F1E" w:rsidR="00625EEA" w:rsidRPr="00AD2637" w:rsidRDefault="00625EEA" w:rsidP="00A7504E">
      <w:pPr>
        <w:pStyle w:val="ProductList-Body"/>
        <w:spacing w:after="120"/>
      </w:pPr>
      <w:r w:rsidRPr="00AD2637">
        <w:t>Ilmoitukset Turvallisuusongelmista toimitetaan ainakin yhdelle Asiakkaan Professional Services -palvelujen yritysyhteyshenkilölle Microsoftin valitsemalla tavalla, kuten sähköpostitse. Asiakas on yksin vastuussa siitä, että Asiakkaan yritysyhteyshenkilöt ylläpitävät oikeita ja ajan tasalla olevia yhteystietoja.</w:t>
      </w:r>
    </w:p>
    <w:p w14:paraId="0D8927C7" w14:textId="08D5F113" w:rsidR="00625EEA" w:rsidRPr="00AD2637" w:rsidRDefault="00625EEA" w:rsidP="00A7504E">
      <w:pPr>
        <w:pStyle w:val="ProductList-Body"/>
        <w:spacing w:after="120"/>
      </w:pPr>
      <w:r w:rsidRPr="00AD2637">
        <w:t xml:space="preserve">Asiakas on yksin vastuussa Asiakkaaseen sovellettavien ongelmailmoituslakien mukaisten velvoitteidensa noudattamisesta ja mihin tahansa turvallisuusongelmaan liittyvän kaikkien kolmannen osapuolen ilmoitusvelvoitteiden noudattamisesta. </w:t>
      </w:r>
    </w:p>
    <w:p w14:paraId="4770293C" w14:textId="5DC5D053" w:rsidR="00625EEA" w:rsidRPr="00AD2637" w:rsidRDefault="00625EEA" w:rsidP="00A7504E">
      <w:pPr>
        <w:pStyle w:val="ProductList-Body"/>
        <w:spacing w:after="120"/>
      </w:pPr>
      <w:r w:rsidRPr="00AD2637">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2CB5467E" w14:textId="236572CC" w:rsidR="00625EEA" w:rsidRPr="00AD2637" w:rsidRDefault="00625EEA" w:rsidP="00A7504E">
      <w:pPr>
        <w:pStyle w:val="ProductList-Body"/>
        <w:spacing w:after="120"/>
      </w:pPr>
      <w:r w:rsidRPr="00AD2637">
        <w:t>Microsoftin antama ilmoitus Turvallisuusongelmasta tai reagointi siihen tämän kohdan nojalla ei ole osoitus Microsoftin korvausvelvollisuudesta Turvallisuusongelmaan liittyvästä viasta.</w:t>
      </w:r>
    </w:p>
    <w:p w14:paraId="2563DA26" w14:textId="15BBF6DB" w:rsidR="000938C5" w:rsidRPr="00AD2637" w:rsidRDefault="000938C5" w:rsidP="00A7504E">
      <w:pPr>
        <w:spacing w:after="0"/>
        <w:ind w:left="-5" w:right="7"/>
      </w:pPr>
      <w:r w:rsidRPr="00AD2637">
        <w:rPr>
          <w:sz w:val="18"/>
        </w:rPr>
        <w:t xml:space="preserve">Asiakkaan on ilmoitettava Microsoftille viipymättä tilien tai tunnusten mahdollisista väärinkäytöksistä tai Professional Services -palveluihin liittyvistä turvallisuusongelmista. </w:t>
      </w:r>
    </w:p>
    <w:p w14:paraId="66F9E8F4" w14:textId="5E524689" w:rsidR="00A7504E" w:rsidRPr="00AD2637" w:rsidRDefault="00A7504E" w:rsidP="00A7504E">
      <w:pPr>
        <w:spacing w:after="0"/>
        <w:ind w:left="-5" w:right="7"/>
        <w:rPr>
          <w:sz w:val="18"/>
          <w:szCs w:val="18"/>
        </w:rPr>
      </w:pPr>
    </w:p>
    <w:p w14:paraId="415E1023" w14:textId="77777777" w:rsidR="00625EEA" w:rsidRPr="00AD2637" w:rsidRDefault="00625EEA" w:rsidP="00A7504E">
      <w:pPr>
        <w:pStyle w:val="ProductList-SubSubSectionHeading"/>
        <w:outlineLvl w:val="2"/>
      </w:pPr>
      <w:bookmarkStart w:id="54" w:name="_Toc83555511"/>
      <w:r w:rsidRPr="00AD2637">
        <w:t>Tiedonsiirrot</w:t>
      </w:r>
      <w:bookmarkEnd w:id="54"/>
    </w:p>
    <w:p w14:paraId="165A3D79" w14:textId="5E23B8F8" w:rsidR="005F1C2C" w:rsidRPr="00AD2637" w:rsidRDefault="005F1C2C" w:rsidP="0044719F">
      <w:pPr>
        <w:pStyle w:val="ProductList-Body"/>
        <w:spacing w:after="120"/>
      </w:pPr>
      <w:r w:rsidRPr="00AD2637">
        <w:t xml:space="preserve">Professional Services -palveluiden tietoja, joita Microsoft käsittelee Asiakkaan puolesta, voidaan siirtää Yhdysvaltoihin tai johonkin muuhun sellaiseen maahan, jossa Microsoft sen tai Apukäsittelijät toimivat, tai tietoja voidaan tallentaa ja käsitellä niissä. Asiakas nimeää Microsoftin suorittamaan Professional Services -palveluiden tietojen tällaisen siirron kyseiseen maahan sekä tallentamaan ja käsittelemään Professional Services -palveluiden tietoja Professional Services -palvelujen toimittamiseksi. </w:t>
      </w:r>
    </w:p>
    <w:p w14:paraId="023E52D2" w14:textId="29A09E57" w:rsidR="00915046" w:rsidRPr="00AD2637" w:rsidRDefault="002322D5" w:rsidP="005F1C2C">
      <w:pPr>
        <w:pStyle w:val="ProductList-Body"/>
        <w:spacing w:after="120"/>
      </w:pPr>
      <w:r w:rsidRPr="00AD2637">
        <w:lastRenderedPageBreak/>
        <w:t>Professional Services -tietojen ja Henkilötietojen kaikkeen siirtoon Euroopan unionin, Euroopan talousalueen, Yhdistyneen kuningaskunnan ja</w:t>
      </w:r>
      <w:r w:rsidR="00AB754F" w:rsidRPr="00AD2637">
        <w:t> </w:t>
      </w:r>
      <w:r w:rsidRPr="00AD2637">
        <w:t>Sveitsin ulkopuolelle Palveluiden toimittamiseksi sovelletaan Microsoftin käyttöön ottamia 2021 Vakiosopimuslausekkeita. Lisäksi siirtoihin Yhdistyneestä kuningaskunnasta ja Sveitsistä sovelletaan 2010 Vakiosopimuslausekkeita. Jos 2021 Vakiosopimuslausekkeet ja 2010 Vakiosopimuslausekkeet ovat keskenään ristiriidassa, ristiriitaisuus ratkaistaan siten, että Professional Services -tietojen ja Henkilötietojen osalta</w:t>
      </w:r>
      <w:r w:rsidR="00AB754F" w:rsidRPr="00AD2637">
        <w:t> </w:t>
      </w:r>
      <w:r w:rsidRPr="00AD2637">
        <w:t>taataan riittävä tietosuojataso sovellettavan lain mukaisesti.</w:t>
      </w:r>
    </w:p>
    <w:p w14:paraId="397E06BA" w14:textId="26E406F3" w:rsidR="005F1C2C" w:rsidRPr="00AD2637" w:rsidRDefault="005F1C2C" w:rsidP="005F1C2C">
      <w:pPr>
        <w:pStyle w:val="ProductList-Body"/>
        <w:spacing w:after="120"/>
      </w:pPr>
      <w:r w:rsidRPr="00AD2637">
        <w:t>Microsoft noudattaa Euroopan talousalueen ja Sveitsin tietosuojalainsäädännön vaatimuksia, jotka liittyvät Euroopan talousalueelta, Yhdistyneestä</w:t>
      </w:r>
      <w:r w:rsidR="00CD4DCF" w:rsidRPr="00AD2637">
        <w:t> </w:t>
      </w:r>
      <w:r w:rsidRPr="00AD2637">
        <w:t>kuningaskunnasta ja Sveitsistä peräisin olevien Henkilötietojen keräämiseen, käyttöön, siirtämiseen, säilytykseen ja muuhun käsittelyyn. Henkilötietojen kaikkeen siirtoon kolmanteen maahan tai kansainväliselle organisaatiolle sovelletaan tietosuoja-asetuksen artiklassa 46</w:t>
      </w:r>
      <w:r w:rsidR="00CD4DCF" w:rsidRPr="00AD2637">
        <w:t> </w:t>
      </w:r>
      <w:r w:rsidRPr="00AD2637">
        <w:t>kuvattuja asianmukaisia suojatoimia, ja tällaiset siirrot ja suojatoimet dokumentoidaan tietosuoja-asetuksen 30(2) artiklan mukaisesti.</w:t>
      </w:r>
    </w:p>
    <w:p w14:paraId="32D4E6BC" w14:textId="19009721" w:rsidR="005F1C2C" w:rsidRPr="00AD2637" w:rsidRDefault="005F1C2C" w:rsidP="00A7504E">
      <w:pPr>
        <w:pStyle w:val="ProductList-Body"/>
      </w:pPr>
      <w:r w:rsidRPr="00AD2637">
        <w:t>Lisäksi Microsoft on hankkinut sertifioinnin EU-U.S. sekä Sveitsin ja Yhdysvaltain välisen sertifioinnin. Privacy Shield Framework -kehyssopimuksille</w:t>
      </w:r>
      <w:r w:rsidR="00D949AD" w:rsidRPr="00AD2637">
        <w:t xml:space="preserve"> </w:t>
      </w:r>
      <w:r w:rsidRPr="00AD2637">
        <w:t>ja niiden velvoituksille, vaikka Microsoft ei käytä EU:n ja Yhdysvaltain</w:t>
      </w:r>
      <w:r w:rsidRPr="00AD2637">
        <w:rPr>
          <w:rStyle w:val="normaltextrun"/>
          <w:rFonts w:cs="Calibri"/>
          <w:szCs w:val="18"/>
          <w:shd w:val="clear" w:color="auto" w:fill="FFFFFF"/>
        </w:rPr>
        <w:t> </w:t>
      </w:r>
      <w:r w:rsidRPr="00AD2637">
        <w:rPr>
          <w:rStyle w:val="normaltextrun"/>
          <w:shd w:val="clear" w:color="auto" w:fill="FFFFFF"/>
        </w:rPr>
        <w:t>Privacy Shield Framework -kehyssopimusta oikeusperustana</w:t>
      </w:r>
      <w:r w:rsidR="00D949AD" w:rsidRPr="00AD2637">
        <w:rPr>
          <w:rStyle w:val="normaltextrun"/>
          <w:rFonts w:cs="Calibri"/>
          <w:szCs w:val="18"/>
          <w:shd w:val="clear" w:color="auto" w:fill="FFFFFF"/>
        </w:rPr>
        <w:t xml:space="preserve"> </w:t>
      </w:r>
      <w:r w:rsidRPr="00AD2637">
        <w:rPr>
          <w:rStyle w:val="normaltextrun"/>
          <w:shd w:val="clear" w:color="auto" w:fill="FFFFFF"/>
        </w:rPr>
        <w:t>Henkilötietojen</w:t>
      </w:r>
      <w:r w:rsidR="00D949AD" w:rsidRPr="00AD2637">
        <w:rPr>
          <w:rStyle w:val="normaltextrun"/>
          <w:rFonts w:cs="Calibri"/>
          <w:szCs w:val="18"/>
          <w:shd w:val="clear" w:color="auto" w:fill="FFFFFF"/>
        </w:rPr>
        <w:t xml:space="preserve"> </w:t>
      </w:r>
      <w:r w:rsidRPr="00AD2637">
        <w:rPr>
          <w:rStyle w:val="normaltextrun"/>
          <w:shd w:val="clear" w:color="auto" w:fill="FFFFFF"/>
        </w:rPr>
        <w:t>siirtoihin EU:n tuomioistuimen asiassa C-311/18 antaman tuomion valossa</w:t>
      </w:r>
      <w:r w:rsidRPr="00AD2637">
        <w:t>. Microsoft sitoutuu ilmoittamaan Asiakkaalle, jos käy ilmi, ettei se kykene enää tarjoamaan Privacy Shield -periaatteissa vaaditun tasoista suojaa.</w:t>
      </w:r>
    </w:p>
    <w:p w14:paraId="2DB82165" w14:textId="77777777" w:rsidR="00A7504E" w:rsidRPr="00AD2637" w:rsidRDefault="00A7504E" w:rsidP="00A7504E">
      <w:pPr>
        <w:pStyle w:val="ProductList-Body"/>
      </w:pPr>
    </w:p>
    <w:p w14:paraId="05FCEB3E" w14:textId="0CFF407F" w:rsidR="00625EEA" w:rsidRPr="00AD2637" w:rsidRDefault="00CC09DF" w:rsidP="00A7504E">
      <w:pPr>
        <w:pStyle w:val="ProductList-SubSubSectionHeading"/>
        <w:outlineLvl w:val="2"/>
      </w:pPr>
      <w:bookmarkStart w:id="55" w:name="_Toc83555512"/>
      <w:r w:rsidRPr="00AD2637">
        <w:t>Professional Services -palveluiden tietojen poisto</w:t>
      </w:r>
      <w:bookmarkEnd w:id="55"/>
      <w:r w:rsidRPr="00AD2637">
        <w:t xml:space="preserve"> </w:t>
      </w:r>
    </w:p>
    <w:p w14:paraId="7675CA51" w14:textId="0ECC98F3" w:rsidR="00625EEA" w:rsidRPr="00AD2637" w:rsidRDefault="00625EEA" w:rsidP="00A7504E">
      <w:pPr>
        <w:pStyle w:val="ProductList-Body"/>
        <w:spacing w:after="120"/>
      </w:pPr>
      <w:r w:rsidRPr="00AD2637">
        <w:t>Asiakas voi käyttää, hakea ja poistaa Professional Services -palveluiden tietoja koko Asiakkaan Professional Services -palveluiden käytön ajan.</w:t>
      </w:r>
    </w:p>
    <w:p w14:paraId="1FDF851B" w14:textId="4B2A8D8E" w:rsidR="00625EEA" w:rsidRPr="00AD2637" w:rsidRDefault="00625EEA" w:rsidP="00625EEA">
      <w:pPr>
        <w:pStyle w:val="ProductList-Body"/>
      </w:pPr>
      <w:r w:rsidRPr="00AD2637">
        <w:t>Microsoft poistaa kaikki Professional Services -palveluiden tietojen kopiot sen jälkeen, kun liiketoiminnalliset tarkoitukset, joita varten Professional</w:t>
      </w:r>
      <w:r w:rsidR="00D949AD" w:rsidRPr="00AD2637">
        <w:t> </w:t>
      </w:r>
      <w:r w:rsidRPr="00AD2637">
        <w:t xml:space="preserve">Services -palveluiden tiedot kerättiin tai siirrettiin, on täytetty, tai aikaisemmin Asiakkaan kirjallisesta pyynnöstä. </w:t>
      </w:r>
    </w:p>
    <w:p w14:paraId="58B9AF8B" w14:textId="77777777" w:rsidR="00875527" w:rsidRPr="00AD2637" w:rsidRDefault="00875527" w:rsidP="00625EEA">
      <w:pPr>
        <w:pStyle w:val="ProductList-Body"/>
      </w:pPr>
    </w:p>
    <w:p w14:paraId="362E700D" w14:textId="77777777" w:rsidR="00625EEA" w:rsidRPr="00AD2637" w:rsidRDefault="00625EEA" w:rsidP="00625EEA">
      <w:pPr>
        <w:pStyle w:val="ProductList-SubSubSectionHeading"/>
        <w:outlineLvl w:val="2"/>
      </w:pPr>
      <w:bookmarkStart w:id="56" w:name="_Toc83555513"/>
      <w:r w:rsidRPr="00AD2637">
        <w:t>Suorittimen luottamuksellisuussitoumus</w:t>
      </w:r>
      <w:bookmarkEnd w:id="56"/>
    </w:p>
    <w:p w14:paraId="2E8D6E54" w14:textId="36D8DBD5" w:rsidR="00625EEA" w:rsidRPr="00AD2637" w:rsidRDefault="00625EEA" w:rsidP="00625EEA">
      <w:pPr>
        <w:pStyle w:val="ProductList-Body"/>
      </w:pPr>
      <w:r w:rsidRPr="00AD2637">
        <w:rPr>
          <w:rFonts w:cstheme="minorHAnsi"/>
        </w:rPr>
        <w:t>Microsoft varmistaa, että sen Professional Services -palveluiden tietojen käsittelyyn osallistuvat työntekijät (i) käsittelevät kyseisiä tietoja ainoastaan Asiakkaan</w:t>
      </w:r>
      <w:r w:rsidRPr="00AD2637">
        <w:t xml:space="preserve"> ohjeistuksen tai tässä Tietojenkäsittelysopimuksessa</w:t>
      </w:r>
      <w:r w:rsidRPr="00AD2637">
        <w:rPr>
          <w:rFonts w:cstheme="minorHAnsi"/>
        </w:rPr>
        <w:t xml:space="preserve"> kuvatun mukaisesti ja (ii) ovat velvoitettuja säilyttämään kyseisten tietojen luottamuksellisuuden ja tietoturvan myös työsuhteen päätyttyä. Microsoft </w:t>
      </w:r>
      <w:r w:rsidRPr="00AD2637">
        <w:rPr>
          <w:rFonts w:cstheme="minorHAnsi"/>
          <w:color w:val="000000"/>
        </w:rPr>
        <w:t xml:space="preserve">tarjoaa säännöllistä ja pakollista tietoturvaa ja tietosuojaa koskevaa koulutusta ja valistusta työntekijöilleen, jotka voivat käyttää Professional Services -palveluiden tietoja </w:t>
      </w:r>
      <w:r w:rsidRPr="00AD2637">
        <w:rPr>
          <w:rFonts w:cstheme="minorHAnsi"/>
        </w:rPr>
        <w:t xml:space="preserve">Microsoftiin ammattimaisten tietotekniikkapalvelujen tarjoajana sovellettavien lakien, </w:t>
      </w:r>
      <w:r w:rsidRPr="00AD2637">
        <w:t>Tietosuojavaatimusten</w:t>
      </w:r>
      <w:r w:rsidRPr="00AD2637">
        <w:rPr>
          <w:rFonts w:cstheme="minorHAnsi"/>
        </w:rPr>
        <w:t xml:space="preserve"> ja toimialan standardien mukaisesti.</w:t>
      </w:r>
    </w:p>
    <w:p w14:paraId="02CE4A8F" w14:textId="77777777" w:rsidR="00625EEA" w:rsidRPr="00AD2637" w:rsidRDefault="00625EEA" w:rsidP="00625EEA">
      <w:pPr>
        <w:pStyle w:val="ProductList-Body"/>
      </w:pPr>
    </w:p>
    <w:p w14:paraId="3F0F12B6" w14:textId="130D82F4" w:rsidR="00625EEA" w:rsidRPr="00AD2637" w:rsidRDefault="00625EEA" w:rsidP="00625EEA">
      <w:pPr>
        <w:pStyle w:val="ProductList-SubSubSectionHeading"/>
        <w:outlineLvl w:val="2"/>
      </w:pPr>
      <w:bookmarkStart w:id="57" w:name="_Toc83555514"/>
      <w:r w:rsidRPr="00AD2637">
        <w:t>Apukäsittelijöiden käytön huomautukset ja valvonta</w:t>
      </w:r>
      <w:bookmarkEnd w:id="57"/>
      <w:r w:rsidRPr="00AD2637">
        <w:t xml:space="preserve"> </w:t>
      </w:r>
    </w:p>
    <w:p w14:paraId="0ED6BCC6" w14:textId="5F9C08F2" w:rsidR="00A7504E" w:rsidRPr="00AD2637" w:rsidRDefault="00625EEA" w:rsidP="00875527">
      <w:pPr>
        <w:pStyle w:val="ProductList-Body"/>
        <w:spacing w:after="120"/>
      </w:pPr>
      <w:r w:rsidRPr="00AD2637">
        <w:t xml:space="preserve">Microsoft voi palkata Apukäsittelijöitä toimittamaan palveluita puolestaan. Asiakas suostuu tähän menettelyyn ja Microsoft-yhtiöiden pitämiseen Apukäsittelijöinä. Edellä kuvatut valtuutukset edellyttävät Asiakkaan etukäteen annettua kirjallista suostumusta Microsoftille suoritettavaan alihankintaan Professional Services -palveluiden tietojen käsittelyssä, jos kyseinen suostumus vaaditaan 2010 Vakiosopimuspykälien tai tietosuoja-asetusten ehtojen mukaan. </w:t>
      </w:r>
    </w:p>
    <w:p w14:paraId="59BAE926" w14:textId="1644F339" w:rsidR="000938C5" w:rsidRPr="00AD2637" w:rsidRDefault="00875527" w:rsidP="006A3D1E">
      <w:pPr>
        <w:ind w:left="-5" w:right="7"/>
      </w:pPr>
      <w:r w:rsidRPr="00AD2637">
        <w:rPr>
          <w:sz w:val="18"/>
        </w:rPr>
        <w:t>Microsoft on vastuussa siitä, että sen Apukäsittelijät noudattavat tämän Tietojenkäsittelysopimuksen mukaisia Microsoftin velvoitteita. Microsoft asettaa saataville tietoja Apukäsittelijöistään Microsoftin verkkosivuille. Kun Microsoft toimii minkä tahansa Apukäsittelijän kanssa, Microsoft varmistaa kirjallisen sopimuksen avulla, että Apukäsittelijällä on pääsy Professional Services -palveluiden tietoihin ja oikeus käyttää niitä ainoastaan niiden palveluiden toimittamiseen, jotka Microsoft on Apukäsittelijältä tilannut, ja Apukäsittelijää kielletään käyttämästä Professional Services -palveluiden tietoja mihinkään muihin tarkoituksiin.</w:t>
      </w:r>
      <w:r w:rsidR="008B7705" w:rsidRPr="00AD2637">
        <w:rPr>
          <w:sz w:val="18"/>
        </w:rPr>
        <w:t xml:space="preserve"> </w:t>
      </w:r>
      <w:r w:rsidRPr="00AD2637">
        <w:rPr>
          <w:sz w:val="18"/>
        </w:rPr>
        <w:t xml:space="preserve">Microsoft takaa, että Apukäsittelijöitä sitovat kirjalliset sopimukset, joiden nojalla niiden on tarjottava vähintään sen tasoinen tietosuoja kuin mitä Microsoftilta vaaditaan Tietojenkäsittelysopimuksen nojalla, mukaan lukien Käsiteltyjen tietojen paljastuksen rajoitukset. Microsoft suostuu valvomaan Apukäsittelijöitä sen varmistamiseksi, että kyseiset sopimusvelvoitteet täytetään. </w:t>
      </w:r>
    </w:p>
    <w:p w14:paraId="404A29B2" w14:textId="211840D8" w:rsidR="00875527" w:rsidRPr="00AD2637" w:rsidRDefault="00875527" w:rsidP="00875527">
      <w:pPr>
        <w:pStyle w:val="ProductList-Body"/>
        <w:spacing w:after="120"/>
      </w:pPr>
      <w:r w:rsidRPr="00AD2637">
        <w:t>Luettelo Microsoftin Tukipalvelujen nykyisistä alihankkijana toimivista käsittelijöistä on osoitteessa https://aka.ms/servicesapprovedsuppliers. Microsoft voi aika ajoin aloittaa yhteistyön uusien Apukäsittelijöiden kanssa. Microsoft tiedottaa Asiakkaalle (päivittämällä verkkosivunsa ja tarjoamalla Asiakkaalle mahdollisuuden saada tiedot tästä päivityksestä) kaikista uusista Apukäsittelijöistä vähintään 30 vuorokautta ennen kyseiselle Apukäsittelijälle annettavaa pääsyä Professional Services -palveluiden tietoihin.</w:t>
      </w:r>
    </w:p>
    <w:p w14:paraId="6B0522BF" w14:textId="0DE10C3B" w:rsidR="00875527" w:rsidRPr="00AD2637" w:rsidRDefault="00875527" w:rsidP="00875527">
      <w:pPr>
        <w:pStyle w:val="ProductList-Body"/>
        <w:spacing w:after="120"/>
      </w:pPr>
      <w:r w:rsidRPr="00AD2637">
        <w:t xml:space="preserve">Ilmoitus konsultointipalveluissa työn suorittamiseen käytettävistä Apukäsittelijöistä on saatavilla pyydettäessä osoitteessa </w:t>
      </w:r>
      <w:hyperlink r:id="rId17" w:history="1">
        <w:r w:rsidRPr="00AD2637">
          <w:rPr>
            <w:rStyle w:val="Hyperlink"/>
          </w:rPr>
          <w:t>https://aka.ms/consultingapprovedsuppliers</w:t>
        </w:r>
      </w:hyperlink>
      <w:r w:rsidRPr="00AD2637">
        <w:t xml:space="preserve">. </w:t>
      </w:r>
      <w:r w:rsidRPr="00AD2637">
        <w:rPr>
          <w:rFonts w:eastAsia="Times New Roman"/>
        </w:rPr>
        <w:t>Asiakas voi myös pyytää ilmoituksen saamista työn suorittamiseen käytettäviin Apukäsittelijöihin</w:t>
      </w:r>
      <w:r w:rsidR="00CD4DCF" w:rsidRPr="00AD2637">
        <w:rPr>
          <w:rFonts w:eastAsia="Times New Roman"/>
        </w:rPr>
        <w:t> </w:t>
      </w:r>
      <w:r w:rsidRPr="00AD2637">
        <w:rPr>
          <w:rFonts w:eastAsia="Times New Roman"/>
        </w:rPr>
        <w:t>liittyvistä päivityksistä.</w:t>
      </w:r>
      <w:r w:rsidR="008B7705" w:rsidRPr="00AD2637">
        <w:t xml:space="preserve"> </w:t>
      </w:r>
      <w:r w:rsidRPr="00AD2637">
        <w:t>Microsoft ei myönnä pääsyä käsittelytyön suorittaviin Apukäsittelijöihin liittyviä päivitysilmoituksia</w:t>
      </w:r>
      <w:r w:rsidR="00CD4DCF" w:rsidRPr="00AD2637">
        <w:t> </w:t>
      </w:r>
      <w:r w:rsidRPr="00AD2637">
        <w:t>pyytäneiden asiakkaiden Professional Services -palveluiden tietoihin, ennen kuin asiakas on antanut kirjallisen</w:t>
      </w:r>
      <w:r w:rsidR="00CD4DCF" w:rsidRPr="00AD2637">
        <w:t> </w:t>
      </w:r>
      <w:r w:rsidRPr="00AD2637">
        <w:t>suostumuksensa</w:t>
      </w:r>
      <w:r w:rsidR="00CD4DCF" w:rsidRPr="00AD2637">
        <w:t> </w:t>
      </w:r>
      <w:r w:rsidRPr="00AD2637">
        <w:t>tai ilmoituksesta on kulunut 30 vuorokautta.</w:t>
      </w:r>
      <w:r w:rsidR="008B7705" w:rsidRPr="00AD2637">
        <w:t xml:space="preserve"> </w:t>
      </w:r>
    </w:p>
    <w:p w14:paraId="3F12E702" w14:textId="25047F32" w:rsidR="00875527" w:rsidRPr="00AD2637" w:rsidRDefault="00875527" w:rsidP="00CD4DCF">
      <w:pPr>
        <w:pStyle w:val="ProductList-Body"/>
        <w:ind w:right="-180"/>
      </w:pPr>
      <w:r w:rsidRPr="00AD2637">
        <w:t>Jos Asiakas ei hyväksy uutta Apukäsittelijää, Asiakas voi irtisanoa kyseisten Professional Services -palveluiden soveltuvat Palveluvahvistukset, kuten Enterprise Services -palveluiden Työtilauksen, ilman irtisanomismaksua toimittamalla kirjallisen irtisanomisilmoituksen ennen asianmukaisen ilmoituskauden loppua, kun</w:t>
      </w:r>
      <w:r w:rsidR="00CD4DCF" w:rsidRPr="00AD2637">
        <w:t> </w:t>
      </w:r>
      <w:r w:rsidRPr="00AD2637">
        <w:t xml:space="preserve">ilmoitus uudesta Apukäsittelijästä on annettu. Asiakas voi myös toimittaa irtisanomisilmoituksen mukana selonteon hyväksymättömyyden syistä, jotta Microsoft voi tehdä kyseisestä Apukäsittelijästä uudelleenarvioinnin soveltuvien huolenaiheiden perusteella. Irtisanomisen jälkeen Microsoft poistaa irtisanottujen Professional Services -palveluiden soveltuvien maksamattomien töiden maksuvelvollisuudet myöhemmistä Asiakkaan laskuista. </w:t>
      </w:r>
    </w:p>
    <w:p w14:paraId="4B8A3231" w14:textId="77777777" w:rsidR="00A7504E" w:rsidRPr="00AD2637" w:rsidRDefault="00A7504E" w:rsidP="00A7504E">
      <w:pPr>
        <w:pStyle w:val="ProductList-Body"/>
      </w:pPr>
    </w:p>
    <w:p w14:paraId="5C71F905" w14:textId="161AE7B1" w:rsidR="00A7504E" w:rsidRPr="00AD2637" w:rsidRDefault="00733639" w:rsidP="00733639">
      <w:pPr>
        <w:pStyle w:val="ProductList-SubSubSectionHeading"/>
        <w:outlineLvl w:val="2"/>
      </w:pPr>
      <w:bookmarkStart w:id="58" w:name="_Toc83555515"/>
      <w:bookmarkStart w:id="59" w:name="_Hlk24722007"/>
      <w:r w:rsidRPr="00AD2637">
        <w:lastRenderedPageBreak/>
        <w:t>Kalifornian kuluttajien yksityisyydensuojalain ehdot</w:t>
      </w:r>
      <w:bookmarkEnd w:id="58"/>
    </w:p>
    <w:p w14:paraId="7A267136" w14:textId="35691D68" w:rsidR="00625EEA" w:rsidRPr="00AD2637" w:rsidRDefault="00733639" w:rsidP="0014639B">
      <w:pPr>
        <w:pStyle w:val="ProductList-Body"/>
      </w:pPr>
      <w:r w:rsidRPr="00AD2637">
        <w:t>Jos Microsoft käsittelee Henkilötietoja Kalifornian kuluttajien yksityisyydensuojalain soveltamisalan puitteissa, Microsoft tekee Asiakasta kohtaan</w:t>
      </w:r>
      <w:r w:rsidR="00CD4DCF" w:rsidRPr="00AD2637">
        <w:t> </w:t>
      </w:r>
      <w:r w:rsidRPr="00AD2637">
        <w:t>seuraavat lisäsitoumukset. Microsoft käsittelee Professional Services -tietoja Asiakkaan puolesta eikä säilytä, käytä eikä paljasta kyseisiä</w:t>
      </w:r>
      <w:r w:rsidR="00CD4DCF" w:rsidRPr="00AD2637">
        <w:t> </w:t>
      </w:r>
      <w:r w:rsidRPr="00AD2637">
        <w:t>tietoja mihinkään muuhun tarkoitukseen kuin tässä Tietojenkäsittelysopimuksen ehdoissa mainittuihin tarkoituksiin ja sen mukaisesti kuin</w:t>
      </w:r>
      <w:r w:rsidR="00CD4DCF" w:rsidRPr="00AD2637">
        <w:t> </w:t>
      </w:r>
      <w:r w:rsidRPr="00AD2637">
        <w:t>Kalifornian kuluttajien yksityisyydensuojalaissa sallitaan, mukaan lukien mahdollisen ”myyntiä” koskevan poikkeuksen nojalla. Microsoft ei</w:t>
      </w:r>
      <w:r w:rsidR="00CD4DCF" w:rsidRPr="00AD2637">
        <w:t> </w:t>
      </w:r>
      <w:r w:rsidRPr="00AD2637">
        <w:t>missään tapauksessa myy tällaisia tietoja. Nämä tietosuoja-asetukseen liittyvät ehdot eivät rajaa tai vähennä mitään Microsoftin Asiakkaalle Online-palveluiden ehdoissa tai muussa Microsoftin ja Asiakkaan välisessä sopimuksessa antamia tietosuojasitoumuksia.</w:t>
      </w:r>
      <w:bookmarkEnd w:id="59"/>
    </w:p>
    <w:p w14:paraId="28B3CA94" w14:textId="77777777" w:rsidR="005E39A4" w:rsidRPr="00AD2637" w:rsidRDefault="005E39A4" w:rsidP="0014639B">
      <w:pPr>
        <w:pStyle w:val="ProductList-Body"/>
      </w:pPr>
    </w:p>
    <w:p w14:paraId="59B96CAC" w14:textId="21372BF9" w:rsidR="00A7504E" w:rsidRPr="00AD2637" w:rsidRDefault="009D298B" w:rsidP="00A7504E">
      <w:pPr>
        <w:pStyle w:val="ProductList-SubSubSectionHeading"/>
        <w:outlineLvl w:val="2"/>
      </w:pPr>
      <w:bookmarkStart w:id="60" w:name="_Toc42764855"/>
      <w:bookmarkStart w:id="61" w:name="_Toc44323949"/>
      <w:bookmarkStart w:id="62" w:name="_Toc83555516"/>
      <w:r w:rsidRPr="00AD2637">
        <w:t>Biometriset tiedot</w:t>
      </w:r>
      <w:bookmarkEnd w:id="60"/>
      <w:bookmarkEnd w:id="61"/>
      <w:bookmarkEnd w:id="62"/>
    </w:p>
    <w:p w14:paraId="1C74CD31" w14:textId="1CEDE08F" w:rsidR="009D298B" w:rsidRPr="00AD2637" w:rsidRDefault="009D298B" w:rsidP="00A7504E">
      <w:pPr>
        <w:pStyle w:val="ProductList-Body"/>
      </w:pPr>
      <w:r w:rsidRPr="00AD2637">
        <w:t>Jos Asiakas käyttää Professional Service -palvelua Biometristen tietojen käsittelyyn, Asiakas on vastuussa seuraavista: (i) ilmoituksen toimittaminen rekisteröidyille, mukaan lukien ilmoitus tietojen säilytysajasta ja hävittämisestä, (ii) hyväksynnän hankkiminen rekisteröidyiltä ja (iii) Biometristen tietojen poistaminen, kuten soveltuvat Tietosuojavaatimukset asianmukaisesti vaativat. Microsoft käsittelee tällaisia Biometrisia tietoja Asiakkaan dokumentoitujen ohjeiden mukaisesti (kuten yllä kohdassa ”Käsittelijän ja rekisterinpitäjän roolit ja vastuut” on kuvattu) ja suojaa näitä Biometrisia tietoja tässä Tietojenkäsittelysopimuksessa määritettyjen tietosuojaa ja muuta suojausta koskevien ehtojen mukaisesti. Tässä osiossa ”Biometriset tiedot” viittaa tietosuoja-asetuksen 4 artiklan määritelmään ja soveltuvissa tapauksissa muiden Tietosuojavaatimusten vastaaviin ehtoihin.</w:t>
      </w:r>
    </w:p>
    <w:p w14:paraId="6CCC8638" w14:textId="7D45FBFD" w:rsidR="00A7504E" w:rsidRPr="00AD2637" w:rsidRDefault="00A7504E" w:rsidP="00A7504E">
      <w:pPr>
        <w:pStyle w:val="ProductList-Body"/>
      </w:pPr>
    </w:p>
    <w:p w14:paraId="57BB6422" w14:textId="18112F99" w:rsidR="0014639B" w:rsidRPr="00AD2637" w:rsidRDefault="0014639B" w:rsidP="0014639B">
      <w:pPr>
        <w:pStyle w:val="ProductList-SubSubSectionHeading"/>
        <w:outlineLvl w:val="2"/>
      </w:pPr>
      <w:bookmarkStart w:id="63" w:name="_Toc83555517"/>
      <w:r w:rsidRPr="00AD2637">
        <w:t>Yhteyden ottaminen Microsoftiin</w:t>
      </w:r>
      <w:bookmarkEnd w:id="63"/>
    </w:p>
    <w:p w14:paraId="6077BB16" w14:textId="5D2180D5" w:rsidR="00625EEA" w:rsidRPr="00AD2637" w:rsidRDefault="00625EEA" w:rsidP="005B393B">
      <w:pPr>
        <w:pStyle w:val="ProductList-Body"/>
      </w:pPr>
      <w:r w:rsidRPr="00AD2637">
        <w:t xml:space="preserve">Jos Asiakas uskoo, ettei Microsoft noudata yksityisyydensuoja- tai tietoturvavelvoitteitaan, Asiakas voi ottaa yhteyttä asiakastukeen tai käyttää osoitteessa </w:t>
      </w:r>
      <w:hyperlink r:id="rId18" w:history="1">
        <w:r w:rsidRPr="00AD2637">
          <w:rPr>
            <w:rStyle w:val="Hyperlink"/>
            <w:szCs w:val="18"/>
          </w:rPr>
          <w:t>http://go.microsoft.com/?linkid=9846224</w:t>
        </w:r>
      </w:hyperlink>
      <w:r w:rsidR="00D949AD" w:rsidRPr="00AD2637">
        <w:rPr>
          <w:rStyle w:val="Hyperlink"/>
          <w:szCs w:val="18"/>
          <w:u w:val="none"/>
        </w:rPr>
        <w:t xml:space="preserve"> </w:t>
      </w:r>
      <w:r w:rsidRPr="00AD2637">
        <w:t>olevaa Microsoftin Yksityisyys-verkkolomaketta.</w:t>
      </w:r>
      <w:r w:rsidRPr="00AD2637">
        <w:rPr>
          <w:rStyle w:val="Hyperlink"/>
          <w:szCs w:val="18"/>
          <w:u w:val="none"/>
        </w:rPr>
        <w:t xml:space="preserve"> </w:t>
      </w:r>
      <w:r w:rsidRPr="00AD2637">
        <w:t>Microsoftin postiosoite:</w:t>
      </w:r>
    </w:p>
    <w:p w14:paraId="79B048A5" w14:textId="77777777" w:rsidR="005B393B" w:rsidRPr="00AD2637" w:rsidRDefault="005B393B" w:rsidP="005B393B">
      <w:pPr>
        <w:pStyle w:val="ProductList-Body"/>
      </w:pPr>
    </w:p>
    <w:p w14:paraId="7F482DA6" w14:textId="512453D1" w:rsidR="00625EEA" w:rsidRPr="00AD2637" w:rsidRDefault="00625EEA" w:rsidP="005B393B">
      <w:pPr>
        <w:pStyle w:val="ProductList-Body"/>
        <w:ind w:left="720"/>
      </w:pPr>
      <w:r w:rsidRPr="00AD2637">
        <w:rPr>
          <w:b/>
        </w:rPr>
        <w:t>Microsoft Enterprise Service Privacy</w:t>
      </w:r>
    </w:p>
    <w:p w14:paraId="0F0C34B7" w14:textId="77777777" w:rsidR="00625EEA" w:rsidRPr="00AD2637" w:rsidRDefault="00625EEA" w:rsidP="005B393B">
      <w:pPr>
        <w:pStyle w:val="ProductList-Body"/>
        <w:ind w:left="720"/>
      </w:pPr>
      <w:r w:rsidRPr="00AD2637">
        <w:t>Microsoft Corporation</w:t>
      </w:r>
    </w:p>
    <w:p w14:paraId="624F0A40" w14:textId="77777777" w:rsidR="00625EEA" w:rsidRPr="00AD2637" w:rsidRDefault="00625EEA" w:rsidP="005B393B">
      <w:pPr>
        <w:pStyle w:val="ProductList-Body"/>
        <w:ind w:left="720"/>
      </w:pPr>
      <w:r w:rsidRPr="00AD2637">
        <w:t>One Microsoft Way</w:t>
      </w:r>
    </w:p>
    <w:p w14:paraId="0D4914D1" w14:textId="77777777" w:rsidR="00625EEA" w:rsidRPr="00AD2637" w:rsidRDefault="00625EEA" w:rsidP="005B393B">
      <w:pPr>
        <w:pStyle w:val="ProductList-Body"/>
        <w:ind w:left="720"/>
      </w:pPr>
      <w:r w:rsidRPr="00AD2637">
        <w:t>Redmond, Washington 98052, USA</w:t>
      </w:r>
    </w:p>
    <w:p w14:paraId="47B0480D" w14:textId="77777777" w:rsidR="00625EEA" w:rsidRPr="00AD2637" w:rsidRDefault="00625EEA" w:rsidP="005B393B">
      <w:pPr>
        <w:pStyle w:val="ProductList-Body"/>
      </w:pPr>
    </w:p>
    <w:p w14:paraId="50C9086B" w14:textId="1CE97792" w:rsidR="00625EEA" w:rsidRPr="00AD2637" w:rsidRDefault="00625EEA" w:rsidP="005B393B">
      <w:pPr>
        <w:pStyle w:val="ProductList-Body"/>
      </w:pPr>
      <w:r w:rsidRPr="00AD2637">
        <w:t>Microsoft Ireland Operations Limited on Microsoftin tietosuojaedustaja Euroopan talousalueella ja Sveitsissä. Microsoft Ireland Operations Limitedin tietosuojaedustajaan voi ottaa yhteyttä seuraavassa osoitteessa:</w:t>
      </w:r>
    </w:p>
    <w:p w14:paraId="439CDE80" w14:textId="77777777" w:rsidR="00745F29" w:rsidRPr="00AD2637" w:rsidRDefault="00745F29" w:rsidP="005B393B">
      <w:pPr>
        <w:pStyle w:val="ProductList-Body"/>
      </w:pPr>
    </w:p>
    <w:p w14:paraId="4B54C7B6" w14:textId="730650FE" w:rsidR="00625EEA" w:rsidRPr="00AD2637" w:rsidRDefault="00625EEA" w:rsidP="005B393B">
      <w:pPr>
        <w:pStyle w:val="ProductList-Body"/>
        <w:ind w:left="720"/>
      </w:pPr>
      <w:r w:rsidRPr="00AD2637">
        <w:rPr>
          <w:b/>
        </w:rPr>
        <w:t>Microsoft Ireland Operations, Ltd</w:t>
      </w:r>
      <w:r w:rsidRPr="00AD2637">
        <w:t>.</w:t>
      </w:r>
    </w:p>
    <w:p w14:paraId="0E7E7EF7" w14:textId="77777777" w:rsidR="00625EEA" w:rsidRPr="00AD2637" w:rsidRDefault="00625EEA" w:rsidP="005B393B">
      <w:pPr>
        <w:pStyle w:val="ProductList-Body"/>
        <w:ind w:left="720"/>
      </w:pPr>
      <w:r w:rsidRPr="00AD2637">
        <w:t>Attn: Data Protection</w:t>
      </w:r>
    </w:p>
    <w:p w14:paraId="25D98826" w14:textId="77777777" w:rsidR="00625EEA" w:rsidRPr="00AD2637" w:rsidRDefault="00625EEA" w:rsidP="005B393B">
      <w:pPr>
        <w:pStyle w:val="ProductList-Body"/>
        <w:ind w:left="720"/>
      </w:pPr>
      <w:r w:rsidRPr="00AD2637">
        <w:t>One Microsoft Place</w:t>
      </w:r>
    </w:p>
    <w:p w14:paraId="2548D90C" w14:textId="77777777" w:rsidR="00625EEA" w:rsidRPr="00AD2637" w:rsidRDefault="00625EEA" w:rsidP="005B393B">
      <w:pPr>
        <w:pStyle w:val="ProductList-Body"/>
        <w:ind w:left="720"/>
      </w:pPr>
      <w:r w:rsidRPr="00AD2637">
        <w:t>South County Business Park</w:t>
      </w:r>
    </w:p>
    <w:p w14:paraId="76BB6085" w14:textId="77777777" w:rsidR="00625EEA" w:rsidRPr="00AD2637" w:rsidRDefault="00625EEA" w:rsidP="005B393B">
      <w:pPr>
        <w:pStyle w:val="ProductList-Body"/>
        <w:ind w:left="720"/>
      </w:pPr>
      <w:r w:rsidRPr="00AD2637">
        <w:t>Leopardstown</w:t>
      </w:r>
    </w:p>
    <w:p w14:paraId="4FF2ED3C" w14:textId="1837A17A" w:rsidR="002F5DAC" w:rsidRPr="00AD2637" w:rsidRDefault="00625EEA" w:rsidP="005B393B">
      <w:pPr>
        <w:pStyle w:val="ProductList-Body"/>
        <w:ind w:left="720"/>
      </w:pPr>
      <w:r w:rsidRPr="00AD2637">
        <w:t>Dublin 18, D18 P521</w:t>
      </w:r>
      <w:bookmarkStart w:id="64" w:name="_Hlk495669384"/>
      <w:bookmarkStart w:id="65" w:name="_Toc431459514"/>
      <w:bookmarkStart w:id="66" w:name="DataProcessingTerms"/>
      <w:bookmarkStart w:id="67" w:name="_Toc489605587"/>
      <w:r w:rsidRPr="00AD2637">
        <w:t>, Irlanti</w:t>
      </w:r>
      <w:bookmarkEnd w:id="64"/>
      <w:bookmarkEnd w:id="65"/>
      <w:bookmarkEnd w:id="66"/>
      <w:bookmarkEnd w:id="67"/>
    </w:p>
    <w:p w14:paraId="3F6B6C80" w14:textId="77777777" w:rsidR="005533C9" w:rsidRPr="00AD2637" w:rsidRDefault="005533C9">
      <w:r w:rsidRPr="00AD2637">
        <w:br w:type="page"/>
      </w:r>
    </w:p>
    <w:p w14:paraId="6AB6BCC0" w14:textId="6AF503E5" w:rsidR="00625EEA" w:rsidRPr="00AD2637" w:rsidRDefault="000278BD" w:rsidP="001D3737">
      <w:pPr>
        <w:pStyle w:val="ProductList-SectionHeading"/>
        <w:spacing w:after="0"/>
        <w:outlineLvl w:val="0"/>
      </w:pPr>
      <w:bookmarkStart w:id="68" w:name="_Toc83555518"/>
      <w:r w:rsidRPr="00AD2637">
        <w:lastRenderedPageBreak/>
        <w:t>Liite A – Tietoturvamenetelmät</w:t>
      </w:r>
      <w:bookmarkEnd w:id="68"/>
    </w:p>
    <w:p w14:paraId="66EEA11C" w14:textId="77777777" w:rsidR="001D3737" w:rsidRPr="00AD2637" w:rsidRDefault="001D3737" w:rsidP="00625EEA">
      <w:pPr>
        <w:pStyle w:val="ProductList-Body"/>
      </w:pPr>
    </w:p>
    <w:p w14:paraId="7F740D01" w14:textId="58DE2933" w:rsidR="00625EEA" w:rsidRPr="00AD2637" w:rsidRDefault="00625EEA" w:rsidP="00625EEA">
      <w:pPr>
        <w:pStyle w:val="ProductList-Body"/>
      </w:pPr>
      <w:r w:rsidRPr="00AD2637">
        <w:t>Microsoft on toteuttanut ja ylläpitää ja noudattaa Professional Services -palveluiden tiedoissa Asiakastietoja varten seuraavia tietoturvatoimia, jotka ovat Tietojenkäsittelysopimuksen tietoturvavelvoitteiden ohella (mukaan lukien yleiseen tietosuoja-asetukseen liittyvät ehdot) Microsoftin</w:t>
      </w:r>
      <w:r w:rsidR="00CD4DCF" w:rsidRPr="00AD2637">
        <w:t> </w:t>
      </w:r>
      <w:r w:rsidRPr="00AD2637">
        <w:t>ainoa vastuu, mitä tulee Asiakastietojen suojaukseen.</w:t>
      </w:r>
    </w:p>
    <w:p w14:paraId="2223D7DA" w14:textId="77777777" w:rsidR="00625EEA" w:rsidRPr="00AD263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AD2637" w14:paraId="44589C8C" w14:textId="77777777" w:rsidTr="001D3126">
        <w:trPr>
          <w:tblHeader/>
        </w:trPr>
        <w:tc>
          <w:tcPr>
            <w:tcW w:w="2610" w:type="dxa"/>
            <w:shd w:val="clear" w:color="auto" w:fill="0072C6"/>
          </w:tcPr>
          <w:p w14:paraId="541C7CAB" w14:textId="77777777" w:rsidR="00625EEA" w:rsidRPr="00AD2637" w:rsidRDefault="00625EEA" w:rsidP="00B93772">
            <w:pPr>
              <w:pStyle w:val="ProductList-Body"/>
              <w:spacing w:before="20" w:after="20"/>
              <w:rPr>
                <w:color w:val="FFFFFF" w:themeColor="background1"/>
                <w:sz w:val="16"/>
                <w:szCs w:val="16"/>
              </w:rPr>
            </w:pPr>
            <w:r w:rsidRPr="00AD2637">
              <w:rPr>
                <w:color w:val="FFFFFF" w:themeColor="background1"/>
                <w:sz w:val="16"/>
                <w:szCs w:val="16"/>
              </w:rPr>
              <w:t>Toimialue</w:t>
            </w:r>
          </w:p>
        </w:tc>
        <w:tc>
          <w:tcPr>
            <w:tcW w:w="8190" w:type="dxa"/>
            <w:shd w:val="clear" w:color="auto" w:fill="0072C6"/>
          </w:tcPr>
          <w:p w14:paraId="63E787FB" w14:textId="77777777" w:rsidR="00625EEA" w:rsidRPr="00AD2637" w:rsidRDefault="00625EEA" w:rsidP="00B93772">
            <w:pPr>
              <w:pStyle w:val="ProductList-Body"/>
              <w:spacing w:before="20" w:after="20"/>
              <w:rPr>
                <w:color w:val="FFFFFF" w:themeColor="background1"/>
                <w:sz w:val="16"/>
                <w:szCs w:val="16"/>
              </w:rPr>
            </w:pPr>
            <w:r w:rsidRPr="00AD2637">
              <w:rPr>
                <w:color w:val="FFFFFF" w:themeColor="background1"/>
                <w:sz w:val="16"/>
                <w:szCs w:val="16"/>
              </w:rPr>
              <w:t>Käytännöt</w:t>
            </w:r>
          </w:p>
        </w:tc>
      </w:tr>
      <w:tr w:rsidR="00625EEA" w:rsidRPr="00AD2637" w14:paraId="2679254B" w14:textId="77777777" w:rsidTr="001D3126">
        <w:tc>
          <w:tcPr>
            <w:tcW w:w="2610" w:type="dxa"/>
            <w:vAlign w:val="center"/>
          </w:tcPr>
          <w:p w14:paraId="167A8413" w14:textId="77777777" w:rsidR="00625EEA" w:rsidRPr="00AD2637" w:rsidRDefault="00625EEA" w:rsidP="00B93772">
            <w:pPr>
              <w:pStyle w:val="ProductList-Body"/>
              <w:rPr>
                <w:szCs w:val="18"/>
              </w:rPr>
            </w:pPr>
            <w:r w:rsidRPr="00AD2637">
              <w:rPr>
                <w:szCs w:val="18"/>
              </w:rPr>
              <w:t>Tietosuojan organisaatio</w:t>
            </w:r>
          </w:p>
        </w:tc>
        <w:tc>
          <w:tcPr>
            <w:tcW w:w="8190" w:type="dxa"/>
          </w:tcPr>
          <w:p w14:paraId="75297EE0" w14:textId="193288CD" w:rsidR="00625EEA" w:rsidRPr="00AD2637" w:rsidRDefault="00625EEA" w:rsidP="00B93772">
            <w:pPr>
              <w:pStyle w:val="ProductList-Body"/>
            </w:pPr>
            <w:r w:rsidRPr="00AD2637">
              <w:rPr>
                <w:b/>
                <w:szCs w:val="18"/>
              </w:rPr>
              <w:t>Vastuu tietosuojasta.</w:t>
            </w:r>
            <w:r w:rsidR="008B7705" w:rsidRPr="00AD2637">
              <w:rPr>
                <w:b/>
                <w:szCs w:val="18"/>
              </w:rPr>
              <w:t xml:space="preserve"> </w:t>
            </w:r>
            <w:r w:rsidRPr="00AD2637">
              <w:rPr>
                <w:szCs w:val="18"/>
              </w:rPr>
              <w:t>Microsoft on nimennyt ainakin yhden tietoturvapäällikön, joka on vastuussa tietosuojasääntöjen ja -menetelmien koordinoimisesta ja valvonnasta.</w:t>
            </w:r>
          </w:p>
          <w:p w14:paraId="53F55D7F" w14:textId="7E4C3C26" w:rsidR="00625EEA" w:rsidRPr="00AD2637" w:rsidRDefault="00625EEA" w:rsidP="00B93772">
            <w:pPr>
              <w:pStyle w:val="ProductList-Body"/>
            </w:pPr>
            <w:r w:rsidRPr="00AD2637">
              <w:rPr>
                <w:b/>
                <w:szCs w:val="18"/>
              </w:rPr>
              <w:t>Tietosuojaa koskevat roolit ja vastuut.</w:t>
            </w:r>
            <w:r w:rsidR="008B7705" w:rsidRPr="00AD2637">
              <w:rPr>
                <w:b/>
                <w:szCs w:val="18"/>
              </w:rPr>
              <w:t xml:space="preserve"> </w:t>
            </w:r>
            <w:r w:rsidRPr="00AD2637">
              <w:rPr>
                <w:szCs w:val="18"/>
              </w:rPr>
              <w:t>Professional Services -palveluiden tietojen käyttöoikeuksilla varustettua Microsoftin henkilöstöä koskevat luottamuksellisuusvelvollisuudet.</w:t>
            </w:r>
          </w:p>
          <w:p w14:paraId="264B012F" w14:textId="6C0C3440" w:rsidR="00625EEA" w:rsidRPr="00AD2637" w:rsidRDefault="00625EEA" w:rsidP="00625EEA">
            <w:pPr>
              <w:pStyle w:val="ProductList-Body"/>
              <w:rPr>
                <w:szCs w:val="18"/>
              </w:rPr>
            </w:pPr>
            <w:r w:rsidRPr="00AD2637">
              <w:rPr>
                <w:b/>
                <w:szCs w:val="18"/>
              </w:rPr>
              <w:t>Riskinhallintaohjelma.</w:t>
            </w:r>
            <w:r w:rsidR="008B7705" w:rsidRPr="00AD2637">
              <w:rPr>
                <w:b/>
                <w:szCs w:val="18"/>
              </w:rPr>
              <w:t xml:space="preserve"> </w:t>
            </w:r>
            <w:r w:rsidRPr="00AD2637">
              <w:rPr>
                <w:szCs w:val="18"/>
              </w:rPr>
              <w:t>Microsoft suoritti riskiarvioinnin ennen Professional Services -palveluiden tietojen käsittelemistä. Microsoft säilyttää tietoturva-asiakirjansa omien säilytysvaatimustensa mukaisesti sen jälkeen, kun ne eivät ole enää voimassa.</w:t>
            </w:r>
          </w:p>
        </w:tc>
      </w:tr>
      <w:tr w:rsidR="00625EEA" w:rsidRPr="00AD2637" w14:paraId="5AD5C2F9" w14:textId="77777777" w:rsidTr="001D3126">
        <w:tc>
          <w:tcPr>
            <w:tcW w:w="2610" w:type="dxa"/>
            <w:vAlign w:val="center"/>
          </w:tcPr>
          <w:p w14:paraId="10987116" w14:textId="77777777" w:rsidR="00625EEA" w:rsidRPr="00AD2637" w:rsidRDefault="00625EEA" w:rsidP="00B93772">
            <w:pPr>
              <w:pStyle w:val="ProductList-Body"/>
              <w:rPr>
                <w:szCs w:val="18"/>
              </w:rPr>
            </w:pPr>
            <w:r w:rsidRPr="00AD2637">
              <w:rPr>
                <w:szCs w:val="18"/>
              </w:rPr>
              <w:t>Sovellusten hallinta</w:t>
            </w:r>
          </w:p>
        </w:tc>
        <w:tc>
          <w:tcPr>
            <w:tcW w:w="8190" w:type="dxa"/>
          </w:tcPr>
          <w:p w14:paraId="43370D5E" w14:textId="26C5F5B9" w:rsidR="00625EEA" w:rsidRPr="00AD2637" w:rsidRDefault="00625EEA" w:rsidP="00B93772">
            <w:pPr>
              <w:pStyle w:val="ProductList-Body"/>
            </w:pPr>
            <w:r w:rsidRPr="00AD2637">
              <w:rPr>
                <w:b/>
                <w:szCs w:val="18"/>
              </w:rPr>
              <w:t>Tallennusvälineiden inventaario</w:t>
            </w:r>
            <w:r w:rsidR="00D949AD" w:rsidRPr="00AD2637">
              <w:rPr>
                <w:b/>
                <w:szCs w:val="18"/>
              </w:rPr>
              <w:t>.</w:t>
            </w:r>
            <w:r w:rsidR="008B7705" w:rsidRPr="00AD2637">
              <w:rPr>
                <w:b/>
                <w:szCs w:val="18"/>
              </w:rPr>
              <w:t xml:space="preserve"> </w:t>
            </w:r>
            <w:r w:rsidRPr="00AD2637">
              <w:rPr>
                <w:szCs w:val="18"/>
              </w:rPr>
              <w:t>Microsoft ylläpitää inventaariota kaikista tallennusvälineistä, joihin Professional Services -palveluiden tiedot on tallennettu.</w:t>
            </w:r>
            <w:r w:rsidR="008B7705" w:rsidRPr="00AD2637">
              <w:rPr>
                <w:szCs w:val="18"/>
              </w:rPr>
              <w:t xml:space="preserve"> </w:t>
            </w:r>
            <w:r w:rsidRPr="00AD2637">
              <w:rPr>
                <w:szCs w:val="18"/>
              </w:rPr>
              <w:t>Näiden tallennusvälineiden inventaarioiden käyttöoikeus on vain Microsoftin henkilöstöllä, joilla on kirjallinen valtuutus kyseiseen käyttöoikeuteen.</w:t>
            </w:r>
          </w:p>
          <w:p w14:paraId="3208A7B7" w14:textId="77777777" w:rsidR="00625EEA" w:rsidRPr="00AD2637" w:rsidRDefault="00625EEA" w:rsidP="00B93772">
            <w:pPr>
              <w:pStyle w:val="ProductList-Body"/>
            </w:pPr>
            <w:r w:rsidRPr="00AD2637">
              <w:rPr>
                <w:b/>
                <w:szCs w:val="18"/>
              </w:rPr>
              <w:t>Omaisuuden käsittely.</w:t>
            </w:r>
          </w:p>
          <w:p w14:paraId="1116E5C9" w14:textId="6257CC41" w:rsidR="00625EEA" w:rsidRPr="00AD2637" w:rsidRDefault="00625EEA" w:rsidP="006A3D1E">
            <w:pPr>
              <w:pStyle w:val="ProductList-Body"/>
              <w:ind w:left="158" w:hanging="158"/>
            </w:pPr>
            <w:r w:rsidRPr="00AD2637">
              <w:rPr>
                <w:szCs w:val="18"/>
              </w:rPr>
              <w:t>-</w:t>
            </w:r>
            <w:r w:rsidRPr="00AD2637">
              <w:rPr>
                <w:szCs w:val="18"/>
              </w:rPr>
              <w:tab/>
              <w:t>Microsoft luokittelee Professional Services -palveluiden tiedot niiden tunnistamisen helpottamiseksi ja</w:t>
            </w:r>
            <w:r w:rsidR="00CD4DCF" w:rsidRPr="00AD2637">
              <w:rPr>
                <w:szCs w:val="18"/>
              </w:rPr>
              <w:t> </w:t>
            </w:r>
            <w:r w:rsidRPr="00AD2637">
              <w:rPr>
                <w:szCs w:val="18"/>
              </w:rPr>
              <w:t>niiden käyttöoikeuden rajoittamiseksi oikein.</w:t>
            </w:r>
          </w:p>
          <w:p w14:paraId="3679FC61" w14:textId="2A2A81FE" w:rsidR="00625EEA" w:rsidRPr="00AD2637" w:rsidRDefault="00625EEA" w:rsidP="006A3D1E">
            <w:pPr>
              <w:pStyle w:val="ProductList-Body"/>
              <w:ind w:left="158" w:hanging="158"/>
            </w:pPr>
            <w:r w:rsidRPr="00AD2637">
              <w:rPr>
                <w:szCs w:val="18"/>
              </w:rPr>
              <w:t>-</w:t>
            </w:r>
            <w:r w:rsidRPr="00AD2637">
              <w:rPr>
                <w:szCs w:val="18"/>
              </w:rPr>
              <w:tab/>
              <w:t xml:space="preserve">Microsoft asettaa rajoituksia Professional Services -palveluiden tietojen tulostamiselle ja on luonut menetelmiä Professional Services -palveluiden tietoja sisältävien tulosteiden hävittämistä varten. </w:t>
            </w:r>
          </w:p>
          <w:p w14:paraId="00D3DD19" w14:textId="74C003BB" w:rsidR="00625EEA" w:rsidRPr="00AD2637" w:rsidRDefault="00625EEA" w:rsidP="006A3D1E">
            <w:pPr>
              <w:pStyle w:val="ProductList-Body"/>
              <w:ind w:left="158" w:hanging="158"/>
              <w:rPr>
                <w:szCs w:val="18"/>
              </w:rPr>
            </w:pPr>
            <w:r w:rsidRPr="00AD2637">
              <w:rPr>
                <w:szCs w:val="18"/>
              </w:rPr>
              <w:t>-</w:t>
            </w:r>
            <w:r w:rsidRPr="00AD2637">
              <w:rPr>
                <w:szCs w:val="18"/>
              </w:rPr>
              <w:tab/>
              <w:t>Microsoftin henkilöstön on hankittava Microsoftin valtuutus, ennen kuin he voivat tallentaa Professional Services -palveluiden tietoja kannettavaan laitteeseen, etäkäyttää Professional Services -palveluiden tietoja tai käsitellä Professional Services -palveluiden tietoja Microsoftin toimitilojen ulkopuolella.</w:t>
            </w:r>
          </w:p>
        </w:tc>
      </w:tr>
      <w:tr w:rsidR="00625EEA" w:rsidRPr="00AD2637" w14:paraId="29F96DAF" w14:textId="77777777" w:rsidTr="001D3126">
        <w:tc>
          <w:tcPr>
            <w:tcW w:w="2610" w:type="dxa"/>
            <w:vAlign w:val="center"/>
          </w:tcPr>
          <w:p w14:paraId="55A5C1D1" w14:textId="77777777" w:rsidR="00625EEA" w:rsidRPr="00AD2637" w:rsidRDefault="00625EEA" w:rsidP="00B93772">
            <w:pPr>
              <w:pStyle w:val="ProductList-Body"/>
              <w:rPr>
                <w:szCs w:val="18"/>
              </w:rPr>
            </w:pPr>
            <w:r w:rsidRPr="00AD2637">
              <w:rPr>
                <w:szCs w:val="18"/>
              </w:rPr>
              <w:t>Henkilöstöresurssien tietoturva</w:t>
            </w:r>
          </w:p>
        </w:tc>
        <w:tc>
          <w:tcPr>
            <w:tcW w:w="8190" w:type="dxa"/>
          </w:tcPr>
          <w:p w14:paraId="530961CA" w14:textId="77777777" w:rsidR="00625EEA" w:rsidRPr="00AD2637" w:rsidRDefault="00625EEA" w:rsidP="00B93772">
            <w:pPr>
              <w:pStyle w:val="ProductList-Body"/>
              <w:rPr>
                <w:szCs w:val="18"/>
              </w:rPr>
            </w:pPr>
            <w:r w:rsidRPr="00AD2637">
              <w:rPr>
                <w:b/>
                <w:szCs w:val="18"/>
              </w:rPr>
              <w:t>Tietoturvakoulutus</w:t>
            </w:r>
            <w:r w:rsidRPr="00AD2637">
              <w:rPr>
                <w:b/>
                <w:bCs/>
                <w:szCs w:val="18"/>
              </w:rPr>
              <w:t>.</w:t>
            </w:r>
            <w:r w:rsidRPr="00AD2637">
              <w:rPr>
                <w:szCs w:val="18"/>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625EEA" w:rsidRPr="00AD2637" w14:paraId="3B9B3DCD" w14:textId="77777777" w:rsidTr="001D3126">
        <w:tc>
          <w:tcPr>
            <w:tcW w:w="2610" w:type="dxa"/>
            <w:vAlign w:val="center"/>
          </w:tcPr>
          <w:p w14:paraId="60F18A3F" w14:textId="5C5D620A" w:rsidR="00625EEA" w:rsidRPr="00AD2637" w:rsidRDefault="00625EEA" w:rsidP="00B93772">
            <w:pPr>
              <w:pStyle w:val="ProductList-Body"/>
              <w:rPr>
                <w:szCs w:val="18"/>
              </w:rPr>
            </w:pPr>
            <w:r w:rsidRPr="00AD2637">
              <w:rPr>
                <w:szCs w:val="18"/>
              </w:rPr>
              <w:t>Fyysinen ja ympäristöön liittyvä</w:t>
            </w:r>
            <w:r w:rsidR="00D949AD" w:rsidRPr="00AD2637">
              <w:rPr>
                <w:szCs w:val="18"/>
              </w:rPr>
              <w:t> </w:t>
            </w:r>
            <w:r w:rsidRPr="00AD2637">
              <w:rPr>
                <w:szCs w:val="18"/>
              </w:rPr>
              <w:t>tietoturva</w:t>
            </w:r>
          </w:p>
        </w:tc>
        <w:tc>
          <w:tcPr>
            <w:tcW w:w="8190" w:type="dxa"/>
          </w:tcPr>
          <w:p w14:paraId="2D516B27" w14:textId="59224CE3" w:rsidR="00625EEA" w:rsidRPr="00AD2637" w:rsidRDefault="00625EEA" w:rsidP="003953C9">
            <w:pPr>
              <w:pStyle w:val="ProductList-Body"/>
            </w:pPr>
            <w:r w:rsidRPr="00AD2637">
              <w:rPr>
                <w:b/>
                <w:szCs w:val="18"/>
              </w:rPr>
              <w:t>Fyysinen pääsy toimitiloihin.</w:t>
            </w:r>
            <w:r w:rsidR="008B7705" w:rsidRPr="00AD2637">
              <w:rPr>
                <w:b/>
                <w:szCs w:val="18"/>
              </w:rPr>
              <w:t xml:space="preserve"> </w:t>
            </w:r>
            <w:r w:rsidRPr="00AD2637">
              <w:rPr>
                <w:szCs w:val="18"/>
              </w:rPr>
              <w:t>Microsoft rajoittaa pääsyn toimitiloihin, joissa on Professional Services -palveluiden tietoja käsitteleviä tietojärjestelmiä, nimettyihin valtuutettuihin henkilöihin.</w:t>
            </w:r>
          </w:p>
          <w:p w14:paraId="27888FF6" w14:textId="10B33CFE" w:rsidR="00625EEA" w:rsidRPr="00AD2637" w:rsidRDefault="00625EEA" w:rsidP="003953C9">
            <w:pPr>
              <w:pStyle w:val="ProductList-Body"/>
            </w:pPr>
            <w:r w:rsidRPr="00AD2637">
              <w:rPr>
                <w:b/>
                <w:szCs w:val="18"/>
              </w:rPr>
              <w:t>Fyysinen pääsy osiin.</w:t>
            </w:r>
            <w:r w:rsidR="008B7705" w:rsidRPr="00AD2637">
              <w:rPr>
                <w:b/>
                <w:szCs w:val="18"/>
              </w:rPr>
              <w:t xml:space="preserve"> </w:t>
            </w:r>
            <w:r w:rsidRPr="00AD2637">
              <w:rPr>
                <w:szCs w:val="18"/>
              </w:rPr>
              <w:t>Microsoft säilyttää tiedot saapuvista ja lähtevistä tallennusvälineistä, jotka sisältävät</w:t>
            </w:r>
            <w:r w:rsidR="00CD4DCF" w:rsidRPr="00AD2637">
              <w:rPr>
                <w:szCs w:val="18"/>
              </w:rPr>
              <w:t> </w:t>
            </w:r>
            <w:r w:rsidRPr="00AD2637">
              <w:rPr>
                <w:szCs w:val="18"/>
              </w:rPr>
              <w:t>Professional Services -palveluiden tietoja, mukaan lukien tallennusvälineen tyyppi, valtuutettu</w:t>
            </w:r>
            <w:r w:rsidR="00CD4DCF" w:rsidRPr="00AD2637">
              <w:rPr>
                <w:szCs w:val="18"/>
              </w:rPr>
              <w:t> </w:t>
            </w:r>
            <w:r w:rsidRPr="00AD2637">
              <w:rPr>
                <w:szCs w:val="18"/>
              </w:rPr>
              <w:t>lähettäjä/vastaanottajat, päivämäärä ja aika, tallennusvälineiden määrä ja niiden sisältämien</w:t>
            </w:r>
            <w:r w:rsidR="00CD4DCF" w:rsidRPr="00AD2637">
              <w:rPr>
                <w:szCs w:val="18"/>
              </w:rPr>
              <w:t> </w:t>
            </w:r>
            <w:r w:rsidRPr="00AD2637">
              <w:rPr>
                <w:szCs w:val="18"/>
              </w:rPr>
              <w:t>Professional Services -palveluiden tietojen tyyppi.</w:t>
            </w:r>
          </w:p>
          <w:p w14:paraId="3D078D36" w14:textId="040CA867" w:rsidR="00625EEA" w:rsidRPr="00AD2637" w:rsidRDefault="00625EEA" w:rsidP="003953C9">
            <w:pPr>
              <w:pStyle w:val="ProductList-Body"/>
            </w:pPr>
            <w:r w:rsidRPr="00AD2637">
              <w:rPr>
                <w:b/>
                <w:szCs w:val="18"/>
              </w:rPr>
              <w:t>Suojaus katkoksilta.</w:t>
            </w:r>
            <w:r w:rsidR="008B7705" w:rsidRPr="00AD2637">
              <w:rPr>
                <w:b/>
                <w:szCs w:val="18"/>
              </w:rPr>
              <w:t xml:space="preserve"> </w:t>
            </w:r>
            <w:r w:rsidRPr="00AD2637">
              <w:rPr>
                <w:szCs w:val="18"/>
              </w:rPr>
              <w:t>Microsoft käyttää useita erilaisia alan standardin mukaisia järjestelmiä suojaamaa tietojen menetyksiltä virtalähdevian tai linjahäiriöiden ilmetessä.</w:t>
            </w:r>
          </w:p>
          <w:p w14:paraId="65C116F9" w14:textId="7EA50DC9" w:rsidR="00625EEA" w:rsidRPr="00AD2637" w:rsidRDefault="00625EEA" w:rsidP="003953C9">
            <w:pPr>
              <w:pStyle w:val="ProductList-Body"/>
              <w:rPr>
                <w:szCs w:val="18"/>
              </w:rPr>
            </w:pPr>
            <w:r w:rsidRPr="00AD2637">
              <w:rPr>
                <w:b/>
                <w:szCs w:val="18"/>
              </w:rPr>
              <w:t>Osien hävittäminen.</w:t>
            </w:r>
            <w:r w:rsidR="008B7705" w:rsidRPr="00AD2637">
              <w:rPr>
                <w:b/>
                <w:szCs w:val="18"/>
              </w:rPr>
              <w:t xml:space="preserve"> </w:t>
            </w:r>
            <w:r w:rsidRPr="00AD2637">
              <w:rPr>
                <w:szCs w:val="18"/>
              </w:rPr>
              <w:t>Microsoft käyttää alan standardin mukaisia menetelmiä Professional Services -palveluiden tietojen poistamiseen, kun niitä ei enää tarvita.</w:t>
            </w:r>
          </w:p>
        </w:tc>
      </w:tr>
      <w:tr w:rsidR="00625EEA" w:rsidRPr="00AD2637" w14:paraId="0FEC8188" w14:textId="77777777" w:rsidTr="001D3126">
        <w:tc>
          <w:tcPr>
            <w:tcW w:w="2610" w:type="dxa"/>
            <w:tcBorders>
              <w:bottom w:val="single" w:sz="4" w:space="0" w:color="auto"/>
            </w:tcBorders>
            <w:vAlign w:val="center"/>
          </w:tcPr>
          <w:p w14:paraId="4D9EB82A" w14:textId="77777777" w:rsidR="00625EEA" w:rsidRPr="00AD2637" w:rsidRDefault="00625EEA" w:rsidP="00B93772">
            <w:pPr>
              <w:pStyle w:val="ProductList-Body"/>
              <w:rPr>
                <w:szCs w:val="18"/>
              </w:rPr>
            </w:pPr>
            <w:r w:rsidRPr="00AD2637">
              <w:rPr>
                <w:szCs w:val="18"/>
              </w:rPr>
              <w:t>Viestinnän ja toiminnan hallinta</w:t>
            </w:r>
          </w:p>
        </w:tc>
        <w:tc>
          <w:tcPr>
            <w:tcW w:w="8190" w:type="dxa"/>
            <w:tcBorders>
              <w:bottom w:val="single" w:sz="4" w:space="0" w:color="auto"/>
            </w:tcBorders>
          </w:tcPr>
          <w:p w14:paraId="5D0C032A" w14:textId="7B0C3449" w:rsidR="00625EEA" w:rsidRPr="00AD2637" w:rsidRDefault="00625EEA" w:rsidP="00B93772">
            <w:pPr>
              <w:pStyle w:val="ProductList-Body"/>
            </w:pPr>
            <w:r w:rsidRPr="00AD2637">
              <w:rPr>
                <w:b/>
                <w:szCs w:val="18"/>
              </w:rPr>
              <w:t>Toimintakäytäntö</w:t>
            </w:r>
            <w:r w:rsidRPr="00AD2637">
              <w:rPr>
                <w:b/>
                <w:bCs/>
                <w:szCs w:val="18"/>
              </w:rPr>
              <w:t>.</w:t>
            </w:r>
            <w:r w:rsidRPr="00AD2637">
              <w:rPr>
                <w:szCs w:val="18"/>
              </w:rPr>
              <w:t xml:space="preserve"> Microsoft ylläpitää tietosuoja-asiakirjoja, jotka kuvaavat sen tietoturvatoimia ja niihin liittyviä menetelmiä sekä Professional Services -palveluiden tietoja käyttävän henkilöstönsä vastuita.</w:t>
            </w:r>
          </w:p>
          <w:p w14:paraId="30E24F48" w14:textId="77777777" w:rsidR="00625EEA" w:rsidRPr="00AD2637" w:rsidRDefault="00625EEA" w:rsidP="00B93772">
            <w:pPr>
              <w:pStyle w:val="ProductList-Body"/>
              <w:spacing w:before="40"/>
            </w:pPr>
            <w:r w:rsidRPr="00AD2637">
              <w:rPr>
                <w:b/>
                <w:szCs w:val="18"/>
              </w:rPr>
              <w:t>Tietojenpalautusmenetelmät</w:t>
            </w:r>
          </w:p>
          <w:p w14:paraId="75083BA5" w14:textId="0532D3D4" w:rsidR="00625EEA" w:rsidRPr="00AD2637" w:rsidRDefault="00625EEA" w:rsidP="00B93772">
            <w:pPr>
              <w:pStyle w:val="ProductList-Body"/>
              <w:ind w:left="162" w:hanging="162"/>
            </w:pPr>
            <w:r w:rsidRPr="00AD2637">
              <w:rPr>
                <w:szCs w:val="18"/>
              </w:rPr>
              <w:t>-</w:t>
            </w:r>
            <w:r w:rsidRPr="00AD2637">
              <w:rPr>
                <w:szCs w:val="18"/>
              </w:rPr>
              <w:tab/>
              <w:t>Microsoft säilyttää jatkuvasti, mutta ei missään tapauksessa harvemmin kuin kerran viikossa (ellei Professional Services -palveluiden tietoja ole lainkaan päivitetty kyseisen jakson aikana), Professional Services -palveluiden tiedoista useita kopioita, joista Professional Services -palveluiden tiedot voidaan palauttaa.</w:t>
            </w:r>
          </w:p>
          <w:p w14:paraId="57E51583" w14:textId="0DCA7C12" w:rsidR="00625EEA" w:rsidRPr="00AD2637" w:rsidRDefault="00625EEA" w:rsidP="00B93772">
            <w:pPr>
              <w:pStyle w:val="ProductList-Body"/>
              <w:ind w:left="162" w:hanging="162"/>
            </w:pPr>
            <w:r w:rsidRPr="00AD2637">
              <w:rPr>
                <w:szCs w:val="18"/>
              </w:rPr>
              <w:t>-</w:t>
            </w:r>
            <w:r w:rsidRPr="00AD2637">
              <w:rPr>
                <w:szCs w:val="18"/>
              </w:rPr>
              <w:tab/>
              <w:t>Microsoft tallentaa Professional Services -palveluiden tietojen kopiot ja tietojenpalautusmenettelyt eri paikassa kuin, jossa Professional Services -palveluiden tietoja käsittelevä ensisijainen tietokonelaitteisto sijaitsee.</w:t>
            </w:r>
          </w:p>
          <w:p w14:paraId="0A772413" w14:textId="0CF224E8" w:rsidR="00625EEA" w:rsidRPr="00AD2637" w:rsidRDefault="00625EEA" w:rsidP="00B93772">
            <w:pPr>
              <w:pStyle w:val="ProductList-Body"/>
              <w:ind w:left="162" w:hanging="162"/>
            </w:pPr>
            <w:r w:rsidRPr="00AD2637">
              <w:rPr>
                <w:szCs w:val="18"/>
              </w:rPr>
              <w:t>-</w:t>
            </w:r>
            <w:r w:rsidRPr="00AD2637">
              <w:rPr>
                <w:szCs w:val="18"/>
              </w:rPr>
              <w:tab/>
              <w:t>Microsoftilla on erityiset menettelyt, jotka koskevat Professional Services -palveluiden tietojen kopioiden käyttöoikeutta.</w:t>
            </w:r>
          </w:p>
          <w:p w14:paraId="17AFAC72" w14:textId="7EA17388" w:rsidR="00625EEA" w:rsidRPr="00AD2637" w:rsidRDefault="00625EEA" w:rsidP="00B93772">
            <w:pPr>
              <w:pStyle w:val="ProductList-Body"/>
              <w:ind w:left="162" w:hanging="162"/>
            </w:pPr>
            <w:r w:rsidRPr="00AD2637">
              <w:rPr>
                <w:szCs w:val="18"/>
              </w:rPr>
              <w:t>-</w:t>
            </w:r>
            <w:r w:rsidRPr="00AD2637">
              <w:rPr>
                <w:szCs w:val="18"/>
              </w:rPr>
              <w:tab/>
              <w:t>Microsoft tarkastaa tietojenpalautusmenettelyt vähintään vuoden välein.</w:t>
            </w:r>
          </w:p>
          <w:p w14:paraId="49774617" w14:textId="39FA05C4" w:rsidR="00625EEA" w:rsidRPr="00AD2637" w:rsidRDefault="00625EEA" w:rsidP="006A3D1E">
            <w:pPr>
              <w:pStyle w:val="ProductList-Body"/>
              <w:ind w:left="158" w:hanging="158"/>
            </w:pPr>
            <w:r w:rsidRPr="00AD2637">
              <w:rPr>
                <w:szCs w:val="18"/>
              </w:rPr>
              <w:t>-</w:t>
            </w:r>
            <w:r w:rsidRPr="00AD2637">
              <w:rPr>
                <w:szCs w:val="18"/>
              </w:rPr>
              <w:tab/>
              <w:t>Microsoft kirjaa tietojenpalautustoimet, vastuuhenkilö mukaan lukien, palautettujen tietojen kuvauksen ja</w:t>
            </w:r>
            <w:r w:rsidR="00CD4DCF" w:rsidRPr="00AD2637">
              <w:rPr>
                <w:szCs w:val="18"/>
              </w:rPr>
              <w:t> </w:t>
            </w:r>
            <w:r w:rsidRPr="00AD2637">
              <w:rPr>
                <w:szCs w:val="18"/>
              </w:rPr>
              <w:t>tarpeen mukaan vastuuhenkilön ja sen, mitkä tiedot on (mahdollisesti) pitänyt syöttää manuaalisesti tietojenpalautusmenettelyn aikana.</w:t>
            </w:r>
          </w:p>
          <w:p w14:paraId="7FC8AE6D" w14:textId="148C51A7" w:rsidR="00625EEA" w:rsidRPr="00AD2637" w:rsidRDefault="00625EEA" w:rsidP="00B93772">
            <w:pPr>
              <w:pStyle w:val="ProductList-Body"/>
              <w:spacing w:before="40"/>
            </w:pPr>
            <w:r w:rsidRPr="00AD2637">
              <w:rPr>
                <w:b/>
                <w:szCs w:val="18"/>
              </w:rPr>
              <w:lastRenderedPageBreak/>
              <w:t>Haittaohjelmisto</w:t>
            </w:r>
            <w:r w:rsidRPr="00AD2637">
              <w:rPr>
                <w:b/>
                <w:bCs/>
                <w:szCs w:val="18"/>
              </w:rPr>
              <w:t>.</w:t>
            </w:r>
            <w:r w:rsidRPr="00AD2637">
              <w:rPr>
                <w:szCs w:val="18"/>
              </w:rPr>
              <w:t xml:space="preserve"> Microsoftilla on haittaohjelmiston vastaisia toimia, joilla voidaan estää haitallista ohjelmistoa pääsemästä luvattomasti käsiksi Professional Services -palveluiden tietoihin, julkisista verkoista</w:t>
            </w:r>
            <w:r w:rsidR="00CD4DCF" w:rsidRPr="00AD2637">
              <w:rPr>
                <w:szCs w:val="18"/>
              </w:rPr>
              <w:t> </w:t>
            </w:r>
            <w:r w:rsidRPr="00AD2637">
              <w:rPr>
                <w:szCs w:val="18"/>
              </w:rPr>
              <w:t>peräisin oleva haittaohjelmisto mukaan lukien.</w:t>
            </w:r>
          </w:p>
          <w:p w14:paraId="50D89624" w14:textId="77777777" w:rsidR="00625EEA" w:rsidRPr="00AD2637" w:rsidRDefault="00625EEA" w:rsidP="00B93772">
            <w:pPr>
              <w:pStyle w:val="ProductList-Body"/>
              <w:spacing w:before="40"/>
            </w:pPr>
            <w:r w:rsidRPr="00AD2637">
              <w:rPr>
                <w:b/>
                <w:szCs w:val="18"/>
              </w:rPr>
              <w:t>Rajojen ulkopuolella olevat tiedot</w:t>
            </w:r>
          </w:p>
          <w:p w14:paraId="2004B760" w14:textId="13596E37" w:rsidR="00625EEA" w:rsidRPr="00AD2637" w:rsidRDefault="00625EEA" w:rsidP="00B93772">
            <w:pPr>
              <w:pStyle w:val="ProductList-Body"/>
              <w:ind w:left="162" w:hanging="162"/>
            </w:pPr>
            <w:r w:rsidRPr="00AD2637">
              <w:rPr>
                <w:szCs w:val="18"/>
              </w:rPr>
              <w:t>-</w:t>
            </w:r>
            <w:r w:rsidRPr="00AD2637">
              <w:rPr>
                <w:szCs w:val="18"/>
              </w:rPr>
              <w:tab/>
              <w:t>Microsoft salaa tai antaa Asiakkaan salata Professional Services -palveluiden tiedot, jotka lähetetään julkisen verkon kautta.</w:t>
            </w:r>
          </w:p>
          <w:p w14:paraId="6FFB9E9C" w14:textId="5D0A901F" w:rsidR="00625EEA" w:rsidRPr="00AD2637" w:rsidRDefault="00625EEA" w:rsidP="00CD4DCF">
            <w:pPr>
              <w:pStyle w:val="ProductList-Body"/>
              <w:ind w:left="162" w:right="-110" w:hanging="162"/>
            </w:pPr>
            <w:r w:rsidRPr="00AD2637">
              <w:rPr>
                <w:szCs w:val="18"/>
              </w:rPr>
              <w:t>-</w:t>
            </w:r>
            <w:r w:rsidRPr="00AD2637">
              <w:rPr>
                <w:szCs w:val="18"/>
              </w:rPr>
              <w:tab/>
              <w:t>Microsoft rajoittaa käyttöoikeutta Professional Services -palveluiden tietoihin toimitiloistaan lähtevässä mediassa.</w:t>
            </w:r>
          </w:p>
          <w:p w14:paraId="2300C47B" w14:textId="77777777" w:rsidR="00625EEA" w:rsidRPr="00AD2637" w:rsidRDefault="00625EEA" w:rsidP="00B93772">
            <w:pPr>
              <w:pStyle w:val="ProductList-Body"/>
              <w:spacing w:before="40"/>
            </w:pPr>
            <w:r w:rsidRPr="00AD2637">
              <w:rPr>
                <w:b/>
                <w:szCs w:val="18"/>
              </w:rPr>
              <w:t>Tapahtumien kirjaaminen</w:t>
            </w:r>
          </w:p>
          <w:p w14:paraId="5C99B61E" w14:textId="78D6717E" w:rsidR="00625EEA" w:rsidRPr="00AD2637" w:rsidRDefault="00625EEA" w:rsidP="00D949AD">
            <w:pPr>
              <w:pStyle w:val="ProductList-Body"/>
              <w:spacing w:before="40"/>
              <w:ind w:left="160" w:hanging="160"/>
              <w:rPr>
                <w:szCs w:val="18"/>
              </w:rPr>
            </w:pPr>
            <w:r w:rsidRPr="00AD2637">
              <w:rPr>
                <w:szCs w:val="18"/>
              </w:rPr>
              <w:t>-</w:t>
            </w:r>
            <w:r w:rsidRPr="00AD2637">
              <w:rPr>
                <w:szCs w:val="18"/>
              </w:rPr>
              <w:tab/>
              <w:t>Microsoft kirjaa tai antaa Asiakkaan kirjata ja käyttää Professional Services -palveluiden tietoja sisältäviä tietojärjestelmiä rekisteröiden käytön tunnuksen, ajan, valtuutuksen myöntämisen tai kieltämisen ja asiaan liittyvän tapahtuman.</w:t>
            </w:r>
          </w:p>
        </w:tc>
      </w:tr>
      <w:tr w:rsidR="00625EEA" w:rsidRPr="00AD2637"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AD2637" w:rsidRDefault="00625EEA" w:rsidP="00B93772">
            <w:pPr>
              <w:pStyle w:val="ProductList-Body"/>
              <w:rPr>
                <w:szCs w:val="18"/>
              </w:rPr>
            </w:pPr>
            <w:r w:rsidRPr="00AD2637">
              <w:rPr>
                <w:szCs w:val="18"/>
              </w:rPr>
              <w:lastRenderedPageBreak/>
              <w:t>Käyttöoikeuksien valvonta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AD2637" w:rsidRDefault="00625EEA" w:rsidP="00B93772">
            <w:pPr>
              <w:pStyle w:val="ProductList-Body"/>
            </w:pPr>
            <w:r w:rsidRPr="00AD2637">
              <w:rPr>
                <w:b/>
                <w:szCs w:val="18"/>
              </w:rPr>
              <w:t>Käyttöoikeuskäytäntö</w:t>
            </w:r>
            <w:r w:rsidRPr="00AD2637">
              <w:rPr>
                <w:b/>
                <w:bCs/>
                <w:szCs w:val="18"/>
              </w:rPr>
              <w:t>.</w:t>
            </w:r>
            <w:r w:rsidRPr="00AD2637">
              <w:rPr>
                <w:szCs w:val="18"/>
              </w:rPr>
              <w:t xml:space="preserve"> Microsoft ylläpitää tietoja niiden henkilöiden tietosuojaoikeuksista, joilla on pääsy Professional Services -palveluiden tietoihin.</w:t>
            </w:r>
          </w:p>
          <w:p w14:paraId="77435290" w14:textId="77777777" w:rsidR="00625EEA" w:rsidRPr="00AD2637" w:rsidRDefault="00625EEA" w:rsidP="00B93772">
            <w:pPr>
              <w:pStyle w:val="ProductList-Body"/>
              <w:spacing w:before="40"/>
            </w:pPr>
            <w:r w:rsidRPr="00AD2637">
              <w:rPr>
                <w:b/>
                <w:szCs w:val="18"/>
              </w:rPr>
              <w:t>Käytön valtuutus</w:t>
            </w:r>
          </w:p>
          <w:p w14:paraId="6CC34F01" w14:textId="1388B9A1" w:rsidR="00625EEA" w:rsidRPr="00AD2637" w:rsidRDefault="00625EEA" w:rsidP="00B93772">
            <w:pPr>
              <w:pStyle w:val="ProductList-Body"/>
              <w:ind w:left="162" w:hanging="162"/>
            </w:pPr>
            <w:r w:rsidRPr="00AD2637">
              <w:rPr>
                <w:szCs w:val="18"/>
              </w:rPr>
              <w:t>-</w:t>
            </w:r>
            <w:r w:rsidRPr="00AD2637">
              <w:rPr>
                <w:szCs w:val="18"/>
              </w:rPr>
              <w:tab/>
              <w:t>Microsoft ylläpitää ja päivittää tietuetta henkilöstöstä, jolla on oikeus käyttää Professional Services -palveluiden tietoja sisältäviä Microsoft-järjestelmiä.</w:t>
            </w:r>
          </w:p>
          <w:p w14:paraId="1BBABA66" w14:textId="77777777" w:rsidR="00625EEA" w:rsidRPr="00AD2637" w:rsidRDefault="00625EEA" w:rsidP="00B93772">
            <w:pPr>
              <w:pStyle w:val="ProductList-Body"/>
              <w:ind w:left="162" w:hanging="162"/>
            </w:pPr>
            <w:r w:rsidRPr="00AD2637">
              <w:rPr>
                <w:szCs w:val="18"/>
              </w:rPr>
              <w:t>-</w:t>
            </w:r>
            <w:r w:rsidRPr="00AD2637">
              <w:rPr>
                <w:szCs w:val="18"/>
              </w:rPr>
              <w:tab/>
              <w:t>Microsoft poistaa todennusoikeudet käytöstä, jos niitä ei ole käytetty vähintään puolen vuoden aikana.</w:t>
            </w:r>
          </w:p>
          <w:p w14:paraId="658D9738" w14:textId="77777777" w:rsidR="00625EEA" w:rsidRPr="00AD2637" w:rsidRDefault="00625EEA" w:rsidP="00B93772">
            <w:pPr>
              <w:pStyle w:val="ProductList-Body"/>
              <w:ind w:left="162" w:hanging="162"/>
            </w:pPr>
            <w:r w:rsidRPr="00AD2637">
              <w:rPr>
                <w:szCs w:val="18"/>
              </w:rPr>
              <w:t>-</w:t>
            </w:r>
            <w:r w:rsidRPr="00AD2637">
              <w:rPr>
                <w:szCs w:val="18"/>
              </w:rPr>
              <w:tab/>
              <w:t xml:space="preserve">Microsoft tunnistaa henkilöstön, joka voi myöntää, muuttaa tai peruuttaa tietojen ja resurssien valtuutetun käytön. </w:t>
            </w:r>
          </w:p>
          <w:p w14:paraId="03EF3A15" w14:textId="40A4116F" w:rsidR="00625EEA" w:rsidRPr="00AD2637" w:rsidRDefault="00625EEA" w:rsidP="006A3D1E">
            <w:pPr>
              <w:pStyle w:val="ProductList-Body"/>
              <w:ind w:left="158" w:hanging="158"/>
            </w:pPr>
            <w:r w:rsidRPr="00AD2637">
              <w:rPr>
                <w:szCs w:val="18"/>
              </w:rPr>
              <w:t>-</w:t>
            </w:r>
            <w:r w:rsidRPr="00AD2637">
              <w:rPr>
                <w:szCs w:val="18"/>
              </w:rPr>
              <w:tab/>
              <w:t>Microsoft varmistaa, että jos usealla henkilöllä on pääsy Professional Services -palveluiden tietoja sisältäviin järjestelmiin, heillä on erilliset tunnisteet/kirjautumistunnukset.</w:t>
            </w:r>
          </w:p>
          <w:p w14:paraId="0B93D8FA" w14:textId="77777777" w:rsidR="00625EEA" w:rsidRPr="00AD2637" w:rsidRDefault="00625EEA" w:rsidP="00B93772">
            <w:pPr>
              <w:pStyle w:val="ProductList-Body"/>
              <w:spacing w:before="40"/>
            </w:pPr>
            <w:r w:rsidRPr="00AD2637">
              <w:rPr>
                <w:b/>
                <w:szCs w:val="18"/>
              </w:rPr>
              <w:t>Vähäisin oikeus</w:t>
            </w:r>
          </w:p>
          <w:p w14:paraId="41F79BC7" w14:textId="6281A51B" w:rsidR="00625EEA" w:rsidRPr="00AD2637" w:rsidRDefault="00625EEA" w:rsidP="00B93772">
            <w:pPr>
              <w:pStyle w:val="ProductList-Body"/>
              <w:ind w:left="162" w:hanging="162"/>
            </w:pPr>
            <w:r w:rsidRPr="00AD2637">
              <w:rPr>
                <w:szCs w:val="18"/>
              </w:rPr>
              <w:t>-</w:t>
            </w:r>
            <w:r w:rsidRPr="00AD2637">
              <w:rPr>
                <w:szCs w:val="18"/>
              </w:rPr>
              <w:tab/>
              <w:t xml:space="preserve">Teknisellä tukihenkilöstöllä on käyttöoikeus Professional Services -palveluiden tietoihin vain tarvittaessa. </w:t>
            </w:r>
          </w:p>
          <w:p w14:paraId="531FFA88" w14:textId="1D18E203" w:rsidR="00625EEA" w:rsidRPr="00AD2637" w:rsidRDefault="00625EEA" w:rsidP="006A3D1E">
            <w:pPr>
              <w:pStyle w:val="ProductList-Body"/>
              <w:ind w:left="158" w:hanging="158"/>
            </w:pPr>
            <w:r w:rsidRPr="00AD2637">
              <w:rPr>
                <w:szCs w:val="18"/>
              </w:rPr>
              <w:t>-</w:t>
            </w:r>
            <w:r w:rsidRPr="00AD2637">
              <w:rPr>
                <w:szCs w:val="18"/>
              </w:rPr>
              <w:tab/>
              <w:t>Microsoft rajoittaa pääsyn Professional Services -palveluiden tietoihin vain niihin henkilöihin, jotka tarvitsevat käyttöoikeutta työtehtäviensä suorittamiseen.</w:t>
            </w:r>
          </w:p>
          <w:p w14:paraId="0CDB1A10" w14:textId="77777777" w:rsidR="00625EEA" w:rsidRPr="00AD2637" w:rsidRDefault="00625EEA" w:rsidP="00B93772">
            <w:pPr>
              <w:pStyle w:val="ProductList-Body"/>
              <w:spacing w:before="40"/>
            </w:pPr>
            <w:r w:rsidRPr="00AD2637">
              <w:rPr>
                <w:b/>
                <w:szCs w:val="18"/>
              </w:rPr>
              <w:t>Yhtenäisyys ja luottamuksellisuus</w:t>
            </w:r>
          </w:p>
          <w:p w14:paraId="4C838572" w14:textId="77777777" w:rsidR="00625EEA" w:rsidRPr="00AD2637" w:rsidRDefault="00625EEA" w:rsidP="00B93772">
            <w:pPr>
              <w:pStyle w:val="ProductList-Body"/>
              <w:ind w:left="162" w:hanging="162"/>
            </w:pPr>
            <w:r w:rsidRPr="00AD2637">
              <w:rPr>
                <w:szCs w:val="18"/>
              </w:rPr>
              <w:t>-</w:t>
            </w:r>
            <w:r w:rsidRPr="00AD2637">
              <w:rPr>
                <w:szCs w:val="18"/>
              </w:rPr>
              <w:tab/>
              <w:t>Microsoft ohjeistaa Microsoftin henkilöstöä poistamaan hallinnalliset istunnot käytöstä poistuessaan Microsoftin hallinnoimista toimitiloista tai, kun tietokoneen äärestä poistutaan.</w:t>
            </w:r>
          </w:p>
          <w:p w14:paraId="6CA331A4" w14:textId="77777777" w:rsidR="00625EEA" w:rsidRPr="00AD2637" w:rsidRDefault="00625EEA" w:rsidP="00B93772">
            <w:pPr>
              <w:pStyle w:val="ProductList-Body"/>
              <w:ind w:left="162" w:hanging="162"/>
            </w:pPr>
            <w:r w:rsidRPr="00AD2637">
              <w:rPr>
                <w:szCs w:val="18"/>
              </w:rPr>
              <w:t>-</w:t>
            </w:r>
            <w:r w:rsidRPr="00AD2637">
              <w:rPr>
                <w:szCs w:val="18"/>
              </w:rPr>
              <w:tab/>
              <w:t>Microsoft tallentaa salasanat sellaisella tavalla, että ne eivät ole luettavissa voimassa ollessaan.</w:t>
            </w:r>
          </w:p>
          <w:p w14:paraId="4BB44881" w14:textId="77777777" w:rsidR="00625EEA" w:rsidRPr="00AD2637" w:rsidRDefault="00625EEA" w:rsidP="00B93772">
            <w:pPr>
              <w:pStyle w:val="ProductList-Body"/>
              <w:spacing w:before="40"/>
            </w:pPr>
            <w:r w:rsidRPr="00AD2637">
              <w:rPr>
                <w:b/>
                <w:szCs w:val="18"/>
              </w:rPr>
              <w:t>Todentaminen</w:t>
            </w:r>
          </w:p>
          <w:p w14:paraId="5E4E544E" w14:textId="77777777" w:rsidR="00625EEA" w:rsidRPr="00AD2637" w:rsidRDefault="00625EEA" w:rsidP="00B93772">
            <w:pPr>
              <w:pStyle w:val="ProductList-Body"/>
              <w:ind w:left="162" w:hanging="162"/>
            </w:pPr>
            <w:r w:rsidRPr="00AD2637">
              <w:rPr>
                <w:szCs w:val="18"/>
              </w:rPr>
              <w:t>-</w:t>
            </w:r>
            <w:r w:rsidRPr="00AD2637">
              <w:rPr>
                <w:szCs w:val="18"/>
              </w:rPr>
              <w:tab/>
              <w:t>Microsoft käyttää alan standardin mukaisia käytäntöjä tunnistamaan ja todentamaan käyttäjiä, jotka yrittävät käyttää tietojärjestelmiä.</w:t>
            </w:r>
          </w:p>
          <w:p w14:paraId="7E050D33" w14:textId="77777777" w:rsidR="00625EEA" w:rsidRPr="00AD2637" w:rsidRDefault="00625EEA" w:rsidP="00B93772">
            <w:pPr>
              <w:pStyle w:val="ProductList-Body"/>
              <w:ind w:left="162" w:hanging="162"/>
            </w:pPr>
            <w:r w:rsidRPr="00AD2637">
              <w:rPr>
                <w:szCs w:val="18"/>
              </w:rPr>
              <w:t>-</w:t>
            </w:r>
            <w:r w:rsidRPr="00AD2637">
              <w:rPr>
                <w:szCs w:val="18"/>
              </w:rPr>
              <w:tab/>
              <w:t>Jos todennus perustuu salasanoihin, Microsoft edellyttää, että salasanat uusitaan säännöllisesti.</w:t>
            </w:r>
          </w:p>
          <w:p w14:paraId="22D847B4" w14:textId="77777777" w:rsidR="00625EEA" w:rsidRPr="00AD2637" w:rsidRDefault="00625EEA" w:rsidP="00B93772">
            <w:pPr>
              <w:pStyle w:val="ProductList-Body"/>
              <w:ind w:left="162" w:hanging="162"/>
            </w:pPr>
            <w:r w:rsidRPr="00AD2637">
              <w:rPr>
                <w:szCs w:val="18"/>
              </w:rPr>
              <w:t>-</w:t>
            </w:r>
            <w:r w:rsidRPr="00AD2637">
              <w:rPr>
                <w:szCs w:val="18"/>
              </w:rPr>
              <w:tab/>
              <w:t>Jos todennus perustuu salasanoihin, Microsoft edellyttää, että salasanat ovat vähintään kahdeksanmerkkisiä.</w:t>
            </w:r>
          </w:p>
          <w:p w14:paraId="5E4386B3" w14:textId="77777777" w:rsidR="00625EEA" w:rsidRPr="00AD2637" w:rsidRDefault="00625EEA" w:rsidP="00B93772">
            <w:pPr>
              <w:pStyle w:val="ProductList-Body"/>
              <w:ind w:left="162" w:hanging="162"/>
            </w:pPr>
            <w:r w:rsidRPr="00AD2637">
              <w:rPr>
                <w:szCs w:val="18"/>
              </w:rPr>
              <w:t>-</w:t>
            </w:r>
            <w:r w:rsidRPr="00AD2637">
              <w:rPr>
                <w:szCs w:val="18"/>
              </w:rPr>
              <w:tab/>
              <w:t>Microsoft varmistaa, että käytöstä poistettuja tai vanhentuneita tunnisteita ei myönnetä muille.</w:t>
            </w:r>
          </w:p>
          <w:p w14:paraId="5F9377B6" w14:textId="03126AC8" w:rsidR="00625EEA" w:rsidRPr="00AD2637" w:rsidRDefault="00625EEA" w:rsidP="00B93772">
            <w:pPr>
              <w:pStyle w:val="ProductList-Body"/>
              <w:ind w:left="162" w:hanging="162"/>
            </w:pPr>
            <w:r w:rsidRPr="00AD2637">
              <w:rPr>
                <w:szCs w:val="18"/>
              </w:rPr>
              <w:t>-</w:t>
            </w:r>
            <w:r w:rsidRPr="00AD2637">
              <w:rPr>
                <w:szCs w:val="18"/>
              </w:rPr>
              <w:tab/>
              <w:t>Microsoft valvoo tai antaa Asiakkaan valvoa toistuvia yrityksiä päästä käsiksi tietojärjestelmään virheellisellä salasanalla.</w:t>
            </w:r>
          </w:p>
          <w:p w14:paraId="37647688" w14:textId="77777777" w:rsidR="00625EEA" w:rsidRPr="00AD2637" w:rsidRDefault="00625EEA" w:rsidP="00B93772">
            <w:pPr>
              <w:pStyle w:val="ProductList-Body"/>
              <w:ind w:left="162" w:hanging="162"/>
            </w:pPr>
            <w:r w:rsidRPr="00AD2637">
              <w:rPr>
                <w:szCs w:val="18"/>
              </w:rPr>
              <w:t>-</w:t>
            </w:r>
            <w:r w:rsidRPr="00AD2637">
              <w:rPr>
                <w:szCs w:val="18"/>
              </w:rPr>
              <w:tab/>
              <w:t>Microsoft ylläpitää alan standardin mukaisia käytäntöjä, joilla poistetaan käytöstä salasanoja, jotka ovat vioittuneet tai paljastuneet tahattomasti.</w:t>
            </w:r>
          </w:p>
          <w:p w14:paraId="24240B16" w14:textId="6D1904CE" w:rsidR="00625EEA" w:rsidRPr="00AD2637" w:rsidRDefault="00625EEA" w:rsidP="00B93772">
            <w:pPr>
              <w:pStyle w:val="ProductList-Body"/>
              <w:ind w:left="162" w:hanging="162"/>
            </w:pPr>
            <w:r w:rsidRPr="00AD2637">
              <w:rPr>
                <w:szCs w:val="18"/>
              </w:rPr>
              <w:t>-</w:t>
            </w:r>
            <w:r w:rsidRPr="00AD2637">
              <w:rPr>
                <w:szCs w:val="18"/>
              </w:rPr>
              <w:tab/>
              <w:t>Microsoft käyttää alan standardin mukaisia salasanasuojauskäytäntöjä, mukaan lukien käytännöt, jotka on</w:t>
            </w:r>
            <w:r w:rsidR="00CD4DCF" w:rsidRPr="00AD2637">
              <w:rPr>
                <w:szCs w:val="18"/>
              </w:rPr>
              <w:t> </w:t>
            </w:r>
            <w:r w:rsidRPr="00AD2637">
              <w:rPr>
                <w:szCs w:val="18"/>
              </w:rPr>
              <w:t>suunniteltu ylläpitämään salasanojen luottamuksellisuus ja eheys, kun ne määritetään ja jaetaan, sekä tallennuksen aikana.</w:t>
            </w:r>
          </w:p>
          <w:p w14:paraId="15CA1001" w14:textId="3A29F2BE" w:rsidR="00625EEA" w:rsidRPr="00AD2637" w:rsidRDefault="00625EEA" w:rsidP="00F92723">
            <w:pPr>
              <w:pStyle w:val="ProductList-Body"/>
              <w:tabs>
                <w:tab w:val="clear" w:pos="158"/>
              </w:tabs>
              <w:rPr>
                <w:szCs w:val="18"/>
              </w:rPr>
            </w:pPr>
            <w:r w:rsidRPr="00AD2637">
              <w:rPr>
                <w:b/>
                <w:szCs w:val="18"/>
              </w:rPr>
              <w:t>Verkko</w:t>
            </w:r>
            <w:r w:rsidRPr="00AD2637">
              <w:rPr>
                <w:b/>
                <w:bCs/>
                <w:szCs w:val="18"/>
              </w:rPr>
              <w:t>.</w:t>
            </w:r>
            <w:r w:rsidRPr="00AD2637">
              <w:rPr>
                <w:szCs w:val="18"/>
              </w:rPr>
              <w:t xml:space="preserve"> Microsoft käyttää valvontatoimenpiteitä estääkseen sen, että henkilöt voivat hankkia Professional Services -palveluiden tietojen käyttöoikeuksia, joita heille ei ole määritetty, jos heitä ei ole valtuutettu käyttämään kyseisiä tietoja.</w:t>
            </w:r>
          </w:p>
        </w:tc>
      </w:tr>
      <w:tr w:rsidR="00625EEA" w:rsidRPr="00AD2637" w14:paraId="77A38F25" w14:textId="77777777" w:rsidTr="001D3126">
        <w:tc>
          <w:tcPr>
            <w:tcW w:w="2610" w:type="dxa"/>
            <w:tcBorders>
              <w:top w:val="single" w:sz="4" w:space="0" w:color="auto"/>
            </w:tcBorders>
            <w:vAlign w:val="center"/>
          </w:tcPr>
          <w:p w14:paraId="1230BB83" w14:textId="77777777" w:rsidR="00625EEA" w:rsidRPr="00AD2637" w:rsidRDefault="00625EEA" w:rsidP="00B93772">
            <w:pPr>
              <w:pStyle w:val="ProductList-Body"/>
              <w:rPr>
                <w:szCs w:val="18"/>
              </w:rPr>
            </w:pPr>
            <w:r w:rsidRPr="00AD2637">
              <w:rPr>
                <w:szCs w:val="18"/>
              </w:rPr>
              <w:t>Tietojen turvallisuusongelmailmoitus</w:t>
            </w:r>
          </w:p>
        </w:tc>
        <w:tc>
          <w:tcPr>
            <w:tcW w:w="8190" w:type="dxa"/>
            <w:tcBorders>
              <w:top w:val="single" w:sz="4" w:space="0" w:color="auto"/>
            </w:tcBorders>
          </w:tcPr>
          <w:p w14:paraId="72964363" w14:textId="77777777" w:rsidR="00625EEA" w:rsidRPr="00AD2637" w:rsidRDefault="00625EEA" w:rsidP="00B93772">
            <w:pPr>
              <w:pStyle w:val="ProductList-Body"/>
            </w:pPr>
            <w:r w:rsidRPr="00AD2637">
              <w:rPr>
                <w:b/>
                <w:szCs w:val="18"/>
              </w:rPr>
              <w:t>Menettely häiriötilanteissa</w:t>
            </w:r>
          </w:p>
          <w:p w14:paraId="09A43304" w14:textId="77777777" w:rsidR="00625EEA" w:rsidRPr="00AD2637" w:rsidRDefault="00625EEA" w:rsidP="00B93772">
            <w:pPr>
              <w:pStyle w:val="ProductList-Body"/>
              <w:ind w:left="162" w:hanging="162"/>
            </w:pPr>
            <w:r w:rsidRPr="00AD2637">
              <w:rPr>
                <w:szCs w:val="18"/>
              </w:rPr>
              <w:t>-</w:t>
            </w:r>
            <w:r w:rsidRPr="00AD2637">
              <w:rPr>
                <w:szCs w:val="18"/>
              </w:rPr>
              <w:tab/>
              <w:t>Microsoft ylläpitää turvallisuusongelmista tietuetta, joissa on ongelman kuvaus, ajanjakso, ongelman seuraukset, ilmoittajan nimi ja kenelle ongelmasta ilmoitettiin sekä tietojen palautusmenettely.</w:t>
            </w:r>
          </w:p>
          <w:p w14:paraId="7B45D247" w14:textId="2F6B39E4" w:rsidR="00625EEA" w:rsidRPr="00AD2637" w:rsidRDefault="00625EEA" w:rsidP="006A3D1E">
            <w:pPr>
              <w:pStyle w:val="ProductList-Body"/>
              <w:spacing w:before="40"/>
              <w:ind w:left="158" w:hanging="158"/>
            </w:pPr>
            <w:r w:rsidRPr="00AD2637">
              <w:rPr>
                <w:szCs w:val="18"/>
              </w:rPr>
              <w:t>-</w:t>
            </w:r>
            <w:r w:rsidRPr="00AD2637">
              <w:rPr>
                <w:szCs w:val="18"/>
              </w:rPr>
              <w:tab/>
              <w:t>Microsoft seuraa</w:t>
            </w:r>
            <w:r w:rsidRPr="00AD2637">
              <w:rPr>
                <w:color w:val="000000" w:themeColor="text1"/>
                <w:sz w:val="16"/>
                <w:szCs w:val="16"/>
              </w:rPr>
              <w:t xml:space="preserve">, </w:t>
            </w:r>
            <w:r w:rsidRPr="00AD2637">
              <w:rPr>
                <w:color w:val="000000" w:themeColor="text1"/>
                <w:szCs w:val="18"/>
              </w:rPr>
              <w:t xml:space="preserve">tai antaa </w:t>
            </w:r>
            <w:r w:rsidRPr="00AD2637">
              <w:rPr>
                <w:szCs w:val="18"/>
              </w:rPr>
              <w:t>Asiakkaan seurata Professional Services -palveluiden tietojen julkaisua mukaan lukien sitä, mitä tietoja on julkaistu, kenelle ja milloin.</w:t>
            </w:r>
          </w:p>
          <w:p w14:paraId="40A0E5FA" w14:textId="184368BB" w:rsidR="00625EEA" w:rsidRPr="00AD2637" w:rsidRDefault="00625EEA" w:rsidP="00B93772">
            <w:pPr>
              <w:pStyle w:val="ProductList-Body"/>
              <w:spacing w:before="40"/>
              <w:rPr>
                <w:szCs w:val="18"/>
              </w:rPr>
            </w:pPr>
            <w:r w:rsidRPr="00AD2637">
              <w:rPr>
                <w:b/>
                <w:szCs w:val="18"/>
              </w:rPr>
              <w:t>Palvelun valvonta</w:t>
            </w:r>
            <w:r w:rsidRPr="00AD2637">
              <w:rPr>
                <w:b/>
                <w:bCs/>
                <w:szCs w:val="18"/>
              </w:rPr>
              <w:t>.</w:t>
            </w:r>
            <w:r w:rsidRPr="00AD2637">
              <w:rPr>
                <w:szCs w:val="18"/>
              </w:rPr>
              <w:t xml:space="preserve"> Microsoftin tietoturvahenkilöstö tarkistaa lokit vähintään puolen vuoden välein ja</w:t>
            </w:r>
            <w:r w:rsidR="00CD4DCF" w:rsidRPr="00AD2637">
              <w:rPr>
                <w:szCs w:val="18"/>
              </w:rPr>
              <w:t> </w:t>
            </w:r>
            <w:r w:rsidRPr="00AD2637">
              <w:rPr>
                <w:szCs w:val="18"/>
              </w:rPr>
              <w:t>ehdottaa tarvittaessa korjaustoimia.</w:t>
            </w:r>
          </w:p>
        </w:tc>
      </w:tr>
      <w:tr w:rsidR="00625EEA" w:rsidRPr="00AD2637" w14:paraId="7D406ADE" w14:textId="77777777" w:rsidTr="001D3126">
        <w:tc>
          <w:tcPr>
            <w:tcW w:w="2610" w:type="dxa"/>
            <w:vAlign w:val="center"/>
          </w:tcPr>
          <w:p w14:paraId="58B76AC9" w14:textId="77777777" w:rsidR="00625EEA" w:rsidRPr="00AD2637" w:rsidRDefault="00625EEA" w:rsidP="00B93772">
            <w:pPr>
              <w:pStyle w:val="ProductList-Body"/>
              <w:rPr>
                <w:szCs w:val="18"/>
              </w:rPr>
            </w:pPr>
            <w:r w:rsidRPr="00AD2637">
              <w:rPr>
                <w:szCs w:val="18"/>
              </w:rPr>
              <w:lastRenderedPageBreak/>
              <w:t>Liiketoiminnan jatkuvuuden hallinta</w:t>
            </w:r>
          </w:p>
        </w:tc>
        <w:tc>
          <w:tcPr>
            <w:tcW w:w="8190" w:type="dxa"/>
          </w:tcPr>
          <w:p w14:paraId="0F88940A" w14:textId="1094B676" w:rsidR="00625EEA" w:rsidRPr="00AD2637" w:rsidRDefault="00625EEA" w:rsidP="00B93772">
            <w:pPr>
              <w:pStyle w:val="ProductList-Body"/>
              <w:ind w:left="162" w:hanging="162"/>
            </w:pPr>
            <w:r w:rsidRPr="00AD2637">
              <w:rPr>
                <w:szCs w:val="18"/>
              </w:rPr>
              <w:t>-</w:t>
            </w:r>
            <w:r w:rsidRPr="00AD2637">
              <w:rPr>
                <w:szCs w:val="18"/>
              </w:rPr>
              <w:tab/>
              <w:t>Microsoft ylläpitää hätä- ja varasuunnitelmia toimitiloille, joissa Professional Services -palveluiden tietoja sisältävät Microsoftin tietojärjestelmät sijaitsevat.</w:t>
            </w:r>
          </w:p>
          <w:p w14:paraId="05A3F025" w14:textId="7665592B" w:rsidR="00625EEA" w:rsidRPr="00AD2637" w:rsidRDefault="00625EEA" w:rsidP="00B93772">
            <w:pPr>
              <w:pStyle w:val="ProductList-Body"/>
              <w:ind w:left="162" w:hanging="162"/>
              <w:rPr>
                <w:szCs w:val="18"/>
              </w:rPr>
            </w:pPr>
            <w:r w:rsidRPr="00AD2637">
              <w:rPr>
                <w:szCs w:val="18"/>
              </w:rPr>
              <w:t>-</w:t>
            </w:r>
            <w:r w:rsidRPr="00AD2637">
              <w:rPr>
                <w:szCs w:val="18"/>
              </w:rPr>
              <w:tab/>
              <w:t>Microsoftin vikasietoinen tallennus ja sen tietojenpalautusmenetelmät on suunniteltu yrittämään muodostamaan Professional Services -palveluiden tietoja alkuperäisessä tai viimeksi kopioidussa tilassaan</w:t>
            </w:r>
            <w:r w:rsidR="00CD4DCF" w:rsidRPr="00AD2637">
              <w:rPr>
                <w:szCs w:val="18"/>
              </w:rPr>
              <w:t> </w:t>
            </w:r>
            <w:r w:rsidRPr="00AD2637">
              <w:rPr>
                <w:szCs w:val="18"/>
              </w:rPr>
              <w:t>ajalta, joka ennen tietojen hukkaamista tai tuhoutumista.</w:t>
            </w:r>
          </w:p>
        </w:tc>
      </w:tr>
    </w:tbl>
    <w:p w14:paraId="2B50C607" w14:textId="77777777" w:rsidR="00625EEA" w:rsidRPr="00AD2637" w:rsidRDefault="00625EEA" w:rsidP="00625EEA">
      <w:pPr>
        <w:pStyle w:val="ProductList-Body"/>
        <w:rPr>
          <w:szCs w:val="18"/>
        </w:rPr>
      </w:pPr>
    </w:p>
    <w:p w14:paraId="72443501" w14:textId="00100396" w:rsidR="00625EEA" w:rsidRPr="00AD2637" w:rsidRDefault="00625EEA" w:rsidP="00625EEA">
      <w:pPr>
        <w:pStyle w:val="ProductList-SectionHeading"/>
        <w:outlineLvl w:val="0"/>
      </w:pPr>
      <w:bookmarkStart w:id="69" w:name="Attachment3"/>
      <w:bookmarkStart w:id="70" w:name="_Toc489605628"/>
      <w:bookmarkStart w:id="71" w:name="_Toc83555519"/>
      <w:r w:rsidRPr="00AD2637">
        <w:t>Liite 1 – Professional Services -palveluiden 2010 Vakiosopimuslausekkeet (Käsittelijät)</w:t>
      </w:r>
      <w:bookmarkEnd w:id="69"/>
      <w:bookmarkEnd w:id="70"/>
      <w:bookmarkEnd w:id="71"/>
    </w:p>
    <w:p w14:paraId="0D378D2B" w14:textId="0880FE5A" w:rsidR="00625EEA" w:rsidRPr="00AD2637" w:rsidRDefault="00625EEA">
      <w:pPr>
        <w:pStyle w:val="ProductList-Body"/>
      </w:pPr>
      <w:r w:rsidRPr="00AD2637">
        <w:t xml:space="preserve">Palveluvahvistuksen toimeenpano Asiakkaan suorittamana kattaa tämän Liitteen 1, jonka Microsoft Corporation on allekirjoittanut. </w:t>
      </w:r>
    </w:p>
    <w:p w14:paraId="15DE5892" w14:textId="77777777" w:rsidR="00C744FE" w:rsidRPr="00AD2637" w:rsidRDefault="00C744FE" w:rsidP="00625EEA">
      <w:pPr>
        <w:pStyle w:val="ProductList-Body"/>
      </w:pPr>
    </w:p>
    <w:p w14:paraId="272F6D9C" w14:textId="3FF6EFCC" w:rsidR="00625EEA" w:rsidRPr="00AD2637" w:rsidRDefault="00625EEA" w:rsidP="00625EEA">
      <w:pPr>
        <w:pStyle w:val="ProductList-Body"/>
      </w:pPr>
      <w:r w:rsidRPr="00AD2637">
        <w:t>Maissa, joissa 2010 Vakiosopimuspykälille tarvitaan viranomaisten hyväksyntä, Euroopan komission päätös 2010/87/EU (helmikuulta 2010) ei</w:t>
      </w:r>
      <w:r w:rsidR="00CD4DCF" w:rsidRPr="00AD2637">
        <w:t> </w:t>
      </w:r>
      <w:r w:rsidRPr="00AD2637">
        <w:t>anna</w:t>
      </w:r>
      <w:r w:rsidR="00CD4DCF" w:rsidRPr="00AD2637">
        <w:t> </w:t>
      </w:r>
      <w:r w:rsidRPr="00AD2637">
        <w:t>oikeutta tietojen viennille maasta, ellei Asiakkaalla ole vaadittavaa viranomaisten hyväksyntää.</w:t>
      </w:r>
    </w:p>
    <w:p w14:paraId="760DF519" w14:textId="77777777" w:rsidR="00625EEA" w:rsidRPr="00AD2637" w:rsidRDefault="00625EEA" w:rsidP="00625EEA">
      <w:pPr>
        <w:pStyle w:val="ProductList-Body"/>
      </w:pPr>
    </w:p>
    <w:p w14:paraId="618CBBFB" w14:textId="3AD1B0D0" w:rsidR="00625EEA" w:rsidRPr="00AD2637" w:rsidRDefault="00625EEA" w:rsidP="00625EEA">
      <w:pPr>
        <w:pStyle w:val="ProductList-Body"/>
      </w:pPr>
      <w:r w:rsidRPr="00AD2637">
        <w:t>Kaikkia viittauksia useisiin alla olevien 2010 Vakiosopimuspykälien direktiivin 95/46/EY artikloihin pidetään viittauksina tietosuoja-asetuksen olennaisiin ja asianmukaisiin artikloihin.</w:t>
      </w:r>
    </w:p>
    <w:p w14:paraId="6F1482DE" w14:textId="77777777" w:rsidR="00625EEA" w:rsidRPr="00AD2637" w:rsidRDefault="00625EEA" w:rsidP="00625EEA">
      <w:pPr>
        <w:pStyle w:val="ProductList-Body"/>
      </w:pPr>
    </w:p>
    <w:p w14:paraId="00ED7411" w14:textId="41CFD81E" w:rsidR="00625EEA" w:rsidRPr="00AD2637" w:rsidRDefault="00625EEA" w:rsidP="00625EEA">
      <w:pPr>
        <w:pStyle w:val="ProductList-Body"/>
      </w:pPr>
      <w:r w:rsidRPr="00AD2637">
        <w:t>Direktiivin 95/46/EY artiklan 26 kohdassa 2 tarkoitetut lausekkeet, joita käytetään henkilötietojen siirrossa sellaisiin kolmansiin maihin sijoittautuneille käsittelijöille, joissa ei taata tietosuojan riittävää tasoa, Asiakas (tietojen viejänä) ja Microsoft Corporation (tietojen tuojana, jonka</w:t>
      </w:r>
      <w:r w:rsidR="00CD4DCF" w:rsidRPr="00AD2637">
        <w:t> </w:t>
      </w:r>
      <w:r w:rsidRPr="00AD2637">
        <w:t>allekirjoitus on alla), joista kumpikin on ”sopimusosapuoli”, yhdessä ”sopimusosapuolet”, ovat sopineet seuraavista sopimuslausekkeista, jäljempänä ”lausekkeet” tai ”2010 Vakiosopimuslausekkeet”, riittävien takeiden antamiseksi yksilöiden yksityisyyden suojasta ja perusoikeuksien ja</w:t>
      </w:r>
      <w:r w:rsidR="00CD4DCF" w:rsidRPr="00AD2637">
        <w:t> </w:t>
      </w:r>
      <w:r w:rsidRPr="00AD2637">
        <w:t>-vapauksien suojasta liitteessä 1 mainittujen henkilötietojen siirrossa tietojen viejältä tietojen tuojalle.</w:t>
      </w:r>
    </w:p>
    <w:p w14:paraId="308A5591" w14:textId="77777777" w:rsidR="00625EEA" w:rsidRPr="00AD2637" w:rsidRDefault="00625EEA" w:rsidP="00625EEA">
      <w:pPr>
        <w:pStyle w:val="ProductList-Body"/>
      </w:pPr>
    </w:p>
    <w:p w14:paraId="460167A7" w14:textId="77777777" w:rsidR="00625EEA" w:rsidRPr="00AD2637" w:rsidRDefault="00625EEA" w:rsidP="00625EEA">
      <w:pPr>
        <w:pStyle w:val="ProductList-Body"/>
        <w:jc w:val="center"/>
        <w:outlineLvl w:val="1"/>
      </w:pPr>
      <w:r w:rsidRPr="00AD2637">
        <w:rPr>
          <w:b/>
        </w:rPr>
        <w:t>Lauseke 1: Määritelmät</w:t>
      </w:r>
    </w:p>
    <w:p w14:paraId="3EF25E0D" w14:textId="77777777" w:rsidR="00625EEA" w:rsidRPr="00AD2637" w:rsidRDefault="00625EEA" w:rsidP="00625EEA">
      <w:pPr>
        <w:pStyle w:val="ProductList-Body"/>
      </w:pPr>
    </w:p>
    <w:p w14:paraId="730EFBED" w14:textId="489686B2" w:rsidR="00625EEA" w:rsidRPr="00AD2637" w:rsidRDefault="00625EEA" w:rsidP="00625EEA">
      <w:pPr>
        <w:pStyle w:val="ProductList-Body"/>
        <w:spacing w:after="120"/>
      </w:pPr>
      <w:r w:rsidRPr="00AD2637">
        <w:t>(a)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w:t>
      </w:r>
      <w:r w:rsidR="00CD4DCF" w:rsidRPr="00AD2637">
        <w:t> </w:t>
      </w:r>
      <w:r w:rsidRPr="00AD2637">
        <w:t xml:space="preserve">annetussa Euroopan parlamentin ja neuvoston direktiivissä 95/46/EY, </w:t>
      </w:r>
    </w:p>
    <w:p w14:paraId="20E39FD2" w14:textId="77777777" w:rsidR="00625EEA" w:rsidRPr="00AD2637" w:rsidRDefault="00625EEA" w:rsidP="00625EEA">
      <w:pPr>
        <w:pStyle w:val="ProductList-Body"/>
        <w:spacing w:after="120"/>
      </w:pPr>
      <w:r w:rsidRPr="00AD2637">
        <w:t xml:space="preserve">(b) ”tietojen viejällä” tarkoitetaan rekisterinpitäjää, joka siirtää henkilötietoja, </w:t>
      </w:r>
    </w:p>
    <w:p w14:paraId="57770458" w14:textId="7BCD52A9" w:rsidR="00625EEA" w:rsidRPr="00AD2637" w:rsidRDefault="00625EEA" w:rsidP="00625EEA">
      <w:pPr>
        <w:pStyle w:val="ProductList-Body"/>
        <w:spacing w:after="120"/>
      </w:pPr>
      <w:r w:rsidRPr="00AD2637">
        <w:t>(c)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w:t>
      </w:r>
      <w:r w:rsidR="00D949AD" w:rsidRPr="00AD2637">
        <w:t> </w:t>
      </w:r>
      <w:r w:rsidRPr="00AD2637">
        <w:t xml:space="preserve">95/46/EY artiklan 25 kohdassa 1 tarkoitettu riittävän tietosuojan takaava kolmannen maan järjestelmä, </w:t>
      </w:r>
    </w:p>
    <w:p w14:paraId="0BEE81A2" w14:textId="531EE356" w:rsidR="00625EEA" w:rsidRPr="00AD2637" w:rsidRDefault="00625EEA" w:rsidP="00625EEA">
      <w:pPr>
        <w:pStyle w:val="ProductList-Body"/>
        <w:spacing w:after="120"/>
      </w:pPr>
      <w:r w:rsidRPr="00AD2637">
        <w:t>(d) ”alihankkijana toimivalla käsittelijällä” tietojen tuojan tai jonkin muun alihankkijana toimivan käsittelijän toimeksiannosta toimivaa käsittelijää, joka hyväksyy vastaanottavansa tietojen tuojalta tai joltakin muulta tietojen tuojan alihankkijana toimivalta käsittelijältä henkilötietoja, jotka on</w:t>
      </w:r>
      <w:r w:rsidR="00CD4DCF" w:rsidRPr="00AD2637">
        <w:t> </w:t>
      </w:r>
      <w:r w:rsidRPr="00AD2637">
        <w:t>siirron jälkeen tarkoitettu ainoastaan käsiteltäviksi tietojen viejän puolesta tämän antamien ohjeiden, lausekkeiden mukaisten edellytysten ja</w:t>
      </w:r>
      <w:r w:rsidR="00CD4DCF" w:rsidRPr="00AD2637">
        <w:t> </w:t>
      </w:r>
      <w:r w:rsidRPr="00AD2637">
        <w:t xml:space="preserve">kirjallisen alihankintasopimuksen ehtojen mukaisesti, </w:t>
      </w:r>
    </w:p>
    <w:p w14:paraId="57EFD946" w14:textId="0404EBC7" w:rsidR="00625EEA" w:rsidRPr="00AD2637" w:rsidRDefault="00625EEA" w:rsidP="00625EEA">
      <w:pPr>
        <w:pStyle w:val="ProductList-Body"/>
        <w:spacing w:after="120"/>
      </w:pPr>
      <w:r w:rsidRPr="00AD2637">
        <w:t>(e)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w:t>
      </w:r>
      <w:r w:rsidR="00D949AD" w:rsidRPr="00AD2637">
        <w:t> </w:t>
      </w:r>
      <w:r w:rsidRPr="00AD2637">
        <w:t>on</w:t>
      </w:r>
      <w:r w:rsidR="00D949AD" w:rsidRPr="00AD2637">
        <w:t> </w:t>
      </w:r>
      <w:r w:rsidRPr="00AD2637">
        <w:t xml:space="preserve">sijoittautunut, </w:t>
      </w:r>
    </w:p>
    <w:p w14:paraId="276F3FD4" w14:textId="77777777" w:rsidR="00625EEA" w:rsidRPr="00AD2637" w:rsidRDefault="00625EEA" w:rsidP="00625EEA">
      <w:pPr>
        <w:pStyle w:val="ProductList-Body"/>
      </w:pPr>
      <w:r w:rsidRPr="00AD2637">
        <w:t xml:space="preserve">(f) ”teknisillä ja organisatorisilla turvatoimilla” tarkoitetaan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71F062FB" w14:textId="77777777" w:rsidR="00625EEA" w:rsidRPr="00AD2637" w:rsidRDefault="00625EEA" w:rsidP="00625EEA">
      <w:pPr>
        <w:pStyle w:val="ProductList-Body"/>
      </w:pPr>
    </w:p>
    <w:p w14:paraId="2E123584" w14:textId="77777777" w:rsidR="00625EEA" w:rsidRPr="00AD2637" w:rsidRDefault="00625EEA" w:rsidP="00625EEA">
      <w:pPr>
        <w:pStyle w:val="ProductList-Body"/>
        <w:jc w:val="center"/>
        <w:outlineLvl w:val="1"/>
      </w:pPr>
      <w:r w:rsidRPr="00AD2637">
        <w:rPr>
          <w:b/>
        </w:rPr>
        <w:t>Lauseke 2: Siirron yksityiskohdat</w:t>
      </w:r>
    </w:p>
    <w:p w14:paraId="0B9BC606" w14:textId="77777777" w:rsidR="00625EEA" w:rsidRPr="00AD2637" w:rsidRDefault="00625EEA" w:rsidP="00625EEA">
      <w:pPr>
        <w:pStyle w:val="ProductList-Body"/>
      </w:pPr>
    </w:p>
    <w:p w14:paraId="72088914" w14:textId="77777777" w:rsidR="00625EEA" w:rsidRPr="00AD2637" w:rsidRDefault="00625EEA" w:rsidP="00625EEA">
      <w:pPr>
        <w:pStyle w:val="ProductList-Body"/>
      </w:pPr>
      <w:r w:rsidRPr="00AD2637">
        <w:t>Siirron yksityiskohdat, erityisesti tarvittaessa henkilötietojen erityisryhmät, esitetään lisäyksessä 1, joka on näiden lausekkeiden erottamaton osa.</w:t>
      </w:r>
    </w:p>
    <w:p w14:paraId="4C7FA73F" w14:textId="77777777" w:rsidR="00625EEA" w:rsidRPr="00AD2637" w:rsidRDefault="00625EEA" w:rsidP="00625EEA">
      <w:pPr>
        <w:pStyle w:val="ProductList-Body"/>
      </w:pPr>
    </w:p>
    <w:p w14:paraId="583FF3C7" w14:textId="77777777" w:rsidR="00625EEA" w:rsidRPr="00AD2637" w:rsidRDefault="00625EEA" w:rsidP="00625EEA">
      <w:pPr>
        <w:pStyle w:val="ProductList-Body"/>
        <w:jc w:val="center"/>
        <w:outlineLvl w:val="1"/>
      </w:pPr>
      <w:r w:rsidRPr="00AD2637">
        <w:rPr>
          <w:b/>
        </w:rPr>
        <w:t>Lauseke 3: Kolmatta osapuolta suojaava edunsaajalauseke</w:t>
      </w:r>
    </w:p>
    <w:p w14:paraId="2877F59B" w14:textId="77777777" w:rsidR="00625EEA" w:rsidRPr="00AD2637" w:rsidRDefault="00625EEA" w:rsidP="00625EEA">
      <w:pPr>
        <w:pStyle w:val="ProductList-Body"/>
      </w:pPr>
    </w:p>
    <w:p w14:paraId="1D160CC2" w14:textId="77777777" w:rsidR="00625EEA" w:rsidRPr="00AD2637" w:rsidRDefault="00625EEA" w:rsidP="00625EEA">
      <w:pPr>
        <w:pStyle w:val="ProductList-Body"/>
        <w:spacing w:after="120"/>
      </w:pPr>
      <w:r w:rsidRPr="00AD2637">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71F432F5" w14:textId="38532DB9" w:rsidR="00625EEA" w:rsidRPr="00AD2637" w:rsidRDefault="00625EEA" w:rsidP="00AD2637">
      <w:pPr>
        <w:pStyle w:val="ProductList-Body"/>
        <w:spacing w:after="120"/>
      </w:pPr>
      <w:r w:rsidRPr="00AD2637">
        <w:lastRenderedPageBreak/>
        <w:t>2. Rekisteröity voi panna täytäntöön tämän lausekkeen, lausekkeen 5 kohdan a–e ja g, lausekkeen 6 ja 7, lausekkeen 8 kohdan 2 ja lausekkeen</w:t>
      </w:r>
      <w:r w:rsidR="00CD4DCF" w:rsidRPr="00AD2637">
        <w:t> </w:t>
      </w:r>
      <w:r w:rsidRPr="00AD2637">
        <w:t>9–12</w:t>
      </w:r>
      <w:r w:rsidR="00AD2637">
        <w:t xml:space="preserve"> </w:t>
      </w:r>
      <w:r w:rsidRPr="00AD2637">
        <w:t>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w:t>
      </w:r>
      <w:r w:rsidR="00CD4DCF" w:rsidRPr="00AD2637">
        <w:t> </w:t>
      </w:r>
      <w:r w:rsidRPr="00AD2637">
        <w:t xml:space="preserve">se ottaa vastaan tietojen viejän oikeudet ja velvoitteet, jolloin rekisteröity voi panna lausekkeet täytäntöön tällaista seuraajaa vastaan. </w:t>
      </w:r>
    </w:p>
    <w:p w14:paraId="4053E1F5" w14:textId="77777777" w:rsidR="00625EEA" w:rsidRPr="00AD2637" w:rsidRDefault="00625EEA" w:rsidP="00CD4DCF">
      <w:pPr>
        <w:pStyle w:val="ProductList-Body"/>
        <w:keepNext/>
        <w:keepLines/>
        <w:spacing w:after="120"/>
        <w:ind w:right="187"/>
      </w:pPr>
      <w:r w:rsidRPr="00AD2637">
        <w:t xml:space="preserve">3. Rekisteröity voi panna täytäntöön tämän lausekkeen, lausekkeen 5 kohdan a–e ja g, lausekkeet 6 ja 7, lausekkeen 8 kohdan 2 ja lausekkeiden 9–12 alihankkijana toimivaa käsittelijää vastaan tapauksissa, joissa sekä tietojen viejä että tietojen tuoja on tosiasiallisesti lakkautettu, lakannut oikeudellisesti olemasta tai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6D103EB4" w14:textId="77777777" w:rsidR="00625EEA" w:rsidRPr="00AD2637" w:rsidRDefault="00625EEA" w:rsidP="00625EEA">
      <w:pPr>
        <w:pStyle w:val="ProductList-Body"/>
      </w:pPr>
      <w:r w:rsidRPr="00AD2637">
        <w:t xml:space="preserve">4. Sopimusosapuolet eivät vastusta sitä, että rekisteröityä edustaa yhteenliittymä tai muu elin, jos rekisteröity niin nimenomaan haluaa ja jos se on kansallisen lainsäädännön mukaan sallittua. </w:t>
      </w:r>
    </w:p>
    <w:p w14:paraId="23428344" w14:textId="77777777" w:rsidR="00625EEA" w:rsidRPr="00AD2637" w:rsidRDefault="00625EEA" w:rsidP="00625EEA">
      <w:pPr>
        <w:pStyle w:val="ProductList-Body"/>
      </w:pPr>
    </w:p>
    <w:p w14:paraId="679BE325" w14:textId="77777777" w:rsidR="00625EEA" w:rsidRPr="00AD2637" w:rsidRDefault="00625EEA" w:rsidP="00625EEA">
      <w:pPr>
        <w:pStyle w:val="ProductList-Body"/>
        <w:keepNext/>
        <w:jc w:val="center"/>
        <w:outlineLvl w:val="1"/>
      </w:pPr>
      <w:r w:rsidRPr="00AD2637">
        <w:rPr>
          <w:b/>
        </w:rPr>
        <w:t>Lauseke 4: Tietojen viejän velvollisuudet</w:t>
      </w:r>
    </w:p>
    <w:p w14:paraId="6265FA66" w14:textId="77777777" w:rsidR="00625EEA" w:rsidRPr="00AD2637" w:rsidRDefault="00625EEA" w:rsidP="00625EEA">
      <w:pPr>
        <w:pStyle w:val="ProductList-Body"/>
        <w:keepNext/>
      </w:pPr>
    </w:p>
    <w:p w14:paraId="7D4413D6" w14:textId="77777777" w:rsidR="00625EEA" w:rsidRPr="00AD2637" w:rsidRDefault="00625EEA" w:rsidP="00625EEA">
      <w:pPr>
        <w:pStyle w:val="ProductList-Body"/>
        <w:keepNext/>
      </w:pPr>
      <w:r w:rsidRPr="00AD2637">
        <w:t xml:space="preserve">Tietojen viejä hyväksyy ja takaa, että: </w:t>
      </w:r>
    </w:p>
    <w:p w14:paraId="37B9F174" w14:textId="77777777" w:rsidR="00625EEA" w:rsidRPr="00AD2637" w:rsidRDefault="00625EEA" w:rsidP="00625EEA">
      <w:pPr>
        <w:pStyle w:val="ProductList-Body"/>
      </w:pPr>
    </w:p>
    <w:p w14:paraId="7370BA97" w14:textId="73AB4572" w:rsidR="00625EEA" w:rsidRPr="00AD2637" w:rsidRDefault="00625EEA" w:rsidP="00625EEA">
      <w:pPr>
        <w:pStyle w:val="ProductList-Body"/>
        <w:spacing w:after="120"/>
      </w:pPr>
      <w:r w:rsidRPr="00AD2637">
        <w:t>(a)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w:t>
      </w:r>
      <w:r w:rsidR="00CD4DCF" w:rsidRPr="00AD2637">
        <w:t> </w:t>
      </w:r>
      <w:r w:rsidRPr="00AD2637">
        <w:t>on</w:t>
      </w:r>
      <w:r w:rsidR="00CD4DCF" w:rsidRPr="00AD2637">
        <w:t> </w:t>
      </w:r>
      <w:r w:rsidRPr="00AD2637">
        <w:t xml:space="preserve">sijoittautunut), ja ettei siirrolla rikota kyseisen valtion asiaankuuluvia säännöksiä, </w:t>
      </w:r>
    </w:p>
    <w:p w14:paraId="46B32FB0" w14:textId="77777777" w:rsidR="00625EEA" w:rsidRPr="00AD2637" w:rsidRDefault="00625EEA" w:rsidP="00625EEA">
      <w:pPr>
        <w:pStyle w:val="ProductList-Body"/>
        <w:spacing w:after="120"/>
      </w:pPr>
      <w:r w:rsidRPr="00AD2637">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63393E17" w14:textId="77777777" w:rsidR="00625EEA" w:rsidRPr="00AD2637" w:rsidRDefault="00625EEA" w:rsidP="00625EEA">
      <w:pPr>
        <w:pStyle w:val="ProductList-Body"/>
        <w:spacing w:after="120"/>
      </w:pPr>
      <w:r w:rsidRPr="00AD2637">
        <w:t xml:space="preserve">(c) tietojen tuoja antaa riittävät takeet tämän sopimuksen lisäyksen 2 mukaisista teknisistä ja organisatorisista turvatoimista, </w:t>
      </w:r>
    </w:p>
    <w:p w14:paraId="260FD951" w14:textId="7DBDD693" w:rsidR="00625EEA" w:rsidRPr="00AD2637" w:rsidRDefault="00625EEA" w:rsidP="00625EEA">
      <w:pPr>
        <w:pStyle w:val="ProductList-Body"/>
        <w:spacing w:after="120"/>
      </w:pPr>
      <w:r w:rsidRPr="00AD2637">
        <w:t>(d)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w:t>
      </w:r>
      <w:r w:rsidR="00CD4DCF" w:rsidRPr="00AD2637">
        <w:t> </w:t>
      </w:r>
      <w:r w:rsidRPr="00AD2637">
        <w:t>toimet takaavat käsittelyyn liittyviä riskejä ja suojattavien tietojen luonnetta vastaavan turvallisuuden tason, kun otetaan huomioon nykyinen</w:t>
      </w:r>
      <w:r w:rsidR="00CD4DCF" w:rsidRPr="00AD2637">
        <w:t> </w:t>
      </w:r>
      <w:r w:rsidRPr="00AD2637">
        <w:t xml:space="preserve">tekninen taso ja toimenpiteiden toteuttamisen kustannukset, </w:t>
      </w:r>
    </w:p>
    <w:p w14:paraId="4910AD8D" w14:textId="77777777" w:rsidR="00625EEA" w:rsidRPr="00AD2637" w:rsidRDefault="00625EEA" w:rsidP="00625EEA">
      <w:pPr>
        <w:pStyle w:val="ProductList-Body"/>
        <w:spacing w:after="120"/>
      </w:pPr>
      <w:r w:rsidRPr="00AD2637">
        <w:t xml:space="preserve">(e) tietojen viejä varmistaa kyseisten turvatoimien noudattamisen, </w:t>
      </w:r>
    </w:p>
    <w:p w14:paraId="1FDECBBF" w14:textId="77777777" w:rsidR="00625EEA" w:rsidRPr="00AD2637" w:rsidRDefault="00625EEA" w:rsidP="00625EEA">
      <w:pPr>
        <w:pStyle w:val="ProductList-Body"/>
        <w:spacing w:after="120"/>
      </w:pPr>
      <w:r w:rsidRPr="00AD2637">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413B29D7" w14:textId="77777777" w:rsidR="00625EEA" w:rsidRPr="00AD2637" w:rsidRDefault="00625EEA" w:rsidP="00625EEA">
      <w:pPr>
        <w:pStyle w:val="ProductList-Body"/>
        <w:spacing w:after="120"/>
      </w:pPr>
      <w:r w:rsidRPr="00AD2637">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15C0F393" w14:textId="32E77498" w:rsidR="00625EEA" w:rsidRPr="00AD2637" w:rsidRDefault="00625EEA" w:rsidP="00625EEA">
      <w:pPr>
        <w:pStyle w:val="ProductList-Body"/>
        <w:spacing w:after="120"/>
      </w:pPr>
      <w:r w:rsidRPr="00AD2637">
        <w:t>(h) tietojen viejä saattaa rekisteröityjen saataville pyynnöstä jäljennöksen lausekkeista, paitsi lisäyksestä 2, ja yleisen kuvauksen turvatoimista, sekä</w:t>
      </w:r>
      <w:r w:rsidR="00CD4DCF" w:rsidRPr="00AD2637">
        <w:t> </w:t>
      </w:r>
      <w:r w:rsidRPr="00AD2637">
        <w:t xml:space="preserve">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264D1968" w14:textId="77777777" w:rsidR="00625EEA" w:rsidRPr="00AD2637" w:rsidRDefault="00625EEA" w:rsidP="00625EEA">
      <w:pPr>
        <w:pStyle w:val="ProductList-Body"/>
        <w:spacing w:after="120"/>
      </w:pPr>
      <w:r w:rsidRPr="00AD2637">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6D47DCC" w14:textId="77777777" w:rsidR="00625EEA" w:rsidRPr="00AD2637" w:rsidRDefault="00625EEA" w:rsidP="00625EEA">
      <w:pPr>
        <w:pStyle w:val="ProductList-Body"/>
      </w:pPr>
      <w:r w:rsidRPr="00AD2637">
        <w:t>(j) tietojen viejä varmistaa lausekkeen 4 kohtien a–i noudattamisen.</w:t>
      </w:r>
    </w:p>
    <w:p w14:paraId="5275DFC4" w14:textId="77777777" w:rsidR="00625EEA" w:rsidRPr="00AD2637" w:rsidRDefault="00625EEA" w:rsidP="00625EEA">
      <w:pPr>
        <w:pStyle w:val="ProductList-Body"/>
      </w:pPr>
    </w:p>
    <w:p w14:paraId="0F164CAE" w14:textId="77777777" w:rsidR="00625EEA" w:rsidRPr="00AD2637" w:rsidRDefault="00625EEA" w:rsidP="00625EEA">
      <w:pPr>
        <w:pStyle w:val="ProductList-Body"/>
        <w:jc w:val="center"/>
        <w:outlineLvl w:val="1"/>
      </w:pPr>
      <w:r w:rsidRPr="00AD2637">
        <w:rPr>
          <w:b/>
        </w:rPr>
        <w:t>Lauseke 5: Tietojen tuojan velvollisuudet</w:t>
      </w:r>
    </w:p>
    <w:p w14:paraId="658866F5" w14:textId="77777777" w:rsidR="00625EEA" w:rsidRPr="00AD2637" w:rsidRDefault="00625EEA" w:rsidP="00625EEA">
      <w:pPr>
        <w:pStyle w:val="ProductList-Body"/>
      </w:pPr>
    </w:p>
    <w:p w14:paraId="3CE2A43D" w14:textId="77777777" w:rsidR="00625EEA" w:rsidRPr="00AD2637" w:rsidRDefault="00625EEA" w:rsidP="00625EEA">
      <w:pPr>
        <w:pStyle w:val="ProductList-Body"/>
      </w:pPr>
      <w:r w:rsidRPr="00AD2637">
        <w:t xml:space="preserve">Tietojen tuoja hyväksyy ja takaa, että: </w:t>
      </w:r>
    </w:p>
    <w:p w14:paraId="5DC38CD4" w14:textId="77777777" w:rsidR="00625EEA" w:rsidRPr="00AD2637" w:rsidRDefault="00625EEA" w:rsidP="00625EEA">
      <w:pPr>
        <w:pStyle w:val="ProductList-Body"/>
      </w:pPr>
    </w:p>
    <w:p w14:paraId="31FE8499" w14:textId="0188B9A5" w:rsidR="00625EEA" w:rsidRPr="00AD2637" w:rsidRDefault="00625EEA" w:rsidP="00625EEA">
      <w:pPr>
        <w:pStyle w:val="ProductList-Body"/>
        <w:spacing w:after="120"/>
      </w:pPr>
      <w:r w:rsidRPr="00AD2637">
        <w:t>(a) tietojen tuoja käsittelee henkilötietoja ainoastaan tietojen viejän puolesta tämän antamien ohjeiden ja lausekkeiden mukaisesti, ja jos se</w:t>
      </w:r>
      <w:r w:rsidR="00CD4DCF" w:rsidRPr="00AD2637">
        <w:t> </w:t>
      </w:r>
      <w:r w:rsidRPr="00AD2637">
        <w:t>ei</w:t>
      </w:r>
      <w:r w:rsidR="00CD4DCF" w:rsidRPr="00AD2637">
        <w:t> </w:t>
      </w:r>
      <w:r w:rsidRPr="00AD2637">
        <w:t>voi</w:t>
      </w:r>
      <w:r w:rsidR="00CD4DCF" w:rsidRPr="00AD2637">
        <w:t> </w:t>
      </w:r>
      <w:r w:rsidRPr="00AD2637">
        <w:t>noudattaa näitä ohjeita ja sääntöjä mistä tahansa syystä, se ilmoittaa tästä viipymättä tietojen viejälle, jolloin tietojen viejällä on oikeus</w:t>
      </w:r>
      <w:r w:rsidR="00CD4DCF" w:rsidRPr="00AD2637">
        <w:t> </w:t>
      </w:r>
      <w:r w:rsidRPr="00AD2637">
        <w:t xml:space="preserve">lykätä tietojen siirtoa ja/tai irtisanoa sopimus, </w:t>
      </w:r>
    </w:p>
    <w:p w14:paraId="0C31A46C" w14:textId="660F9E3F" w:rsidR="00625EEA" w:rsidRPr="00AD2637" w:rsidRDefault="00625EEA" w:rsidP="00625EEA">
      <w:pPr>
        <w:pStyle w:val="ProductList-Body"/>
        <w:spacing w:after="120"/>
      </w:pPr>
      <w:r w:rsidRPr="00AD2637">
        <w:t>(b) tietojen tuojalla ei ole mitään syytä olettaa, että siihen sovellettava lainsäädäntö estäisi tietojen viejältä saatujen ohjeiden noudattamisen ja</w:t>
      </w:r>
      <w:r w:rsidR="00D949AD" w:rsidRPr="00AD2637">
        <w:t> </w:t>
      </w:r>
      <w:r w:rsidRPr="00AD2637">
        <w:t xml:space="preserve">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77D779B" w14:textId="77777777" w:rsidR="00625EEA" w:rsidRPr="00AD2637" w:rsidRDefault="00625EEA" w:rsidP="00625EEA">
      <w:pPr>
        <w:pStyle w:val="ProductList-Body"/>
        <w:spacing w:after="120"/>
        <w:rPr>
          <w:spacing w:val="-2"/>
        </w:rPr>
      </w:pPr>
      <w:r w:rsidRPr="00AD2637">
        <w:rPr>
          <w:spacing w:val="-2"/>
        </w:rPr>
        <w:lastRenderedPageBreak/>
        <w:t xml:space="preserve">(c) tietojen tuoja on pannut täytäntöön lisäyksessä 2 määritellyt tekniset ja organisatoriset turvatoimet ennen siirrettyjen henkilötietojen käsittelyä, </w:t>
      </w:r>
    </w:p>
    <w:p w14:paraId="5362743C" w14:textId="77777777" w:rsidR="00625EEA" w:rsidRPr="00AD2637" w:rsidRDefault="00625EEA" w:rsidP="00CD4DCF">
      <w:pPr>
        <w:pStyle w:val="ProductList-Body"/>
        <w:keepNext/>
        <w:keepLines/>
      </w:pPr>
      <w:r w:rsidRPr="00AD2637">
        <w:t xml:space="preserve">(d) tietojen tuoja ilmoittaa viipymättä tietojen viejälle seuraavista seikoista: </w:t>
      </w:r>
    </w:p>
    <w:p w14:paraId="03121677" w14:textId="6CBE2D77" w:rsidR="00625EEA" w:rsidRPr="00AD2637" w:rsidRDefault="00625EEA" w:rsidP="00D949AD">
      <w:pPr>
        <w:pStyle w:val="ProductList-Body"/>
        <w:keepNext/>
        <w:keepLines/>
        <w:spacing w:after="60"/>
        <w:ind w:left="594" w:hanging="225"/>
      </w:pPr>
      <w:r w:rsidRPr="00AD2637">
        <w:t>(i)</w:t>
      </w:r>
      <w:r w:rsidR="00D949AD" w:rsidRPr="00AD2637">
        <w:tab/>
      </w:r>
      <w:r w:rsidRPr="00AD2637">
        <w:t xml:space="preserve">lainvalvontaviranomaisen oikeudellisesti sitovasta pyynnöstä luovuttaa henkilötietoja, ellei sitä muutoin kielletä esimerkiksi rikoslainsäädännön mukaisella kiellolla lainvalvontaan liittyvien tutkimusten luottamuksellisuuden säilyttämiseksi, </w:t>
      </w:r>
    </w:p>
    <w:p w14:paraId="67F47F96" w14:textId="77777777" w:rsidR="00625EEA" w:rsidRPr="00AD2637" w:rsidRDefault="00625EEA" w:rsidP="00625EEA">
      <w:pPr>
        <w:pStyle w:val="ProductList-Body"/>
        <w:spacing w:after="60"/>
        <w:ind w:left="360"/>
      </w:pPr>
      <w:r w:rsidRPr="00AD2637">
        <w:t xml:space="preserve">(ii) kaikista tahattomista tai luvattomista pääsyistä tietoihin, ja </w:t>
      </w:r>
    </w:p>
    <w:p w14:paraId="29CF8BB7" w14:textId="77777777" w:rsidR="00625EEA" w:rsidRPr="00AD2637" w:rsidRDefault="00625EEA" w:rsidP="00625EEA">
      <w:pPr>
        <w:pStyle w:val="ProductList-Body"/>
        <w:spacing w:after="120"/>
        <w:ind w:left="360"/>
      </w:pPr>
      <w:r w:rsidRPr="00AD2637">
        <w:t xml:space="preserve">(iii) rekisteröidyiltä suoraan saaduista tiedusteluista niihin vastaamatta, ellei siihen muutoin anneta lupaa, </w:t>
      </w:r>
    </w:p>
    <w:p w14:paraId="1A2FBD61" w14:textId="0CA4AD1A" w:rsidR="00625EEA" w:rsidRPr="00AD2637" w:rsidRDefault="00625EEA" w:rsidP="00625EEA">
      <w:pPr>
        <w:pStyle w:val="ProductList-Body"/>
        <w:spacing w:after="120"/>
      </w:pPr>
      <w:r w:rsidRPr="00AD2637">
        <w:t>(e) tietojen tuoja hoitaa tietojen viejältä saadut siirrettävien henkilötietojen käsittelyyn liittyvät tiedustelut viipymättä ja asianmukaisesti ja</w:t>
      </w:r>
      <w:r w:rsidR="00CD4DCF" w:rsidRPr="00AD2637">
        <w:t> </w:t>
      </w:r>
      <w:r w:rsidRPr="00AD2637">
        <w:t xml:space="preserve">noudattaa siirrettyjen tietojen käsittelyssä valvontaviranomaisen neuvoja, </w:t>
      </w:r>
    </w:p>
    <w:p w14:paraId="3480FA2C" w14:textId="77777777" w:rsidR="00625EEA" w:rsidRPr="00AD2637" w:rsidRDefault="00625EEA" w:rsidP="00625EEA">
      <w:pPr>
        <w:pStyle w:val="ProductList-Body"/>
        <w:spacing w:after="120"/>
      </w:pPr>
      <w:r w:rsidRPr="00AD2637">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530A2BD8" w14:textId="77777777" w:rsidR="00625EEA" w:rsidRPr="00AD2637" w:rsidRDefault="00625EEA" w:rsidP="00CD4DCF">
      <w:pPr>
        <w:pStyle w:val="ProductList-Body"/>
        <w:spacing w:after="120"/>
        <w:ind w:right="-180"/>
      </w:pPr>
      <w:r w:rsidRPr="00AD2637">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4840F0B5" w14:textId="77777777" w:rsidR="00625EEA" w:rsidRPr="00AD2637" w:rsidRDefault="00625EEA" w:rsidP="00625EEA">
      <w:pPr>
        <w:pStyle w:val="ProductList-Body"/>
        <w:spacing w:after="120"/>
      </w:pPr>
      <w:r w:rsidRPr="00AD2637">
        <w:t xml:space="preserve">(h) tietojen tuoja on ilmoittanut alihankintana suoritettavasta käsittelystä etukäteen tietojen viejälle ja saanut tältä ennakkoon kirjallisen suostumuksen, </w:t>
      </w:r>
    </w:p>
    <w:p w14:paraId="7E5F3787" w14:textId="77777777" w:rsidR="00625EEA" w:rsidRPr="00AD2637" w:rsidRDefault="00625EEA" w:rsidP="00625EEA">
      <w:pPr>
        <w:pStyle w:val="ProductList-Body"/>
        <w:spacing w:after="120"/>
      </w:pPr>
      <w:r w:rsidRPr="00AD2637">
        <w:t>(i) alihankkijana toimiva käsittelijä suorittaa käsittelypalvelut lausekkeen 11 mukaisesti ja</w:t>
      </w:r>
    </w:p>
    <w:p w14:paraId="25E225D7" w14:textId="77777777" w:rsidR="00625EEA" w:rsidRPr="00AD2637" w:rsidRDefault="00625EEA" w:rsidP="00625EEA">
      <w:pPr>
        <w:pStyle w:val="ProductList-Body"/>
      </w:pPr>
      <w:r w:rsidRPr="00AD2637">
        <w:t>(j) tietojen tuoja lähettää viipymättä jäljennöksen kaikista lausekkeiden mukaisesti tekemistään alihankintana suoritettavaa käsittelyä koskevista sopimuksista tietojen viejälle.</w:t>
      </w:r>
    </w:p>
    <w:p w14:paraId="6FD25CE1" w14:textId="77777777" w:rsidR="00625EEA" w:rsidRPr="00AD2637" w:rsidRDefault="00625EEA" w:rsidP="00625EEA">
      <w:pPr>
        <w:pStyle w:val="ProductList-Body"/>
      </w:pPr>
    </w:p>
    <w:p w14:paraId="74421148" w14:textId="77777777" w:rsidR="00625EEA" w:rsidRPr="00AD2637" w:rsidRDefault="00625EEA" w:rsidP="00625EEA">
      <w:pPr>
        <w:pStyle w:val="ProductList-Body"/>
        <w:jc w:val="center"/>
        <w:outlineLvl w:val="1"/>
      </w:pPr>
      <w:r w:rsidRPr="00AD2637">
        <w:rPr>
          <w:b/>
        </w:rPr>
        <w:t>Lauseke 6: Vastuu</w:t>
      </w:r>
    </w:p>
    <w:p w14:paraId="259DE694" w14:textId="77777777" w:rsidR="00625EEA" w:rsidRPr="00AD2637" w:rsidRDefault="00625EEA" w:rsidP="00625EEA">
      <w:pPr>
        <w:pStyle w:val="ProductList-Body"/>
      </w:pPr>
    </w:p>
    <w:p w14:paraId="35A37323" w14:textId="77777777" w:rsidR="00625EEA" w:rsidRPr="00AD2637" w:rsidRDefault="00625EEA" w:rsidP="00625EEA">
      <w:pPr>
        <w:pStyle w:val="ProductList-Body"/>
        <w:spacing w:after="120"/>
      </w:pPr>
      <w:r w:rsidRPr="00AD2637">
        <w:t xml:space="preserve">1. Sopimusosapuolet sopivat, että rekisteröidyllä, jolle on koitunut vahinkoa jonkin sopimusosapuolen tai alihankkijana toimivan käsittelijän rikottua lausekkeessa 3 tai lausekkeessa 11 tarkoitettuja velvoitteita, on oikeus saada tietojen viejältä korvaus aiheutuneista vahingoista. </w:t>
      </w:r>
    </w:p>
    <w:p w14:paraId="5A84E878" w14:textId="78DAF2C7" w:rsidR="00625EEA" w:rsidRPr="00AD2637" w:rsidRDefault="00625EEA" w:rsidP="00625EEA">
      <w:pPr>
        <w:pStyle w:val="ProductList-Body"/>
        <w:spacing w:after="120"/>
      </w:pPr>
      <w:r w:rsidRPr="00AD2637">
        <w:t>2. Jos rekisteröity ei voi nostaa kohdan 1 mukaista vahingonkorvauskannetta tietojen viejää vastaan, kun tietojen tuoja tai sen alihankkijana toimiva</w:t>
      </w:r>
      <w:r w:rsidR="00CD4DCF" w:rsidRPr="00AD2637">
        <w:t> </w:t>
      </w:r>
      <w:r w:rsidRPr="00AD2637">
        <w:t xml:space="preserve">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37D72CDE" w14:textId="77777777" w:rsidR="00625EEA" w:rsidRPr="00AD2637" w:rsidRDefault="00625EEA" w:rsidP="00625EEA">
      <w:pPr>
        <w:pStyle w:val="ProductList-Body"/>
        <w:spacing w:after="120"/>
      </w:pPr>
      <w:r w:rsidRPr="00AD2637">
        <w:t xml:space="preserve">Tietojen tuoja ei voi vetäytyä vastuustaan vetoamalla siihen, että alihankkijana toimiva käsittelijä ei ole täyttänyt velvoitteitaan. </w:t>
      </w:r>
    </w:p>
    <w:p w14:paraId="54E1225B" w14:textId="1BB7A474" w:rsidR="00625EEA" w:rsidRPr="00AD2637" w:rsidRDefault="00625EEA" w:rsidP="00625EEA">
      <w:pPr>
        <w:pStyle w:val="ProductList-Body"/>
      </w:pPr>
      <w:r w:rsidRPr="00AD2637">
        <w:t>3. Jos rekisteröity ei voi nostaa kohdissa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w:t>
      </w:r>
      <w:r w:rsidR="000268A9" w:rsidRPr="00AD2637">
        <w:t> </w:t>
      </w:r>
      <w:r w:rsidRPr="00AD2637">
        <w:t>koskee ainoastaan sen näiden lausekkeiden mukaista</w:t>
      </w:r>
      <w:r w:rsidR="00CD4DCF" w:rsidRPr="00AD2637">
        <w:t> </w:t>
      </w:r>
      <w:r w:rsidRPr="00AD2637">
        <w:t xml:space="preserve">omaa käsittelytoimintaa. </w:t>
      </w:r>
    </w:p>
    <w:p w14:paraId="5BEFD180" w14:textId="77777777" w:rsidR="00625EEA" w:rsidRPr="00AD2637" w:rsidRDefault="00625EEA" w:rsidP="00625EEA">
      <w:pPr>
        <w:pStyle w:val="ProductList-Body"/>
      </w:pPr>
    </w:p>
    <w:p w14:paraId="1A45108A" w14:textId="77777777" w:rsidR="00625EEA" w:rsidRPr="00AD2637" w:rsidRDefault="00625EEA" w:rsidP="00625EEA">
      <w:pPr>
        <w:pStyle w:val="ProductList-Body"/>
        <w:jc w:val="center"/>
        <w:outlineLvl w:val="1"/>
      </w:pPr>
      <w:r w:rsidRPr="00AD2637">
        <w:rPr>
          <w:b/>
        </w:rPr>
        <w:t>Lauseke 7: Sovittelu ja toimivaltainen tuomioistuin</w:t>
      </w:r>
    </w:p>
    <w:p w14:paraId="66984D54" w14:textId="77777777" w:rsidR="00625EEA" w:rsidRPr="00AD2637" w:rsidRDefault="00625EEA" w:rsidP="00625EEA">
      <w:pPr>
        <w:pStyle w:val="ProductList-Body"/>
      </w:pPr>
    </w:p>
    <w:p w14:paraId="7BDB8F7D" w14:textId="77777777" w:rsidR="00625EEA" w:rsidRPr="00AD2637" w:rsidRDefault="00625EEA" w:rsidP="00625EEA">
      <w:pPr>
        <w:pStyle w:val="ProductList-Body"/>
      </w:pPr>
      <w:r w:rsidRPr="00AD2637">
        <w:t xml:space="preserve">1. Jos rekisteröity vetoaa kolmannen osapuolen etua suojaavaan oikeuteen ja/tai vaatii vahingonkorvausta lausekkeiden nojalla, tietojen tuoja hyväksyy rekisteröidyn päätöksen </w:t>
      </w:r>
    </w:p>
    <w:p w14:paraId="311CB7E8" w14:textId="77777777" w:rsidR="00625EEA" w:rsidRPr="00AD2637" w:rsidRDefault="00625EEA" w:rsidP="00625EEA">
      <w:pPr>
        <w:pStyle w:val="ProductList-Body"/>
        <w:spacing w:after="60"/>
        <w:ind w:left="360"/>
      </w:pPr>
      <w:r w:rsidRPr="00AD2637">
        <w:t xml:space="preserve">(a) saattaa riita käsiteltäväksi sovittelumenettelyssä, jossa on mukana riippumaton henkilö tai tarvittaessa valvontaviranomainen, </w:t>
      </w:r>
    </w:p>
    <w:p w14:paraId="35C7FEBF" w14:textId="77777777" w:rsidR="00625EEA" w:rsidRPr="00AD2637" w:rsidRDefault="00625EEA" w:rsidP="00625EEA">
      <w:pPr>
        <w:pStyle w:val="ProductList-Body"/>
        <w:spacing w:after="120"/>
        <w:ind w:left="360"/>
      </w:pPr>
      <w:r w:rsidRPr="00AD2637">
        <w:t xml:space="preserve">(b) saattaa riita tuomioistuinten ratkaistavaksi jäsenvaltiossa, johon tietojen viejä on sijoittautunut. </w:t>
      </w:r>
    </w:p>
    <w:p w14:paraId="5484B975" w14:textId="77777777" w:rsidR="00625EEA" w:rsidRPr="00AD2637" w:rsidRDefault="00625EEA" w:rsidP="00625EEA">
      <w:pPr>
        <w:pStyle w:val="ProductList-Body"/>
      </w:pPr>
      <w:r w:rsidRPr="00AD2637">
        <w:t xml:space="preserve">2. Sopimusosapuolet sopivat, että rekisteröidyn tekemä valinta ei vaikuta rekisteröidyn oikeuteen hakea tilanteeseen korjausta asiasisällön tai menettelyn osalta kansallisen tai kansainvälisen yksityisoikeuden muiden säännösten mukaisesti. </w:t>
      </w:r>
    </w:p>
    <w:p w14:paraId="02CB8FB4" w14:textId="77777777" w:rsidR="00625EEA" w:rsidRPr="00AD2637" w:rsidRDefault="00625EEA" w:rsidP="00625EEA">
      <w:pPr>
        <w:pStyle w:val="ProductList-Body"/>
      </w:pPr>
    </w:p>
    <w:p w14:paraId="5654A9D5" w14:textId="77777777" w:rsidR="00625EEA" w:rsidRPr="00AD2637" w:rsidRDefault="00625EEA" w:rsidP="00625EEA">
      <w:pPr>
        <w:pStyle w:val="ProductList-Body"/>
        <w:jc w:val="center"/>
        <w:outlineLvl w:val="1"/>
      </w:pPr>
      <w:r w:rsidRPr="00AD2637">
        <w:rPr>
          <w:b/>
        </w:rPr>
        <w:t>Lauseke 8: Yhteistyö valvontaviranomaisten kanssa</w:t>
      </w:r>
    </w:p>
    <w:p w14:paraId="09042820" w14:textId="77777777" w:rsidR="00625EEA" w:rsidRPr="00AD2637" w:rsidRDefault="00625EEA" w:rsidP="00625EEA">
      <w:pPr>
        <w:pStyle w:val="ProductList-Body"/>
      </w:pPr>
    </w:p>
    <w:p w14:paraId="7F8412A3" w14:textId="77777777" w:rsidR="00625EEA" w:rsidRPr="00AD2637" w:rsidRDefault="00625EEA" w:rsidP="00625EEA">
      <w:pPr>
        <w:pStyle w:val="ProductList-Body"/>
        <w:spacing w:after="120"/>
      </w:pPr>
      <w:r w:rsidRPr="00AD2637">
        <w:t xml:space="preserve">1. Tietojen viejä suostuu tallettamaan tämän sopimuksen jäljennöksen valvontaviranomaisen huostaan, jos tämä sitä vaatii tai jos sovellettava tietosuojalainsäädäntö sisältää vaatimuksen tallettamisesta. </w:t>
      </w:r>
    </w:p>
    <w:p w14:paraId="08CBEE34" w14:textId="77777777" w:rsidR="00625EEA" w:rsidRPr="00AD2637" w:rsidRDefault="00625EEA" w:rsidP="00625EEA">
      <w:pPr>
        <w:pStyle w:val="ProductList-Body"/>
        <w:spacing w:after="120"/>
      </w:pPr>
      <w:r w:rsidRPr="00AD2637">
        <w:lastRenderedPageBreak/>
        <w:t xml:space="preserve">2. Sopimusosapuolet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127E0574" w14:textId="77777777" w:rsidR="00625EEA" w:rsidRPr="00AD2637" w:rsidRDefault="00625EEA" w:rsidP="00625EEA">
      <w:pPr>
        <w:pStyle w:val="ProductList-Body"/>
      </w:pPr>
      <w:r w:rsidRPr="00AD2637">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07A3EE56" w14:textId="77777777" w:rsidR="00625EEA" w:rsidRPr="00AD2637" w:rsidRDefault="00625EEA" w:rsidP="00625EEA">
      <w:pPr>
        <w:pStyle w:val="ProductList-Body"/>
      </w:pPr>
    </w:p>
    <w:p w14:paraId="36FB1FC0" w14:textId="77777777" w:rsidR="00625EEA" w:rsidRPr="00AD2637" w:rsidRDefault="00625EEA" w:rsidP="00625EEA">
      <w:pPr>
        <w:pStyle w:val="ProductList-Body"/>
        <w:jc w:val="center"/>
        <w:outlineLvl w:val="1"/>
      </w:pPr>
      <w:r w:rsidRPr="00AD2637">
        <w:rPr>
          <w:b/>
        </w:rPr>
        <w:t>Lauseke 9: Sovellettava laki</w:t>
      </w:r>
    </w:p>
    <w:p w14:paraId="5AFDDFAA" w14:textId="77777777" w:rsidR="00625EEA" w:rsidRPr="00AD2637" w:rsidRDefault="00625EEA" w:rsidP="00625EEA">
      <w:pPr>
        <w:pStyle w:val="ProductList-Body"/>
      </w:pPr>
    </w:p>
    <w:p w14:paraId="587A7192" w14:textId="77777777" w:rsidR="00625EEA" w:rsidRPr="00AD2637" w:rsidRDefault="00625EEA" w:rsidP="00625EEA">
      <w:pPr>
        <w:pStyle w:val="ProductList-Body"/>
      </w:pPr>
      <w:r w:rsidRPr="00AD2637">
        <w:t xml:space="preserve">Lausekkeisiin sovelletaan sen jäsenvaltion lakia, johon tietojen viejä on sijoittautunut. </w:t>
      </w:r>
    </w:p>
    <w:p w14:paraId="6C63CEB2" w14:textId="77777777" w:rsidR="00625EEA" w:rsidRPr="00AD2637" w:rsidRDefault="00625EEA" w:rsidP="00625EEA">
      <w:pPr>
        <w:pStyle w:val="ProductList-Body"/>
      </w:pPr>
    </w:p>
    <w:p w14:paraId="4BFD68A4" w14:textId="77777777" w:rsidR="00625EEA" w:rsidRPr="00AD2637" w:rsidRDefault="00625EEA" w:rsidP="00625EEA">
      <w:pPr>
        <w:pStyle w:val="ProductList-Body"/>
        <w:keepNext/>
        <w:jc w:val="center"/>
        <w:outlineLvl w:val="1"/>
      </w:pPr>
      <w:r w:rsidRPr="00AD2637">
        <w:rPr>
          <w:b/>
        </w:rPr>
        <w:t>Lauseke 10: Sopimuksen mukauttaminen</w:t>
      </w:r>
    </w:p>
    <w:p w14:paraId="53A43DA9" w14:textId="77777777" w:rsidR="00625EEA" w:rsidRPr="00AD2637" w:rsidRDefault="00625EEA" w:rsidP="00625EEA">
      <w:pPr>
        <w:pStyle w:val="ProductList-Body"/>
        <w:keepNext/>
      </w:pPr>
    </w:p>
    <w:p w14:paraId="5EDE4D51" w14:textId="77777777" w:rsidR="00625EEA" w:rsidRPr="00AD2637" w:rsidRDefault="00625EEA" w:rsidP="00625EEA">
      <w:pPr>
        <w:pStyle w:val="ProductList-Body"/>
      </w:pPr>
      <w:r w:rsidRPr="00AD2637">
        <w:t xml:space="preserve">Sopimusosapuolet sitoutuvat olemaan mukauttamatta tai muuttamatta lausekkeita. Tämä sitoumus ei estä sopimusosapuolia tarvittaessa lisäämästä lausekkeita yritystoimintaan liittyvistä kysymyksistä sillä ehdolla, nämä lausekkeet eivät ole ristiriidassa lausekkeiden kanssa. </w:t>
      </w:r>
    </w:p>
    <w:p w14:paraId="1148FCDD" w14:textId="77777777" w:rsidR="00625EEA" w:rsidRPr="00AD2637" w:rsidRDefault="00625EEA" w:rsidP="00625EEA">
      <w:pPr>
        <w:pStyle w:val="ProductList-Body"/>
      </w:pPr>
    </w:p>
    <w:p w14:paraId="381954FF" w14:textId="77777777" w:rsidR="00625EEA" w:rsidRPr="00AD2637" w:rsidRDefault="00625EEA" w:rsidP="00625EEA">
      <w:pPr>
        <w:pStyle w:val="ProductList-Body"/>
        <w:jc w:val="center"/>
        <w:outlineLvl w:val="1"/>
      </w:pPr>
      <w:r w:rsidRPr="00AD2637">
        <w:rPr>
          <w:b/>
        </w:rPr>
        <w:t>Lauseke 11: Alihankintana suoritettava käsittely</w:t>
      </w:r>
    </w:p>
    <w:p w14:paraId="3EDE82A5" w14:textId="77777777" w:rsidR="00625EEA" w:rsidRPr="00AD2637" w:rsidRDefault="00625EEA" w:rsidP="00625EEA">
      <w:pPr>
        <w:pStyle w:val="ProductList-Body"/>
      </w:pPr>
    </w:p>
    <w:p w14:paraId="7946BCC5" w14:textId="77777777" w:rsidR="00625EEA" w:rsidRPr="00AD2637" w:rsidRDefault="00625EEA" w:rsidP="00625EEA">
      <w:pPr>
        <w:pStyle w:val="ProductList-Body"/>
        <w:spacing w:after="120"/>
      </w:pPr>
      <w:r w:rsidRPr="00AD2637">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tällaisen sopimuksen mukaisten alihankkijalle koituvien toimivan käsittelijän velvoitteiden täyttämisestä suhteessa tietojen viejään. </w:t>
      </w:r>
    </w:p>
    <w:p w14:paraId="29C4C0B0" w14:textId="0A5B1C8B" w:rsidR="00625EEA" w:rsidRPr="00AD2637" w:rsidRDefault="00625EEA" w:rsidP="00625EEA">
      <w:pPr>
        <w:pStyle w:val="ProductList-Body"/>
        <w:spacing w:after="120"/>
      </w:pPr>
      <w:r w:rsidRPr="00AD2637">
        <w:t>2. Ennakkoon tehdyssä tietojen tuojan ja alihankkijana toimivan käsittelijän välisessä kirjallisessa sopimuksessa on myös oltava lausekkeessa 3</w:t>
      </w:r>
      <w:r w:rsidR="00CD4DCF" w:rsidRPr="00AD2637">
        <w:t> </w:t>
      </w:r>
      <w:r w:rsidRPr="00AD2637">
        <w:t>määrätty kolmatta osapuolta suojaava edunsaajalauseke niitä tapauksia varten, joissa rekisteröity ei voi nostaa lausekkeen 6 kohdassa 1</w:t>
      </w:r>
      <w:r w:rsidR="00CD4DCF" w:rsidRPr="00AD2637">
        <w:t> </w:t>
      </w:r>
      <w:r w:rsidRPr="00AD2637">
        <w:t>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w:t>
      </w:r>
      <w:r w:rsidR="00CD4DCF" w:rsidRPr="00AD2637">
        <w:t> </w:t>
      </w:r>
      <w:r w:rsidRPr="00AD2637">
        <w:t>kaikkia oikeudellisia velvoitteita sopimuksen tai lain perusteella. Tällainen alihankkijana toimivan käsittelijän yksityisoikeudellinen vastuu</w:t>
      </w:r>
      <w:r w:rsidR="00CD4DCF" w:rsidRPr="00AD2637">
        <w:t> </w:t>
      </w:r>
      <w:r w:rsidRPr="00AD2637">
        <w:t xml:space="preserve">koskee ainoastaan sen lausekkeiden mukaista omaa käsittelytoimintaa. </w:t>
      </w:r>
    </w:p>
    <w:p w14:paraId="7C20E1CC" w14:textId="77777777" w:rsidR="00625EEA" w:rsidRPr="00AD2637" w:rsidRDefault="00625EEA" w:rsidP="00625EEA">
      <w:pPr>
        <w:pStyle w:val="ProductList-Body"/>
        <w:spacing w:after="120"/>
      </w:pPr>
      <w:r w:rsidRPr="00AD2637">
        <w:t xml:space="preserve">3. Kohdassa 1 tarkoitetun sopimuksen säännöksiin, jotka koskevat alihankintana suoritettavan käsittelyn tietosuojanäkökohtia, sovelletaan sen jäsenvaltion lakia, johon tietojen viejä on sijoittautunut. </w:t>
      </w:r>
    </w:p>
    <w:p w14:paraId="1483425A" w14:textId="63093A9F" w:rsidR="00625EEA" w:rsidRPr="00AD2637" w:rsidRDefault="00625EEA" w:rsidP="00625EEA">
      <w:pPr>
        <w:pStyle w:val="ProductList-Body"/>
      </w:pPr>
      <w:r w:rsidRPr="00AD2637">
        <w:t>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w:t>
      </w:r>
      <w:r w:rsidR="00D949AD" w:rsidRPr="00AD2637">
        <w:t> </w:t>
      </w:r>
      <w:r w:rsidRPr="00AD2637">
        <w:t xml:space="preserve">tietojen viejän tietosuojavalvontaviranomaisen saatavilla. </w:t>
      </w:r>
    </w:p>
    <w:p w14:paraId="0A953843" w14:textId="77777777" w:rsidR="00625EEA" w:rsidRPr="00AD2637" w:rsidRDefault="00625EEA" w:rsidP="00625EEA">
      <w:pPr>
        <w:pStyle w:val="ProductList-Body"/>
      </w:pPr>
    </w:p>
    <w:p w14:paraId="199C1358" w14:textId="77777777" w:rsidR="00625EEA" w:rsidRPr="00AD2637" w:rsidRDefault="00625EEA" w:rsidP="00625EEA">
      <w:pPr>
        <w:pStyle w:val="ProductList-Body"/>
        <w:jc w:val="center"/>
        <w:outlineLvl w:val="1"/>
      </w:pPr>
      <w:r w:rsidRPr="00AD2637">
        <w:rPr>
          <w:b/>
        </w:rPr>
        <w:t>Lauseke 12: Tietojen käsittelypalvelujen päättymisen jälkeiset velvoitteet</w:t>
      </w:r>
    </w:p>
    <w:p w14:paraId="139EE8DE" w14:textId="77777777" w:rsidR="00625EEA" w:rsidRPr="00AD2637" w:rsidRDefault="00625EEA" w:rsidP="00625EEA">
      <w:pPr>
        <w:pStyle w:val="ProductList-Body"/>
      </w:pPr>
    </w:p>
    <w:p w14:paraId="52585494" w14:textId="39C1A794" w:rsidR="00625EEA" w:rsidRPr="00AD2637" w:rsidRDefault="00625EEA" w:rsidP="00625EEA">
      <w:pPr>
        <w:pStyle w:val="ProductList-Body"/>
        <w:spacing w:after="120"/>
      </w:pPr>
      <w:r w:rsidRPr="00AD2637">
        <w:t>1. Sopimusosapuolet sopivat, että tietojen käsittelypalvelujen päättymisen jälkeen tietojen tuojan ja alihankkijana toimivan käsittelijän on tietojen</w:t>
      </w:r>
      <w:r w:rsidR="00CD4DCF" w:rsidRPr="00AD2637">
        <w:t> </w:t>
      </w:r>
      <w:r w:rsidRPr="00AD2637">
        <w:t xml:space="preserve">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1B199FE" w14:textId="77777777" w:rsidR="00625EEA" w:rsidRPr="00AD2637" w:rsidRDefault="00625EEA" w:rsidP="00625EEA">
      <w:pPr>
        <w:pStyle w:val="ProductList-Body"/>
      </w:pPr>
      <w:r w:rsidRPr="00AD2637">
        <w:t>2. Tietojen tuoja ja alihankkijana toimiva käsittelijä takaavat, että ne antavat tietojen viejän ja/tai valvontaviranomaisen vaatimuksesta tietojenkäsittelyjärjestelmänsä tarkastettavaksi kohdassa 1 tarkoitettujen toimenpiteiden tarkastusta varten.</w:t>
      </w:r>
    </w:p>
    <w:p w14:paraId="356D7227" w14:textId="77777777" w:rsidR="00625EEA" w:rsidRPr="00AD2637" w:rsidRDefault="00625EEA" w:rsidP="00625EEA">
      <w:pPr>
        <w:pStyle w:val="ProductList-Body"/>
      </w:pPr>
    </w:p>
    <w:p w14:paraId="42C10395" w14:textId="0922F7D9" w:rsidR="00625EEA" w:rsidRPr="00AD2637" w:rsidRDefault="00625EEA" w:rsidP="00625EEA">
      <w:pPr>
        <w:pStyle w:val="ProductList-Body"/>
        <w:outlineLvl w:val="1"/>
      </w:pPr>
      <w:bookmarkStart w:id="72" w:name="Appendix1toAttachment3"/>
      <w:r w:rsidRPr="00AD2637">
        <w:rPr>
          <w:rFonts w:cstheme="minorHAnsi"/>
          <w:b/>
          <w:szCs w:val="18"/>
        </w:rPr>
        <w:t xml:space="preserve">Lisäys 1 – </w:t>
      </w:r>
      <w:bookmarkEnd w:id="72"/>
      <w:r w:rsidRPr="00AD2637">
        <w:rPr>
          <w:rFonts w:cstheme="minorHAnsi"/>
          <w:b/>
          <w:szCs w:val="18"/>
        </w:rPr>
        <w:t>Professional Services -palveluiden 2010 Vakiosopimuslausekkeet</w:t>
      </w:r>
    </w:p>
    <w:p w14:paraId="01B33490" w14:textId="77777777" w:rsidR="00625EEA" w:rsidRPr="00AD2637" w:rsidRDefault="00625EEA" w:rsidP="00625EEA">
      <w:pPr>
        <w:pStyle w:val="ProductList-Body"/>
      </w:pPr>
    </w:p>
    <w:p w14:paraId="52F42C16" w14:textId="1170A561" w:rsidR="00625EEA" w:rsidRPr="00AD2637" w:rsidRDefault="00625EEA" w:rsidP="00625EEA">
      <w:pPr>
        <w:pStyle w:val="ProductList-Body"/>
        <w:spacing w:after="120"/>
      </w:pPr>
      <w:r w:rsidRPr="00AD2637">
        <w:rPr>
          <w:rFonts w:cstheme="minorHAnsi"/>
          <w:b/>
          <w:szCs w:val="18"/>
        </w:rPr>
        <w:t>Tietojen viejä</w:t>
      </w:r>
      <w:r w:rsidRPr="00AD2637">
        <w:rPr>
          <w:rFonts w:cstheme="minorHAnsi"/>
          <w:b/>
          <w:bCs/>
          <w:szCs w:val="18"/>
        </w:rPr>
        <w:t>:</w:t>
      </w:r>
      <w:r w:rsidRPr="00AD2637">
        <w:rPr>
          <w:rFonts w:cstheme="minorHAnsi"/>
          <w:szCs w:val="18"/>
        </w:rPr>
        <w:t xml:space="preserve"> Asiakas on tietojen viejä. Tietojen viejä tarjoaa ammattimaisia tietotekniikan tuki- ja konsultointipalveluja sovellettavassa Enterprise</w:t>
      </w:r>
      <w:r w:rsidR="00CD4DCF" w:rsidRPr="00AD2637">
        <w:rPr>
          <w:rFonts w:cstheme="minorHAnsi"/>
          <w:szCs w:val="18"/>
        </w:rPr>
        <w:t> </w:t>
      </w:r>
      <w:r w:rsidRPr="00AD2637">
        <w:rPr>
          <w:rFonts w:cstheme="minorHAnsi"/>
          <w:szCs w:val="18"/>
        </w:rPr>
        <w:t>Services -palvelujen Työtilauksessa tai Microsoft Business Support Services -palvelujen Työtilauksessa kuvatun mukaisesti.</w:t>
      </w:r>
    </w:p>
    <w:p w14:paraId="7C4C3589" w14:textId="7B207E3B" w:rsidR="00625EEA" w:rsidRPr="00AD2637" w:rsidRDefault="00625EEA" w:rsidP="00625EEA">
      <w:pPr>
        <w:pStyle w:val="ProductList-Body"/>
        <w:spacing w:after="120"/>
      </w:pPr>
      <w:r w:rsidRPr="00AD2637">
        <w:rPr>
          <w:rFonts w:cstheme="minorHAnsi"/>
          <w:b/>
          <w:szCs w:val="18"/>
        </w:rPr>
        <w:t>Tietojen tuoja:</w:t>
      </w:r>
      <w:r w:rsidRPr="00AD2637">
        <w:rPr>
          <w:rFonts w:cstheme="minorHAnsi"/>
          <w:szCs w:val="18"/>
        </w:rPr>
        <w:t xml:space="preserve"> Tietojen tuoja on MICROSOFT CORPORATION, maailmanlaajuinen ohjelmistojen ja palveluiden tuottaja. </w:t>
      </w:r>
    </w:p>
    <w:p w14:paraId="0D781393" w14:textId="467F2BB4" w:rsidR="007B1CBC" w:rsidRPr="00AD2637" w:rsidRDefault="00625EEA" w:rsidP="00AD2637">
      <w:pPr>
        <w:keepNext/>
        <w:keepLines/>
        <w:spacing w:after="139"/>
      </w:pPr>
      <w:r w:rsidRPr="00AD2637">
        <w:rPr>
          <w:rFonts w:cstheme="minorHAnsi"/>
          <w:b/>
          <w:sz w:val="18"/>
          <w:szCs w:val="18"/>
        </w:rPr>
        <w:lastRenderedPageBreak/>
        <w:t>Rekisteröidyt</w:t>
      </w:r>
      <w:r w:rsidRPr="00AD2637">
        <w:rPr>
          <w:rFonts w:cstheme="minorHAnsi"/>
          <w:b/>
          <w:bCs/>
          <w:sz w:val="18"/>
          <w:szCs w:val="18"/>
        </w:rPr>
        <w:t>:</w:t>
      </w:r>
      <w:r w:rsidRPr="00AD2637">
        <w:rPr>
          <w:rFonts w:cstheme="minorHAnsi"/>
          <w:sz w:val="18"/>
          <w:szCs w:val="18"/>
        </w:rP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Microsoft hyväksyy, että Asiakkaan Professional Service -palveluun kohdistaman käytön mukaan Asiakas voi valintansa mukaan</w:t>
      </w:r>
      <w:r w:rsidR="00D949AD" w:rsidRPr="00AD2637">
        <w:rPr>
          <w:rFonts w:cstheme="minorHAnsi"/>
          <w:sz w:val="18"/>
          <w:szCs w:val="18"/>
        </w:rPr>
        <w:t> </w:t>
      </w:r>
      <w:r w:rsidRPr="00AD2637">
        <w:rPr>
          <w:rFonts w:cstheme="minorHAnsi"/>
          <w:sz w:val="18"/>
          <w:szCs w:val="18"/>
        </w:rPr>
        <w:t xml:space="preserve">sisällyttää henkilötietoja, jotka koskevat seuraavia rekisteröityjen ryhmiä: </w:t>
      </w:r>
    </w:p>
    <w:p w14:paraId="21729C93" w14:textId="77777777" w:rsidR="00F360A6"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Tietojen viejän työntekijät, urakoitsijat ja tilapäiset työntekijät (nykyiset, entiset ja tulevat); </w:t>
      </w:r>
    </w:p>
    <w:p w14:paraId="5293A014" w14:textId="152E0496" w:rsidR="007B1CBC" w:rsidRPr="00AD2637" w:rsidRDefault="007B1CBC" w:rsidP="006B0C22">
      <w:pPr>
        <w:pStyle w:val="ListParagraph"/>
        <w:numPr>
          <w:ilvl w:val="0"/>
          <w:numId w:val="21"/>
        </w:numPr>
        <w:spacing w:after="120"/>
        <w:contextualSpacing/>
      </w:pPr>
      <w:r w:rsidRPr="00AD2637">
        <w:rPr>
          <w:rFonts w:cstheme="minorHAnsi"/>
          <w:color w:val="212121"/>
          <w:sz w:val="18"/>
          <w:szCs w:val="18"/>
        </w:rPr>
        <w:t>Edellisten huollettavat</w:t>
      </w:r>
      <w:r w:rsidRPr="00AD2637">
        <w:rPr>
          <w:rFonts w:cstheme="minorHAnsi"/>
          <w:sz w:val="18"/>
          <w:szCs w:val="18"/>
        </w:rPr>
        <w:t xml:space="preserve">; </w:t>
      </w:r>
    </w:p>
    <w:p w14:paraId="04710985"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Tietojen viejän työkumppanit/yhteyshenkilöt (luonnolliset henkilöt) tai juridisen henkilön työkumppanien/yhteyshenkilöiden työntekijät, urakoitsijat tai tilapäiset työntekijät (nykyiset, tulevat ja entiset); </w:t>
      </w:r>
    </w:p>
    <w:p w14:paraId="7F86D628"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Käyttäjät (esim. asiakkaat, toimeksiantajat, potilaat, vierailijat jne.) ja muut rekisteröidyt, jotka ovat tietojen viejän palvelujen käyttäjiä; </w:t>
      </w:r>
    </w:p>
    <w:p w14:paraId="72D2A820"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Kumppanit, sidosryhmät tai henkilöt, jotka tekevät yhteistyötä, viestivät tai ovat muulla tavalla vuorovaikutuksessa aktiivisesti tietojen viejän työntekijöiden kanssa ja/tai käyttävät viestintätyökaluja, kuten tietojen viejän tarjoamia sovelluksia ja verkkosivustoja; </w:t>
      </w:r>
    </w:p>
    <w:p w14:paraId="3DE596D8" w14:textId="77777777" w:rsidR="00F360A6"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Sidosryhmät tai henkilöt, jotka ovat passiivisella tavalla vuorovaikutuksessa tietojen viejän kanssa (esim. koska ne ovat tutkinnan tai tutkimuksen kohteena tai ne mainitaan asiakirjoissa tai kirjeenvaihdossa, jossa toisena osapuolena on tietojen viejä); </w:t>
      </w:r>
    </w:p>
    <w:p w14:paraId="1688CD89" w14:textId="66A40876"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Alaikäiset; tai </w:t>
      </w:r>
    </w:p>
    <w:p w14:paraId="1941C8A1" w14:textId="77777777" w:rsidR="007B1CBC" w:rsidRPr="00AD2637" w:rsidRDefault="007B1CBC" w:rsidP="006B0C22">
      <w:pPr>
        <w:pStyle w:val="ListParagraph"/>
        <w:numPr>
          <w:ilvl w:val="0"/>
          <w:numId w:val="21"/>
        </w:numPr>
        <w:spacing w:after="120"/>
        <w:contextualSpacing/>
      </w:pPr>
      <w:r w:rsidRPr="00AD2637">
        <w:rPr>
          <w:rFonts w:cstheme="minorHAnsi"/>
          <w:color w:val="212121"/>
          <w:sz w:val="18"/>
          <w:szCs w:val="18"/>
        </w:rPr>
        <w:t>Ammattihenkilöt</w:t>
      </w:r>
      <w:r w:rsidRPr="00AD2637">
        <w:rPr>
          <w:rFonts w:cstheme="minorHAnsi"/>
          <w:sz w:val="18"/>
          <w:szCs w:val="18"/>
        </w:rPr>
        <w:t xml:space="preserve">, joilla on salassapitovelvollisuus (esim. lääkärit, lakimiehet, notaarit, uskonnolliset työntekijät jne.). </w:t>
      </w:r>
    </w:p>
    <w:p w14:paraId="3D0667EC" w14:textId="77777777" w:rsidR="007B3E05" w:rsidRPr="00AD2637" w:rsidRDefault="007B3E05" w:rsidP="007B1CBC">
      <w:pPr>
        <w:spacing w:after="18" w:line="257" w:lineRule="auto"/>
        <w:ind w:left="10"/>
      </w:pPr>
    </w:p>
    <w:p w14:paraId="1AF6AAE6" w14:textId="6BC0DC78" w:rsidR="007B1CBC" w:rsidRPr="00AD2637" w:rsidRDefault="00625EEA" w:rsidP="006A3D1E">
      <w:pPr>
        <w:spacing w:after="18" w:line="257" w:lineRule="auto"/>
        <w:ind w:left="10"/>
      </w:pPr>
      <w:r w:rsidRPr="00AD2637">
        <w:rPr>
          <w:rFonts w:cstheme="minorHAnsi"/>
          <w:b/>
          <w:sz w:val="18"/>
          <w:szCs w:val="18"/>
        </w:rPr>
        <w:t>Tietoryhmät</w:t>
      </w:r>
      <w:r w:rsidRPr="00AD2637">
        <w:rPr>
          <w:rFonts w:cstheme="minorHAnsi"/>
          <w:b/>
          <w:bCs/>
          <w:sz w:val="18"/>
          <w:szCs w:val="18"/>
        </w:rPr>
        <w:t>:</w:t>
      </w:r>
      <w:r w:rsidRPr="00AD2637">
        <w:rPr>
          <w:rFonts w:cstheme="minorHAnsi"/>
          <w:sz w:val="18"/>
          <w:szCs w:val="18"/>
        </w:rPr>
        <w:t xml:space="preserve"> Siirrettävät henkilökohtaiset tiedot, jotka sisältyvät sähköpostiviesteihin, asiakirjoihin ja muihin tietoihin sähköisessä muodossa </w:t>
      </w:r>
      <w:r w:rsidR="007B1CBC" w:rsidRPr="00AD2637">
        <w:rPr>
          <w:rFonts w:cstheme="minorHAnsi"/>
          <w:sz w:val="18"/>
          <w:szCs w:val="18"/>
        </w:rPr>
        <w:t>Professional Services -palveluiden yhteydessä.</w:t>
      </w:r>
      <w:r w:rsidR="008B7705" w:rsidRPr="00AD2637">
        <w:rPr>
          <w:rFonts w:cstheme="minorHAnsi"/>
          <w:sz w:val="18"/>
          <w:szCs w:val="18"/>
        </w:rPr>
        <w:t xml:space="preserve"> </w:t>
      </w:r>
      <w:r w:rsidR="007B1CBC" w:rsidRPr="00AD2637">
        <w:rPr>
          <w:rFonts w:cstheme="minorHAnsi"/>
          <w:color w:val="212121"/>
          <w:sz w:val="18"/>
          <w:szCs w:val="18"/>
        </w:rPr>
        <w:t xml:space="preserve">Microsoft hyväksyy, että Asiakkaan Professional Services -palveluihin kohdistaman käytön mukaan Asiakas voi valintansa mukaan sisällyttää Asiakastietoihin henkilötietoja, jotka koskevat seuraavia henkilötietojen ryhmiä: </w:t>
      </w:r>
    </w:p>
    <w:p w14:paraId="0406F0A2" w14:textId="5B2CA323"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Perushenkilötiedot (esim. syntymäpaikka, kadun nimi ja talon numero (osoite), postinumero, asuinkunta, asuinmaa, matkapuhelinnumero, etunimi, sukunimi, etukirjaimet, sähköpostiosoite, sukupuoli, syntymäaika), mukaan lukien perheenjäsenten ja</w:t>
      </w:r>
      <w:r w:rsidR="00152FAD" w:rsidRPr="00AD2637">
        <w:rPr>
          <w:rFonts w:cstheme="minorHAnsi"/>
          <w:color w:val="212121"/>
          <w:sz w:val="18"/>
          <w:szCs w:val="18"/>
        </w:rPr>
        <w:t> </w:t>
      </w:r>
      <w:r w:rsidRPr="00AD2637">
        <w:rPr>
          <w:rFonts w:cstheme="minorHAnsi"/>
          <w:color w:val="212121"/>
          <w:sz w:val="18"/>
          <w:szCs w:val="18"/>
        </w:rPr>
        <w:t xml:space="preserve">lasten perushenkilötiedot; </w:t>
      </w:r>
    </w:p>
    <w:p w14:paraId="194A1760"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Todennustiedot (esimerkiksi käyttäjänimi, salasana tai PIN-koodi, turvakysymys, kirjausketju); </w:t>
      </w:r>
    </w:p>
    <w:p w14:paraId="4A6F6AE8"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Yhteystiedot (esimerkiksi osoitteet, sähköposti, puhelinnumerot, sosiaalisen median tunnisteet, hätäyhteystiedot); </w:t>
      </w:r>
    </w:p>
    <w:p w14:paraId="2F65267E"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Ainutlaatuiset tunnistenumerot ja allekirjoitukset (esimerkiksi sosiaaliturvatunnus, pankkitilinumero, passin ja henkilökortin numero, ajokorttinumero ja ajoneuvon rekisteritiedot, IP-osoitteet, työntekijänumero, opiskelijanumero, potilasnumero, allekirjoitus, ainutlaatuinen tunniste jäljitysevästeissä tai vastaavassa tekniikassa); </w:t>
      </w:r>
    </w:p>
    <w:p w14:paraId="56826BF1" w14:textId="606D888E"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Pseudonyymit tunnisteet;</w:t>
      </w:r>
      <w:r w:rsidR="008B7705" w:rsidRPr="00AD2637">
        <w:rPr>
          <w:rFonts w:cstheme="minorHAnsi"/>
          <w:color w:val="212121"/>
          <w:sz w:val="18"/>
          <w:szCs w:val="18"/>
        </w:rPr>
        <w:t xml:space="preserve"> </w:t>
      </w:r>
    </w:p>
    <w:p w14:paraId="6473D0EB"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Taloudelliset tiedot ja vakuutustiedot (esimerkiksi vakuutusnumero, pankkitilin nimi ja numero, luottokortin nimi ja numero, laskun numero, tulot, vakuutuksen tyyppi, maksuhistoria, luottokelpoisuus); </w:t>
      </w:r>
    </w:p>
    <w:p w14:paraId="7559E152" w14:textId="77777777" w:rsidR="00F360A6" w:rsidRPr="00AD2637" w:rsidRDefault="007B1CBC" w:rsidP="006B0C22">
      <w:pPr>
        <w:pStyle w:val="ListParagraph"/>
        <w:numPr>
          <w:ilvl w:val="0"/>
          <w:numId w:val="21"/>
        </w:numPr>
        <w:spacing w:after="120"/>
        <w:contextualSpacing/>
      </w:pPr>
      <w:r w:rsidRPr="00AD2637">
        <w:rPr>
          <w:rFonts w:cstheme="minorHAnsi"/>
          <w:color w:val="212121"/>
          <w:sz w:val="18"/>
          <w:szCs w:val="18"/>
        </w:rPr>
        <w:t xml:space="preserve">Kaupalliset tiedot (esimerkiksi ostohistoria, erityistarjoukset, tilaustiedot, maksuhistoria); </w:t>
      </w:r>
    </w:p>
    <w:p w14:paraId="4A22B571" w14:textId="241545C8"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Biometriset tiedot (esimerkiksi DNA, sormenjäljet ja iris-skannaus); </w:t>
      </w:r>
    </w:p>
    <w:p w14:paraId="3097835F"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Paikkatiedot (esimerkiksi matkapuhelimen tunniste, geo-sijaintipaikan verkkotiedot, sijaintipaikka puhelun alkamisen/päättymisen hetkellä. Sijaintitiedot, jotka saadaan wifi-yhteyspisteiden käytön perusteella);</w:t>
      </w:r>
    </w:p>
    <w:p w14:paraId="3F97ACC0"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Valokuvat, video ja ääni; </w:t>
      </w:r>
    </w:p>
    <w:p w14:paraId="38CB2867"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Internet-toiminta (esimerkiksi selaushistoria, hakuhistoria, lukutoimet, television katselu, radion kuuntelu); </w:t>
      </w:r>
    </w:p>
    <w:p w14:paraId="64D9CB69" w14:textId="77777777" w:rsidR="007B1CBC" w:rsidRPr="00AD2637" w:rsidRDefault="007B1CBC" w:rsidP="006B0C22">
      <w:pPr>
        <w:pStyle w:val="ListParagraph"/>
        <w:numPr>
          <w:ilvl w:val="0"/>
          <w:numId w:val="21"/>
        </w:numPr>
        <w:spacing w:after="120"/>
        <w:contextualSpacing/>
      </w:pPr>
      <w:r w:rsidRPr="00AD2637">
        <w:rPr>
          <w:rFonts w:cstheme="minorHAnsi"/>
          <w:color w:val="212121"/>
          <w:sz w:val="18"/>
          <w:szCs w:val="18"/>
        </w:rPr>
        <w:t xml:space="preserve">Laitetunnus (esimerkiksi IMEI-numero, SIM-kortin numero, MAC-osoite); </w:t>
      </w:r>
    </w:p>
    <w:p w14:paraId="125D6CBD"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Profilointi (esimerkiksi havaittua rikollista tai yhteiskunnan vastaista toimintaa tai pseudonyymeja profiileja koskeva profilointi, joka perustuu vierailtuihin URL-osoitteisiin, klikkivirtoihin, selauslokeihin, IP-osoitteisiin, verkkotunnuksiin, asennettuihin sovelluksiin tai markkinointipreferensseihin perustuviin profiileihin); </w:t>
      </w:r>
    </w:p>
    <w:p w14:paraId="25215039"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Henkilöstö- ja rekrytointitiedot (esimerkiksi työtilanneselvitys, rekrytointitiedot (kuten curriculum vitae, työhistoria, koulutustiedot), työpaikkaa ja asemaa koskevat tiedot, mukaan lukien tehdyt työtunnit, arvioinnit ja palkka, työlupaa koskevat tiedot, saatavilla olo, työsuhteen ehdot, verotiedot, maksutiedot, vakuutustiedot ja sijainti ja järjestöt); </w:t>
      </w:r>
    </w:p>
    <w:p w14:paraId="0A0F7214" w14:textId="77777777" w:rsidR="007B1CBC" w:rsidRPr="00AD2637" w:rsidRDefault="007B1CBC" w:rsidP="006B0C22">
      <w:pPr>
        <w:pStyle w:val="ListParagraph"/>
        <w:numPr>
          <w:ilvl w:val="0"/>
          <w:numId w:val="21"/>
        </w:numPr>
        <w:spacing w:after="120"/>
        <w:contextualSpacing/>
        <w:rPr>
          <w:rFonts w:cstheme="minorHAnsi"/>
          <w:color w:val="212121"/>
          <w:sz w:val="18"/>
          <w:szCs w:val="18"/>
        </w:rPr>
      </w:pPr>
      <w:r w:rsidRPr="00AD2637">
        <w:rPr>
          <w:rFonts w:cstheme="minorHAnsi"/>
          <w:color w:val="212121"/>
          <w:sz w:val="18"/>
          <w:szCs w:val="18"/>
        </w:rPr>
        <w:t xml:space="preserve">Koulutustiedot (esimerkiksi koulutushistoria, nykyinen koulutus, koulutusasteet ja tulokset, korkein suoritettu tutkinto, oppimisvaikeudet); </w:t>
      </w:r>
    </w:p>
    <w:p w14:paraId="0D9814CD" w14:textId="1706DBC6" w:rsidR="007B1CBC" w:rsidRPr="00AD2637" w:rsidRDefault="007B1CBC" w:rsidP="006B0C22">
      <w:pPr>
        <w:pStyle w:val="ListParagraph"/>
        <w:numPr>
          <w:ilvl w:val="0"/>
          <w:numId w:val="21"/>
        </w:numPr>
        <w:spacing w:after="120"/>
        <w:contextualSpacing/>
      </w:pPr>
      <w:r w:rsidRPr="00AD2637">
        <w:rPr>
          <w:rFonts w:cstheme="minorHAnsi"/>
          <w:color w:val="212121"/>
          <w:sz w:val="18"/>
          <w:szCs w:val="18"/>
        </w:rPr>
        <w:t>Kansalaisuus ja asuinpaikkatiedot (esimerkiksi kansalaisuus, kansalaistamisen tila, siviilisääty, kansalaisuus, maahanmuuton tila, passitiedot, kotipaikkatiedot tai työlupa);</w:t>
      </w:r>
      <w:r w:rsidR="008B7705" w:rsidRPr="00AD2637">
        <w:rPr>
          <w:rFonts w:cstheme="minorHAnsi"/>
          <w:color w:val="212121"/>
          <w:sz w:val="18"/>
          <w:szCs w:val="18"/>
        </w:rPr>
        <w:t xml:space="preserve"> </w:t>
      </w:r>
    </w:p>
    <w:p w14:paraId="1E62C468" w14:textId="50B98EC4" w:rsidR="007B1CBC" w:rsidRPr="00AD2637" w:rsidRDefault="007B1CBC" w:rsidP="006B0C22">
      <w:pPr>
        <w:pStyle w:val="ListParagraph"/>
        <w:numPr>
          <w:ilvl w:val="0"/>
          <w:numId w:val="21"/>
        </w:numPr>
        <w:spacing w:after="120"/>
        <w:contextualSpacing/>
      </w:pPr>
      <w:r w:rsidRPr="00AD2637">
        <w:rPr>
          <w:rFonts w:cstheme="minorHAnsi"/>
          <w:color w:val="212121"/>
          <w:sz w:val="18"/>
          <w:szCs w:val="18"/>
        </w:rPr>
        <w:t>Tietojen käsittely yleistä etua koskevan tai julkisen vallan käyttöön liittyvän tehtävän suorittamiseksi;</w:t>
      </w:r>
      <w:r w:rsidR="008B7705" w:rsidRPr="00AD2637">
        <w:rPr>
          <w:rFonts w:cstheme="minorHAnsi"/>
          <w:color w:val="212121"/>
          <w:sz w:val="18"/>
          <w:szCs w:val="18"/>
        </w:rPr>
        <w:t xml:space="preserve"> </w:t>
      </w:r>
    </w:p>
    <w:p w14:paraId="23BAFCD7" w14:textId="35BBB8FC" w:rsidR="00F567E9" w:rsidRPr="00AD2637" w:rsidRDefault="007B1CBC" w:rsidP="00E40533">
      <w:pPr>
        <w:pStyle w:val="ListParagraph"/>
        <w:numPr>
          <w:ilvl w:val="0"/>
          <w:numId w:val="21"/>
        </w:numPr>
        <w:spacing w:after="120"/>
        <w:contextualSpacing/>
      </w:pPr>
      <w:r w:rsidRPr="00AD2637">
        <w:rPr>
          <w:rFonts w:cstheme="minorHAnsi"/>
          <w:color w:val="212121"/>
          <w:sz w:val="18"/>
          <w:szCs w:val="18"/>
        </w:rPr>
        <w:t>Erityiset tietoryhmät (esimerkiksi rodullinen tai etninen alkuperä, poliittiset mielipiteet, uskolliset tai filosofiset uskomukset, ammattiliiton jäsenyys, geneettiset tiedot, biometriset tiedot luonnollisen henkilön yksiselitteistä tunnistamista varten, terveyttä koskevat tiedot, luonnollisen henkilön seksuaalista käyttäytymistä tai seksuaalista suuntautumista koskevat tiedot tai rikostuomioihin tai</w:t>
      </w:r>
      <w:r w:rsidR="00D949AD" w:rsidRPr="00AD2637">
        <w:rPr>
          <w:rFonts w:cstheme="minorHAnsi"/>
          <w:color w:val="212121"/>
          <w:sz w:val="18"/>
          <w:szCs w:val="18"/>
        </w:rPr>
        <w:t> </w:t>
      </w:r>
      <w:r w:rsidRPr="00AD2637">
        <w:rPr>
          <w:rFonts w:cstheme="minorHAnsi"/>
          <w:color w:val="212121"/>
          <w:sz w:val="18"/>
          <w:szCs w:val="18"/>
        </w:rPr>
        <w:t xml:space="preserve">rikoksiin liittyvät tiedot), </w:t>
      </w:r>
      <w:r w:rsidRPr="00AD2637">
        <w:rPr>
          <w:rFonts w:eastAsia="Times New Roman" w:cstheme="minorHAnsi"/>
          <w:color w:val="212121"/>
          <w:sz w:val="18"/>
          <w:szCs w:val="18"/>
        </w:rPr>
        <w:t>tai</w:t>
      </w:r>
    </w:p>
    <w:p w14:paraId="5782782E" w14:textId="77777777" w:rsidR="00F567E9" w:rsidRPr="00AD2637" w:rsidRDefault="00F567E9" w:rsidP="00F567E9">
      <w:pPr>
        <w:pStyle w:val="ListParagraph"/>
        <w:numPr>
          <w:ilvl w:val="0"/>
          <w:numId w:val="21"/>
        </w:numPr>
        <w:spacing w:after="120"/>
        <w:contextualSpacing/>
      </w:pPr>
      <w:r w:rsidRPr="00AD2637">
        <w:rPr>
          <w:rFonts w:eastAsia="Times New Roman" w:cstheme="minorHAnsi"/>
          <w:color w:val="212121"/>
          <w:sz w:val="18"/>
          <w:szCs w:val="18"/>
        </w:rPr>
        <w:t>Muut yleisen tietosuoja-asetuksen 4 artiklassa tarkoitetut henkilötiedot.</w:t>
      </w:r>
    </w:p>
    <w:p w14:paraId="3E7EAE86" w14:textId="4D0F799A" w:rsidR="00625EEA" w:rsidRPr="00AD2637" w:rsidRDefault="00625EEA" w:rsidP="00AD2637">
      <w:pPr>
        <w:keepNext/>
        <w:keepLines/>
        <w:spacing w:after="120" w:line="257" w:lineRule="auto"/>
        <w:ind w:left="346"/>
      </w:pPr>
      <w:r w:rsidRPr="00AD2637">
        <w:rPr>
          <w:rFonts w:cstheme="minorHAnsi"/>
          <w:b/>
          <w:sz w:val="18"/>
          <w:szCs w:val="18"/>
        </w:rPr>
        <w:lastRenderedPageBreak/>
        <w:t>Käsittelytoiminnat</w:t>
      </w:r>
      <w:r w:rsidRPr="00AD2637">
        <w:rPr>
          <w:rFonts w:cstheme="minorHAnsi"/>
          <w:b/>
          <w:bCs/>
          <w:sz w:val="18"/>
          <w:szCs w:val="18"/>
        </w:rPr>
        <w:t>:</w:t>
      </w:r>
      <w:r w:rsidRPr="00AD2637">
        <w:rPr>
          <w:rFonts w:cstheme="minorHAnsi"/>
          <w:sz w:val="18"/>
          <w:szCs w:val="18"/>
        </w:rPr>
        <w:t xml:space="preserve"> Siirretyille henkilötiedoille suoritetaan seuraavat peruskäsittelytoiminnat: </w:t>
      </w:r>
    </w:p>
    <w:p w14:paraId="1CFA10E4" w14:textId="0AF1D7B7" w:rsidR="00625EEA" w:rsidRPr="00AD2637" w:rsidRDefault="00625EEA" w:rsidP="00625EEA">
      <w:pPr>
        <w:pStyle w:val="ProductList-Body"/>
        <w:spacing w:after="60"/>
        <w:ind w:left="547"/>
        <w:rPr>
          <w:spacing w:val="-2"/>
        </w:rPr>
      </w:pPr>
      <w:r w:rsidRPr="00AD2637">
        <w:rPr>
          <w:rFonts w:cstheme="minorHAnsi"/>
          <w:b/>
          <w:spacing w:val="-2"/>
          <w:szCs w:val="18"/>
        </w:rPr>
        <w:t>a.</w:t>
      </w:r>
      <w:r w:rsidRPr="00AD2637">
        <w:rPr>
          <w:rFonts w:cstheme="minorHAnsi"/>
          <w:b/>
          <w:spacing w:val="-2"/>
          <w:szCs w:val="18"/>
        </w:rPr>
        <w:tab/>
        <w:t>Tietojenkäsittelyn kesto ja kohde.</w:t>
      </w:r>
      <w:r w:rsidR="008B7705" w:rsidRPr="00AD2637">
        <w:rPr>
          <w:rFonts w:cstheme="minorHAnsi"/>
          <w:b/>
          <w:spacing w:val="-2"/>
          <w:szCs w:val="18"/>
        </w:rPr>
        <w:t xml:space="preserve"> </w:t>
      </w:r>
      <w:r w:rsidRPr="00AD2637">
        <w:rPr>
          <w:rFonts w:cstheme="minorHAnsi"/>
          <w:spacing w:val="-2"/>
          <w:szCs w:val="18"/>
        </w:rPr>
        <w:t>Tietojen käsittelyn kesto on jakso, joka on määritetty sovellettavassa volyymikäyttöoikeussopimuksessa, joka</w:t>
      </w:r>
      <w:r w:rsidR="00D949AD" w:rsidRPr="00AD2637">
        <w:rPr>
          <w:rFonts w:cstheme="minorHAnsi"/>
          <w:spacing w:val="-2"/>
          <w:szCs w:val="18"/>
        </w:rPr>
        <w:t> </w:t>
      </w:r>
      <w:r w:rsidRPr="00AD2637">
        <w:rPr>
          <w:rFonts w:cstheme="minorHAnsi"/>
          <w:spacing w:val="-2"/>
          <w:szCs w:val="18"/>
        </w:rPr>
        <w:t>on solmittu tietojen viejän ja Microsoft-yhtiön välillä ja johon nämä 2010 Vakiosopimuslausekkeet on liitetty (”Microsoft”). Tietojenkäsittelyn tavoite on Professional Services -palvelujen suorittaminen.</w:t>
      </w:r>
    </w:p>
    <w:p w14:paraId="70CF7F40" w14:textId="243361F8" w:rsidR="007B1CBC" w:rsidRPr="00AD2637" w:rsidRDefault="00625EEA" w:rsidP="006A3D1E">
      <w:pPr>
        <w:pStyle w:val="ProductList-Body"/>
        <w:spacing w:after="60"/>
        <w:ind w:left="547"/>
      </w:pPr>
      <w:r w:rsidRPr="00AD2637">
        <w:rPr>
          <w:rFonts w:cstheme="minorHAnsi"/>
          <w:b/>
          <w:szCs w:val="18"/>
        </w:rPr>
        <w:t>b.</w:t>
      </w:r>
      <w:r w:rsidRPr="00AD2637">
        <w:rPr>
          <w:rFonts w:cstheme="minorHAnsi"/>
          <w:b/>
          <w:szCs w:val="18"/>
        </w:rPr>
        <w:tab/>
        <w:t>Tietojenkäsittelyn laajuus ja tarkoitus.</w:t>
      </w:r>
      <w:r w:rsidR="008B7705" w:rsidRPr="00AD2637">
        <w:rPr>
          <w:rFonts w:cstheme="minorHAnsi"/>
          <w:b/>
          <w:szCs w:val="18"/>
        </w:rPr>
        <w:t xml:space="preserve"> </w:t>
      </w:r>
      <w:r w:rsidRPr="00AD2637">
        <w:rPr>
          <w:rFonts w:cstheme="minorHAnsi"/>
          <w:szCs w:val="18"/>
        </w:rPr>
        <w:t>Henkilökohtaisten tietojen käsittelyn laajuus ja tarkoitus on kuvattu tämän Tietojenkäsittelysopimuksen osiossa ”Henkilötietojen käsittely; yleinen tietosuoja-asetus”. Tietojen tuoja käyttää globaalia tietokeskusten</w:t>
      </w:r>
      <w:r w:rsidR="00CD4DCF" w:rsidRPr="00AD2637">
        <w:rPr>
          <w:rFonts w:cstheme="minorHAnsi"/>
          <w:szCs w:val="18"/>
        </w:rPr>
        <w:t> </w:t>
      </w:r>
      <w:r w:rsidRPr="00AD2637">
        <w:rPr>
          <w:rFonts w:cstheme="minorHAnsi"/>
          <w:szCs w:val="18"/>
        </w:rPr>
        <w:t>ja</w:t>
      </w:r>
      <w:r w:rsidR="00CD4DCF" w:rsidRPr="00AD2637">
        <w:rPr>
          <w:rFonts w:cstheme="minorHAnsi"/>
          <w:szCs w:val="18"/>
        </w:rPr>
        <w:t> </w:t>
      </w:r>
      <w:r w:rsidRPr="00AD2637">
        <w:rPr>
          <w:rFonts w:cstheme="minorHAnsi"/>
          <w:szCs w:val="18"/>
        </w:rPr>
        <w:t>hallinta-/tukitoimitilojen verkostoa, ja käsittely voi tapahtua millä tahansa oikeustoimialueella, joissa tietojen tuoja</w:t>
      </w:r>
      <w:r w:rsidR="00CD4DCF" w:rsidRPr="00AD2637">
        <w:rPr>
          <w:rFonts w:cstheme="minorHAnsi"/>
          <w:szCs w:val="18"/>
        </w:rPr>
        <w:t> </w:t>
      </w:r>
      <w:r w:rsidRPr="00AD2637">
        <w:rPr>
          <w:rFonts w:cstheme="minorHAnsi"/>
          <w:szCs w:val="18"/>
        </w:rPr>
        <w:t>tai</w:t>
      </w:r>
      <w:r w:rsidR="00CD4DCF" w:rsidRPr="00AD2637">
        <w:rPr>
          <w:rFonts w:cstheme="minorHAnsi"/>
          <w:szCs w:val="18"/>
        </w:rPr>
        <w:t> </w:t>
      </w:r>
      <w:r w:rsidRPr="00AD2637">
        <w:rPr>
          <w:rFonts w:cstheme="minorHAnsi"/>
          <w:szCs w:val="18"/>
        </w:rPr>
        <w:t>sen</w:t>
      </w:r>
      <w:r w:rsidR="00CD4DCF" w:rsidRPr="00AD2637">
        <w:rPr>
          <w:rFonts w:cstheme="minorHAnsi"/>
          <w:szCs w:val="18"/>
        </w:rPr>
        <w:t> </w:t>
      </w:r>
      <w:r w:rsidRPr="00AD2637">
        <w:rPr>
          <w:rFonts w:cstheme="minorHAnsi"/>
          <w:szCs w:val="18"/>
        </w:rPr>
        <w:t>alikäsittelijä hallitsee sellaisia toimitiloja Tietojenkäsittelysopimuksen osion ”Tietoturvakäytännöt” mukaisesti.</w:t>
      </w:r>
      <w:r w:rsidR="008B7705" w:rsidRPr="00AD2637">
        <w:rPr>
          <w:rFonts w:cstheme="minorHAnsi"/>
          <w:szCs w:val="18"/>
        </w:rPr>
        <w:t xml:space="preserve"> </w:t>
      </w:r>
    </w:p>
    <w:p w14:paraId="3F5C0AF2" w14:textId="526D07D1" w:rsidR="00625EEA" w:rsidRPr="00AD2637" w:rsidRDefault="00625EEA" w:rsidP="00625EEA">
      <w:pPr>
        <w:pStyle w:val="ProductList-Body"/>
        <w:spacing w:after="60"/>
        <w:ind w:left="547"/>
      </w:pPr>
      <w:r w:rsidRPr="00AD2637">
        <w:rPr>
          <w:rFonts w:cstheme="minorHAnsi"/>
          <w:b/>
          <w:szCs w:val="18"/>
        </w:rPr>
        <w:t>c.</w:t>
      </w:r>
      <w:r w:rsidRPr="00AD2637">
        <w:rPr>
          <w:rFonts w:cstheme="minorHAnsi"/>
          <w:b/>
          <w:szCs w:val="18"/>
        </w:rPr>
        <w:tab/>
        <w:t>Professional Services -palveluiden tietojen käyttöoikeus.</w:t>
      </w:r>
      <w:r w:rsidR="008B7705" w:rsidRPr="00AD2637">
        <w:rPr>
          <w:rFonts w:cstheme="minorHAnsi"/>
          <w:b/>
          <w:szCs w:val="18"/>
        </w:rPr>
        <w:t xml:space="preserve"> </w:t>
      </w:r>
      <w:r w:rsidRPr="00AD2637">
        <w:rPr>
          <w:rFonts w:cstheme="minorHAnsi"/>
          <w:szCs w:val="18"/>
        </w:rPr>
        <w:t xml:space="preserve">Sopimuksessa määritettynä aikana tietojen tuoja toimii valintansa mukaan ja sovellettavan EU:n tietosuojadirektiivin 12 artiklan b kohdan mukaisesti jommallakummalla seuraavista tavoista: (1) tarjoaa tietojen viejälle tavan korjata, poistaa tai estää Professional Services -palveluiden tietoja tai (2) tekee kyseiset korjaukset, poistot tai estot sen puolesta. </w:t>
      </w:r>
    </w:p>
    <w:p w14:paraId="491CC513" w14:textId="77777777" w:rsidR="00625EEA" w:rsidRPr="00AD2637" w:rsidRDefault="00625EEA" w:rsidP="00625EEA">
      <w:pPr>
        <w:pStyle w:val="ProductList-Body"/>
        <w:spacing w:after="60"/>
        <w:ind w:left="547"/>
      </w:pPr>
      <w:r w:rsidRPr="00AD2637">
        <w:rPr>
          <w:rFonts w:cstheme="minorHAnsi"/>
          <w:b/>
          <w:szCs w:val="18"/>
        </w:rPr>
        <w:t>d.</w:t>
      </w:r>
      <w:r w:rsidRPr="00AD2637">
        <w:rPr>
          <w:rFonts w:cstheme="minorHAnsi"/>
          <w:b/>
          <w:szCs w:val="18"/>
        </w:rPr>
        <w:tab/>
        <w:t xml:space="preserve">Tietojen viejän ohjeet. </w:t>
      </w:r>
      <w:r w:rsidRPr="00AD2637">
        <w:rPr>
          <w:rFonts w:cstheme="minorHAnsi"/>
          <w:szCs w:val="18"/>
        </w:rPr>
        <w:t xml:space="preserve">Professional Services -palvelujen osalta tietojen tuoja toimii vain Microsoftin välittämien tietojen viejän ohjeiden pohjalta. </w:t>
      </w:r>
    </w:p>
    <w:p w14:paraId="1FF97FE9" w14:textId="7712923C" w:rsidR="00F567E9" w:rsidRPr="00AD2637" w:rsidRDefault="00625EEA" w:rsidP="00F567E9">
      <w:pPr>
        <w:pStyle w:val="ProductList-Body"/>
        <w:spacing w:after="120"/>
        <w:ind w:left="547"/>
      </w:pPr>
      <w:r w:rsidRPr="00AD2637">
        <w:rPr>
          <w:rFonts w:cstheme="minorHAnsi"/>
          <w:b/>
          <w:szCs w:val="18"/>
        </w:rPr>
        <w:t>e.</w:t>
      </w:r>
      <w:r w:rsidRPr="00AD2637">
        <w:rPr>
          <w:rFonts w:cstheme="minorHAnsi"/>
          <w:b/>
          <w:szCs w:val="18"/>
        </w:rPr>
        <w:tab/>
        <w:t>Tietojen poistaminen.</w:t>
      </w:r>
      <w:r w:rsidR="008B7705" w:rsidRPr="00AD2637">
        <w:rPr>
          <w:rFonts w:cstheme="minorHAnsi"/>
          <w:szCs w:val="18"/>
        </w:rPr>
        <w:t xml:space="preserve"> </w:t>
      </w:r>
      <w:r w:rsidRPr="00AD2637">
        <w:t xml:space="preserve">Kun tietojen viejän harjoittama Professional Services -palveluiden käyttö päättyy tai päätetään, tietojen tuoja poistaa Professional Servicesin Tietojenkäsittelysopimuksen ehdoissa kuvatulla tavalla. </w:t>
      </w:r>
    </w:p>
    <w:p w14:paraId="6FC1379A" w14:textId="41ACC6E4" w:rsidR="00625EEA" w:rsidRPr="00AD2637" w:rsidRDefault="00625EEA" w:rsidP="00625EEA">
      <w:pPr>
        <w:pStyle w:val="ProductList-Body"/>
        <w:spacing w:after="60"/>
        <w:ind w:left="547"/>
      </w:pPr>
    </w:p>
    <w:p w14:paraId="627EF6A5" w14:textId="577E7C51" w:rsidR="00625EEA" w:rsidRPr="00AD2637" w:rsidRDefault="00625EEA" w:rsidP="00625EEA">
      <w:pPr>
        <w:pStyle w:val="ProductList-Body"/>
      </w:pPr>
      <w:r w:rsidRPr="00AD2637">
        <w:rPr>
          <w:rFonts w:cstheme="minorHAnsi"/>
          <w:b/>
          <w:szCs w:val="18"/>
        </w:rPr>
        <w:t xml:space="preserve">Alihankkijat: </w:t>
      </w:r>
      <w:r w:rsidRPr="00AD2637">
        <w:rPr>
          <w:rFonts w:cstheme="minorHAnsi"/>
          <w:szCs w:val="18"/>
        </w:rPr>
        <w:t>Tietojenkäsittelysopimuksen mukaisesti tietojen tuoja voi myös palkata muita yrityksiä toimittamaan puolestaan joitakin rajattuja palveluita. Tällaisilla alihankkijoilla on oikeus käyttää Professional Services -palveluiden tietoja ainoastaan niiden palveluiden toimittamiseen, jotka</w:t>
      </w:r>
      <w:r w:rsidR="006B0C22" w:rsidRPr="00AD2637">
        <w:rPr>
          <w:rFonts w:cstheme="minorHAnsi"/>
          <w:szCs w:val="18"/>
        </w:rPr>
        <w:t> </w:t>
      </w:r>
      <w:r w:rsidRPr="00AD2637">
        <w:rPr>
          <w:rFonts w:cstheme="minorHAnsi"/>
          <w:szCs w:val="18"/>
        </w:rPr>
        <w:t>tietojen tuoja on alihankkijoilta tilannut, ja alihankkijoita kielletään käyttämästä Professional Services -palveluiden tietoja mihinkään muihin tarkoituksiin.</w:t>
      </w:r>
    </w:p>
    <w:p w14:paraId="3BC900C4" w14:textId="77777777" w:rsidR="00625EEA" w:rsidRPr="00AD2637" w:rsidRDefault="00625EEA" w:rsidP="00625EEA">
      <w:pPr>
        <w:pStyle w:val="ProductList-Body"/>
      </w:pPr>
    </w:p>
    <w:p w14:paraId="292F3D77" w14:textId="226D33E0" w:rsidR="00625EEA" w:rsidRPr="00AD2637" w:rsidRDefault="00625EEA" w:rsidP="00625EEA">
      <w:pPr>
        <w:pStyle w:val="ProductList-Body"/>
        <w:outlineLvl w:val="1"/>
      </w:pPr>
      <w:r w:rsidRPr="00AD2637">
        <w:rPr>
          <w:rFonts w:cstheme="minorHAnsi"/>
          <w:b/>
          <w:szCs w:val="18"/>
        </w:rPr>
        <w:t xml:space="preserve">Lisäys 2 – Professional Services -palveluiden 2010 Vakiosopimuslausekkeet </w:t>
      </w:r>
    </w:p>
    <w:p w14:paraId="1455C50A" w14:textId="77777777" w:rsidR="00625EEA" w:rsidRPr="00AD2637" w:rsidRDefault="00625EEA" w:rsidP="00625EEA">
      <w:pPr>
        <w:pStyle w:val="ProductList-Body"/>
      </w:pPr>
    </w:p>
    <w:p w14:paraId="3974DD0F" w14:textId="77777777" w:rsidR="00625EEA" w:rsidRPr="00AD2637" w:rsidRDefault="00625EEA" w:rsidP="00625EEA">
      <w:pPr>
        <w:pStyle w:val="ProductList-Body"/>
        <w:spacing w:after="120"/>
      </w:pPr>
      <w:r w:rsidRPr="00AD2637">
        <w:rPr>
          <w:rFonts w:cstheme="minorHAnsi"/>
          <w:szCs w:val="18"/>
        </w:rPr>
        <w:t>Selvitys teknisistä ja organisatorisista turvatoimista, jotka tietojen tuoja on pannut täytäntöön lausekkeen 4 kohdan d ja lausekkeen 5 kohdan c mukaisesti:</w:t>
      </w:r>
    </w:p>
    <w:p w14:paraId="53516CC7" w14:textId="415D20AC" w:rsidR="00625EEA" w:rsidRPr="00AD2637" w:rsidRDefault="00625EEA" w:rsidP="00625EEA">
      <w:pPr>
        <w:pStyle w:val="ProductList-Body"/>
        <w:spacing w:after="120"/>
      </w:pPr>
      <w:r w:rsidRPr="00AD2637">
        <w:rPr>
          <w:rFonts w:cstheme="minorHAnsi"/>
          <w:szCs w:val="18"/>
        </w:rPr>
        <w:t xml:space="preserve">1. </w:t>
      </w:r>
      <w:r w:rsidRPr="00AD2637">
        <w:rPr>
          <w:rFonts w:cstheme="minorHAnsi"/>
          <w:b/>
          <w:szCs w:val="18"/>
        </w:rPr>
        <w:t>Henkilöstö</w:t>
      </w:r>
      <w:r w:rsidRPr="00AD2637">
        <w:rPr>
          <w:rFonts w:cstheme="minorHAnsi"/>
          <w:b/>
          <w:bCs/>
          <w:szCs w:val="18"/>
        </w:rPr>
        <w:t>.</w:t>
      </w:r>
      <w:r w:rsidRPr="00AD2637">
        <w:rPr>
          <w:rFonts w:cstheme="minorHAnsi"/>
          <w:szCs w:val="18"/>
        </w:rPr>
        <w:t xml:space="preserve"> Tietojen tuojan henkilöstö ei käsittele Professional Services -palveluiden tietoja ilman valtuuksia. Henkilöstön on säilytettävä tällaisten Professional Services -palveluiden tietojen salassa pidettävyys, ja tämä velvollisuus jatkuu myös työtehtävän päätyttyä. </w:t>
      </w:r>
    </w:p>
    <w:p w14:paraId="75C6F072" w14:textId="77777777" w:rsidR="00625EEA" w:rsidRPr="00AD2637" w:rsidRDefault="00625EEA" w:rsidP="00625EEA">
      <w:pPr>
        <w:pStyle w:val="ProductList-Body"/>
      </w:pPr>
      <w:r w:rsidRPr="00AD2637">
        <w:rPr>
          <w:rFonts w:cstheme="minorHAnsi"/>
          <w:szCs w:val="18"/>
        </w:rPr>
        <w:t xml:space="preserve">2. </w:t>
      </w:r>
      <w:r w:rsidRPr="00AD2637">
        <w:rPr>
          <w:rFonts w:cstheme="minorHAnsi"/>
          <w:b/>
          <w:szCs w:val="18"/>
        </w:rPr>
        <w:t>Tietosuojayhteystieto</w:t>
      </w:r>
      <w:r w:rsidRPr="00AD2637">
        <w:rPr>
          <w:rFonts w:cstheme="minorHAnsi"/>
          <w:b/>
          <w:bCs/>
          <w:szCs w:val="18"/>
        </w:rPr>
        <w:t>.</w:t>
      </w:r>
      <w:r w:rsidRPr="00AD2637">
        <w:rPr>
          <w:rFonts w:cstheme="minorHAnsi"/>
          <w:szCs w:val="18"/>
        </w:rPr>
        <w:t xml:space="preserve"> Titojen tuojan tietosuojavaltuutettu on tavoitettavissa seuraavassa osoitteessa: </w:t>
      </w:r>
    </w:p>
    <w:p w14:paraId="6C0343AA" w14:textId="77777777" w:rsidR="00625EEA" w:rsidRPr="00AD2637" w:rsidRDefault="00625EEA" w:rsidP="00625EEA">
      <w:pPr>
        <w:pStyle w:val="ProductList-Body"/>
        <w:ind w:left="180"/>
      </w:pPr>
      <w:r w:rsidRPr="00AD2637">
        <w:rPr>
          <w:rFonts w:cstheme="minorHAnsi"/>
          <w:szCs w:val="18"/>
        </w:rPr>
        <w:t xml:space="preserve">Microsoft Corporation </w:t>
      </w:r>
    </w:p>
    <w:p w14:paraId="5447D382" w14:textId="77777777" w:rsidR="00625EEA" w:rsidRPr="00AD2637" w:rsidRDefault="00625EEA" w:rsidP="00625EEA">
      <w:pPr>
        <w:pStyle w:val="ProductList-Body"/>
        <w:ind w:left="180"/>
      </w:pPr>
      <w:r w:rsidRPr="00AD2637">
        <w:rPr>
          <w:rFonts w:cstheme="minorHAnsi"/>
          <w:szCs w:val="18"/>
        </w:rPr>
        <w:t xml:space="preserve">Attn: Chief Privacy Officer </w:t>
      </w:r>
    </w:p>
    <w:p w14:paraId="6289FAB7" w14:textId="77777777" w:rsidR="00625EEA" w:rsidRPr="00AD2637" w:rsidRDefault="00625EEA" w:rsidP="00625EEA">
      <w:pPr>
        <w:pStyle w:val="ProductList-Body"/>
        <w:ind w:left="180"/>
      </w:pPr>
      <w:r w:rsidRPr="00AD2637">
        <w:rPr>
          <w:rFonts w:cstheme="minorHAnsi"/>
          <w:szCs w:val="18"/>
        </w:rPr>
        <w:t xml:space="preserve">1 Microsoft Way </w:t>
      </w:r>
    </w:p>
    <w:p w14:paraId="62642C2C" w14:textId="77777777" w:rsidR="00625EEA" w:rsidRPr="00AD2637" w:rsidRDefault="00625EEA" w:rsidP="00625EEA">
      <w:pPr>
        <w:pStyle w:val="ProductList-Body"/>
        <w:spacing w:after="120"/>
        <w:ind w:left="180"/>
      </w:pPr>
      <w:r w:rsidRPr="00AD2637">
        <w:rPr>
          <w:rFonts w:cstheme="minorHAnsi"/>
          <w:szCs w:val="18"/>
        </w:rPr>
        <w:t xml:space="preserve">Redmond, WA 98052 USA </w:t>
      </w:r>
    </w:p>
    <w:p w14:paraId="37FF9131" w14:textId="69D6A1E6" w:rsidR="00625EEA" w:rsidRPr="00AD2637" w:rsidRDefault="006B0C22" w:rsidP="006B0C22">
      <w:pPr>
        <w:pStyle w:val="ProductList-Body"/>
        <w:spacing w:after="120"/>
        <w:rPr>
          <w:rFonts w:cstheme="minorHAnsi"/>
          <w:szCs w:val="18"/>
        </w:rPr>
      </w:pPr>
      <w:r w:rsidRPr="00AD2637">
        <w:rPr>
          <w:rFonts w:cstheme="minorHAnsi"/>
          <w:szCs w:val="18"/>
        </w:rPr>
        <w:t xml:space="preserve">3. </w:t>
      </w:r>
      <w:r w:rsidR="00625EEA" w:rsidRPr="00AD2637">
        <w:rPr>
          <w:rFonts w:cstheme="minorHAnsi"/>
          <w:b/>
          <w:bCs/>
          <w:szCs w:val="18"/>
        </w:rPr>
        <w:t>Tekniset ja organisatoriset toimenpiteet.</w:t>
      </w:r>
      <w:r w:rsidR="00625EEA" w:rsidRPr="00AD2637">
        <w:rPr>
          <w:rFonts w:cstheme="minorHAnsi"/>
          <w:szCs w:val="18"/>
        </w:rPr>
        <w:t xml:space="preserve"> Tietojen tuoja käyttää erilaisia teknisiä ja rakenteellisia keinoja, sisäistä valvontaa ja tietoturvakäytäntöjä, joiden</w:t>
      </w:r>
      <w:r w:rsidR="00CD4DCF" w:rsidRPr="00AD2637">
        <w:rPr>
          <w:rFonts w:cstheme="minorHAnsi"/>
          <w:szCs w:val="18"/>
        </w:rPr>
        <w:t> </w:t>
      </w:r>
      <w:r w:rsidR="00625EEA" w:rsidRPr="00AD2637">
        <w:rPr>
          <w:rFonts w:cstheme="minorHAnsi"/>
          <w:szCs w:val="18"/>
        </w:rPr>
        <w:t>tarkoituksena on suojata Professional Services -tietoja Tietojenkäsittelysopimuksen Tietosuojakäytännöt-osiossa kuvatulla tavalla tahattomalta katoamiselta, tuhoamiselta ja muokkaukselta sekä estää tietojen luvaton paljastaminen, käyttö ja lainvastainen tuhoaminen. Tekniset ja rakenteelliset toimet, sisäinen valvonta ja tietoturvakäytännöt, jotka on määritetty Tietojenkäsittelysopimuksen Tietosuojakäytännöt-osiossa, sisällytetään täten tähän</w:t>
      </w:r>
      <w:r w:rsidR="00CD4DCF" w:rsidRPr="00AD2637">
        <w:rPr>
          <w:rFonts w:cstheme="minorHAnsi"/>
          <w:szCs w:val="18"/>
        </w:rPr>
        <w:t> </w:t>
      </w:r>
      <w:r w:rsidR="00625EEA" w:rsidRPr="00AD2637">
        <w:rPr>
          <w:rFonts w:cstheme="minorHAnsi"/>
          <w:szCs w:val="18"/>
        </w:rPr>
        <w:t>liitteeseen 2 tällä viittauksella, ja ne sitovat tietojen tuojaa samoin kuin jos ne olisi määritetty kokonaisuudessaan tässä liitteessä 2.</w:t>
      </w:r>
    </w:p>
    <w:p w14:paraId="190DE052" w14:textId="526BE0AE" w:rsidR="00522548" w:rsidRPr="00AD2637" w:rsidRDefault="00522548" w:rsidP="00576FAC">
      <w:pPr>
        <w:pStyle w:val="ProductList-Body"/>
        <w:spacing w:after="120"/>
        <w:outlineLvl w:val="1"/>
      </w:pPr>
      <w:r w:rsidRPr="00AD2637">
        <w:rPr>
          <w:b/>
        </w:rPr>
        <w:t xml:space="preserve">Lisäys 3 – 2010 Vakiosopimuslausekkeet – </w:t>
      </w:r>
      <w:r w:rsidRPr="00AD2637">
        <w:rPr>
          <w:b/>
          <w:bCs/>
        </w:rPr>
        <w:t>Lisäsuojatoimien lisäys</w:t>
      </w:r>
    </w:p>
    <w:p w14:paraId="44635B51" w14:textId="0F9757EB" w:rsidR="00522548" w:rsidRPr="00AD2637" w:rsidRDefault="00522548" w:rsidP="00522548">
      <w:pPr>
        <w:pStyle w:val="ProductList-Body"/>
        <w:spacing w:after="120"/>
      </w:pPr>
      <w:r w:rsidRPr="00AD2637">
        <w:t xml:space="preserve">Tällä 2010 Vakiosopimuslausekkeisiin tehtävällä lisäsuojatoimien lisäyksellä (tämä ”lisäys”), Microsoft Corporation (“Microsoft”) tarjoaa lisäsuojatoimia Asiakkaalle ja lisäkorjauksen rekisteröityihin, joihin Asiakkaan henkilötiedot liittyvät. </w:t>
      </w:r>
    </w:p>
    <w:p w14:paraId="32B30EBD" w14:textId="3C148AA5" w:rsidR="00522548" w:rsidRPr="00AD2637" w:rsidRDefault="00522548" w:rsidP="00522548">
      <w:pPr>
        <w:pStyle w:val="ProductList-Body"/>
        <w:spacing w:after="120"/>
      </w:pPr>
      <w:r w:rsidRPr="00AD2637">
        <w:t>Tämä lisäys täydentää ja on osa 2010 Vakiosopimuslausekkeita mutta ei ole niiden toinen versio tai muunnelma.</w:t>
      </w:r>
    </w:p>
    <w:p w14:paraId="1A493A1C" w14:textId="54445241" w:rsidR="00522548" w:rsidRPr="00AD2637" w:rsidRDefault="00522548" w:rsidP="00522548">
      <w:pPr>
        <w:pStyle w:val="ProductList-Body"/>
        <w:numPr>
          <w:ilvl w:val="0"/>
          <w:numId w:val="23"/>
        </w:numPr>
        <w:spacing w:after="120"/>
        <w:ind w:left="0" w:firstLine="0"/>
      </w:pPr>
      <w:r w:rsidRPr="00AD2637">
        <w:rPr>
          <w:b/>
          <w:bCs/>
          <w:u w:val="single"/>
        </w:rPr>
        <w:t>Määräyksistä kieltäytyminen</w:t>
      </w:r>
      <w:r w:rsidRPr="00AD2637">
        <w:rPr>
          <w:b/>
          <w:bCs/>
        </w:rPr>
        <w:t>.</w:t>
      </w:r>
      <w:r w:rsidRPr="00AD2637">
        <w:t xml:space="preserve"> 2010 Vakiosopimuslausekkeiden lausekkeen 5(d)(i) noudattamisen lisäksi jos Microsoft saa kolmannelta osapuolelta pakottavan määräyksen paljastaa henkilötietoja, joita on siirretty 2010 Vakiosopimuslausekkeiden mukaisesti, Microsoft</w:t>
      </w:r>
    </w:p>
    <w:p w14:paraId="064708A9" w14:textId="55DAC83B" w:rsidR="00522548" w:rsidRPr="00AD2637" w:rsidRDefault="00522548" w:rsidP="00522548">
      <w:pPr>
        <w:pStyle w:val="ProductList-Body"/>
        <w:numPr>
          <w:ilvl w:val="0"/>
          <w:numId w:val="24"/>
        </w:numPr>
        <w:spacing w:after="120"/>
      </w:pPr>
      <w:r w:rsidRPr="00AD2637">
        <w:t>pyrkii kaikin kohtuullisin keinoin ohjaamaan kolmannen osapuolen pyytämään tietoja suoraan Asiakkaalta;</w:t>
      </w:r>
      <w:r w:rsidR="008B7705" w:rsidRPr="00AD2637">
        <w:t xml:space="preserve"> </w:t>
      </w:r>
    </w:p>
    <w:p w14:paraId="6E23EF9E" w14:textId="77777777" w:rsidR="00522548" w:rsidRPr="00AD2637" w:rsidRDefault="00522548" w:rsidP="00522548">
      <w:pPr>
        <w:pStyle w:val="ProductList-Body"/>
        <w:numPr>
          <w:ilvl w:val="0"/>
          <w:numId w:val="24"/>
        </w:numPr>
        <w:spacing w:after="120"/>
      </w:pPr>
      <w:r w:rsidRPr="00AD2637">
        <w:t xml:space="preserve">ilmoittaa viipymättä Asiakkaalle, ellei pyynnön esittävään kolmanteen osapuoleen sovellettava laki estä sitä, ja jos laki kieltää ilmoittamisen Asiakkaalle, pyrkii kaikkia laillisia keinoja käyttäen kumoamaan kiellon voidakseen välittää Asiakkaalle mahdollisimman paljon tietoja; ja </w:t>
      </w:r>
    </w:p>
    <w:p w14:paraId="73AC7163" w14:textId="51D5B6C8" w:rsidR="00522548" w:rsidRPr="00AD2637" w:rsidRDefault="00522548" w:rsidP="00522548">
      <w:pPr>
        <w:pStyle w:val="ProductList-Body"/>
        <w:numPr>
          <w:ilvl w:val="0"/>
          <w:numId w:val="24"/>
        </w:numPr>
        <w:spacing w:after="120"/>
      </w:pPr>
      <w:r w:rsidRPr="00AD2637">
        <w:t>pyrkii kaikin laillisin toimin kieltäytymään paljastusmääräyksestä mahdollisten pyytävään osapuoleen sovellettavien lakien puutteiden perusteella tai Euroopan unionin tai soveltuvan jäsenvaltion lain asiaankuuluvien erojen perusteella.</w:t>
      </w:r>
      <w:r w:rsidR="008B7705" w:rsidRPr="00AD2637">
        <w:t xml:space="preserve"> </w:t>
      </w:r>
    </w:p>
    <w:p w14:paraId="3986DFDF" w14:textId="2693EEDB" w:rsidR="00522548" w:rsidRPr="00AD2637" w:rsidRDefault="00522548" w:rsidP="00522548">
      <w:pPr>
        <w:pStyle w:val="ProductList-Body"/>
        <w:spacing w:after="120"/>
      </w:pPr>
      <w:r w:rsidRPr="00AD2637">
        <w:lastRenderedPageBreak/>
        <w:t>Tässä kohdassa määritetyt lainmukaiset pyrkimykset eivät sisällä toimia, joista voisi seurata asiaankuuluvan oikeustoimialueen lakien mukaan siviili- tai rikosoikeudellinen rangaistus, kuten oikeuden halventaminen.</w:t>
      </w:r>
      <w:r w:rsidR="008B7705" w:rsidRPr="00AD2637">
        <w:t xml:space="preserve"> </w:t>
      </w:r>
    </w:p>
    <w:p w14:paraId="06474010" w14:textId="09C1B833" w:rsidR="00522548" w:rsidRPr="00AD2637" w:rsidRDefault="00522548" w:rsidP="00CD4DCF">
      <w:pPr>
        <w:pStyle w:val="ProductList-Body"/>
        <w:numPr>
          <w:ilvl w:val="0"/>
          <w:numId w:val="23"/>
        </w:numPr>
        <w:spacing w:after="120"/>
        <w:ind w:left="0" w:right="-90" w:firstLine="0"/>
      </w:pPr>
      <w:r w:rsidRPr="00AD2637">
        <w:rPr>
          <w:b/>
          <w:bCs/>
          <w:u w:val="single"/>
        </w:rPr>
        <w:t>Rekisteröityjen vahingonkorvaukset</w:t>
      </w:r>
      <w:r w:rsidRPr="00AD2637">
        <w:rPr>
          <w:b/>
          <w:bCs/>
        </w:rPr>
        <w:t xml:space="preserve">. </w:t>
      </w:r>
      <w:r w:rsidRPr="00AD2637">
        <w:t>Kohtien 3 ja 4 mukaisesti Microsoft korvaa rekisteröidylle kaikki aineelliset ja aineettomat vahingot, joita rekisteröidylle on aiheutunut Microsoftin paljastettua rekisteröidyn henkilötietoja, jotka on siirretty 2010 Vakiosopimuslausekkeiden mukaisesti muun kuin EU- tai ETA-maan valtiollisten tai lainvalvontaviranomaisen määräyksestä (”asiaankuuluva paljastus”). Huolimatta edellisestä Microsoftilla</w:t>
      </w:r>
      <w:r w:rsidR="00D949AD" w:rsidRPr="00AD2637">
        <w:t> </w:t>
      </w:r>
      <w:r w:rsidRPr="00AD2637">
        <w:t>ei ole velvollisuutta suorittaa korvauksia rekisteröidylle tämän kohdan 2 mukaisesti, jos rekisteröity on jo saanut korvauksia samasta</w:t>
      </w:r>
      <w:r w:rsidR="00D949AD" w:rsidRPr="00AD2637">
        <w:t> </w:t>
      </w:r>
      <w:r w:rsidRPr="00AD2637">
        <w:t>vahingosta Microsoftilta tai muualta.</w:t>
      </w:r>
    </w:p>
    <w:p w14:paraId="76715550" w14:textId="1CF69324" w:rsidR="00522548" w:rsidRPr="00AD2637" w:rsidRDefault="00522548" w:rsidP="00522548">
      <w:pPr>
        <w:pStyle w:val="ProductList-Body"/>
        <w:numPr>
          <w:ilvl w:val="0"/>
          <w:numId w:val="23"/>
        </w:numPr>
        <w:spacing w:after="120"/>
        <w:ind w:left="0" w:firstLine="0"/>
      </w:pPr>
      <w:r w:rsidRPr="00AD2637">
        <w:rPr>
          <w:b/>
          <w:bCs/>
          <w:u w:val="single"/>
        </w:rPr>
        <w:t>Vahingonkorvausehdot</w:t>
      </w:r>
      <w:r w:rsidRPr="00AD2637">
        <w:rPr>
          <w:b/>
          <w:bCs/>
        </w:rPr>
        <w:t>.</w:t>
      </w:r>
      <w:r w:rsidRPr="00AD2637">
        <w:t xml:space="preserve"> Kohdan 2 mukaiset korvaukset suoritetaan sillä ehdolla, että rekisteröity on osoittanut Microsoftia tyydyttävällä tavalla,</w:t>
      </w:r>
      <w:r w:rsidR="00AD2637">
        <w:t> </w:t>
      </w:r>
      <w:r w:rsidRPr="00AD2637">
        <w:t>että:</w:t>
      </w:r>
    </w:p>
    <w:p w14:paraId="74E2E468" w14:textId="77777777" w:rsidR="00522548" w:rsidRPr="00AD2637" w:rsidRDefault="00522548" w:rsidP="00522548">
      <w:pPr>
        <w:pStyle w:val="ProductList-Body"/>
        <w:numPr>
          <w:ilvl w:val="0"/>
          <w:numId w:val="25"/>
        </w:numPr>
        <w:spacing w:after="120"/>
      </w:pPr>
      <w:r w:rsidRPr="00AD2637">
        <w:t xml:space="preserve">Microsoft on osallistunut asiaankuuluvaan paljastukseen; </w:t>
      </w:r>
    </w:p>
    <w:p w14:paraId="3F615DD8" w14:textId="77777777" w:rsidR="00522548" w:rsidRPr="00AD2637" w:rsidRDefault="00522548" w:rsidP="00522548">
      <w:pPr>
        <w:pStyle w:val="ProductList-Body"/>
        <w:numPr>
          <w:ilvl w:val="0"/>
          <w:numId w:val="25"/>
        </w:numPr>
        <w:spacing w:after="120"/>
      </w:pPr>
      <w:r w:rsidRPr="00AD2637">
        <w:t>asiaankuuluva paljastus on perustunut muun kuin EU- tai ETA-maan valtiollisten tai lainvalvontaviranomaisen rekisteröityä kohtaan käynnistämään viralliseen toimintamenettelyyn; ja</w:t>
      </w:r>
    </w:p>
    <w:p w14:paraId="155A0F3F" w14:textId="77777777" w:rsidR="00522548" w:rsidRPr="00AD2637" w:rsidRDefault="00522548" w:rsidP="00522548">
      <w:pPr>
        <w:pStyle w:val="ProductList-Body"/>
        <w:numPr>
          <w:ilvl w:val="0"/>
          <w:numId w:val="25"/>
        </w:numPr>
        <w:spacing w:after="120"/>
      </w:pPr>
      <w:r w:rsidRPr="00AD2637">
        <w:t>asiaankuuluva paljastus on suoraan aiheuttanut sen, että rekisteröity on kärsinyt aineellista tai aineetonta vahinkoa.</w:t>
      </w:r>
    </w:p>
    <w:p w14:paraId="3B07AD51" w14:textId="77777777" w:rsidR="00522548" w:rsidRPr="00AD2637" w:rsidRDefault="00522548" w:rsidP="00522548">
      <w:pPr>
        <w:pStyle w:val="ProductList-Body"/>
        <w:spacing w:after="120"/>
      </w:pPr>
      <w:r w:rsidRPr="00AD2637">
        <w:t>Rekisteröidyn on pystyttävä todistamaan ehtojen a.–c. toteutuminen.</w:t>
      </w:r>
    </w:p>
    <w:p w14:paraId="3090D691" w14:textId="77777777" w:rsidR="00522548" w:rsidRPr="00AD2637" w:rsidRDefault="00522548" w:rsidP="00522548">
      <w:pPr>
        <w:pStyle w:val="ProductList-Body"/>
        <w:spacing w:after="120"/>
      </w:pPr>
      <w:r w:rsidRPr="00AD2637">
        <w:t xml:space="preserve">Huolimatta edellisestä Microsoftilla ei ole velvollisuutta suorittaa korvauksia rekisteröidylle tämän kohdan 2 mukaisesti, jos Microsoft määrittää, että asiaankuuluva paljastus ei ole ollut tietosuoja-asetuksen kappaleen V mukaisten Microsoftin velvollisuuksien vastainen. </w:t>
      </w:r>
    </w:p>
    <w:p w14:paraId="3F843FDC" w14:textId="47AE3CE3" w:rsidR="00522548" w:rsidRPr="00AD2637" w:rsidRDefault="00522548" w:rsidP="00522548">
      <w:pPr>
        <w:pStyle w:val="ProductList-Body"/>
        <w:numPr>
          <w:ilvl w:val="0"/>
          <w:numId w:val="23"/>
        </w:numPr>
        <w:spacing w:after="120"/>
        <w:ind w:left="0" w:firstLine="0"/>
      </w:pPr>
      <w:r w:rsidRPr="00AD2637">
        <w:rPr>
          <w:b/>
          <w:bCs/>
          <w:u w:val="single"/>
        </w:rPr>
        <w:t>Vahinkojen laajuus</w:t>
      </w:r>
      <w:r w:rsidRPr="00AD2637">
        <w:rPr>
          <w:b/>
          <w:bCs/>
        </w:rPr>
        <w:t>.</w:t>
      </w:r>
      <w:r w:rsidRPr="00AD2637">
        <w:t xml:space="preserve"> Kohdan 2 mukaiset vahingonkorvaukset rajoittuvat tietosuoja-asetuksessa ilmoitettuihin aineellisiin ja aineettomiin vahinkoihin eikä sisällä välillisiä vahinkoja ja muita vahinkoja, jotka eivät ole seurausta Microsoftin suorittamasta tietosuoja-asetuksen loukkauksesta.</w:t>
      </w:r>
    </w:p>
    <w:p w14:paraId="4F92A3D4" w14:textId="28FC5ECE" w:rsidR="00522548" w:rsidRPr="00AD2637" w:rsidRDefault="00522548" w:rsidP="00522548">
      <w:pPr>
        <w:pStyle w:val="ProductList-Body"/>
        <w:numPr>
          <w:ilvl w:val="0"/>
          <w:numId w:val="23"/>
        </w:numPr>
        <w:spacing w:after="120"/>
        <w:ind w:left="0" w:firstLine="0"/>
      </w:pPr>
      <w:r w:rsidRPr="00AD2637">
        <w:rPr>
          <w:b/>
          <w:bCs/>
          <w:u w:val="single"/>
        </w:rPr>
        <w:t>Oikeuksien käyttö</w:t>
      </w:r>
      <w:r w:rsidRPr="00AD2637">
        <w:rPr>
          <w:b/>
          <w:bCs/>
        </w:rPr>
        <w:t>.</w:t>
      </w:r>
      <w:r w:rsidRPr="00AD2637">
        <w:t xml:space="preserve"> Rekisteröity voi käyttää rekisteröidyille tässä lisäyksessä myönnettyjä oikeuksia huolimatta mahdollisista 2010 Vakiosopimuslausekkeiden lausekkeiden 3 ja 6 rajoituksista. Rekisteröity voi nostaa tämän täydennyksen mukaisen kanteen ainoastaan yksilötasolla eikä välimiesmenettelyssä, ryhmäkanteena tai edustavassa välimiesmenettelyssä. Tässä lisäyksessä rekisteröidyille myönnetyt oikeudet ovat henkilökohtaisia, eikä niitä voi siirtää muille.</w:t>
      </w:r>
    </w:p>
    <w:p w14:paraId="47A3CBBD" w14:textId="2C3EA228" w:rsidR="00522548" w:rsidRPr="00AD2637" w:rsidRDefault="00522548" w:rsidP="00522548">
      <w:pPr>
        <w:pStyle w:val="ProductList-Body"/>
        <w:numPr>
          <w:ilvl w:val="0"/>
          <w:numId w:val="23"/>
        </w:numPr>
        <w:spacing w:after="120"/>
        <w:ind w:left="0" w:firstLine="0"/>
      </w:pPr>
      <w:r w:rsidRPr="00AD2637">
        <w:rPr>
          <w:b/>
          <w:bCs/>
          <w:u w:val="single"/>
        </w:rPr>
        <w:t>Muutosilmoitus</w:t>
      </w:r>
      <w:r w:rsidRPr="00AD2637">
        <w:rPr>
          <w:b/>
          <w:bCs/>
        </w:rPr>
        <w:t>.</w:t>
      </w:r>
      <w:r w:rsidRPr="00AD2637">
        <w:t xml:space="preserve"> 2010 Vakiosopimuslausekkeiden lausekkeen 5(b) lisäksi Microsoft hyväksyy ja takaa, että sillä ei ole syytä olettaa, että Microsoftiin ja</w:t>
      </w:r>
      <w:r w:rsidR="00CD4DCF" w:rsidRPr="00AD2637">
        <w:t> </w:t>
      </w:r>
      <w:r w:rsidRPr="00AD2637">
        <w:t>sen alikäsittelijöihin soveltuva lainsäädäntö, mukaan lukien lainsäädäntö maissa, joihin se siirtää henkilötietoja itse tai alikäsittelijän kautta, estää Microsoftia noudattamasta tietojen viejän antamia ohjeita ja Microsoftin tämän lisäyksen tai 2010 Vakiosopimuslausekkeiden mukaisia velvoitteita. Microsoft hyväksyy ja takaa myös, että jos tätä lainsäädäntöä muutetaan tavalla, joka vaikuttaa merkittävällä tavalla haitallisesti tässä lisäyksessä tai 2010</w:t>
      </w:r>
      <w:r w:rsidR="00CD4DCF" w:rsidRPr="00AD2637">
        <w:t> </w:t>
      </w:r>
      <w:r w:rsidRPr="00AD2637">
        <w:t>Vakiosopimuslausekkeissa ilmoitettuihin takuisiin ja velvoitteisiin, Microsoft ilmoittaa Asiakkaalle viipymättä muutoksesta välittömästi tiedon saatuaan, missä tapauksessa Asiakas on oikeutettu keskeyttämään tiedonsiirron ja/tai päättämään sopimuksen.</w:t>
      </w:r>
    </w:p>
    <w:p w14:paraId="71CBF5B0" w14:textId="47B864A7" w:rsidR="00522548" w:rsidRPr="00AD2637" w:rsidRDefault="00522548" w:rsidP="00522548">
      <w:pPr>
        <w:pStyle w:val="ProductList-Body"/>
        <w:numPr>
          <w:ilvl w:val="0"/>
          <w:numId w:val="23"/>
        </w:numPr>
        <w:spacing w:after="120"/>
        <w:ind w:left="0" w:firstLine="0"/>
      </w:pPr>
      <w:r w:rsidRPr="00AD2637">
        <w:rPr>
          <w:b/>
          <w:bCs/>
          <w:u w:val="single"/>
        </w:rPr>
        <w:t>Sopimuksen päättyminen</w:t>
      </w:r>
      <w:r w:rsidRPr="00AD2637">
        <w:rPr>
          <w:b/>
          <w:bCs/>
        </w:rPr>
        <w:t>.</w:t>
      </w:r>
      <w:r w:rsidRPr="00AD2637">
        <w:t xml:space="preserve"> Tämän lisäyksen voimassaolo päättyy automaattisesti, jos Euroopan komissio, toimivaltainen jäsenvaltion valvova</w:t>
      </w:r>
      <w:r w:rsidR="00CD4DCF" w:rsidRPr="00AD2637">
        <w:t> </w:t>
      </w:r>
      <w:r w:rsidRPr="00AD2637">
        <w:t>viranomainen tai Euroopan unionin tai toimivaltainen jäsenvaltion oikeusistuin hyväksyy erilaisen laillisen siirtomekanismin, joka soveltuu</w:t>
      </w:r>
      <w:r w:rsidR="00CD4DCF" w:rsidRPr="00AD2637">
        <w:t> </w:t>
      </w:r>
      <w:r w:rsidRPr="00AD2637">
        <w:t>2010 Vakiosopimuslausekkeiden mukaisiin tiedonsiirtoihin (ja jos sellainen mekanismi soveltuu vain joihinkin tiedonsiirtoihin, tämän lisäyksen voimassaolo päättyy vain kyseisten tiedonsiirtojen osalta), eikä se edellytä tässä lisäyksessä määritettyjen lisäsuojatoimien käyttöä.</w:t>
      </w:r>
    </w:p>
    <w:p w14:paraId="33E84CAE" w14:textId="77777777" w:rsidR="00522548" w:rsidRPr="00AD2637" w:rsidRDefault="00522548" w:rsidP="00522548">
      <w:pPr>
        <w:pStyle w:val="ProductList-Body"/>
        <w:spacing w:after="120"/>
      </w:pPr>
    </w:p>
    <w:p w14:paraId="05425A9F" w14:textId="1A1F830D" w:rsidR="00625EEA" w:rsidRPr="00AD2637" w:rsidRDefault="00625EEA" w:rsidP="00625EEA">
      <w:pPr>
        <w:pStyle w:val="ProductList-Body"/>
      </w:pPr>
      <w:r w:rsidRPr="00AD2637">
        <w:rPr>
          <w:rFonts w:cstheme="minorHAnsi"/>
          <w:b/>
          <w:bCs/>
          <w:szCs w:val="18"/>
        </w:rPr>
        <w:t>P</w:t>
      </w:r>
      <w:r w:rsidRPr="00AD2637">
        <w:rPr>
          <w:rFonts w:cstheme="minorHAnsi"/>
          <w:b/>
          <w:szCs w:val="18"/>
        </w:rPr>
        <w:t>rofessional Services -palvelujen 2010 Vakiosopimuslausekkeet, Lisäyksen 1, Lisäyksen 2 ja Lisäyksen 3 tietojen viejän puolesta allekirjoittanut:</w:t>
      </w:r>
    </w:p>
    <w:p w14:paraId="2DD553DD" w14:textId="443D6144" w:rsidR="00625EEA" w:rsidRPr="00AD2637" w:rsidRDefault="00625EEA" w:rsidP="00625EEA">
      <w:pPr>
        <w:pStyle w:val="ProductList-Body"/>
      </w:pPr>
    </w:p>
    <w:p w14:paraId="01C940CD" w14:textId="34694BE2" w:rsidR="00146BFC" w:rsidRPr="00AD2637" w:rsidRDefault="00146BFC" w:rsidP="00625EEA">
      <w:pPr>
        <w:pStyle w:val="ProductList-Body"/>
      </w:pPr>
      <w:r w:rsidRPr="00AD2637">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AD2637" w:rsidRDefault="00625EEA" w:rsidP="00625EEA">
      <w:pPr>
        <w:pStyle w:val="ProductList-Body"/>
      </w:pPr>
      <w:r w:rsidRPr="00AD2637">
        <w:br w:type="page"/>
      </w:r>
    </w:p>
    <w:p w14:paraId="6655D6A2" w14:textId="77777777" w:rsidR="00625EEA" w:rsidRPr="00AD2637" w:rsidRDefault="00625EEA" w:rsidP="00625EEA">
      <w:pPr>
        <w:pStyle w:val="ProductList-SectionHeading"/>
        <w:outlineLvl w:val="0"/>
      </w:pPr>
      <w:bookmarkStart w:id="73" w:name="Attachment4"/>
      <w:bookmarkStart w:id="74" w:name="_Toc489605629"/>
      <w:bookmarkStart w:id="75" w:name="_Toc83555520"/>
      <w:bookmarkStart w:id="76" w:name="_Hlk53061229"/>
      <w:r w:rsidRPr="00AD2637">
        <w:lastRenderedPageBreak/>
        <w:t>Liitetiedosto 2 – Euroopan unionin yleiseen tietosuoja-asetukseen liittyvät ehdot</w:t>
      </w:r>
      <w:bookmarkEnd w:id="73"/>
      <w:bookmarkEnd w:id="74"/>
      <w:bookmarkEnd w:id="75"/>
    </w:p>
    <w:p w14:paraId="29F89FBE" w14:textId="6F1BF711" w:rsidR="004551AA" w:rsidRPr="00AD2637" w:rsidRDefault="004551AA" w:rsidP="004551AA">
      <w:pPr>
        <w:ind w:left="-5" w:right="7"/>
      </w:pPr>
      <w:r w:rsidRPr="00AD2637">
        <w:rPr>
          <w:sz w:val="18"/>
        </w:rPr>
        <w:t xml:space="preserve">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sopimusyhteistyöhön, ja (2) kaikista muista sopimuksista, jotka sisältävät viittauksen tähän liitteeseen. </w:t>
      </w:r>
    </w:p>
    <w:p w14:paraId="0617EB0F" w14:textId="6F0D4A07" w:rsidR="00625EEA" w:rsidRPr="00AD2637" w:rsidRDefault="00625EEA" w:rsidP="00625EEA">
      <w:pPr>
        <w:pStyle w:val="ProductList-Body"/>
        <w:tabs>
          <w:tab w:val="clear" w:pos="158"/>
          <w:tab w:val="left" w:pos="0"/>
        </w:tabs>
        <w:spacing w:after="120"/>
      </w:pPr>
      <w:r w:rsidRPr="00AD2637">
        <w:t>Näiden tietosuoja-asetukseen liittyvien ehtojen osalta Asiakas ja Microsoft sopivat, että Asiakas on Asiakkaiden Henkilötietojen rekisterinpitäjä ja</w:t>
      </w:r>
      <w:r w:rsidR="00D949AD" w:rsidRPr="00AD2637">
        <w:t> </w:t>
      </w:r>
      <w:r w:rsidRPr="00AD2637">
        <w:t>Microsoft</w:t>
      </w:r>
      <w:r w:rsidR="00CD4DCF" w:rsidRPr="00AD2637">
        <w:t> </w:t>
      </w:r>
      <w:r w:rsidRPr="00AD2637">
        <w:t>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w:t>
      </w:r>
    </w:p>
    <w:p w14:paraId="5EA148A2" w14:textId="59616C91" w:rsidR="00625EEA" w:rsidRPr="00AD2637" w:rsidRDefault="00625EEA" w:rsidP="00625EEA">
      <w:pPr>
        <w:pStyle w:val="ProductList-Body"/>
        <w:spacing w:after="120"/>
      </w:pPr>
      <w:r w:rsidRPr="00AD2637">
        <w:t>Nämä tietosuoja-asetukseen liittyvät ehdot eivät rajaa tai vähennä mitään Microsoftin Asiakkaalle Microsoft Professional Services -palvelujen tietosuojatäydennyksessä tai muussa Microsoftin ja Asiakkaan välisessä sopimuksessa antamia tietosuojasitoumuksia.</w:t>
      </w:r>
    </w:p>
    <w:p w14:paraId="6C6C52CE" w14:textId="77777777" w:rsidR="00625EEA" w:rsidRPr="00AD2637" w:rsidRDefault="00625EEA" w:rsidP="00625EEA">
      <w:pPr>
        <w:pStyle w:val="ProductList-Body"/>
        <w:spacing w:after="120"/>
      </w:pPr>
      <w:r w:rsidRPr="00AD2637">
        <w:t xml:space="preserve">Näitä tietosuoja-asetukseen liittyviä ehtoja ei sovelleta tilanteisiin, joissa Microsoft on Henkilötietojen rekisterinpitäjä. </w:t>
      </w:r>
    </w:p>
    <w:p w14:paraId="12B18E84" w14:textId="77777777" w:rsidR="00625EEA" w:rsidRPr="00AD2637" w:rsidRDefault="00625EEA" w:rsidP="00625EEA">
      <w:pPr>
        <w:pStyle w:val="ProductList-Body"/>
      </w:pPr>
    </w:p>
    <w:p w14:paraId="40B52429" w14:textId="77777777" w:rsidR="00625EEA" w:rsidRPr="00AD2637" w:rsidRDefault="00625EEA" w:rsidP="00625EEA">
      <w:pPr>
        <w:pStyle w:val="ProductList-Body"/>
        <w:outlineLvl w:val="1"/>
      </w:pPr>
      <w:r w:rsidRPr="00AD2637">
        <w:rPr>
          <w:b/>
        </w:rPr>
        <w:t>Tietosuoja-asetuksen synnyttämät velvoitteet: 28, 32 ja 33 artiklat</w:t>
      </w:r>
    </w:p>
    <w:p w14:paraId="00391A4E" w14:textId="77777777" w:rsidR="00625EEA" w:rsidRPr="00AD2637" w:rsidRDefault="00625EEA" w:rsidP="00625EEA">
      <w:pPr>
        <w:pStyle w:val="ProductList-Body"/>
      </w:pPr>
    </w:p>
    <w:p w14:paraId="29B2DAE9" w14:textId="7012AD3A" w:rsidR="00625EEA" w:rsidRPr="00AD2637" w:rsidRDefault="00625EEA" w:rsidP="00625EEA">
      <w:pPr>
        <w:pStyle w:val="ProductList-Body"/>
        <w:spacing w:after="120"/>
        <w:ind w:left="158"/>
      </w:pPr>
      <w:r w:rsidRPr="00AD2637">
        <w:rPr>
          <w:b/>
        </w:rPr>
        <w:t xml:space="preserve">1. </w:t>
      </w:r>
      <w:r w:rsidRPr="00AD2637">
        <w:t>Microsoft ei anna käsittelyä toisen tahon tehtäväksi saamatta Asiakkaalta ennalta nimenomaista tai yleistä kirjallista valtuutusta.</w:t>
      </w:r>
      <w:r w:rsidR="008B7705" w:rsidRPr="00AD2637">
        <w:t xml:space="preserve"> </w:t>
      </w:r>
      <w:r w:rsidRPr="00AD2637">
        <w:t>Yleisen kirjallisen valtuutuksen saatuaan Microsoft ilmoittaa Asiakkaalle, mikäli se aikoo muuttaa tai lisätä tai korvata muita käsittelijöitä, jolloin Asiakkaalla on tilaisuus esittää vastalauseensa muutoksiin.</w:t>
      </w:r>
      <w:r w:rsidR="008B7705" w:rsidRPr="00AD2637">
        <w:t xml:space="preserve"> </w:t>
      </w:r>
      <w:r w:rsidRPr="00AD2637">
        <w:t>(28 artiklan 2 kohta)</w:t>
      </w:r>
    </w:p>
    <w:p w14:paraId="4D84D571" w14:textId="4C0E9990" w:rsidR="00625EEA" w:rsidRPr="00AD2637" w:rsidRDefault="00625EEA" w:rsidP="00625EEA">
      <w:pPr>
        <w:pStyle w:val="ProductList-Body"/>
        <w:spacing w:after="120"/>
        <w:ind w:left="158"/>
      </w:pPr>
      <w:r w:rsidRPr="00AD2637">
        <w:rPr>
          <w:b/>
        </w:rPr>
        <w:t>2.</w:t>
      </w:r>
      <w:r w:rsidRPr="00AD2637">
        <w:t xml:space="preserve"> Microsoftin suorittamaa Henkilötietojen käsittelyä säätelevät nämä yleiseen tietosuoja-asetukseen liittyvät ehdot Euroopan unionin (jäljempänä ”unioni”) tai jäsenvaltioiden lainsäädännön mukaisesti. Nämä ehdot ovat Microsoftia sitovia Asiakkaaseen nähden. Käsittelyn kohde</w:t>
      </w:r>
      <w:r w:rsidR="00152FAD" w:rsidRPr="00AD2637">
        <w:t> </w:t>
      </w:r>
      <w:r w:rsidRPr="00AD2637">
        <w:t>ja kesto, käsittelyn luonne ja tarkoitukset, Henkilötietojen tyyppi ja rekisteröityjen ryhmät ja Asiakkaan velvoitteet ja oikeudet on kirjattu Asiakkaan Sopimukseen, joihin nämä tietosuoja-asetukseen liittyvät ehdot on sisällytetty.</w:t>
      </w:r>
      <w:r w:rsidR="008B7705" w:rsidRPr="00AD2637">
        <w:t xml:space="preserve"> </w:t>
      </w:r>
      <w:r w:rsidRPr="00AD2637">
        <w:t xml:space="preserve">Erityisesti Microsoft sitoutuu seuraaviin asioihin: </w:t>
      </w:r>
    </w:p>
    <w:p w14:paraId="7BFD2C22" w14:textId="7331D7ED" w:rsidR="00625EEA" w:rsidRPr="00AD2637" w:rsidRDefault="00625EEA" w:rsidP="00625EEA">
      <w:pPr>
        <w:pStyle w:val="ProductList-Body"/>
        <w:spacing w:after="120"/>
        <w:ind w:left="1440" w:hanging="720"/>
      </w:pPr>
      <w:r w:rsidRPr="00AD2637">
        <w:rPr>
          <w:b/>
        </w:rPr>
        <w:t>(a)</w:t>
      </w:r>
      <w:r w:rsidRPr="00AD2637">
        <w:tab/>
        <w:t>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w:t>
      </w:r>
      <w:r w:rsidR="008B7705" w:rsidRPr="00AD2637">
        <w:t xml:space="preserve"> </w:t>
      </w:r>
    </w:p>
    <w:p w14:paraId="3A931D9F" w14:textId="77777777" w:rsidR="00625EEA" w:rsidRPr="00AD2637" w:rsidRDefault="00625EEA" w:rsidP="00625EEA">
      <w:pPr>
        <w:pStyle w:val="ProductList-Body"/>
        <w:spacing w:after="120"/>
        <w:ind w:left="1440" w:hanging="720"/>
      </w:pPr>
      <w:r w:rsidRPr="00AD2637">
        <w:rPr>
          <w:b/>
        </w:rPr>
        <w:t>(b)</w:t>
      </w:r>
      <w:r w:rsidRPr="00AD2637">
        <w:tab/>
        <w:t xml:space="preserve">varmistamaan, että henkilöt, joilla on oikeus käsitellä Henkilötietoja, ovat sitoutuneet noudattamaan salassapitovelvollisuutta tai heitä koskee asianmukainen lakisääteinen salassapitovelvollisuus; </w:t>
      </w:r>
    </w:p>
    <w:p w14:paraId="38E42D9C" w14:textId="552BDA41" w:rsidR="00625EEA" w:rsidRPr="00AD2637" w:rsidRDefault="00625EEA" w:rsidP="00625EEA">
      <w:pPr>
        <w:pStyle w:val="ProductList-Body"/>
        <w:spacing w:after="120"/>
        <w:ind w:left="720"/>
      </w:pPr>
      <w:r w:rsidRPr="00AD2637">
        <w:rPr>
          <w:b/>
        </w:rPr>
        <w:t>(c)</w:t>
      </w:r>
      <w:r w:rsidRPr="00AD2637">
        <w:tab/>
        <w:t>toteuttamaan kaikki tietosuoja-asetuksen 32 artiklassa vaaditut toimenpiteet;</w:t>
      </w:r>
      <w:r w:rsidR="008B7705" w:rsidRPr="00AD2637">
        <w:t xml:space="preserve"> </w:t>
      </w:r>
    </w:p>
    <w:p w14:paraId="24B69323" w14:textId="77777777" w:rsidR="00625EEA" w:rsidRPr="00AD2637" w:rsidRDefault="00625EEA" w:rsidP="00625EEA">
      <w:pPr>
        <w:pStyle w:val="ProductList-Body"/>
        <w:spacing w:after="120"/>
        <w:ind w:left="720"/>
      </w:pPr>
      <w:r w:rsidRPr="00AD2637">
        <w:rPr>
          <w:b/>
        </w:rPr>
        <w:t>(d)</w:t>
      </w:r>
      <w:r w:rsidRPr="00AD2637">
        <w:tab/>
        <w:t xml:space="preserve">noudattamaan 1 ja 3 kohdassa tarkoitettuja toisen henkilötietojen käsittelijän käytön edellytyksiä; </w:t>
      </w:r>
    </w:p>
    <w:p w14:paraId="0B377AE9" w14:textId="19728603" w:rsidR="00625EEA" w:rsidRPr="00AD2637" w:rsidRDefault="00625EEA" w:rsidP="00625EEA">
      <w:pPr>
        <w:pStyle w:val="ProductList-Body"/>
        <w:spacing w:after="120"/>
        <w:ind w:left="1440" w:hanging="720"/>
      </w:pPr>
      <w:r w:rsidRPr="00AD2637">
        <w:rPr>
          <w:b/>
        </w:rPr>
        <w:t>(e)</w:t>
      </w:r>
      <w:r w:rsidRPr="00AD2637">
        <w:tab/>
        <w:t>ottaen huomioon käsittelytoimen luonteen auttamaan Asiakasta asianmukaisilla teknisillä ja organisatorisilla toimenpiteillä mahdollisuuksien mukaan täyttämään Asiakkaan velvollisuuden vastata pyyntöihin, jotka koskevat tietosuoja-asetuksen III</w:t>
      </w:r>
      <w:r w:rsidR="00CD4DCF" w:rsidRPr="00AD2637">
        <w:t> </w:t>
      </w:r>
      <w:r w:rsidRPr="00AD2637">
        <w:t>luvussa säädettyjen rekisteröidyn oikeuksien käyttämistä;</w:t>
      </w:r>
      <w:r w:rsidR="008B7705" w:rsidRPr="00AD2637">
        <w:t xml:space="preserve"> </w:t>
      </w:r>
    </w:p>
    <w:p w14:paraId="6A730446" w14:textId="77777777" w:rsidR="00625EEA" w:rsidRPr="00AD2637" w:rsidRDefault="00625EEA" w:rsidP="00625EEA">
      <w:pPr>
        <w:pStyle w:val="ProductList-Body"/>
        <w:spacing w:after="120"/>
        <w:ind w:left="1440" w:hanging="720"/>
      </w:pPr>
      <w:r w:rsidRPr="00AD2637">
        <w:rPr>
          <w:b/>
        </w:rPr>
        <w:t>(f)</w:t>
      </w:r>
      <w:r w:rsidRPr="00AD2637">
        <w:tab/>
        <w:t>auttamaan Asiakasta varmistamaan, että 32–36 artiklassa säädettyjä velvollisuuksia noudatetaan ottaen huomioon käsittelyn luonteen ja Microsoftin saatavilla olevat tiedot;</w:t>
      </w:r>
    </w:p>
    <w:p w14:paraId="5977E425" w14:textId="48E302D9" w:rsidR="00625EEA" w:rsidRPr="00AD2637" w:rsidRDefault="00625EEA" w:rsidP="00625EEA">
      <w:pPr>
        <w:pStyle w:val="ProductList-Body"/>
        <w:spacing w:after="120"/>
        <w:ind w:left="1440" w:hanging="720"/>
      </w:pPr>
      <w:r w:rsidRPr="00AD2637">
        <w:rPr>
          <w:b/>
        </w:rPr>
        <w:t>(g)</w:t>
      </w:r>
      <w:r w:rsidRPr="00AD2637">
        <w:tab/>
        <w:t>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w:t>
      </w:r>
      <w:r w:rsidR="008B7705" w:rsidRPr="00AD2637">
        <w:t xml:space="preserve"> </w:t>
      </w:r>
    </w:p>
    <w:p w14:paraId="67783CCD" w14:textId="680FA62F" w:rsidR="00625EEA" w:rsidRPr="00AD2637" w:rsidRDefault="00625EEA" w:rsidP="00625EEA">
      <w:pPr>
        <w:pStyle w:val="ProductList-Body"/>
        <w:spacing w:after="120"/>
        <w:ind w:left="1440" w:hanging="720"/>
      </w:pPr>
      <w:r w:rsidRPr="00AD2637">
        <w:rPr>
          <w:b/>
        </w:rPr>
        <w:t>(h)</w:t>
      </w:r>
      <w:r w:rsidRPr="00AD2637">
        <w:tab/>
        <w:t>saattamaan Asiakkaan saataville kaikki tiedot, jotka ovat tarpeen yleisen tietosuoja-asetuksen 28 artiklassa säädettyjen velvollisuuksien noudattamisen osoittamista varten, ja sallii Asiakkaan tai muun Asiakkaan valtuuttaman auditoijan suorittamat</w:t>
      </w:r>
      <w:r w:rsidR="00CD4DCF" w:rsidRPr="00AD2637">
        <w:t> </w:t>
      </w:r>
      <w:r w:rsidRPr="00AD2637">
        <w:t xml:space="preserve">auditoinnit, kuten tarkastukset, sekä osallistuu niihin. </w:t>
      </w:r>
    </w:p>
    <w:p w14:paraId="0AC16AC1" w14:textId="06149904" w:rsidR="00625EEA" w:rsidRPr="00AD2637" w:rsidRDefault="00625EEA" w:rsidP="00625EEA">
      <w:pPr>
        <w:pStyle w:val="ProductList-Body"/>
        <w:spacing w:after="120"/>
        <w:ind w:left="158"/>
      </w:pPr>
      <w:r w:rsidRPr="00AD2637">
        <w:t>Microsoft ilmoittaa välittömästi Asiakkaalle, jos se katsoo, että ohjeistus rikkoo tietosuoja-asetusta tai muita unionin tai jäsenvaltion tietosuojasäännöksiä.</w:t>
      </w:r>
      <w:r w:rsidR="008B7705" w:rsidRPr="00AD2637">
        <w:t xml:space="preserve"> </w:t>
      </w:r>
      <w:r w:rsidRPr="00AD2637">
        <w:t>(28 artiklan 3 kohta)</w:t>
      </w:r>
    </w:p>
    <w:p w14:paraId="39291F44" w14:textId="77C8FEF4" w:rsidR="00625EEA" w:rsidRPr="00AD2637" w:rsidRDefault="00625EEA" w:rsidP="00AD2637">
      <w:pPr>
        <w:pStyle w:val="ProductList-Body"/>
        <w:keepNext/>
        <w:keepLines/>
        <w:spacing w:after="120"/>
        <w:ind w:left="158"/>
      </w:pPr>
      <w:r w:rsidRPr="00AD2637">
        <w:rPr>
          <w:b/>
        </w:rPr>
        <w:lastRenderedPageBreak/>
        <w:t>3.</w:t>
      </w:r>
      <w:r w:rsidRPr="00AD2637">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w:t>
      </w:r>
      <w:r w:rsidR="008B7705" w:rsidRPr="00AD2637">
        <w:t xml:space="preserve"> </w:t>
      </w:r>
      <w:r w:rsidRPr="00AD2637">
        <w:t>Kun toinen henkilötietojen käsittelijä ei täytä tietosuojavelvoitteitaan, Microsoft on edelleen täysimääräisesti vastuussa toisen henkilötietojen käsittelijän velvoitteiden suorittamisesta suhteessa Asiakkaaseen.</w:t>
      </w:r>
      <w:r w:rsidR="008B7705" w:rsidRPr="00AD2637">
        <w:t xml:space="preserve"> </w:t>
      </w:r>
      <w:r w:rsidRPr="00AD2637">
        <w:t>(28 artiklan 4 kohta)</w:t>
      </w:r>
    </w:p>
    <w:p w14:paraId="79A15389" w14:textId="0B5E0A9B" w:rsidR="00625EEA" w:rsidRPr="00AD2637" w:rsidRDefault="00625EEA" w:rsidP="00625EEA">
      <w:pPr>
        <w:pStyle w:val="ProductList-Body"/>
        <w:spacing w:after="120"/>
        <w:ind w:left="158"/>
      </w:pPr>
      <w:r w:rsidRPr="00AD2637">
        <w:rPr>
          <w:b/>
        </w:rPr>
        <w:t>4.</w:t>
      </w:r>
      <w:r w:rsidRPr="00AD2637">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w:t>
      </w:r>
      <w:r w:rsidR="00CD4DCF" w:rsidRPr="00AD2637">
        <w:t> </w:t>
      </w:r>
      <w:r w:rsidRPr="00AD2637">
        <w:t xml:space="preserve">toteutettava riskiä vastaavan turvallisuustason varmistamiseksi asianmukaiset tekniset ja organisatoriset toimenpiteet, kuten </w:t>
      </w:r>
    </w:p>
    <w:p w14:paraId="3D0E94D3" w14:textId="77777777" w:rsidR="00625EEA" w:rsidRPr="00AD2637" w:rsidRDefault="00625EEA" w:rsidP="00625EEA">
      <w:pPr>
        <w:pStyle w:val="ProductList-Body"/>
        <w:spacing w:after="120"/>
        <w:ind w:left="720"/>
      </w:pPr>
      <w:r w:rsidRPr="00AD2637">
        <w:rPr>
          <w:rFonts w:cstheme="minorHAnsi"/>
          <w:b/>
          <w:szCs w:val="18"/>
        </w:rPr>
        <w:t>(a)</w:t>
      </w:r>
      <w:r w:rsidRPr="00AD2637">
        <w:rPr>
          <w:rFonts w:cstheme="minorHAnsi"/>
          <w:szCs w:val="18"/>
        </w:rPr>
        <w:tab/>
        <w:t xml:space="preserve">Henkilötietojen pseudonymisointi ja salaus; </w:t>
      </w:r>
    </w:p>
    <w:p w14:paraId="73702569" w14:textId="77777777" w:rsidR="00625EEA" w:rsidRPr="00AD2637" w:rsidRDefault="00625EEA" w:rsidP="00625EEA">
      <w:pPr>
        <w:pStyle w:val="ProductList-Body"/>
        <w:spacing w:after="120"/>
        <w:ind w:left="720"/>
      </w:pPr>
      <w:r w:rsidRPr="00AD2637">
        <w:rPr>
          <w:rFonts w:cstheme="minorHAnsi"/>
          <w:b/>
          <w:szCs w:val="18"/>
        </w:rPr>
        <w:t>(b)</w:t>
      </w:r>
      <w:r w:rsidRPr="00AD2637">
        <w:rPr>
          <w:rFonts w:cstheme="minorHAnsi"/>
          <w:szCs w:val="18"/>
        </w:rPr>
        <w:tab/>
        <w:t xml:space="preserve">kyky taata käsittelyjärjestelmien ja palveluiden jatkuva luottamuksellisuus, eheys, käytettävyys ja vikasietoisuus; </w:t>
      </w:r>
    </w:p>
    <w:p w14:paraId="30582747" w14:textId="77777777" w:rsidR="00625EEA" w:rsidRPr="00AD2637" w:rsidRDefault="00625EEA" w:rsidP="00625EEA">
      <w:pPr>
        <w:pStyle w:val="ProductList-Body"/>
        <w:spacing w:after="120"/>
        <w:ind w:left="1440" w:hanging="720"/>
      </w:pPr>
      <w:r w:rsidRPr="00AD2637">
        <w:rPr>
          <w:rFonts w:cstheme="minorHAnsi"/>
          <w:b/>
          <w:szCs w:val="18"/>
        </w:rPr>
        <w:t>(c)</w:t>
      </w:r>
      <w:r w:rsidRPr="00AD2637">
        <w:rPr>
          <w:rFonts w:cstheme="minorHAnsi"/>
          <w:szCs w:val="18"/>
        </w:rPr>
        <w:tab/>
        <w:t>kyky palauttaa nopeasti Henkilötietojen saatavuus ja pääsy Henkilötietoihin fyysisen tai teknisen vian sattuessa; ja</w:t>
      </w:r>
    </w:p>
    <w:p w14:paraId="40E7ABA1" w14:textId="4B092C90" w:rsidR="00625EEA" w:rsidRPr="00AD2637" w:rsidRDefault="00625EEA" w:rsidP="00625EEA">
      <w:pPr>
        <w:pStyle w:val="ProductList-Body"/>
        <w:spacing w:after="120"/>
        <w:ind w:left="1440" w:hanging="720"/>
      </w:pPr>
      <w:r w:rsidRPr="00AD2637">
        <w:rPr>
          <w:rFonts w:cstheme="minorHAnsi"/>
          <w:b/>
          <w:szCs w:val="18"/>
        </w:rPr>
        <w:t>(d)</w:t>
      </w:r>
      <w:r w:rsidRPr="00AD2637">
        <w:rPr>
          <w:rFonts w:cstheme="minorHAnsi"/>
          <w:szCs w:val="18"/>
        </w:rPr>
        <w:tab/>
        <w:t>menettely, jolla testataan, tutkitaan ja arvioidaan säännöllisesti teknisten ja organisatoristen toimenpiteiden tehokkuutta tietojenkäsittelyn turvallisuuden varmistamiseksi.</w:t>
      </w:r>
      <w:r w:rsidR="008B7705" w:rsidRPr="00AD2637">
        <w:rPr>
          <w:rFonts w:cstheme="minorHAnsi"/>
          <w:szCs w:val="18"/>
        </w:rPr>
        <w:t xml:space="preserve"> </w:t>
      </w:r>
      <w:r w:rsidRPr="00AD2637">
        <w:rPr>
          <w:rFonts w:cstheme="minorHAnsi"/>
          <w:szCs w:val="18"/>
        </w:rPr>
        <w:t>(32(1) artikla)</w:t>
      </w:r>
    </w:p>
    <w:p w14:paraId="12B01B5A" w14:textId="17AC1F6D" w:rsidR="00625EEA" w:rsidRPr="00AD2637" w:rsidRDefault="00625EEA" w:rsidP="00625EEA">
      <w:pPr>
        <w:pStyle w:val="ProductList-Body"/>
        <w:spacing w:after="120"/>
        <w:ind w:left="158"/>
      </w:pPr>
      <w:r w:rsidRPr="00AD2637">
        <w:rPr>
          <w:b/>
        </w:rPr>
        <w:t>5.</w:t>
      </w:r>
      <w:r w:rsidRPr="00AD2637">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w:t>
      </w:r>
      <w:r w:rsidR="008B7705" w:rsidRPr="00AD2637">
        <w:t xml:space="preserve"> </w:t>
      </w:r>
      <w:r w:rsidRPr="00AD2637">
        <w:t>(32 artiklan 2 kohta)</w:t>
      </w:r>
    </w:p>
    <w:p w14:paraId="091619B3" w14:textId="11DBD9D5" w:rsidR="00625EEA" w:rsidRPr="00AD2637" w:rsidRDefault="00625EEA" w:rsidP="00625EEA">
      <w:pPr>
        <w:pStyle w:val="ProductList-Body"/>
        <w:spacing w:after="120"/>
        <w:ind w:left="158"/>
      </w:pPr>
      <w:r w:rsidRPr="00AD2637">
        <w:rPr>
          <w:b/>
        </w:rPr>
        <w:t>6.</w:t>
      </w:r>
      <w:r w:rsidRPr="00AD2637">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w:t>
      </w:r>
      <w:r w:rsidR="008B7705" w:rsidRPr="00AD2637">
        <w:t xml:space="preserve"> </w:t>
      </w:r>
      <w:r w:rsidRPr="00AD2637">
        <w:t>(32 artiklan 4 kohta)</w:t>
      </w:r>
    </w:p>
    <w:p w14:paraId="2FE49EE0" w14:textId="40AAAFF0" w:rsidR="00625EEA" w:rsidRPr="00AD2637" w:rsidRDefault="00625EEA" w:rsidP="00625EEA">
      <w:pPr>
        <w:pStyle w:val="ProductList-Body"/>
        <w:spacing w:after="120"/>
        <w:ind w:left="158"/>
      </w:pPr>
      <w:r w:rsidRPr="00AD2637">
        <w:rPr>
          <w:b/>
        </w:rPr>
        <w:t>7.</w:t>
      </w:r>
      <w:r w:rsidRPr="00AD2637">
        <w:t xml:space="preserve"> Microsoft ilmoittaa Henkilötietojen tietoturvaloukkauksesta Asiakkaalle ilman aiheetonta viivytystä saatuaan sen tietoonsa. (Artikla 33(2)). Tällainen ilmoitus sisältää tiedot, jotka käsittelijän tulee tarjota rekisterinpitäjälle 33 artiklan 3 kohdan mukaan, siinä määrin kuin kyseisten tietojen voi kohtuudella odottaa olevan Microsoftin saatavilla. </w:t>
      </w:r>
      <w:bookmarkEnd w:id="76"/>
    </w:p>
    <w:sectPr w:rsidR="00625EEA" w:rsidRPr="00AD263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9DCADC" w14:textId="77777777" w:rsidR="000E40CF" w:rsidRDefault="000E40CF" w:rsidP="002B6601">
      <w:pPr>
        <w:spacing w:after="0" w:line="240" w:lineRule="auto"/>
      </w:pPr>
      <w:r>
        <w:separator/>
      </w:r>
    </w:p>
  </w:endnote>
  <w:endnote w:type="continuationSeparator" w:id="0">
    <w:p w14:paraId="6B4DB7D9" w14:textId="77777777" w:rsidR="000E40CF" w:rsidRDefault="000E40CF" w:rsidP="002B6601">
      <w:pPr>
        <w:spacing w:after="0" w:line="240" w:lineRule="auto"/>
      </w:pPr>
      <w:r>
        <w:continuationSeparator/>
      </w:r>
    </w:p>
  </w:endnote>
  <w:endnote w:type="continuationNotice" w:id="1">
    <w:p w14:paraId="61283C79" w14:textId="77777777" w:rsidR="000E40CF" w:rsidRDefault="000E40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167049" w:rsidP="002C4382">
          <w:pPr>
            <w:pStyle w:val="ProductList-OfferingBody"/>
            <w:ind w:left="-77" w:right="-73"/>
            <w:jc w:val="center"/>
            <w:rPr>
              <w:color w:val="808080" w:themeColor="background1" w:themeShade="80"/>
              <w:sz w:val="14"/>
              <w:szCs w:val="14"/>
            </w:rPr>
          </w:pPr>
          <w:hyperlink w:anchor="Sisällysluettelo" w:history="1">
            <w:r w:rsidR="0044363C">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167049" w:rsidP="002C4382">
          <w:pPr>
            <w:pStyle w:val="ProductList-OfferingBody"/>
            <w:ind w:left="-72" w:right="-74"/>
            <w:jc w:val="center"/>
            <w:rPr>
              <w:color w:val="808080" w:themeColor="background1" w:themeShade="80"/>
              <w:sz w:val="14"/>
              <w:szCs w:val="14"/>
            </w:rPr>
          </w:pPr>
          <w:hyperlink w:anchor="Johdanto" w:history="1">
            <w:r w:rsidR="004436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167049" w:rsidP="002C4382">
          <w:pPr>
            <w:pStyle w:val="ProductList-OfferingBody"/>
            <w:ind w:left="-72" w:right="-75"/>
            <w:jc w:val="center"/>
            <w:rPr>
              <w:color w:val="808080" w:themeColor="background1" w:themeShade="80"/>
              <w:sz w:val="14"/>
              <w:szCs w:val="14"/>
            </w:rPr>
          </w:pPr>
          <w:hyperlink w:anchor="Yleiset ehdot" w:history="1">
            <w:r w:rsidR="004436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167049" w:rsidP="002C4382">
          <w:pPr>
            <w:pStyle w:val="ProductList-OfferingBody"/>
            <w:ind w:left="-72" w:right="-77"/>
            <w:jc w:val="center"/>
            <w:rPr>
              <w:color w:val="808080" w:themeColor="background1" w:themeShade="80"/>
              <w:sz w:val="14"/>
              <w:szCs w:val="14"/>
            </w:rPr>
          </w:pPr>
          <w:hyperlink w:anchor="Tietosuoja- ja tietoturvaehdot" w:history="1">
            <w:r w:rsidR="004436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167049" w:rsidP="002C4382">
          <w:pPr>
            <w:pStyle w:val="ProductList-OfferingBody"/>
            <w:ind w:left="-72" w:right="-77"/>
            <w:jc w:val="center"/>
            <w:rPr>
              <w:color w:val="808080" w:themeColor="background1" w:themeShade="80"/>
              <w:sz w:val="14"/>
              <w:szCs w:val="14"/>
            </w:rPr>
          </w:pPr>
          <w:hyperlink w:anchor="Online-palveluiden palvelukohtaiset ehdot" w:history="1">
            <w:r w:rsidR="004436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167049" w:rsidP="002C4382">
          <w:pPr>
            <w:pStyle w:val="ProductList-OfferingBody"/>
            <w:ind w:left="-72" w:right="-76"/>
            <w:jc w:val="center"/>
            <w:rPr>
              <w:color w:val="808080" w:themeColor="background1" w:themeShade="80"/>
              <w:sz w:val="14"/>
              <w:szCs w:val="14"/>
            </w:rPr>
          </w:pPr>
          <w:hyperlink w:anchor="Liite 1" w:history="1">
            <w:r w:rsidR="0044363C">
              <w:rPr>
                <w:rStyle w:val="Hyperlink"/>
                <w:sz w:val="14"/>
                <w:szCs w:val="14"/>
              </w:rPr>
              <w:t>Liitteet</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112C1" w14:textId="5C16405D" w:rsidR="006845E6" w:rsidRPr="00562F14" w:rsidRDefault="00167049" w:rsidP="006845E6">
    <w:pPr>
      <w:pStyle w:val="ProductList-Body"/>
      <w:tabs>
        <w:tab w:val="right" w:pos="10800"/>
      </w:tabs>
      <w:spacing w:before="20" w:after="20"/>
      <w:rPr>
        <w:noProof/>
        <w:color w:val="404040"/>
        <w:sz w:val="16"/>
        <w:szCs w:val="16"/>
      </w:rPr>
    </w:pPr>
    <w:sdt>
      <w:sdtPr>
        <w:rPr>
          <w:color w:val="404040"/>
        </w:rPr>
        <w:id w:val="479964641"/>
        <w:docPartObj>
          <w:docPartGallery w:val="Page Numbers (Top of Page)"/>
          <w:docPartUnique/>
        </w:docPartObj>
      </w:sdtPr>
      <w:sdtEndPr>
        <w:rPr>
          <w:noProof/>
          <w:sz w:val="16"/>
          <w:szCs w:val="16"/>
        </w:rPr>
      </w:sdtEndPr>
      <w:sdtContent>
        <w:r w:rsidR="006845E6" w:rsidRPr="00562F14">
          <w:rPr>
            <w:color w:val="404040"/>
            <w:sz w:val="16"/>
            <w:szCs w:val="16"/>
          </w:rPr>
          <w:t xml:space="preserve">Microsoft Professional Services Data Protection Addendum (Worldwide </w:t>
        </w:r>
        <w:r w:rsidR="00AD2637" w:rsidRPr="00AD2637">
          <w:rPr>
            <w:color w:val="404040"/>
            <w:sz w:val="16"/>
            <w:szCs w:val="16"/>
          </w:rPr>
          <w:t>Finnish</w:t>
        </w:r>
        <w:r w:rsidR="006845E6" w:rsidRPr="00562F14">
          <w:rPr>
            <w:color w:val="404040"/>
            <w:sz w:val="16"/>
            <w:szCs w:val="16"/>
          </w:rPr>
          <w:t>, September 2021)</w:t>
        </w:r>
        <w:r w:rsidR="006845E6" w:rsidRPr="00562F14">
          <w:rPr>
            <w:color w:val="404040"/>
            <w:sz w:val="16"/>
            <w:szCs w:val="16"/>
          </w:rPr>
          <w:tab/>
        </w:r>
        <w:r w:rsidR="006845E6" w:rsidRPr="00562F14">
          <w:rPr>
            <w:color w:val="404040"/>
            <w:sz w:val="16"/>
            <w:szCs w:val="16"/>
          </w:rPr>
          <w:fldChar w:fldCharType="begin"/>
        </w:r>
        <w:r w:rsidR="006845E6" w:rsidRPr="00562F14">
          <w:rPr>
            <w:color w:val="404040"/>
            <w:sz w:val="16"/>
            <w:szCs w:val="16"/>
          </w:rPr>
          <w:instrText xml:space="preserve"> PAGE   \* MERGEFORMAT </w:instrText>
        </w:r>
        <w:r w:rsidR="006845E6" w:rsidRPr="00562F14">
          <w:rPr>
            <w:color w:val="404040"/>
            <w:sz w:val="16"/>
            <w:szCs w:val="16"/>
          </w:rPr>
          <w:fldChar w:fldCharType="separate"/>
        </w:r>
        <w:r w:rsidR="006845E6" w:rsidRPr="00562F14">
          <w:rPr>
            <w:color w:val="404040"/>
            <w:sz w:val="16"/>
            <w:szCs w:val="16"/>
          </w:rPr>
          <w:t>4</w:t>
        </w:r>
        <w:r w:rsidR="006845E6" w:rsidRPr="00562F14">
          <w:rPr>
            <w:noProof/>
            <w:color w:val="404040"/>
            <w:sz w:val="16"/>
            <w:szCs w:val="16"/>
          </w:rPr>
          <w:fldChar w:fldCharType="end"/>
        </w:r>
      </w:sdtContent>
    </w:sdt>
  </w:p>
  <w:p w14:paraId="69C93EB7" w14:textId="77777777" w:rsidR="006845E6" w:rsidRPr="00591643" w:rsidRDefault="006845E6" w:rsidP="006845E6">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260C0616" w:rsidR="00B5034B" w:rsidRPr="00562F14" w:rsidRDefault="00167049" w:rsidP="00E76C27">
    <w:pPr>
      <w:pStyle w:val="ProductList-Body"/>
      <w:tabs>
        <w:tab w:val="right" w:pos="10800"/>
      </w:tabs>
      <w:spacing w:before="20" w:after="20"/>
      <w:ind w:left="-14" w:right="-101"/>
      <w:rPr>
        <w:rStyle w:val="LogoportDoNotTranslate"/>
        <w:rFonts w:asciiTheme="minorHAnsi" w:hAnsiTheme="minorHAnsi" w:cstheme="minorHAnsi"/>
        <w:color w:val="404040"/>
        <w:sz w:val="16"/>
        <w:szCs w:val="4"/>
      </w:rPr>
    </w:pPr>
    <w:sdt>
      <w:sdtPr>
        <w:rPr>
          <w:rStyle w:val="LogoportDoNotTranslate"/>
          <w:rFonts w:asciiTheme="minorHAnsi" w:hAnsiTheme="minorHAnsi" w:cstheme="minorHAnsi"/>
          <w:color w:val="404040"/>
          <w:sz w:val="16"/>
          <w:szCs w:val="4"/>
        </w:rPr>
        <w:id w:val="-1319409914"/>
        <w:docPartObj>
          <w:docPartGallery w:val="Page Numbers (Top of Page)"/>
          <w:docPartUnique/>
        </w:docPartObj>
      </w:sdtPr>
      <w:sdtEndPr>
        <w:rPr>
          <w:rStyle w:val="LogoportDoNotTranslate"/>
        </w:rPr>
      </w:sdtEndPr>
      <w:sdtContent>
        <w:r w:rsidR="0044363C" w:rsidRPr="00562F14">
          <w:rPr>
            <w:rStyle w:val="LogoportDoNotTranslate"/>
            <w:rFonts w:asciiTheme="minorHAnsi" w:hAnsiTheme="minorHAnsi" w:cstheme="minorHAnsi"/>
            <w:color w:val="404040"/>
            <w:sz w:val="16"/>
            <w:szCs w:val="4"/>
          </w:rPr>
          <w:t xml:space="preserve">Microsoft Professional Services Data Protection Addendum (Worldwide </w:t>
        </w:r>
        <w:r w:rsidR="00AD2637" w:rsidRPr="00AD2637">
          <w:rPr>
            <w:rStyle w:val="LogoportDoNotTranslate"/>
            <w:rFonts w:asciiTheme="minorHAnsi" w:hAnsiTheme="minorHAnsi" w:cstheme="minorHAnsi"/>
            <w:color w:val="404040"/>
            <w:sz w:val="16"/>
            <w:szCs w:val="4"/>
          </w:rPr>
          <w:t>Finnish</w:t>
        </w:r>
        <w:r w:rsidR="0044363C" w:rsidRPr="00562F14">
          <w:rPr>
            <w:rStyle w:val="LogoportDoNotTranslate"/>
            <w:rFonts w:asciiTheme="minorHAnsi" w:hAnsiTheme="minorHAnsi" w:cstheme="minorHAnsi"/>
            <w:color w:val="404040"/>
            <w:sz w:val="16"/>
            <w:szCs w:val="4"/>
          </w:rPr>
          <w:t>, September 2021)</w:t>
        </w:r>
        <w:r w:rsidR="0044363C" w:rsidRPr="00562F14">
          <w:rPr>
            <w:rStyle w:val="LogoportDoNotTranslate"/>
            <w:rFonts w:asciiTheme="minorHAnsi" w:hAnsiTheme="minorHAnsi" w:cstheme="minorHAnsi"/>
            <w:color w:val="404040"/>
            <w:sz w:val="16"/>
            <w:szCs w:val="4"/>
          </w:rPr>
          <w:tab/>
        </w:r>
        <w:r w:rsidR="0044363C" w:rsidRPr="00562F14">
          <w:rPr>
            <w:rStyle w:val="LogoportDoNotTranslate"/>
            <w:rFonts w:asciiTheme="minorHAnsi" w:hAnsiTheme="minorHAnsi" w:cstheme="minorHAnsi"/>
            <w:color w:val="404040"/>
            <w:sz w:val="16"/>
            <w:szCs w:val="4"/>
          </w:rPr>
          <w:fldChar w:fldCharType="begin"/>
        </w:r>
        <w:r w:rsidR="00B5034B" w:rsidRPr="00562F14">
          <w:rPr>
            <w:rStyle w:val="LogoportDoNotTranslate"/>
            <w:rFonts w:asciiTheme="minorHAnsi" w:hAnsiTheme="minorHAnsi" w:cstheme="minorHAnsi"/>
            <w:color w:val="404040"/>
            <w:sz w:val="16"/>
            <w:szCs w:val="4"/>
          </w:rPr>
          <w:instrText xml:space="preserve"> PAGE   \* MERGEFORMAT </w:instrText>
        </w:r>
        <w:r w:rsidR="0044363C" w:rsidRPr="00562F14">
          <w:rPr>
            <w:rStyle w:val="LogoportDoNotTranslate"/>
            <w:rFonts w:asciiTheme="minorHAnsi" w:hAnsiTheme="minorHAnsi" w:cstheme="minorHAnsi"/>
            <w:color w:val="404040"/>
            <w:sz w:val="16"/>
            <w:szCs w:val="4"/>
          </w:rPr>
          <w:fldChar w:fldCharType="separate"/>
        </w:r>
        <w:r w:rsidR="00B5034B" w:rsidRPr="00562F14">
          <w:rPr>
            <w:rStyle w:val="LogoportDoNotTranslate"/>
            <w:rFonts w:asciiTheme="minorHAnsi" w:hAnsiTheme="minorHAnsi" w:cstheme="minorHAnsi"/>
            <w:color w:val="404040"/>
            <w:sz w:val="16"/>
            <w:szCs w:val="4"/>
          </w:rPr>
          <w:t>2</w:t>
        </w:r>
        <w:r w:rsidR="0044363C" w:rsidRPr="00562F14">
          <w:rPr>
            <w:rFonts w:cstheme="minorHAnsi"/>
            <w:color w:val="404040"/>
            <w:sz w:val="16"/>
            <w:szCs w:val="20"/>
          </w:rPr>
          <w:fldChar w:fldCharType="end"/>
        </w:r>
      </w:sdtContent>
    </w:sdt>
  </w:p>
  <w:p w14:paraId="17576D02" w14:textId="77777777" w:rsidR="008B7705" w:rsidRPr="00591643" w:rsidRDefault="008B7705" w:rsidP="008B770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0042B" w14:textId="77777777" w:rsidR="000E40CF" w:rsidRDefault="000E40CF" w:rsidP="002B6601">
      <w:pPr>
        <w:spacing w:after="0" w:line="240" w:lineRule="auto"/>
      </w:pPr>
      <w:r>
        <w:separator/>
      </w:r>
    </w:p>
  </w:footnote>
  <w:footnote w:type="continuationSeparator" w:id="0">
    <w:p w14:paraId="083D5CA6" w14:textId="77777777" w:rsidR="000E40CF" w:rsidRDefault="000E40CF" w:rsidP="002B6601">
      <w:pPr>
        <w:spacing w:after="0" w:line="240" w:lineRule="auto"/>
      </w:pPr>
      <w:r>
        <w:continuationSeparator/>
      </w:r>
    </w:p>
  </w:footnote>
  <w:footnote w:type="continuationNotice" w:id="1">
    <w:p w14:paraId="74BF4D32" w14:textId="77777777" w:rsidR="000E40CF" w:rsidRDefault="000E40C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B5034B" w:rsidRPr="00DC08DC" w:rsidRDefault="00B5034B" w:rsidP="002C4382">
        <w:pPr>
          <w:pStyle w:val="ProductList-Body"/>
          <w:tabs>
            <w:tab w:val="right" w:pos="10800"/>
          </w:tabs>
          <w:spacing w:before="20" w:after="20"/>
          <w:rPr>
            <w:noProof/>
            <w:sz w:val="16"/>
            <w:szCs w:val="16"/>
          </w:rPr>
        </w:pPr>
        <w:r>
          <w:rPr>
            <w:sz w:val="16"/>
            <w:szCs w:val="16"/>
          </w:rPr>
          <w:t>Microsoftin Professional Services -palveluiden Tietojenkäsittelysopimus (suomi (Finnish), syyskuu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Microsoftin Online-palveluiden Tietojenkäsittelysopimus (suomi (Finnish), tammikuu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088EA106"/>
    <w:lvl w:ilvl="0" w:tplc="F9BEB49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BD0AC1D6"/>
    <w:lvl w:ilvl="0" w:tplc="BC16264A">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dYcPrAjegRqcPndgjB9jCHqBoDm0i2P5SWw4ONzwuqixQwnChMXU61DY8noYj45sueZZs+L87SdY3PaZST/USg==" w:salt="wIHA9Uxvu9WijOI9uW8dQ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8A9"/>
    <w:rsid w:val="00026D15"/>
    <w:rsid w:val="000278BD"/>
    <w:rsid w:val="0003033D"/>
    <w:rsid w:val="000334D2"/>
    <w:rsid w:val="00033F2D"/>
    <w:rsid w:val="0003530C"/>
    <w:rsid w:val="00040592"/>
    <w:rsid w:val="00043609"/>
    <w:rsid w:val="00043E4B"/>
    <w:rsid w:val="000546C9"/>
    <w:rsid w:val="00055A7C"/>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40CF"/>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2FAD"/>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1CD8"/>
    <w:rsid w:val="001B5CDF"/>
    <w:rsid w:val="001C023B"/>
    <w:rsid w:val="001C3939"/>
    <w:rsid w:val="001D2A16"/>
    <w:rsid w:val="001D3126"/>
    <w:rsid w:val="001D3737"/>
    <w:rsid w:val="001D6734"/>
    <w:rsid w:val="001E1A97"/>
    <w:rsid w:val="001E1B31"/>
    <w:rsid w:val="001F1D41"/>
    <w:rsid w:val="001F3099"/>
    <w:rsid w:val="001F563A"/>
    <w:rsid w:val="002076D7"/>
    <w:rsid w:val="002112B9"/>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950A3"/>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953C9"/>
    <w:rsid w:val="00397835"/>
    <w:rsid w:val="003A0CCA"/>
    <w:rsid w:val="003B0287"/>
    <w:rsid w:val="003B0805"/>
    <w:rsid w:val="003B2F80"/>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33407"/>
    <w:rsid w:val="005347A7"/>
    <w:rsid w:val="00540F9B"/>
    <w:rsid w:val="0054243C"/>
    <w:rsid w:val="00542BA0"/>
    <w:rsid w:val="00545E87"/>
    <w:rsid w:val="005502D8"/>
    <w:rsid w:val="005533C9"/>
    <w:rsid w:val="00556240"/>
    <w:rsid w:val="005625C9"/>
    <w:rsid w:val="00562F14"/>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59D0"/>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5F4095"/>
    <w:rsid w:val="00601AC2"/>
    <w:rsid w:val="00601BE8"/>
    <w:rsid w:val="006041D6"/>
    <w:rsid w:val="00612390"/>
    <w:rsid w:val="00614337"/>
    <w:rsid w:val="00614C49"/>
    <w:rsid w:val="00621075"/>
    <w:rsid w:val="00621AA0"/>
    <w:rsid w:val="006225D6"/>
    <w:rsid w:val="00625EEA"/>
    <w:rsid w:val="00636CBD"/>
    <w:rsid w:val="00655B2A"/>
    <w:rsid w:val="00655B2C"/>
    <w:rsid w:val="00664C3F"/>
    <w:rsid w:val="006651E9"/>
    <w:rsid w:val="0067097F"/>
    <w:rsid w:val="006731DA"/>
    <w:rsid w:val="006845E6"/>
    <w:rsid w:val="00685130"/>
    <w:rsid w:val="00692108"/>
    <w:rsid w:val="00693077"/>
    <w:rsid w:val="006A310E"/>
    <w:rsid w:val="006A3D1E"/>
    <w:rsid w:val="006A62BD"/>
    <w:rsid w:val="006A6595"/>
    <w:rsid w:val="006B0C22"/>
    <w:rsid w:val="006C41B8"/>
    <w:rsid w:val="006C63CE"/>
    <w:rsid w:val="006C6852"/>
    <w:rsid w:val="006D67D3"/>
    <w:rsid w:val="006D7FCE"/>
    <w:rsid w:val="006E25EF"/>
    <w:rsid w:val="006E586D"/>
    <w:rsid w:val="006E6C72"/>
    <w:rsid w:val="006E6D40"/>
    <w:rsid w:val="006F02B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5912"/>
    <w:rsid w:val="007F5DA4"/>
    <w:rsid w:val="0080039E"/>
    <w:rsid w:val="008029C3"/>
    <w:rsid w:val="00803789"/>
    <w:rsid w:val="0081259F"/>
    <w:rsid w:val="00812C8B"/>
    <w:rsid w:val="0081512E"/>
    <w:rsid w:val="008154B2"/>
    <w:rsid w:val="00817307"/>
    <w:rsid w:val="00817B1D"/>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B7705"/>
    <w:rsid w:val="008C4667"/>
    <w:rsid w:val="008D315F"/>
    <w:rsid w:val="008D3D3D"/>
    <w:rsid w:val="008E23CC"/>
    <w:rsid w:val="008E2F9C"/>
    <w:rsid w:val="008F4160"/>
    <w:rsid w:val="008F5BF9"/>
    <w:rsid w:val="00907C84"/>
    <w:rsid w:val="00907F25"/>
    <w:rsid w:val="00915046"/>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54F"/>
    <w:rsid w:val="00AB78AD"/>
    <w:rsid w:val="00AC60ED"/>
    <w:rsid w:val="00AD2637"/>
    <w:rsid w:val="00AD2F0F"/>
    <w:rsid w:val="00AD5E28"/>
    <w:rsid w:val="00AD6E40"/>
    <w:rsid w:val="00AD7B93"/>
    <w:rsid w:val="00AE5113"/>
    <w:rsid w:val="00AE71C0"/>
    <w:rsid w:val="00B048DA"/>
    <w:rsid w:val="00B052E7"/>
    <w:rsid w:val="00B15613"/>
    <w:rsid w:val="00B244FF"/>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D773B"/>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D4DCF"/>
    <w:rsid w:val="00CE09CE"/>
    <w:rsid w:val="00CF0556"/>
    <w:rsid w:val="00CF33D7"/>
    <w:rsid w:val="00D01245"/>
    <w:rsid w:val="00D101D6"/>
    <w:rsid w:val="00D14B2F"/>
    <w:rsid w:val="00D1622B"/>
    <w:rsid w:val="00D16669"/>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949AD"/>
    <w:rsid w:val="00DA1703"/>
    <w:rsid w:val="00DA2AB8"/>
    <w:rsid w:val="00DA5CF8"/>
    <w:rsid w:val="00DB1C84"/>
    <w:rsid w:val="00DB624F"/>
    <w:rsid w:val="00DB7289"/>
    <w:rsid w:val="00DC09A3"/>
    <w:rsid w:val="00DC32C5"/>
    <w:rsid w:val="00DD3106"/>
    <w:rsid w:val="00DE4A23"/>
    <w:rsid w:val="00DE65B4"/>
    <w:rsid w:val="00DF7ADA"/>
    <w:rsid w:val="00E02086"/>
    <w:rsid w:val="00E0368B"/>
    <w:rsid w:val="00E07AC2"/>
    <w:rsid w:val="00E129ED"/>
    <w:rsid w:val="00E17015"/>
    <w:rsid w:val="00E2424D"/>
    <w:rsid w:val="00E31881"/>
    <w:rsid w:val="00E3351C"/>
    <w:rsid w:val="00E35C20"/>
    <w:rsid w:val="00E36ECD"/>
    <w:rsid w:val="00E37E81"/>
    <w:rsid w:val="00E40533"/>
    <w:rsid w:val="00E46A8A"/>
    <w:rsid w:val="00E5430C"/>
    <w:rsid w:val="00E54FD6"/>
    <w:rsid w:val="00E60635"/>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3C96"/>
    <w:rsid w:val="00EF2223"/>
    <w:rsid w:val="00F01FA5"/>
    <w:rsid w:val="00F10271"/>
    <w:rsid w:val="00F21A9F"/>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2723"/>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5D71F04-B807-4735-931A-DEB83488C1EE}">
  <ds:schemaRefs>
    <ds:schemaRef ds:uri="http://schemas.openxmlformats.org/officeDocument/2006/bibliography"/>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14628</Words>
  <Characters>83381</Characters>
  <Application>Microsoft Office Word</Application>
  <DocSecurity>8</DocSecurity>
  <Lines>694</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97814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2021-09-28T01:55:00Z</dcterms:created>
  <dcterms:modified xsi:type="dcterms:W3CDTF">2021-09-28T01:56:00Z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