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9A6C8D"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7E112E"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FD286C" w:rsidRDefault="00AB6BFF" w:rsidP="008A3F37">
      <w:pPr>
        <w:pStyle w:val="ProductList-Body"/>
        <w:shd w:val="clear" w:color="auto" w:fill="0072C6"/>
        <w:tabs>
          <w:tab w:val="clear" w:pos="158"/>
          <w:tab w:val="left" w:pos="180"/>
        </w:tabs>
        <w:ind w:right="1008"/>
        <w:rPr>
          <w:sz w:val="42"/>
        </w:rPr>
      </w:pPr>
    </w:p>
    <w:p w14:paraId="35B4A359" w14:textId="3DFCD068" w:rsidR="00AB6BFF" w:rsidRPr="009A6C8D" w:rsidRDefault="008A3F37" w:rsidP="008A3F37">
      <w:pPr>
        <w:pStyle w:val="ProductList-Body"/>
        <w:shd w:val="clear" w:color="auto" w:fill="0072C6"/>
        <w:tabs>
          <w:tab w:val="clear" w:pos="158"/>
          <w:tab w:val="left" w:pos="720"/>
        </w:tabs>
        <w:ind w:left="720" w:right="1008"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Επαγγελματικές Υπηρεσίες Microsoft</w:t>
      </w:r>
    </w:p>
    <w:p w14:paraId="6DEB6BD0" w14:textId="26D3ECAA" w:rsidR="00AB6BFF" w:rsidRPr="009A6C8D" w:rsidRDefault="008A3F37" w:rsidP="008A3F37">
      <w:pPr>
        <w:pStyle w:val="ProductList-Body"/>
        <w:shd w:val="clear" w:color="auto" w:fill="0072C6"/>
        <w:tabs>
          <w:tab w:val="clear" w:pos="158"/>
        </w:tabs>
        <w:ind w:left="720" w:right="1008"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Παράρτημα Προστασίας Δεδομένων Προσωπικού Χαρακτήρα</w:t>
      </w:r>
    </w:p>
    <w:p w14:paraId="7B940CA2" w14:textId="2B2B0928" w:rsidR="00AB6BFF" w:rsidRPr="009A6C8D" w:rsidRDefault="008A3F37" w:rsidP="008A3F37">
      <w:pPr>
        <w:pStyle w:val="ProductList-Body"/>
        <w:shd w:val="clear" w:color="auto" w:fill="0072C6"/>
        <w:tabs>
          <w:tab w:val="clear" w:pos="158"/>
          <w:tab w:val="left" w:pos="720"/>
        </w:tabs>
        <w:ind w:left="720" w:right="1008" w:hanging="720"/>
      </w:pPr>
      <w:r>
        <w:rPr>
          <w:rFonts w:asciiTheme="majorHAnsi" w:hAnsiTheme="majorHAnsi"/>
          <w:color w:val="FFFFFF" w:themeColor="background1"/>
          <w:sz w:val="48"/>
          <w:szCs w:val="72"/>
        </w:rPr>
        <w:tab/>
      </w:r>
      <w:r w:rsidR="00AB6BFF">
        <w:rPr>
          <w:rFonts w:asciiTheme="majorHAnsi" w:hAnsiTheme="majorHAnsi"/>
          <w:color w:val="FFFFFF" w:themeColor="background1"/>
          <w:sz w:val="48"/>
          <w:szCs w:val="72"/>
        </w:rPr>
        <w:t>Φεβρουάριος 2020</w:t>
      </w:r>
    </w:p>
    <w:p w14:paraId="79B5AFA3" w14:textId="2C8CF404" w:rsidR="00AB6BFF" w:rsidRPr="00FD286C" w:rsidRDefault="00AB6BFF" w:rsidP="008A3F37">
      <w:pPr>
        <w:pStyle w:val="ProductList-Body"/>
        <w:shd w:val="clear" w:color="auto" w:fill="0072C6"/>
        <w:tabs>
          <w:tab w:val="clear" w:pos="158"/>
          <w:tab w:val="left" w:pos="360"/>
        </w:tabs>
        <w:ind w:right="1008"/>
        <w:rPr>
          <w:rFonts w:asciiTheme="majorHAnsi" w:hAnsiTheme="majorHAnsi"/>
          <w:color w:val="FFFFFF" w:themeColor="background1"/>
          <w:sz w:val="26"/>
          <w:szCs w:val="48"/>
          <w:lang w:val="en-US" w:eastAsia="en-US" w:bidi="ar-SA"/>
        </w:rPr>
      </w:pPr>
    </w:p>
    <w:p w14:paraId="4A200C1B" w14:textId="77777777" w:rsidR="00AB6BFF" w:rsidRPr="008A3F37" w:rsidRDefault="00AB6BFF" w:rsidP="008A3F37">
      <w:pPr>
        <w:pStyle w:val="ProductList-Body"/>
        <w:shd w:val="clear" w:color="auto" w:fill="0072C6"/>
        <w:tabs>
          <w:tab w:val="clear" w:pos="158"/>
          <w:tab w:val="left" w:pos="360"/>
        </w:tabs>
        <w:ind w:right="1008"/>
        <w:rPr>
          <w:rFonts w:asciiTheme="majorHAnsi" w:hAnsiTheme="majorHAnsi"/>
          <w:color w:val="FFFFFF" w:themeColor="background1"/>
          <w:sz w:val="48"/>
          <w:szCs w:val="48"/>
          <w:lang w:val="en-US" w:eastAsia="en-US" w:bidi="ar-SA"/>
        </w:rPr>
      </w:pPr>
    </w:p>
    <w:p w14:paraId="4A7D4671" w14:textId="77777777" w:rsidR="00AB6BFF" w:rsidRPr="009A6C8D" w:rsidRDefault="00AB6BFF" w:rsidP="008A3F37">
      <w:pPr>
        <w:pStyle w:val="ProductList-Body"/>
        <w:ind w:right="1008"/>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Πίνακας Περιεχομένων</w:t>
      </w:r>
    </w:p>
    <w:p w14:paraId="5A38B3A4" w14:textId="77777777" w:rsidR="00926D2A"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148499" w:history="1">
        <w:r w:rsidR="00926D2A" w:rsidRPr="001F4F46">
          <w:rPr>
            <w:rStyle w:val="Hyperlink"/>
            <w:noProof/>
          </w:rPr>
          <w:t>Εισαγωγή</w:t>
        </w:r>
        <w:r w:rsidR="00926D2A">
          <w:rPr>
            <w:noProof/>
            <w:webHidden/>
          </w:rPr>
          <w:tab/>
        </w:r>
        <w:r w:rsidR="00926D2A">
          <w:rPr>
            <w:noProof/>
            <w:webHidden/>
          </w:rPr>
          <w:fldChar w:fldCharType="begin"/>
        </w:r>
        <w:r w:rsidR="00926D2A">
          <w:rPr>
            <w:noProof/>
            <w:webHidden/>
          </w:rPr>
          <w:instrText xml:space="preserve"> PAGEREF _Toc31148499 \h </w:instrText>
        </w:r>
        <w:r w:rsidR="00926D2A">
          <w:rPr>
            <w:noProof/>
            <w:webHidden/>
          </w:rPr>
        </w:r>
        <w:r w:rsidR="00926D2A">
          <w:rPr>
            <w:noProof/>
            <w:webHidden/>
          </w:rPr>
          <w:fldChar w:fldCharType="separate"/>
        </w:r>
        <w:r w:rsidR="00EF55F4">
          <w:rPr>
            <w:noProof/>
            <w:webHidden/>
          </w:rPr>
          <w:t>3</w:t>
        </w:r>
        <w:r w:rsidR="00926D2A">
          <w:rPr>
            <w:noProof/>
            <w:webHidden/>
          </w:rPr>
          <w:fldChar w:fldCharType="end"/>
        </w:r>
      </w:hyperlink>
    </w:p>
    <w:p w14:paraId="4C507910" w14:textId="77777777" w:rsidR="00926D2A" w:rsidRDefault="0088576D">
      <w:pPr>
        <w:pStyle w:val="TOC5"/>
        <w:tabs>
          <w:tab w:val="right" w:leader="dot" w:pos="5030"/>
        </w:tabs>
        <w:rPr>
          <w:rFonts w:eastAsiaTheme="minorEastAsia"/>
          <w:noProof/>
          <w:sz w:val="22"/>
          <w:lang w:val="en-US" w:eastAsia="en-US" w:bidi="ar-SA"/>
        </w:rPr>
      </w:pPr>
      <w:hyperlink w:anchor="_Toc31148500" w:history="1">
        <w:r w:rsidR="00926D2A" w:rsidRPr="001F4F46">
          <w:rPr>
            <w:rStyle w:val="Hyperlink"/>
            <w:noProof/>
          </w:rPr>
          <w:t>Σχετικά DPA και Ενημερώσεις</w:t>
        </w:r>
        <w:r w:rsidR="00926D2A">
          <w:rPr>
            <w:noProof/>
            <w:webHidden/>
          </w:rPr>
          <w:tab/>
        </w:r>
        <w:r w:rsidR="00926D2A">
          <w:rPr>
            <w:noProof/>
            <w:webHidden/>
          </w:rPr>
          <w:fldChar w:fldCharType="begin"/>
        </w:r>
        <w:r w:rsidR="00926D2A">
          <w:rPr>
            <w:noProof/>
            <w:webHidden/>
          </w:rPr>
          <w:instrText xml:space="preserve"> PAGEREF _Toc31148500 \h </w:instrText>
        </w:r>
        <w:r w:rsidR="00926D2A">
          <w:rPr>
            <w:noProof/>
            <w:webHidden/>
          </w:rPr>
        </w:r>
        <w:r w:rsidR="00926D2A">
          <w:rPr>
            <w:noProof/>
            <w:webHidden/>
          </w:rPr>
          <w:fldChar w:fldCharType="separate"/>
        </w:r>
        <w:r w:rsidR="00EF55F4">
          <w:rPr>
            <w:noProof/>
            <w:webHidden/>
          </w:rPr>
          <w:t>3</w:t>
        </w:r>
        <w:r w:rsidR="00926D2A">
          <w:rPr>
            <w:noProof/>
            <w:webHidden/>
          </w:rPr>
          <w:fldChar w:fldCharType="end"/>
        </w:r>
      </w:hyperlink>
    </w:p>
    <w:p w14:paraId="46413686" w14:textId="77777777" w:rsidR="00926D2A" w:rsidRDefault="0088576D">
      <w:pPr>
        <w:pStyle w:val="TOC5"/>
        <w:tabs>
          <w:tab w:val="right" w:leader="dot" w:pos="5030"/>
        </w:tabs>
        <w:rPr>
          <w:rFonts w:eastAsiaTheme="minorEastAsia"/>
          <w:noProof/>
          <w:sz w:val="22"/>
          <w:lang w:val="en-US" w:eastAsia="en-US" w:bidi="ar-SA"/>
        </w:rPr>
      </w:pPr>
      <w:hyperlink w:anchor="_Toc31148501" w:history="1">
        <w:r w:rsidR="00926D2A" w:rsidRPr="001F4F46">
          <w:rPr>
            <w:rStyle w:val="Hyperlink"/>
            <w:noProof/>
          </w:rPr>
          <w:t>Προηγούμενες Εκδόσεις</w:t>
        </w:r>
        <w:r w:rsidR="00926D2A">
          <w:rPr>
            <w:noProof/>
            <w:webHidden/>
          </w:rPr>
          <w:tab/>
        </w:r>
        <w:r w:rsidR="00926D2A">
          <w:rPr>
            <w:noProof/>
            <w:webHidden/>
          </w:rPr>
          <w:fldChar w:fldCharType="begin"/>
        </w:r>
        <w:r w:rsidR="00926D2A">
          <w:rPr>
            <w:noProof/>
            <w:webHidden/>
          </w:rPr>
          <w:instrText xml:space="preserve"> PAGEREF _Toc31148501 \h </w:instrText>
        </w:r>
        <w:r w:rsidR="00926D2A">
          <w:rPr>
            <w:noProof/>
            <w:webHidden/>
          </w:rPr>
        </w:r>
        <w:r w:rsidR="00926D2A">
          <w:rPr>
            <w:noProof/>
            <w:webHidden/>
          </w:rPr>
          <w:fldChar w:fldCharType="separate"/>
        </w:r>
        <w:r w:rsidR="00EF55F4">
          <w:rPr>
            <w:noProof/>
            <w:webHidden/>
          </w:rPr>
          <w:t>3</w:t>
        </w:r>
        <w:r w:rsidR="00926D2A">
          <w:rPr>
            <w:noProof/>
            <w:webHidden/>
          </w:rPr>
          <w:fldChar w:fldCharType="end"/>
        </w:r>
      </w:hyperlink>
    </w:p>
    <w:p w14:paraId="4ED5991B" w14:textId="77777777" w:rsidR="00926D2A" w:rsidRDefault="0088576D">
      <w:pPr>
        <w:pStyle w:val="TOC3"/>
        <w:rPr>
          <w:rFonts w:eastAsiaTheme="minorEastAsia"/>
          <w:b w:val="0"/>
          <w:smallCaps w:val="0"/>
          <w:sz w:val="22"/>
          <w:lang w:val="en-US" w:eastAsia="en-US" w:bidi="ar-SA"/>
        </w:rPr>
      </w:pPr>
      <w:hyperlink w:anchor="_Toc31148502" w:history="1">
        <w:r w:rsidR="00926D2A" w:rsidRPr="001F4F46">
          <w:rPr>
            <w:rStyle w:val="Hyperlink"/>
          </w:rPr>
          <w:t>Διευκρινίσεις και Σύνοψη Αλλαγών</w:t>
        </w:r>
        <w:r w:rsidR="00926D2A">
          <w:rPr>
            <w:webHidden/>
          </w:rPr>
          <w:tab/>
        </w:r>
        <w:r w:rsidR="00926D2A">
          <w:rPr>
            <w:webHidden/>
          </w:rPr>
          <w:fldChar w:fldCharType="begin"/>
        </w:r>
        <w:r w:rsidR="00926D2A">
          <w:rPr>
            <w:webHidden/>
          </w:rPr>
          <w:instrText xml:space="preserve"> PAGEREF _Toc31148502 \h </w:instrText>
        </w:r>
        <w:r w:rsidR="00926D2A">
          <w:rPr>
            <w:webHidden/>
          </w:rPr>
        </w:r>
        <w:r w:rsidR="00926D2A">
          <w:rPr>
            <w:webHidden/>
          </w:rPr>
          <w:fldChar w:fldCharType="separate"/>
        </w:r>
        <w:r w:rsidR="00EF55F4">
          <w:rPr>
            <w:webHidden/>
          </w:rPr>
          <w:t>3</w:t>
        </w:r>
        <w:r w:rsidR="00926D2A">
          <w:rPr>
            <w:webHidden/>
          </w:rPr>
          <w:fldChar w:fldCharType="end"/>
        </w:r>
      </w:hyperlink>
    </w:p>
    <w:p w14:paraId="735F8642" w14:textId="77777777" w:rsidR="00926D2A" w:rsidRDefault="0088576D">
      <w:pPr>
        <w:pStyle w:val="TOC1"/>
        <w:tabs>
          <w:tab w:val="right" w:leader="dot" w:pos="5030"/>
        </w:tabs>
        <w:rPr>
          <w:rFonts w:eastAsiaTheme="minorEastAsia"/>
          <w:b w:val="0"/>
          <w:caps w:val="0"/>
          <w:noProof/>
          <w:sz w:val="22"/>
          <w:lang w:val="en-US" w:eastAsia="en-US" w:bidi="ar-SA"/>
        </w:rPr>
      </w:pPr>
      <w:hyperlink w:anchor="_Toc31148503" w:history="1">
        <w:r w:rsidR="00926D2A" w:rsidRPr="001F4F46">
          <w:rPr>
            <w:rStyle w:val="Hyperlink"/>
            <w:noProof/>
          </w:rPr>
          <w:t>Ορισμοί</w:t>
        </w:r>
        <w:r w:rsidR="00926D2A">
          <w:rPr>
            <w:noProof/>
            <w:webHidden/>
          </w:rPr>
          <w:tab/>
        </w:r>
        <w:r w:rsidR="00926D2A">
          <w:rPr>
            <w:noProof/>
            <w:webHidden/>
          </w:rPr>
          <w:fldChar w:fldCharType="begin"/>
        </w:r>
        <w:r w:rsidR="00926D2A">
          <w:rPr>
            <w:noProof/>
            <w:webHidden/>
          </w:rPr>
          <w:instrText xml:space="preserve"> PAGEREF _Toc31148503 \h </w:instrText>
        </w:r>
        <w:r w:rsidR="00926D2A">
          <w:rPr>
            <w:noProof/>
            <w:webHidden/>
          </w:rPr>
        </w:r>
        <w:r w:rsidR="00926D2A">
          <w:rPr>
            <w:noProof/>
            <w:webHidden/>
          </w:rPr>
          <w:fldChar w:fldCharType="separate"/>
        </w:r>
        <w:r w:rsidR="00EF55F4">
          <w:rPr>
            <w:noProof/>
            <w:webHidden/>
          </w:rPr>
          <w:t>4</w:t>
        </w:r>
        <w:r w:rsidR="00926D2A">
          <w:rPr>
            <w:noProof/>
            <w:webHidden/>
          </w:rPr>
          <w:fldChar w:fldCharType="end"/>
        </w:r>
      </w:hyperlink>
    </w:p>
    <w:p w14:paraId="32AE8FEF" w14:textId="77777777" w:rsidR="00926D2A" w:rsidRDefault="0088576D">
      <w:pPr>
        <w:pStyle w:val="TOC1"/>
        <w:tabs>
          <w:tab w:val="right" w:leader="dot" w:pos="5030"/>
        </w:tabs>
        <w:rPr>
          <w:rFonts w:eastAsiaTheme="minorEastAsia"/>
          <w:b w:val="0"/>
          <w:caps w:val="0"/>
          <w:noProof/>
          <w:sz w:val="22"/>
          <w:lang w:val="en-US" w:eastAsia="en-US" w:bidi="ar-SA"/>
        </w:rPr>
      </w:pPr>
      <w:hyperlink w:anchor="_Toc31148504" w:history="1">
        <w:r w:rsidR="00926D2A" w:rsidRPr="001F4F46">
          <w:rPr>
            <w:rStyle w:val="Hyperlink"/>
            <w:noProof/>
          </w:rPr>
          <w:t>Γενικοί Όροι</w:t>
        </w:r>
        <w:r w:rsidR="00926D2A">
          <w:rPr>
            <w:noProof/>
            <w:webHidden/>
          </w:rPr>
          <w:tab/>
        </w:r>
        <w:r w:rsidR="00926D2A">
          <w:rPr>
            <w:noProof/>
            <w:webHidden/>
          </w:rPr>
          <w:fldChar w:fldCharType="begin"/>
        </w:r>
        <w:r w:rsidR="00926D2A">
          <w:rPr>
            <w:noProof/>
            <w:webHidden/>
          </w:rPr>
          <w:instrText xml:space="preserve"> PAGEREF _Toc31148504 \h </w:instrText>
        </w:r>
        <w:r w:rsidR="00926D2A">
          <w:rPr>
            <w:noProof/>
            <w:webHidden/>
          </w:rPr>
        </w:r>
        <w:r w:rsidR="00926D2A">
          <w:rPr>
            <w:noProof/>
            <w:webHidden/>
          </w:rPr>
          <w:fldChar w:fldCharType="separate"/>
        </w:r>
        <w:r w:rsidR="00EF55F4">
          <w:rPr>
            <w:noProof/>
            <w:webHidden/>
          </w:rPr>
          <w:t>5</w:t>
        </w:r>
        <w:r w:rsidR="00926D2A">
          <w:rPr>
            <w:noProof/>
            <w:webHidden/>
          </w:rPr>
          <w:fldChar w:fldCharType="end"/>
        </w:r>
      </w:hyperlink>
    </w:p>
    <w:p w14:paraId="6DD48456" w14:textId="77777777" w:rsidR="00926D2A" w:rsidRDefault="0088576D">
      <w:pPr>
        <w:pStyle w:val="TOC5"/>
        <w:tabs>
          <w:tab w:val="right" w:leader="dot" w:pos="5030"/>
        </w:tabs>
        <w:rPr>
          <w:rFonts w:eastAsiaTheme="minorEastAsia"/>
          <w:noProof/>
          <w:sz w:val="22"/>
          <w:lang w:val="en-US" w:eastAsia="en-US" w:bidi="ar-SA"/>
        </w:rPr>
      </w:pPr>
      <w:hyperlink w:anchor="_Toc31148505" w:history="1">
        <w:r w:rsidR="00926D2A" w:rsidRPr="001F4F46">
          <w:rPr>
            <w:rStyle w:val="Hyperlink"/>
            <w:noProof/>
          </w:rPr>
          <w:t>Συμμόρφωση με τη Νομοθεσία</w:t>
        </w:r>
        <w:r w:rsidR="00926D2A">
          <w:rPr>
            <w:noProof/>
            <w:webHidden/>
          </w:rPr>
          <w:tab/>
        </w:r>
        <w:r w:rsidR="00926D2A">
          <w:rPr>
            <w:noProof/>
            <w:webHidden/>
          </w:rPr>
          <w:fldChar w:fldCharType="begin"/>
        </w:r>
        <w:r w:rsidR="00926D2A">
          <w:rPr>
            <w:noProof/>
            <w:webHidden/>
          </w:rPr>
          <w:instrText xml:space="preserve"> PAGEREF _Toc31148505 \h </w:instrText>
        </w:r>
        <w:r w:rsidR="00926D2A">
          <w:rPr>
            <w:noProof/>
            <w:webHidden/>
          </w:rPr>
        </w:r>
        <w:r w:rsidR="00926D2A">
          <w:rPr>
            <w:noProof/>
            <w:webHidden/>
          </w:rPr>
          <w:fldChar w:fldCharType="separate"/>
        </w:r>
        <w:r w:rsidR="00EF55F4">
          <w:rPr>
            <w:noProof/>
            <w:webHidden/>
          </w:rPr>
          <w:t>5</w:t>
        </w:r>
        <w:r w:rsidR="00926D2A">
          <w:rPr>
            <w:noProof/>
            <w:webHidden/>
          </w:rPr>
          <w:fldChar w:fldCharType="end"/>
        </w:r>
      </w:hyperlink>
    </w:p>
    <w:p w14:paraId="0CE5C025" w14:textId="77777777" w:rsidR="00926D2A" w:rsidRDefault="0088576D">
      <w:pPr>
        <w:pStyle w:val="TOC5"/>
        <w:tabs>
          <w:tab w:val="right" w:leader="dot" w:pos="5030"/>
        </w:tabs>
        <w:rPr>
          <w:rFonts w:eastAsiaTheme="minorEastAsia"/>
          <w:noProof/>
          <w:sz w:val="22"/>
          <w:lang w:val="en-US" w:eastAsia="en-US" w:bidi="ar-SA"/>
        </w:rPr>
      </w:pPr>
      <w:hyperlink w:anchor="_Toc31148506" w:history="1">
        <w:r w:rsidR="00926D2A" w:rsidRPr="001F4F46">
          <w:rPr>
            <w:rStyle w:val="Hyperlink"/>
            <w:noProof/>
          </w:rPr>
          <w:t>Πολιτική Αποδεκτής Χρήσης</w:t>
        </w:r>
        <w:r w:rsidR="00926D2A">
          <w:rPr>
            <w:noProof/>
            <w:webHidden/>
          </w:rPr>
          <w:tab/>
        </w:r>
        <w:r w:rsidR="00926D2A">
          <w:rPr>
            <w:noProof/>
            <w:webHidden/>
          </w:rPr>
          <w:fldChar w:fldCharType="begin"/>
        </w:r>
        <w:r w:rsidR="00926D2A">
          <w:rPr>
            <w:noProof/>
            <w:webHidden/>
          </w:rPr>
          <w:instrText xml:space="preserve"> PAGEREF _Toc31148506 \h </w:instrText>
        </w:r>
        <w:r w:rsidR="00926D2A">
          <w:rPr>
            <w:noProof/>
            <w:webHidden/>
          </w:rPr>
        </w:r>
        <w:r w:rsidR="00926D2A">
          <w:rPr>
            <w:noProof/>
            <w:webHidden/>
          </w:rPr>
          <w:fldChar w:fldCharType="separate"/>
        </w:r>
        <w:r w:rsidR="00EF55F4">
          <w:rPr>
            <w:noProof/>
            <w:webHidden/>
          </w:rPr>
          <w:t>5</w:t>
        </w:r>
        <w:r w:rsidR="00926D2A">
          <w:rPr>
            <w:noProof/>
            <w:webHidden/>
          </w:rPr>
          <w:fldChar w:fldCharType="end"/>
        </w:r>
      </w:hyperlink>
    </w:p>
    <w:p w14:paraId="65090A4E" w14:textId="77777777" w:rsidR="00926D2A" w:rsidRDefault="0088576D">
      <w:pPr>
        <w:pStyle w:val="TOC5"/>
        <w:tabs>
          <w:tab w:val="right" w:leader="dot" w:pos="5030"/>
        </w:tabs>
        <w:rPr>
          <w:rFonts w:eastAsiaTheme="minorEastAsia"/>
          <w:noProof/>
          <w:sz w:val="22"/>
          <w:lang w:val="en-US" w:eastAsia="en-US" w:bidi="ar-SA"/>
        </w:rPr>
      </w:pPr>
      <w:hyperlink w:anchor="_Toc31148507" w:history="1">
        <w:r w:rsidR="00926D2A" w:rsidRPr="001F4F46">
          <w:rPr>
            <w:rStyle w:val="Hyperlink"/>
            <w:noProof/>
          </w:rPr>
          <w:t>Υπηρεσίες Online</w:t>
        </w:r>
        <w:r w:rsidR="00926D2A">
          <w:rPr>
            <w:noProof/>
            <w:webHidden/>
          </w:rPr>
          <w:tab/>
        </w:r>
        <w:r w:rsidR="00926D2A">
          <w:rPr>
            <w:noProof/>
            <w:webHidden/>
          </w:rPr>
          <w:fldChar w:fldCharType="begin"/>
        </w:r>
        <w:r w:rsidR="00926D2A">
          <w:rPr>
            <w:noProof/>
            <w:webHidden/>
          </w:rPr>
          <w:instrText xml:space="preserve"> PAGEREF _Toc31148507 \h </w:instrText>
        </w:r>
        <w:r w:rsidR="00926D2A">
          <w:rPr>
            <w:noProof/>
            <w:webHidden/>
          </w:rPr>
        </w:r>
        <w:r w:rsidR="00926D2A">
          <w:rPr>
            <w:noProof/>
            <w:webHidden/>
          </w:rPr>
          <w:fldChar w:fldCharType="separate"/>
        </w:r>
        <w:r w:rsidR="00EF55F4">
          <w:rPr>
            <w:noProof/>
            <w:webHidden/>
          </w:rPr>
          <w:t>5</w:t>
        </w:r>
        <w:r w:rsidR="00926D2A">
          <w:rPr>
            <w:noProof/>
            <w:webHidden/>
          </w:rPr>
          <w:fldChar w:fldCharType="end"/>
        </w:r>
      </w:hyperlink>
    </w:p>
    <w:p w14:paraId="26DD3B63" w14:textId="77777777" w:rsidR="00926D2A" w:rsidRDefault="0088576D">
      <w:pPr>
        <w:pStyle w:val="TOC1"/>
        <w:tabs>
          <w:tab w:val="right" w:leader="dot" w:pos="5030"/>
        </w:tabs>
        <w:rPr>
          <w:rFonts w:eastAsiaTheme="minorEastAsia"/>
          <w:b w:val="0"/>
          <w:caps w:val="0"/>
          <w:noProof/>
          <w:sz w:val="22"/>
          <w:lang w:val="en-US" w:eastAsia="en-US" w:bidi="ar-SA"/>
        </w:rPr>
      </w:pPr>
      <w:hyperlink w:anchor="_Toc31148508" w:history="1">
        <w:r w:rsidR="00926D2A" w:rsidRPr="001F4F46">
          <w:rPr>
            <w:rStyle w:val="Hyperlink"/>
            <w:noProof/>
          </w:rPr>
          <w:t>Όροι Προστασίας Δεδομένων Προσωπικού Χαρακτήρα</w:t>
        </w:r>
        <w:r w:rsidR="00926D2A">
          <w:rPr>
            <w:noProof/>
            <w:webHidden/>
          </w:rPr>
          <w:tab/>
        </w:r>
        <w:r w:rsidR="00926D2A">
          <w:rPr>
            <w:noProof/>
            <w:webHidden/>
          </w:rPr>
          <w:fldChar w:fldCharType="begin"/>
        </w:r>
        <w:r w:rsidR="00926D2A">
          <w:rPr>
            <w:noProof/>
            <w:webHidden/>
          </w:rPr>
          <w:instrText xml:space="preserve"> PAGEREF _Toc31148508 \h </w:instrText>
        </w:r>
        <w:r w:rsidR="00926D2A">
          <w:rPr>
            <w:noProof/>
            <w:webHidden/>
          </w:rPr>
        </w:r>
        <w:r w:rsidR="00926D2A">
          <w:rPr>
            <w:noProof/>
            <w:webHidden/>
          </w:rPr>
          <w:fldChar w:fldCharType="separate"/>
        </w:r>
        <w:r w:rsidR="00EF55F4">
          <w:rPr>
            <w:noProof/>
            <w:webHidden/>
          </w:rPr>
          <w:t>6</w:t>
        </w:r>
        <w:r w:rsidR="00926D2A">
          <w:rPr>
            <w:noProof/>
            <w:webHidden/>
          </w:rPr>
          <w:fldChar w:fldCharType="end"/>
        </w:r>
      </w:hyperlink>
    </w:p>
    <w:p w14:paraId="103C11C5" w14:textId="77777777" w:rsidR="00926D2A" w:rsidRDefault="0088576D">
      <w:pPr>
        <w:pStyle w:val="TOC5"/>
        <w:tabs>
          <w:tab w:val="right" w:leader="dot" w:pos="5030"/>
        </w:tabs>
        <w:rPr>
          <w:rFonts w:eastAsiaTheme="minorEastAsia"/>
          <w:noProof/>
          <w:sz w:val="22"/>
          <w:lang w:val="en-US" w:eastAsia="en-US" w:bidi="ar-SA"/>
        </w:rPr>
      </w:pPr>
      <w:hyperlink w:anchor="_Toc31148509" w:history="1">
        <w:r w:rsidR="00926D2A" w:rsidRPr="001F4F46">
          <w:rPr>
            <w:rStyle w:val="Hyperlink"/>
            <w:noProof/>
          </w:rPr>
          <w:t>Πεδίο εφαρμογής</w:t>
        </w:r>
        <w:r w:rsidR="00926D2A">
          <w:rPr>
            <w:noProof/>
            <w:webHidden/>
          </w:rPr>
          <w:tab/>
        </w:r>
        <w:r w:rsidR="00926D2A">
          <w:rPr>
            <w:noProof/>
            <w:webHidden/>
          </w:rPr>
          <w:fldChar w:fldCharType="begin"/>
        </w:r>
        <w:r w:rsidR="00926D2A">
          <w:rPr>
            <w:noProof/>
            <w:webHidden/>
          </w:rPr>
          <w:instrText xml:space="preserve"> PAGEREF _Toc31148509 \h </w:instrText>
        </w:r>
        <w:r w:rsidR="00926D2A">
          <w:rPr>
            <w:noProof/>
            <w:webHidden/>
          </w:rPr>
        </w:r>
        <w:r w:rsidR="00926D2A">
          <w:rPr>
            <w:noProof/>
            <w:webHidden/>
          </w:rPr>
          <w:fldChar w:fldCharType="separate"/>
        </w:r>
        <w:r w:rsidR="00EF55F4">
          <w:rPr>
            <w:noProof/>
            <w:webHidden/>
          </w:rPr>
          <w:t>6</w:t>
        </w:r>
        <w:r w:rsidR="00926D2A">
          <w:rPr>
            <w:noProof/>
            <w:webHidden/>
          </w:rPr>
          <w:fldChar w:fldCharType="end"/>
        </w:r>
      </w:hyperlink>
    </w:p>
    <w:p w14:paraId="6B826D02" w14:textId="77777777" w:rsidR="00926D2A" w:rsidRDefault="0088576D">
      <w:pPr>
        <w:pStyle w:val="TOC5"/>
        <w:tabs>
          <w:tab w:val="right" w:leader="dot" w:pos="5030"/>
        </w:tabs>
        <w:rPr>
          <w:rFonts w:eastAsiaTheme="minorEastAsia"/>
          <w:noProof/>
          <w:sz w:val="22"/>
          <w:lang w:val="en-US" w:eastAsia="en-US" w:bidi="ar-SA"/>
        </w:rPr>
      </w:pPr>
      <w:hyperlink w:anchor="_Toc31148510" w:history="1">
        <w:r w:rsidR="00926D2A" w:rsidRPr="001F4F46">
          <w:rPr>
            <w:rStyle w:val="Hyperlink"/>
            <w:noProof/>
          </w:rPr>
          <w:t>Φύση της Επεξεργασίας, Κυριότητα</w:t>
        </w:r>
        <w:r w:rsidR="00926D2A">
          <w:rPr>
            <w:noProof/>
            <w:webHidden/>
          </w:rPr>
          <w:tab/>
        </w:r>
        <w:r w:rsidR="00926D2A">
          <w:rPr>
            <w:noProof/>
            <w:webHidden/>
          </w:rPr>
          <w:fldChar w:fldCharType="begin"/>
        </w:r>
        <w:r w:rsidR="00926D2A">
          <w:rPr>
            <w:noProof/>
            <w:webHidden/>
          </w:rPr>
          <w:instrText xml:space="preserve"> PAGEREF _Toc31148510 \h </w:instrText>
        </w:r>
        <w:r w:rsidR="00926D2A">
          <w:rPr>
            <w:noProof/>
            <w:webHidden/>
          </w:rPr>
        </w:r>
        <w:r w:rsidR="00926D2A">
          <w:rPr>
            <w:noProof/>
            <w:webHidden/>
          </w:rPr>
          <w:fldChar w:fldCharType="separate"/>
        </w:r>
        <w:r w:rsidR="00EF55F4">
          <w:rPr>
            <w:noProof/>
            <w:webHidden/>
          </w:rPr>
          <w:t>6</w:t>
        </w:r>
        <w:r w:rsidR="00926D2A">
          <w:rPr>
            <w:noProof/>
            <w:webHidden/>
          </w:rPr>
          <w:fldChar w:fldCharType="end"/>
        </w:r>
      </w:hyperlink>
    </w:p>
    <w:p w14:paraId="059CD9A5" w14:textId="77777777" w:rsidR="00926D2A" w:rsidRDefault="0088576D">
      <w:pPr>
        <w:pStyle w:val="TOC5"/>
        <w:tabs>
          <w:tab w:val="right" w:leader="dot" w:pos="5030"/>
        </w:tabs>
        <w:rPr>
          <w:rFonts w:eastAsiaTheme="minorEastAsia"/>
          <w:noProof/>
          <w:sz w:val="22"/>
          <w:lang w:val="en-US" w:eastAsia="en-US" w:bidi="ar-SA"/>
        </w:rPr>
      </w:pPr>
      <w:hyperlink w:anchor="_Toc31148511" w:history="1">
        <w:r w:rsidR="00926D2A" w:rsidRPr="001F4F46">
          <w:rPr>
            <w:rStyle w:val="Hyperlink"/>
            <w:noProof/>
          </w:rPr>
          <w:t>Αποκάλυψη Δεδομένων Προσωπικού Χαρακτήρα Επαγγελματικών Υπηρεσιών</w:t>
        </w:r>
        <w:r w:rsidR="00926D2A">
          <w:rPr>
            <w:noProof/>
            <w:webHidden/>
          </w:rPr>
          <w:tab/>
        </w:r>
        <w:r w:rsidR="00926D2A">
          <w:rPr>
            <w:noProof/>
            <w:webHidden/>
          </w:rPr>
          <w:fldChar w:fldCharType="begin"/>
        </w:r>
        <w:r w:rsidR="00926D2A">
          <w:rPr>
            <w:noProof/>
            <w:webHidden/>
          </w:rPr>
          <w:instrText xml:space="preserve"> PAGEREF _Toc31148511 \h </w:instrText>
        </w:r>
        <w:r w:rsidR="00926D2A">
          <w:rPr>
            <w:noProof/>
            <w:webHidden/>
          </w:rPr>
        </w:r>
        <w:r w:rsidR="00926D2A">
          <w:rPr>
            <w:noProof/>
            <w:webHidden/>
          </w:rPr>
          <w:fldChar w:fldCharType="separate"/>
        </w:r>
        <w:r w:rsidR="00EF55F4">
          <w:rPr>
            <w:noProof/>
            <w:webHidden/>
          </w:rPr>
          <w:t>7</w:t>
        </w:r>
        <w:r w:rsidR="00926D2A">
          <w:rPr>
            <w:noProof/>
            <w:webHidden/>
          </w:rPr>
          <w:fldChar w:fldCharType="end"/>
        </w:r>
      </w:hyperlink>
    </w:p>
    <w:p w14:paraId="6D56426A" w14:textId="77777777" w:rsidR="00926D2A" w:rsidRDefault="0088576D">
      <w:pPr>
        <w:pStyle w:val="TOC5"/>
        <w:tabs>
          <w:tab w:val="right" w:leader="dot" w:pos="5030"/>
        </w:tabs>
        <w:rPr>
          <w:rFonts w:eastAsiaTheme="minorEastAsia"/>
          <w:noProof/>
          <w:sz w:val="22"/>
          <w:lang w:val="en-US" w:eastAsia="en-US" w:bidi="ar-SA"/>
        </w:rPr>
      </w:pPr>
      <w:hyperlink w:anchor="_Toc31148512" w:history="1">
        <w:r w:rsidR="00926D2A" w:rsidRPr="001F4F46">
          <w:rPr>
            <w:rStyle w:val="Hyperlink"/>
            <w:noProof/>
          </w:rPr>
          <w:t>Επεξεργασία Δεδομένων Προσωπικού Χαρακτήρα, ΓΚΠΔ</w:t>
        </w:r>
        <w:r w:rsidR="00926D2A">
          <w:rPr>
            <w:noProof/>
            <w:webHidden/>
          </w:rPr>
          <w:tab/>
        </w:r>
        <w:r w:rsidR="00926D2A">
          <w:rPr>
            <w:noProof/>
            <w:webHidden/>
          </w:rPr>
          <w:fldChar w:fldCharType="begin"/>
        </w:r>
        <w:r w:rsidR="00926D2A">
          <w:rPr>
            <w:noProof/>
            <w:webHidden/>
          </w:rPr>
          <w:instrText xml:space="preserve"> PAGEREF _Toc31148512 \h </w:instrText>
        </w:r>
        <w:r w:rsidR="00926D2A">
          <w:rPr>
            <w:noProof/>
            <w:webHidden/>
          </w:rPr>
        </w:r>
        <w:r w:rsidR="00926D2A">
          <w:rPr>
            <w:noProof/>
            <w:webHidden/>
          </w:rPr>
          <w:fldChar w:fldCharType="separate"/>
        </w:r>
        <w:r w:rsidR="00EF55F4">
          <w:rPr>
            <w:noProof/>
            <w:webHidden/>
          </w:rPr>
          <w:t>7</w:t>
        </w:r>
        <w:r w:rsidR="00926D2A">
          <w:rPr>
            <w:noProof/>
            <w:webHidden/>
          </w:rPr>
          <w:fldChar w:fldCharType="end"/>
        </w:r>
      </w:hyperlink>
    </w:p>
    <w:p w14:paraId="213ED48C" w14:textId="77777777" w:rsidR="00926D2A" w:rsidRDefault="0088576D">
      <w:pPr>
        <w:pStyle w:val="TOC5"/>
        <w:tabs>
          <w:tab w:val="right" w:leader="dot" w:pos="5030"/>
        </w:tabs>
        <w:rPr>
          <w:rFonts w:eastAsiaTheme="minorEastAsia"/>
          <w:noProof/>
          <w:sz w:val="22"/>
          <w:lang w:val="en-US" w:eastAsia="en-US" w:bidi="ar-SA"/>
        </w:rPr>
      </w:pPr>
      <w:hyperlink w:anchor="_Toc31148513" w:history="1">
        <w:r w:rsidR="00926D2A" w:rsidRPr="001F4F46">
          <w:rPr>
            <w:rStyle w:val="Hyperlink"/>
            <w:noProof/>
          </w:rPr>
          <w:t>Ασφάλεια Δεδομένων</w:t>
        </w:r>
        <w:r w:rsidR="00926D2A">
          <w:rPr>
            <w:noProof/>
            <w:webHidden/>
          </w:rPr>
          <w:tab/>
        </w:r>
        <w:r w:rsidR="00926D2A">
          <w:rPr>
            <w:noProof/>
            <w:webHidden/>
          </w:rPr>
          <w:fldChar w:fldCharType="begin"/>
        </w:r>
        <w:r w:rsidR="00926D2A">
          <w:rPr>
            <w:noProof/>
            <w:webHidden/>
          </w:rPr>
          <w:instrText xml:space="preserve"> PAGEREF _Toc31148513 \h </w:instrText>
        </w:r>
        <w:r w:rsidR="00926D2A">
          <w:rPr>
            <w:noProof/>
            <w:webHidden/>
          </w:rPr>
        </w:r>
        <w:r w:rsidR="00926D2A">
          <w:rPr>
            <w:noProof/>
            <w:webHidden/>
          </w:rPr>
          <w:fldChar w:fldCharType="separate"/>
        </w:r>
        <w:r w:rsidR="00EF55F4">
          <w:rPr>
            <w:noProof/>
            <w:webHidden/>
          </w:rPr>
          <w:t>8</w:t>
        </w:r>
        <w:r w:rsidR="00926D2A">
          <w:rPr>
            <w:noProof/>
            <w:webHidden/>
          </w:rPr>
          <w:fldChar w:fldCharType="end"/>
        </w:r>
      </w:hyperlink>
    </w:p>
    <w:p w14:paraId="026CB20A" w14:textId="77777777" w:rsidR="00926D2A" w:rsidRDefault="0088576D">
      <w:pPr>
        <w:pStyle w:val="TOC5"/>
        <w:tabs>
          <w:tab w:val="right" w:leader="dot" w:pos="5030"/>
        </w:tabs>
        <w:rPr>
          <w:rFonts w:eastAsiaTheme="minorEastAsia"/>
          <w:noProof/>
          <w:sz w:val="22"/>
          <w:lang w:val="en-US" w:eastAsia="en-US" w:bidi="ar-SA"/>
        </w:rPr>
      </w:pPr>
      <w:hyperlink w:anchor="_Toc31148514" w:history="1">
        <w:r w:rsidR="00926D2A" w:rsidRPr="001F4F46">
          <w:rPr>
            <w:rStyle w:val="Hyperlink"/>
            <w:noProof/>
          </w:rPr>
          <w:t>Ειδοποίηση Περιστατικού Ασφαλείας</w:t>
        </w:r>
        <w:r w:rsidR="00926D2A">
          <w:rPr>
            <w:noProof/>
            <w:webHidden/>
          </w:rPr>
          <w:tab/>
        </w:r>
        <w:r w:rsidR="00926D2A">
          <w:rPr>
            <w:noProof/>
            <w:webHidden/>
          </w:rPr>
          <w:fldChar w:fldCharType="begin"/>
        </w:r>
        <w:r w:rsidR="00926D2A">
          <w:rPr>
            <w:noProof/>
            <w:webHidden/>
          </w:rPr>
          <w:instrText xml:space="preserve"> PAGEREF _Toc31148514 \h </w:instrText>
        </w:r>
        <w:r w:rsidR="00926D2A">
          <w:rPr>
            <w:noProof/>
            <w:webHidden/>
          </w:rPr>
        </w:r>
        <w:r w:rsidR="00926D2A">
          <w:rPr>
            <w:noProof/>
            <w:webHidden/>
          </w:rPr>
          <w:fldChar w:fldCharType="separate"/>
        </w:r>
        <w:r w:rsidR="00EF55F4">
          <w:rPr>
            <w:noProof/>
            <w:webHidden/>
          </w:rPr>
          <w:t>9</w:t>
        </w:r>
        <w:r w:rsidR="00926D2A">
          <w:rPr>
            <w:noProof/>
            <w:webHidden/>
          </w:rPr>
          <w:fldChar w:fldCharType="end"/>
        </w:r>
      </w:hyperlink>
    </w:p>
    <w:p w14:paraId="1EF6DF6F" w14:textId="77777777" w:rsidR="00926D2A" w:rsidRDefault="0088576D">
      <w:pPr>
        <w:pStyle w:val="TOC5"/>
        <w:tabs>
          <w:tab w:val="right" w:leader="dot" w:pos="5030"/>
        </w:tabs>
        <w:rPr>
          <w:rFonts w:eastAsiaTheme="minorEastAsia"/>
          <w:noProof/>
          <w:sz w:val="22"/>
          <w:lang w:val="en-US" w:eastAsia="en-US" w:bidi="ar-SA"/>
        </w:rPr>
      </w:pPr>
      <w:hyperlink w:anchor="_Toc31148515" w:history="1">
        <w:r w:rsidR="00926D2A" w:rsidRPr="001F4F46">
          <w:rPr>
            <w:rStyle w:val="Hyperlink"/>
            <w:noProof/>
          </w:rPr>
          <w:t>Μεταβιβάσεις Δεδομένων</w:t>
        </w:r>
        <w:r w:rsidR="00926D2A">
          <w:rPr>
            <w:noProof/>
            <w:webHidden/>
          </w:rPr>
          <w:tab/>
        </w:r>
        <w:r w:rsidR="00926D2A">
          <w:rPr>
            <w:noProof/>
            <w:webHidden/>
          </w:rPr>
          <w:fldChar w:fldCharType="begin"/>
        </w:r>
        <w:r w:rsidR="00926D2A">
          <w:rPr>
            <w:noProof/>
            <w:webHidden/>
          </w:rPr>
          <w:instrText xml:space="preserve"> PAGEREF _Toc31148515 \h </w:instrText>
        </w:r>
        <w:r w:rsidR="00926D2A">
          <w:rPr>
            <w:noProof/>
            <w:webHidden/>
          </w:rPr>
        </w:r>
        <w:r w:rsidR="00926D2A">
          <w:rPr>
            <w:noProof/>
            <w:webHidden/>
          </w:rPr>
          <w:fldChar w:fldCharType="separate"/>
        </w:r>
        <w:r w:rsidR="00EF55F4">
          <w:rPr>
            <w:noProof/>
            <w:webHidden/>
          </w:rPr>
          <w:t>10</w:t>
        </w:r>
        <w:r w:rsidR="00926D2A">
          <w:rPr>
            <w:noProof/>
            <w:webHidden/>
          </w:rPr>
          <w:fldChar w:fldCharType="end"/>
        </w:r>
      </w:hyperlink>
    </w:p>
    <w:p w14:paraId="7FE668D5" w14:textId="77777777" w:rsidR="00926D2A" w:rsidRDefault="0088576D">
      <w:pPr>
        <w:pStyle w:val="TOC5"/>
        <w:tabs>
          <w:tab w:val="right" w:leader="dot" w:pos="5030"/>
        </w:tabs>
        <w:rPr>
          <w:rFonts w:eastAsiaTheme="minorEastAsia"/>
          <w:noProof/>
          <w:sz w:val="22"/>
          <w:lang w:val="en-US" w:eastAsia="en-US" w:bidi="ar-SA"/>
        </w:rPr>
      </w:pPr>
      <w:hyperlink w:anchor="_Toc31148516" w:history="1">
        <w:r w:rsidR="00926D2A" w:rsidRPr="001F4F46">
          <w:rPr>
            <w:rStyle w:val="Hyperlink"/>
            <w:noProof/>
          </w:rPr>
          <w:t>Διαγραφή Δεδομένων Προσωπικού Χαρακτήρα Επαγγελματικών Υπηρεσιών</w:t>
        </w:r>
        <w:r w:rsidR="00926D2A">
          <w:rPr>
            <w:noProof/>
            <w:webHidden/>
          </w:rPr>
          <w:tab/>
        </w:r>
        <w:r w:rsidR="00926D2A">
          <w:rPr>
            <w:noProof/>
            <w:webHidden/>
          </w:rPr>
          <w:fldChar w:fldCharType="begin"/>
        </w:r>
        <w:r w:rsidR="00926D2A">
          <w:rPr>
            <w:noProof/>
            <w:webHidden/>
          </w:rPr>
          <w:instrText xml:space="preserve"> PAGEREF _Toc31148516 \h </w:instrText>
        </w:r>
        <w:r w:rsidR="00926D2A">
          <w:rPr>
            <w:noProof/>
            <w:webHidden/>
          </w:rPr>
        </w:r>
        <w:r w:rsidR="00926D2A">
          <w:rPr>
            <w:noProof/>
            <w:webHidden/>
          </w:rPr>
          <w:fldChar w:fldCharType="separate"/>
        </w:r>
        <w:r w:rsidR="00EF55F4">
          <w:rPr>
            <w:noProof/>
            <w:webHidden/>
          </w:rPr>
          <w:t>10</w:t>
        </w:r>
        <w:r w:rsidR="00926D2A">
          <w:rPr>
            <w:noProof/>
            <w:webHidden/>
          </w:rPr>
          <w:fldChar w:fldCharType="end"/>
        </w:r>
      </w:hyperlink>
    </w:p>
    <w:p w14:paraId="4550BD79" w14:textId="77777777" w:rsidR="00926D2A" w:rsidRDefault="0088576D">
      <w:pPr>
        <w:pStyle w:val="TOC5"/>
        <w:tabs>
          <w:tab w:val="right" w:leader="dot" w:pos="5030"/>
        </w:tabs>
        <w:rPr>
          <w:rFonts w:eastAsiaTheme="minorEastAsia"/>
          <w:noProof/>
          <w:sz w:val="22"/>
          <w:lang w:val="en-US" w:eastAsia="en-US" w:bidi="ar-SA"/>
        </w:rPr>
      </w:pPr>
      <w:hyperlink w:anchor="_Toc31148517" w:history="1">
        <w:r w:rsidR="00926D2A" w:rsidRPr="001F4F46">
          <w:rPr>
            <w:rStyle w:val="Hyperlink"/>
            <w:noProof/>
          </w:rPr>
          <w:t>Δέσμευση Εμπιστευτικότητας Εκτελούντος την Επεξεργασία</w:t>
        </w:r>
        <w:r w:rsidR="00926D2A">
          <w:rPr>
            <w:noProof/>
            <w:webHidden/>
          </w:rPr>
          <w:tab/>
        </w:r>
        <w:r w:rsidR="00926D2A">
          <w:rPr>
            <w:noProof/>
            <w:webHidden/>
          </w:rPr>
          <w:fldChar w:fldCharType="begin"/>
        </w:r>
        <w:r w:rsidR="00926D2A">
          <w:rPr>
            <w:noProof/>
            <w:webHidden/>
          </w:rPr>
          <w:instrText xml:space="preserve"> PAGEREF _Toc31148517 \h </w:instrText>
        </w:r>
        <w:r w:rsidR="00926D2A">
          <w:rPr>
            <w:noProof/>
            <w:webHidden/>
          </w:rPr>
        </w:r>
        <w:r w:rsidR="00926D2A">
          <w:rPr>
            <w:noProof/>
            <w:webHidden/>
          </w:rPr>
          <w:fldChar w:fldCharType="separate"/>
        </w:r>
        <w:r w:rsidR="00EF55F4">
          <w:rPr>
            <w:noProof/>
            <w:webHidden/>
          </w:rPr>
          <w:t>10</w:t>
        </w:r>
        <w:r w:rsidR="00926D2A">
          <w:rPr>
            <w:noProof/>
            <w:webHidden/>
          </w:rPr>
          <w:fldChar w:fldCharType="end"/>
        </w:r>
      </w:hyperlink>
    </w:p>
    <w:p w14:paraId="45819BCE" w14:textId="77777777" w:rsidR="00926D2A" w:rsidRDefault="0088576D">
      <w:pPr>
        <w:pStyle w:val="TOC5"/>
        <w:tabs>
          <w:tab w:val="right" w:leader="dot" w:pos="5030"/>
        </w:tabs>
        <w:rPr>
          <w:rFonts w:eastAsiaTheme="minorEastAsia"/>
          <w:noProof/>
          <w:sz w:val="22"/>
          <w:lang w:val="en-US" w:eastAsia="en-US" w:bidi="ar-SA"/>
        </w:rPr>
      </w:pPr>
      <w:hyperlink w:anchor="_Toc31148518" w:history="1">
        <w:r w:rsidR="00926D2A" w:rsidRPr="001F4F46">
          <w:rPr>
            <w:rStyle w:val="Hyperlink"/>
            <w:noProof/>
          </w:rPr>
          <w:t>Κοινοποίηση και Έλεγχοι της χρήσης Υπεργολάβων επεξεργασίας</w:t>
        </w:r>
        <w:r w:rsidR="00926D2A">
          <w:rPr>
            <w:noProof/>
            <w:webHidden/>
          </w:rPr>
          <w:tab/>
        </w:r>
        <w:r w:rsidR="00926D2A">
          <w:rPr>
            <w:noProof/>
            <w:webHidden/>
          </w:rPr>
          <w:fldChar w:fldCharType="begin"/>
        </w:r>
        <w:r w:rsidR="00926D2A">
          <w:rPr>
            <w:noProof/>
            <w:webHidden/>
          </w:rPr>
          <w:instrText xml:space="preserve"> PAGEREF _Toc31148518 \h </w:instrText>
        </w:r>
        <w:r w:rsidR="00926D2A">
          <w:rPr>
            <w:noProof/>
            <w:webHidden/>
          </w:rPr>
        </w:r>
        <w:r w:rsidR="00926D2A">
          <w:rPr>
            <w:noProof/>
            <w:webHidden/>
          </w:rPr>
          <w:fldChar w:fldCharType="separate"/>
        </w:r>
        <w:r w:rsidR="00EF55F4">
          <w:rPr>
            <w:noProof/>
            <w:webHidden/>
          </w:rPr>
          <w:t>11</w:t>
        </w:r>
        <w:r w:rsidR="00926D2A">
          <w:rPr>
            <w:noProof/>
            <w:webHidden/>
          </w:rPr>
          <w:fldChar w:fldCharType="end"/>
        </w:r>
      </w:hyperlink>
    </w:p>
    <w:p w14:paraId="1843074E" w14:textId="77777777" w:rsidR="00926D2A" w:rsidRDefault="0088576D">
      <w:pPr>
        <w:pStyle w:val="TOC5"/>
        <w:tabs>
          <w:tab w:val="right" w:leader="dot" w:pos="5030"/>
        </w:tabs>
        <w:rPr>
          <w:rFonts w:eastAsiaTheme="minorEastAsia"/>
          <w:noProof/>
          <w:sz w:val="22"/>
          <w:lang w:val="en-US" w:eastAsia="en-US" w:bidi="ar-SA"/>
        </w:rPr>
      </w:pPr>
      <w:hyperlink w:anchor="_Toc31148519" w:history="1">
        <w:r w:rsidR="00926D2A" w:rsidRPr="001F4F46">
          <w:rPr>
            <w:rStyle w:val="Hyperlink"/>
            <w:noProof/>
          </w:rPr>
          <w:t>Όροι του Νόμου περί Ιδιωτικού Απορρήτου των Καταναλωτών της Καλιφόρνια (CCPA)</w:t>
        </w:r>
        <w:r w:rsidR="00926D2A">
          <w:rPr>
            <w:noProof/>
            <w:webHidden/>
          </w:rPr>
          <w:tab/>
        </w:r>
        <w:r w:rsidR="00926D2A">
          <w:rPr>
            <w:noProof/>
            <w:webHidden/>
          </w:rPr>
          <w:fldChar w:fldCharType="begin"/>
        </w:r>
        <w:r w:rsidR="00926D2A">
          <w:rPr>
            <w:noProof/>
            <w:webHidden/>
          </w:rPr>
          <w:instrText xml:space="preserve"> PAGEREF _Toc31148519 \h </w:instrText>
        </w:r>
        <w:r w:rsidR="00926D2A">
          <w:rPr>
            <w:noProof/>
            <w:webHidden/>
          </w:rPr>
        </w:r>
        <w:r w:rsidR="00926D2A">
          <w:rPr>
            <w:noProof/>
            <w:webHidden/>
          </w:rPr>
          <w:fldChar w:fldCharType="separate"/>
        </w:r>
        <w:r w:rsidR="00EF55F4">
          <w:rPr>
            <w:noProof/>
            <w:webHidden/>
          </w:rPr>
          <w:t>11</w:t>
        </w:r>
        <w:r w:rsidR="00926D2A">
          <w:rPr>
            <w:noProof/>
            <w:webHidden/>
          </w:rPr>
          <w:fldChar w:fldCharType="end"/>
        </w:r>
      </w:hyperlink>
    </w:p>
    <w:p w14:paraId="5E7BEA2A" w14:textId="77777777" w:rsidR="00926D2A" w:rsidRDefault="0088576D">
      <w:pPr>
        <w:pStyle w:val="TOC5"/>
        <w:tabs>
          <w:tab w:val="right" w:leader="dot" w:pos="5030"/>
        </w:tabs>
        <w:rPr>
          <w:rFonts w:eastAsiaTheme="minorEastAsia"/>
          <w:noProof/>
          <w:sz w:val="22"/>
          <w:lang w:val="en-US" w:eastAsia="en-US" w:bidi="ar-SA"/>
        </w:rPr>
      </w:pPr>
      <w:hyperlink w:anchor="_Toc31148520" w:history="1">
        <w:r w:rsidR="00926D2A" w:rsidRPr="001F4F46">
          <w:rPr>
            <w:rStyle w:val="Hyperlink"/>
            <w:noProof/>
          </w:rPr>
          <w:t>Πώς μπορείτε να επικοινωνήσετε με τη Microsoft</w:t>
        </w:r>
        <w:r w:rsidR="00926D2A">
          <w:rPr>
            <w:noProof/>
            <w:webHidden/>
          </w:rPr>
          <w:tab/>
        </w:r>
        <w:r w:rsidR="00926D2A">
          <w:rPr>
            <w:noProof/>
            <w:webHidden/>
          </w:rPr>
          <w:fldChar w:fldCharType="begin"/>
        </w:r>
        <w:r w:rsidR="00926D2A">
          <w:rPr>
            <w:noProof/>
            <w:webHidden/>
          </w:rPr>
          <w:instrText xml:space="preserve"> PAGEREF _Toc31148520 \h </w:instrText>
        </w:r>
        <w:r w:rsidR="00926D2A">
          <w:rPr>
            <w:noProof/>
            <w:webHidden/>
          </w:rPr>
        </w:r>
        <w:r w:rsidR="00926D2A">
          <w:rPr>
            <w:noProof/>
            <w:webHidden/>
          </w:rPr>
          <w:fldChar w:fldCharType="separate"/>
        </w:r>
        <w:r w:rsidR="00EF55F4">
          <w:rPr>
            <w:noProof/>
            <w:webHidden/>
          </w:rPr>
          <w:t>11</w:t>
        </w:r>
        <w:r w:rsidR="00926D2A">
          <w:rPr>
            <w:noProof/>
            <w:webHidden/>
          </w:rPr>
          <w:fldChar w:fldCharType="end"/>
        </w:r>
      </w:hyperlink>
    </w:p>
    <w:p w14:paraId="52D33B40" w14:textId="77777777" w:rsidR="00926D2A" w:rsidRDefault="0088576D">
      <w:pPr>
        <w:pStyle w:val="TOC1"/>
        <w:tabs>
          <w:tab w:val="right" w:leader="dot" w:pos="5030"/>
        </w:tabs>
        <w:rPr>
          <w:rFonts w:eastAsiaTheme="minorEastAsia"/>
          <w:b w:val="0"/>
          <w:caps w:val="0"/>
          <w:noProof/>
          <w:sz w:val="22"/>
          <w:lang w:val="en-US" w:eastAsia="en-US" w:bidi="ar-SA"/>
        </w:rPr>
      </w:pPr>
      <w:hyperlink w:anchor="_Toc31148521" w:history="1">
        <w:r w:rsidR="00926D2A" w:rsidRPr="001F4F46">
          <w:rPr>
            <w:rStyle w:val="Hyperlink"/>
            <w:noProof/>
          </w:rPr>
          <w:t>Σχετικό Έγγραφο 1 – Μέτρα Ασφάλειας</w:t>
        </w:r>
        <w:r w:rsidR="00926D2A">
          <w:rPr>
            <w:noProof/>
            <w:webHidden/>
          </w:rPr>
          <w:tab/>
        </w:r>
        <w:r w:rsidR="00926D2A">
          <w:rPr>
            <w:noProof/>
            <w:webHidden/>
          </w:rPr>
          <w:fldChar w:fldCharType="begin"/>
        </w:r>
        <w:r w:rsidR="00926D2A">
          <w:rPr>
            <w:noProof/>
            <w:webHidden/>
          </w:rPr>
          <w:instrText xml:space="preserve"> PAGEREF _Toc31148521 \h </w:instrText>
        </w:r>
        <w:r w:rsidR="00926D2A">
          <w:rPr>
            <w:noProof/>
            <w:webHidden/>
          </w:rPr>
        </w:r>
        <w:r w:rsidR="00926D2A">
          <w:rPr>
            <w:noProof/>
            <w:webHidden/>
          </w:rPr>
          <w:fldChar w:fldCharType="separate"/>
        </w:r>
        <w:r w:rsidR="00EF55F4">
          <w:rPr>
            <w:noProof/>
            <w:webHidden/>
          </w:rPr>
          <w:t>13</w:t>
        </w:r>
        <w:r w:rsidR="00926D2A">
          <w:rPr>
            <w:noProof/>
            <w:webHidden/>
          </w:rPr>
          <w:fldChar w:fldCharType="end"/>
        </w:r>
      </w:hyperlink>
    </w:p>
    <w:p w14:paraId="0C94F8F8" w14:textId="6AE49C23" w:rsidR="00926D2A" w:rsidRDefault="0088576D">
      <w:pPr>
        <w:pStyle w:val="TOC1"/>
        <w:tabs>
          <w:tab w:val="right" w:leader="dot" w:pos="5030"/>
        </w:tabs>
        <w:rPr>
          <w:rFonts w:eastAsiaTheme="minorEastAsia"/>
          <w:b w:val="0"/>
          <w:caps w:val="0"/>
          <w:noProof/>
          <w:sz w:val="22"/>
          <w:lang w:val="en-US" w:eastAsia="en-US" w:bidi="ar-SA"/>
        </w:rPr>
      </w:pPr>
      <w:hyperlink w:anchor="_Toc31148522" w:history="1">
        <w:r w:rsidR="00926D2A" w:rsidRPr="001F4F46">
          <w:rPr>
            <w:rStyle w:val="Hyperlink"/>
            <w:noProof/>
          </w:rPr>
          <w:t xml:space="preserve">Συνημμένο 1 – Οι Τυποποιημένες Συμβατικές </w:t>
        </w:r>
        <w:r w:rsidR="00EF55F4">
          <w:rPr>
            <w:rStyle w:val="Hyperlink"/>
            <w:noProof/>
          </w:rPr>
          <w:br/>
        </w:r>
        <w:r w:rsidR="00926D2A" w:rsidRPr="001F4F46">
          <w:rPr>
            <w:rStyle w:val="Hyperlink"/>
            <w:noProof/>
          </w:rPr>
          <w:t xml:space="preserve">Ρήτρες (Υπεύθυνοι Επεξεργασίας) για Υπηρεσίες </w:t>
        </w:r>
        <w:r w:rsidR="00EF55F4">
          <w:rPr>
            <w:rStyle w:val="Hyperlink"/>
            <w:noProof/>
          </w:rPr>
          <w:br/>
        </w:r>
        <w:r w:rsidR="00926D2A" w:rsidRPr="001F4F46">
          <w:rPr>
            <w:rStyle w:val="Hyperlink"/>
            <w:noProof/>
          </w:rPr>
          <w:t>Υποστήριξης και Συμβουλευτικές Υπηρεσίες</w:t>
        </w:r>
        <w:r w:rsidR="00926D2A">
          <w:rPr>
            <w:noProof/>
            <w:webHidden/>
          </w:rPr>
          <w:tab/>
        </w:r>
        <w:r w:rsidR="00926D2A">
          <w:rPr>
            <w:noProof/>
            <w:webHidden/>
          </w:rPr>
          <w:fldChar w:fldCharType="begin"/>
        </w:r>
        <w:r w:rsidR="00926D2A">
          <w:rPr>
            <w:noProof/>
            <w:webHidden/>
          </w:rPr>
          <w:instrText xml:space="preserve"> PAGEREF _Toc31148522 \h </w:instrText>
        </w:r>
        <w:r w:rsidR="00926D2A">
          <w:rPr>
            <w:noProof/>
            <w:webHidden/>
          </w:rPr>
        </w:r>
        <w:r w:rsidR="00926D2A">
          <w:rPr>
            <w:noProof/>
            <w:webHidden/>
          </w:rPr>
          <w:fldChar w:fldCharType="separate"/>
        </w:r>
        <w:r w:rsidR="00EF55F4">
          <w:rPr>
            <w:noProof/>
            <w:webHidden/>
          </w:rPr>
          <w:t>16</w:t>
        </w:r>
        <w:r w:rsidR="00926D2A">
          <w:rPr>
            <w:noProof/>
            <w:webHidden/>
          </w:rPr>
          <w:fldChar w:fldCharType="end"/>
        </w:r>
      </w:hyperlink>
    </w:p>
    <w:p w14:paraId="4A1FF917" w14:textId="5F46DCAE" w:rsidR="00926D2A" w:rsidRDefault="0088576D">
      <w:pPr>
        <w:pStyle w:val="TOC1"/>
        <w:tabs>
          <w:tab w:val="right" w:leader="dot" w:pos="5030"/>
        </w:tabs>
        <w:rPr>
          <w:rFonts w:eastAsiaTheme="minorEastAsia"/>
          <w:b w:val="0"/>
          <w:caps w:val="0"/>
          <w:noProof/>
          <w:sz w:val="22"/>
          <w:lang w:val="en-US" w:eastAsia="en-US" w:bidi="ar-SA"/>
        </w:rPr>
      </w:pPr>
      <w:hyperlink w:anchor="_Toc31148523" w:history="1">
        <w:r w:rsidR="00926D2A" w:rsidRPr="001F4F46">
          <w:rPr>
            <w:rStyle w:val="Hyperlink"/>
            <w:noProof/>
          </w:rPr>
          <w:t xml:space="preserve">Συνημμένο 2 - Όροι του Γενικού Κανονισμού </w:t>
        </w:r>
        <w:r w:rsidR="00EF55F4">
          <w:rPr>
            <w:rStyle w:val="Hyperlink"/>
            <w:noProof/>
          </w:rPr>
          <w:br/>
        </w:r>
        <w:r w:rsidR="00926D2A" w:rsidRPr="001F4F46">
          <w:rPr>
            <w:rStyle w:val="Hyperlink"/>
            <w:noProof/>
          </w:rPr>
          <w:t>για την Προστασία Δεδομένων της Ευρωπαϊκής Ένωσης</w:t>
        </w:r>
        <w:r w:rsidR="00926D2A">
          <w:rPr>
            <w:noProof/>
            <w:webHidden/>
          </w:rPr>
          <w:tab/>
        </w:r>
        <w:r w:rsidR="00926D2A">
          <w:rPr>
            <w:noProof/>
            <w:webHidden/>
          </w:rPr>
          <w:fldChar w:fldCharType="begin"/>
        </w:r>
        <w:r w:rsidR="00926D2A">
          <w:rPr>
            <w:noProof/>
            <w:webHidden/>
          </w:rPr>
          <w:instrText xml:space="preserve"> PAGEREF _Toc31148523 \h </w:instrText>
        </w:r>
        <w:r w:rsidR="00926D2A">
          <w:rPr>
            <w:noProof/>
            <w:webHidden/>
          </w:rPr>
        </w:r>
        <w:r w:rsidR="00926D2A">
          <w:rPr>
            <w:noProof/>
            <w:webHidden/>
          </w:rPr>
          <w:fldChar w:fldCharType="separate"/>
        </w:r>
        <w:r w:rsidR="00EF55F4">
          <w:rPr>
            <w:noProof/>
            <w:webHidden/>
          </w:rPr>
          <w:t>24</w:t>
        </w:r>
        <w:r w:rsidR="00926D2A">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148499"/>
      <w:bookmarkStart w:id="3" w:name="_Hlk495664241"/>
      <w:bookmarkStart w:id="4" w:name="_Toc507768532"/>
      <w:bookmarkStart w:id="5" w:name="_Toc6563781"/>
      <w:bookmarkStart w:id="6" w:name="_Toc26883654"/>
      <w:r>
        <w:lastRenderedPageBreak/>
        <w:t>Εισαγωγή</w:t>
      </w:r>
      <w:bookmarkEnd w:id="2"/>
    </w:p>
    <w:p w14:paraId="5A48A4BE" w14:textId="00F8C787" w:rsidR="00504C5C" w:rsidRPr="009A6C8D" w:rsidRDefault="00504C5C" w:rsidP="00504C5C">
      <w:pPr>
        <w:pStyle w:val="ProductList-Body"/>
        <w:spacing w:after="120"/>
      </w:pPr>
      <w:r>
        <w:t>Οι συμβαλλόμενοι συμφωνούν ότι το παρόν Παράρτημα Προστασίας Δεδομένων Προσωπικού Χαρακτήρα (</w:t>
      </w:r>
      <w:r w:rsidR="0064339C" w:rsidRPr="0064339C">
        <w:t>«</w:t>
      </w:r>
      <w:r>
        <w:t>DPA</w:t>
      </w:r>
      <w:r w:rsidR="0064339C" w:rsidRPr="0064339C">
        <w:t>»</w:t>
      </w:r>
      <w:r>
        <w:t>) Επαγγελματικών Υπηρεσιών της Microsoft καθορίζει τις υποχρεώσεις τους όσον αφορά στην επεξεργασία και την ασφάλεια των Δεδομένων Προσωπικού Χαρακτήρα Επαγγελματικών Υπηρεσιών σε σχέση με τις Επαγγελματικές Υπηρεσίες.</w:t>
      </w:r>
      <w:r>
        <w:rPr>
          <w:sz w:val="22"/>
        </w:rPr>
        <w:t xml:space="preserve"> </w:t>
      </w:r>
      <w:bookmarkStart w:id="7" w:name="_Hlk24368805"/>
      <w:r>
        <w:t>Ξεχωριστοί όροι, συμπεριλαμβανομένων των διάφορων όρων για το ιδιωτικό απόρρητο και την ασφάλεια, διέπουν τη χρήση άλλων προϊόντων και υπηρεσιών από τον Πελάτη.</w:t>
      </w:r>
      <w:r w:rsidR="00EE3D9C">
        <w:t xml:space="preserve"> </w:t>
      </w:r>
      <w:bookmarkEnd w:id="7"/>
    </w:p>
    <w:p w14:paraId="6466688A" w14:textId="48F66282"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Το παρόν Παράρτημα δεν υπερισχύει οποιωνδήποτε άλλων όρων προστασίας δεδομένων προσωπικού χαρακτήρα που υπογράφονται από τα συμβαλλόμενα μέρη, εκτός κι εάν συμφωνηθεί διαφορετικά εγγράφως. Ωστόσο, ελλείψει άλλων συμφωνηθέντων όρων ΓΚΠΔ, θα ισχύουν οι ενότητες </w:t>
      </w:r>
      <w:r w:rsidR="0064339C" w:rsidRPr="0064339C">
        <w:rPr>
          <w:rFonts w:cstheme="minorHAnsi"/>
          <w:sz w:val="18"/>
          <w:szCs w:val="18"/>
        </w:rPr>
        <w:t>«</w:t>
      </w:r>
      <w:r>
        <w:rPr>
          <w:rFonts w:cstheme="minorHAnsi"/>
          <w:sz w:val="18"/>
          <w:szCs w:val="18"/>
        </w:rPr>
        <w:t>Επεξεργασία Δεδομένων Προσωπικού Χαρακτήρα, ΓΚΠΔ</w:t>
      </w:r>
      <w:r w:rsidR="0064339C" w:rsidRPr="0064339C">
        <w:rPr>
          <w:rFonts w:cstheme="minorHAnsi"/>
          <w:sz w:val="18"/>
          <w:szCs w:val="18"/>
        </w:rPr>
        <w:t>»</w:t>
      </w:r>
      <w:r>
        <w:rPr>
          <w:rFonts w:cstheme="minorHAnsi"/>
          <w:sz w:val="18"/>
          <w:szCs w:val="18"/>
        </w:rPr>
        <w:t xml:space="preserve">, </w:t>
      </w:r>
      <w:r w:rsidR="0064339C" w:rsidRPr="0064339C">
        <w:rPr>
          <w:rFonts w:cstheme="minorHAnsi"/>
          <w:sz w:val="18"/>
          <w:szCs w:val="18"/>
        </w:rPr>
        <w:t>«</w:t>
      </w:r>
      <w:r>
        <w:rPr>
          <w:rFonts w:cstheme="minorHAnsi"/>
          <w:sz w:val="18"/>
          <w:szCs w:val="18"/>
        </w:rPr>
        <w:t>Πολιτική Ασφάλειας της Microsoft</w:t>
      </w:r>
      <w:r w:rsidR="0064339C" w:rsidRPr="0064339C">
        <w:rPr>
          <w:rFonts w:cstheme="minorHAnsi"/>
          <w:sz w:val="18"/>
          <w:szCs w:val="18"/>
        </w:rPr>
        <w:t>»</w:t>
      </w:r>
      <w:r>
        <w:rPr>
          <w:rFonts w:cstheme="minorHAnsi"/>
          <w:sz w:val="18"/>
          <w:szCs w:val="18"/>
        </w:rPr>
        <w:t xml:space="preserve">, οι πρώτες δύο παράγραφοι της ενότητας </w:t>
      </w:r>
      <w:r w:rsidR="0064339C" w:rsidRPr="0064339C">
        <w:rPr>
          <w:rFonts w:cstheme="minorHAnsi"/>
          <w:sz w:val="18"/>
          <w:szCs w:val="18"/>
        </w:rPr>
        <w:t>«</w:t>
      </w:r>
      <w:r>
        <w:rPr>
          <w:rFonts w:cstheme="minorHAnsi"/>
          <w:sz w:val="18"/>
          <w:szCs w:val="18"/>
        </w:rPr>
        <w:t>Κοινοποίηση και Έλεγχοι της Χρήσης Υπεργολάβων επεξεργασίας</w:t>
      </w:r>
      <w:r w:rsidR="0064339C" w:rsidRPr="0064339C">
        <w:rPr>
          <w:rFonts w:cstheme="minorHAnsi"/>
          <w:sz w:val="18"/>
          <w:szCs w:val="18"/>
        </w:rPr>
        <w:t>»</w:t>
      </w:r>
      <w:r>
        <w:rPr>
          <w:rFonts w:cstheme="minorHAnsi"/>
          <w:sz w:val="18"/>
          <w:szCs w:val="18"/>
        </w:rPr>
        <w:t xml:space="preserve"> και οι Όροι του ΓΚΠΔ παρακάτω. </w:t>
      </w:r>
    </w:p>
    <w:p w14:paraId="11E3634A" w14:textId="6E757A94" w:rsidR="00061E4F" w:rsidRPr="0064339C" w:rsidRDefault="00061E4F" w:rsidP="003329F1">
      <w:pPr>
        <w:rPr>
          <w:spacing w:val="-2"/>
        </w:rPr>
      </w:pPr>
      <w:r w:rsidRPr="0064339C">
        <w:rPr>
          <w:spacing w:val="-2"/>
          <w:sz w:val="18"/>
          <w:szCs w:val="18"/>
        </w:rPr>
        <w:t xml:space="preserve">Σε περίπτωση τυχόν σύγκρουσης ή αντίφασης ανάμεσα στο παρόν DPA και τυχόν άλλους όρους στη Σύμβαση του Πελάτη, θα υπερισχύει το παρόν DPA. Οι διατάξεις του παρόντος DPA υπερισχύουν έναντι οποιωνδήποτε αντιφατικών διατάξεων της Δήλωσης Προστασίας Ιδιωτικού Απορρήτου της Microsoft που μπορεί να ισχύουν κατά τα άλλα για την επεξεργασία Δεδομένων Προσωπικού Χαρακτήρα Επαγγελματικών Υπηρεσιών ή Δεδομένων Προσωπικού Χαρακτήρα όπως ορίζονται στο παρόν. </w:t>
      </w:r>
      <w:r w:rsidRPr="0064339C">
        <w:rPr>
          <w:spacing w:val="-2"/>
          <w:sz w:val="18"/>
        </w:rPr>
        <w:t xml:space="preserve">Για </w:t>
      </w:r>
      <w:r w:rsidRPr="0064339C">
        <w:rPr>
          <w:spacing w:val="-2"/>
          <w:sz w:val="18"/>
          <w:szCs w:val="18"/>
        </w:rPr>
        <w:t>λόγους σαφήνειας, σύμφωνα με τη Ρήτρα 10 των Τυποποιημένων Συμβατικών Ρητρών στο Συνημμένο 1, οι Τυποποιημένες Συμβατικές Ρήτρες υπερισχύουν έναντι οποιουδήποτε άλλου όρου του DPA.</w:t>
      </w:r>
    </w:p>
    <w:p w14:paraId="5B64BFC9" w14:textId="3697A3B8" w:rsidR="00061E4F" w:rsidRPr="009A6C8D" w:rsidRDefault="00061E4F" w:rsidP="00061E4F">
      <w:pPr>
        <w:pStyle w:val="ProductList-Body"/>
        <w:spacing w:after="240"/>
      </w:pPr>
      <w:r>
        <w:t>Η Microsoft αναλαμβάνει τις δεσμεύσεις που περιλαμβάνονται στο παρόν DPA προς όλους τους πελάτες αναφορικά με τις Επαγγελματικές Υπηρεσίες. Αυτές οι ενέργειες είναι δεσμευτικές για τη Microsoft σε σχέση με τον Πελάτη ανεξάρτητα από (1) την έκδοση των DPA που διαφορετικά ισχύει για οποιονδήποτε πελάτη ή (2) κάθε άλλη σύμβαση που παραπέμπει στο παρόν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148500"/>
      <w:r>
        <w:t>Σχετικά DPA και Ενημερώσεις</w:t>
      </w:r>
      <w:bookmarkEnd w:id="11"/>
      <w:bookmarkEnd w:id="12"/>
      <w:bookmarkEnd w:id="13"/>
      <w:bookmarkEnd w:id="14"/>
    </w:p>
    <w:p w14:paraId="64AE7B5E" w14:textId="0373E412" w:rsidR="000C1A03" w:rsidRPr="009A6C8D" w:rsidRDefault="000C1A03" w:rsidP="000C1A03">
      <w:pPr>
        <w:pStyle w:val="ProductList-Body"/>
      </w:pPr>
      <w:r>
        <w:t xml:space="preserve">Όταν ο Πελάτης ανανεώνει ή αγοράζει υπάρχουσες Επαγγελματικές Υπηρεσίες στο πλαίσιο μιας Εντολής Έργου, θα ισχύουν τα εκάστοτε ισχύοντα DPA και δεν θα αλλάζουν κατά τη διάρκεια της δέσμευσης του Πελάτη. Όταν η Microsoft προσθέτει νέες προσφορές, δυνατότητες ή συμπληρώματα (δηλ. στοιχεία που δεν προσφέρονταν παλαιότερα), ή εφόσον απαιτείται εξαιτίας νομοθετικών αλλαγών, η Microsoft δύναται να παρέχει όρους ή να ενημερώνει τους DPA που ισχύουν για τη χρήση των Επαγγελματικών Υπηρεσιών από τον Πελάτη. Οι νέοι όροι ή οι ενημερώσεις του παρόντος DPA θα προσφέρουν τουλάχιστον ισοδύναμο επίπεδο προστασίας δεδομένων προσωπικού χαρακτήρα με τους τρέχοντες όρους.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148501"/>
      <w:r>
        <w:t>Προηγούμενες Εκδόσεις</w:t>
      </w:r>
      <w:bookmarkEnd w:id="15"/>
      <w:bookmarkEnd w:id="16"/>
      <w:bookmarkEnd w:id="17"/>
      <w:bookmarkEnd w:id="18"/>
    </w:p>
    <w:p w14:paraId="7A563980" w14:textId="58F74DE3" w:rsidR="003329F1" w:rsidRPr="009A6C8D" w:rsidRDefault="003329F1" w:rsidP="003329F1">
      <w:pPr>
        <w:pStyle w:val="ProductList-Body"/>
      </w:pPr>
      <w:r>
        <w:t xml:space="preserve">Το παρόν DPA παρέχει όρους για Επαγγελματικές Υπηρεσίες που είναι διαθέσιμες κατά το τρέχον διάστημα. Για προηγούμενες εκδόσεις του παρόντος DPA, ο Πελάτης μπορεί να ανατρέξει στη διεύθυνση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ή να επικοινωνήσει με τον Υπεύθυνο Λογαριασμού της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148502"/>
      <w:r>
        <w:t>Διευκρινίσεις και Σύνοψη Αλλαγών</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Κανένα</w:t>
      </w:r>
    </w:p>
    <w:p w14:paraId="6F9AFB3A" w14:textId="216F539D" w:rsidR="003329F1" w:rsidRPr="009A6C8D" w:rsidRDefault="0088576D" w:rsidP="003329F1">
      <w:pPr>
        <w:pStyle w:val="ProductList-Body"/>
        <w:shd w:val="clear" w:color="auto" w:fill="A6A6A6" w:themeFill="background1" w:themeFillShade="A6"/>
        <w:spacing w:after="120"/>
        <w:jc w:val="right"/>
      </w:pPr>
      <w:hyperlink w:anchor="Πίνακας Περιεχομένων" w:tooltip="Πίνακας Περιεχομένων" w:history="1">
        <w:r w:rsidR="000E4CF9">
          <w:rPr>
            <w:rStyle w:val="Hyperlink"/>
            <w:sz w:val="16"/>
            <w:szCs w:val="16"/>
          </w:rPr>
          <w:t>Πίνακας Περιεχομένων</w:t>
        </w:r>
      </w:hyperlink>
      <w:r w:rsidR="000E4CF9">
        <w:rPr>
          <w:sz w:val="16"/>
          <w:szCs w:val="16"/>
        </w:rPr>
        <w:t xml:space="preserve"> / </w:t>
      </w:r>
      <w:hyperlink w:anchor="Γενικοί_Όροι" w:tooltip="Γενικοί Όροι" w:history="1">
        <w:r w:rsidR="00C81786">
          <w:rPr>
            <w:rStyle w:val="Hyperlink"/>
            <w:sz w:val="16"/>
            <w:szCs w:val="16"/>
          </w:rPr>
          <w:t>Γενικοί</w:t>
        </w:r>
        <w:r w:rsidR="00C81786" w:rsidRPr="004214E9">
          <w:rPr>
            <w:rStyle w:val="Hyperlink"/>
            <w:sz w:val="16"/>
            <w:szCs w:val="16"/>
          </w:rPr>
          <w:t xml:space="preserve"> </w:t>
        </w:r>
        <w:r w:rsidR="00C81786">
          <w:rPr>
            <w:rStyle w:val="Hyperlink"/>
            <w:sz w:val="16"/>
            <w:szCs w:val="16"/>
          </w:rPr>
          <w:t>Όροι</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148503"/>
      <w:r>
        <w:lastRenderedPageBreak/>
        <w:t>Ορισμοί</w:t>
      </w:r>
      <w:bookmarkEnd w:id="36"/>
    </w:p>
    <w:p w14:paraId="71BBB68F" w14:textId="1B623677" w:rsidR="001908BC" w:rsidRPr="009A6C8D" w:rsidRDefault="001908BC" w:rsidP="00182772">
      <w:pPr>
        <w:spacing w:after="117"/>
        <w:ind w:right="7"/>
      </w:pPr>
      <w:r>
        <w:rPr>
          <w:sz w:val="18"/>
        </w:rPr>
        <w:t xml:space="preserve">Οι όροι που αρχίζουν με κεφαλαία γράμματα, αλλά δεν ορίζονται στο παρόν DPA θα έχουν τη σημασία που παρέχεται στη Σύμβαση. Στο παρόν DPA χρησιμοποιούνται οι παρακάτω καθορισμένοι όροι: </w:t>
      </w:r>
    </w:p>
    <w:p w14:paraId="679FCCA4" w14:textId="1CE42FB1" w:rsidR="002B6601" w:rsidRPr="009A6C8D" w:rsidRDefault="0064339C" w:rsidP="002B6601">
      <w:pPr>
        <w:pStyle w:val="ProductList-Body"/>
        <w:spacing w:after="120"/>
      </w:pPr>
      <w:r w:rsidRPr="0064339C">
        <w:rPr>
          <w:rFonts w:cstheme="minorHAnsi"/>
          <w:szCs w:val="18"/>
        </w:rPr>
        <w:t>«</w:t>
      </w:r>
      <w:r w:rsidR="002B6601">
        <w:rPr>
          <w:szCs w:val="18"/>
        </w:rPr>
        <w:t>Σύμβαση</w:t>
      </w:r>
      <w:r w:rsidRPr="0064339C">
        <w:rPr>
          <w:rFonts w:cstheme="minorHAnsi"/>
          <w:szCs w:val="18"/>
        </w:rPr>
        <w:t>»</w:t>
      </w:r>
      <w:r w:rsidR="002B6601">
        <w:rPr>
          <w:szCs w:val="18"/>
        </w:rPr>
        <w:t xml:space="preserve"> είναι, κατά περίπτωση, η Περιγραφή των Υπηρεσιών και τυχόν Σχετικά Έγγραφα, Δηλώσεις Έργου, Παραγγελίες Εργασίας Υπηρεσιών Enterprise και η ισχύουσα κύρια σύμβαση Microsoft, όπως η Microsoft Business and Services Agreement. </w:t>
      </w:r>
    </w:p>
    <w:p w14:paraId="04C4FBA7" w14:textId="05382BE9" w:rsidR="006A3D1E" w:rsidRPr="009A6C8D" w:rsidRDefault="0064339C" w:rsidP="006A3D1E">
      <w:pPr>
        <w:spacing w:after="117"/>
        <w:ind w:right="7"/>
      </w:pPr>
      <w:r w:rsidRPr="0064339C">
        <w:rPr>
          <w:sz w:val="18"/>
          <w:szCs w:val="18"/>
        </w:rPr>
        <w:t>«</w:t>
      </w:r>
      <w:r w:rsidR="006A3D1E">
        <w:rPr>
          <w:sz w:val="18"/>
          <w:szCs w:val="18"/>
        </w:rPr>
        <w:t>Απαιτήσεις Προστασίας Δεδομένων Προσωπικού Χαρακτήρα</w:t>
      </w:r>
      <w:r w:rsidRPr="0064339C">
        <w:rPr>
          <w:rFonts w:cstheme="minorHAnsi"/>
          <w:sz w:val="18"/>
          <w:szCs w:val="18"/>
        </w:rPr>
        <w:t>»</w:t>
      </w:r>
      <w:r w:rsidR="006A3D1E">
        <w:rPr>
          <w:sz w:val="18"/>
          <w:szCs w:val="18"/>
        </w:rPr>
        <w:t xml:space="preserve"> είναι ο ΓΚΠΔ, οι Τοπικοί Νόμοι Προστασίας Δεδομένων Προσωπικού Χαρακτήρα ΕΕ/ΕΟΧ και τυχόν ισχύουσα νομοθεσία, κανονισμοί και άλλες νομικές απαιτήσεις σχετικά με (α) το ιδιωτικό απόρρητο και την ασφάλεια των δεδομένων και (β) τη χρήση, συλλογή, διατήρηση, αποθήκευση, ασφάλεια, αποκάλυψη, διαβίβαση, διάθεση και άλλου είδους επεξεργασία Δεδομένων Προσωπικού Χαρακτήρα. </w:t>
      </w:r>
    </w:p>
    <w:p w14:paraId="2F49CA39" w14:textId="61F7B769" w:rsidR="001908BC" w:rsidRPr="009A6C8D" w:rsidRDefault="0064339C" w:rsidP="006A3D1E">
      <w:pPr>
        <w:spacing w:after="117"/>
        <w:ind w:right="7"/>
      </w:pPr>
      <w:r w:rsidRPr="0064339C">
        <w:rPr>
          <w:sz w:val="18"/>
          <w:szCs w:val="18"/>
        </w:rPr>
        <w:t>«</w:t>
      </w:r>
      <w:r w:rsidR="006A3D1E">
        <w:rPr>
          <w:sz w:val="18"/>
          <w:szCs w:val="18"/>
        </w:rPr>
        <w:t>ΓΚΠΔ</w:t>
      </w:r>
      <w:r w:rsidRPr="0064339C">
        <w:rPr>
          <w:rFonts w:cstheme="minorHAnsi"/>
          <w:sz w:val="18"/>
          <w:szCs w:val="18"/>
        </w:rPr>
        <w:t>»</w:t>
      </w:r>
      <w:r w:rsidR="006A3D1E">
        <w:rPr>
          <w:sz w:val="18"/>
          <w:szCs w:val="18"/>
        </w:rPr>
        <w:t xml:space="preserve"> είναι 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w:t>
      </w:r>
    </w:p>
    <w:p w14:paraId="0EC04A38" w14:textId="61BD137F" w:rsidR="006A3D1E" w:rsidRPr="009A6C8D" w:rsidRDefault="0064339C" w:rsidP="006A3D1E">
      <w:pPr>
        <w:pStyle w:val="ProductList-Body"/>
        <w:spacing w:after="120"/>
      </w:pPr>
      <w:r w:rsidRPr="0064339C">
        <w:rPr>
          <w:szCs w:val="18"/>
        </w:rPr>
        <w:t>«</w:t>
      </w:r>
      <w:r w:rsidR="006A3D1E">
        <w:rPr>
          <w:szCs w:val="18"/>
        </w:rPr>
        <w:t>Όροι του ΓΚΠΔ</w:t>
      </w:r>
      <w:r w:rsidRPr="0064339C">
        <w:rPr>
          <w:rFonts w:cstheme="minorHAnsi"/>
          <w:szCs w:val="18"/>
        </w:rPr>
        <w:t>»</w:t>
      </w:r>
      <w:r w:rsidR="006A3D1E">
        <w:rPr>
          <w:szCs w:val="18"/>
        </w:rPr>
        <w:t xml:space="preserve"> είναι οι όροι του Συνημμένου 2,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ΓΚΠΔ.</w:t>
      </w:r>
    </w:p>
    <w:p w14:paraId="1555D1C5" w14:textId="23D80989" w:rsidR="006A3D1E" w:rsidRPr="009A6C8D" w:rsidRDefault="0064339C" w:rsidP="006A3D1E">
      <w:pPr>
        <w:spacing w:after="116"/>
        <w:ind w:right="7"/>
      </w:pPr>
      <w:r w:rsidRPr="0064339C">
        <w:rPr>
          <w:sz w:val="18"/>
          <w:szCs w:val="18"/>
        </w:rPr>
        <w:t>«</w:t>
      </w:r>
      <w:r w:rsidR="006A3D1E">
        <w:rPr>
          <w:sz w:val="18"/>
          <w:szCs w:val="18"/>
        </w:rPr>
        <w:t>Τοπικοί Νόμοι Προστασίας Δεδομένων Προσωπικού Χαρακτήρα ΕΕ/ΕΟΧ</w:t>
      </w:r>
      <w:r w:rsidRPr="0064339C">
        <w:rPr>
          <w:rFonts w:cstheme="minorHAnsi"/>
          <w:sz w:val="18"/>
          <w:szCs w:val="18"/>
        </w:rPr>
        <w:t>»</w:t>
      </w:r>
      <w:r w:rsidR="006A3D1E">
        <w:rPr>
          <w:sz w:val="18"/>
          <w:szCs w:val="18"/>
        </w:rPr>
        <w:t xml:space="preserve"> είναι το σύνολο της παράγωγης νομοθεσίας και των κανονισμών για την εφαρμογή του ΓΚΠΔ.</w:t>
      </w:r>
      <w:r w:rsidR="00EE3D9C">
        <w:rPr>
          <w:sz w:val="18"/>
          <w:szCs w:val="18"/>
        </w:rPr>
        <w:t xml:space="preserve"> </w:t>
      </w:r>
    </w:p>
    <w:p w14:paraId="64D28E37" w14:textId="0C1590DA" w:rsidR="006041D6" w:rsidRPr="009A6C8D" w:rsidRDefault="006A3D1E" w:rsidP="006A3D1E">
      <w:pPr>
        <w:pStyle w:val="ProductList-Body"/>
        <w:spacing w:after="110"/>
      </w:pPr>
      <w:r>
        <w:rPr>
          <w:szCs w:val="18"/>
        </w:rPr>
        <w:t xml:space="preserve"> </w:t>
      </w:r>
      <w:r w:rsidR="0064339C" w:rsidRPr="0064339C">
        <w:rPr>
          <w:szCs w:val="18"/>
        </w:rPr>
        <w:t>«</w:t>
      </w:r>
      <w:r>
        <w:rPr>
          <w:szCs w:val="18"/>
        </w:rPr>
        <w:t>Υπηρεσία Online</w:t>
      </w:r>
      <w:r w:rsidR="0064339C" w:rsidRPr="0064339C">
        <w:rPr>
          <w:rFonts w:cstheme="minorHAnsi"/>
          <w:szCs w:val="18"/>
        </w:rPr>
        <w:t>»</w:t>
      </w:r>
      <w:r>
        <w:rPr>
          <w:szCs w:val="18"/>
        </w:rPr>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όπως Microsoft Azure, Microsoft Office 365, Microsoft Dynamics 365, ή άλλως συμπεριλαμβανομένης κάθε υπηρεσίας που αναφέρεται στην ενότητα Υπηρεσιών Online των Όρων Προϊόντων. </w:t>
      </w:r>
    </w:p>
    <w:p w14:paraId="1CF52FA2" w14:textId="528AF0AA" w:rsidR="002B6601" w:rsidRPr="009A6C8D" w:rsidRDefault="006041D6" w:rsidP="006041D6">
      <w:pPr>
        <w:pStyle w:val="ProductList-Body"/>
        <w:spacing w:after="120"/>
      </w:pPr>
      <w:r>
        <w:rPr>
          <w:szCs w:val="18"/>
        </w:rPr>
        <w:t xml:space="preserve"> </w:t>
      </w:r>
      <w:r w:rsidR="0064339C" w:rsidRPr="0064339C">
        <w:rPr>
          <w:szCs w:val="18"/>
        </w:rPr>
        <w:t>«</w:t>
      </w:r>
      <w:r>
        <w:rPr>
          <w:szCs w:val="18"/>
        </w:rPr>
        <w:t>Δεδομένα Προσωπικού Χαρακτήρα</w:t>
      </w:r>
      <w:r w:rsidR="0064339C" w:rsidRPr="0064339C">
        <w:rPr>
          <w:rFonts w:cstheme="minorHAnsi"/>
          <w:szCs w:val="18"/>
        </w:rPr>
        <w:t>»</w:t>
      </w:r>
      <w:r>
        <w:rPr>
          <w:szCs w:val="18"/>
        </w:rP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0DF52B91" w14:textId="32EACDFC" w:rsidR="00A27C73" w:rsidRPr="009A6C8D" w:rsidRDefault="0064339C" w:rsidP="00A27C73">
      <w:pPr>
        <w:pStyle w:val="ProductList-Body"/>
        <w:spacing w:after="120"/>
      </w:pPr>
      <w:r w:rsidRPr="0064339C">
        <w:rPr>
          <w:szCs w:val="18"/>
        </w:rPr>
        <w:t>«</w:t>
      </w:r>
      <w:r w:rsidR="00A27C73">
        <w:rPr>
          <w:szCs w:val="18"/>
        </w:rPr>
        <w:t>Επαγγελματικές Υπηρεσίες</w:t>
      </w:r>
      <w:r w:rsidRPr="0064339C">
        <w:rPr>
          <w:rFonts w:cstheme="minorHAnsi"/>
          <w:szCs w:val="18"/>
        </w:rPr>
        <w:t>»</w:t>
      </w:r>
      <w:r w:rsidR="00A27C73">
        <w:rPr>
          <w:szCs w:val="18"/>
        </w:rPr>
        <w:t xml:space="preserve"> είναι οι ακόλουθες υπηρεσίες που παρέχονται στο πλαίσιο μιας Παραγγελίας Εργασίας Υπηρεσιών Enterprise:</w:t>
      </w:r>
      <w:r w:rsidR="00926D2A">
        <w:rPr>
          <w:szCs w:val="18"/>
        </w:rPr>
        <w:t xml:space="preserve"> </w:t>
      </w:r>
      <w:r w:rsidR="00A27C73">
        <w:rPr>
          <w:szCs w:val="18"/>
        </w:rPr>
        <w:t>(α) επαγγελματικές υπηρεσίες σχεδιασμού, συμβουλών, καθοδήγησης, μετεγκατάστασης δεδομένων, ανάπτυξης και ανάπτυξης λύσεων/λογισμικού που παρέχονται από τις Συμβουλευτικές Υπηρεσίες της Microsoft (</w:t>
      </w:r>
      <w:r w:rsidRPr="0064339C">
        <w:rPr>
          <w:szCs w:val="18"/>
        </w:rPr>
        <w:t>«</w:t>
      </w:r>
      <w:r w:rsidR="00A27C73">
        <w:rPr>
          <w:szCs w:val="18"/>
        </w:rPr>
        <w:t>Συμβουλευτικές Υπηρεσίες</w:t>
      </w:r>
      <w:r w:rsidRPr="0064339C">
        <w:rPr>
          <w:rFonts w:cstheme="minorHAnsi"/>
          <w:szCs w:val="18"/>
        </w:rPr>
        <w:t>»</w:t>
      </w:r>
      <w:r w:rsidR="00A27C73">
        <w:rPr>
          <w:szCs w:val="18"/>
        </w:rPr>
        <w:t>)· και (β) Υπηρεσίες Ενοποιημένης Υποστήριξης ή Υποστήριξης Premier της Microsoft όπως περιγράφονται στην Περιγραφή των Υπηρεσιών Υποστήριξης και των Συμβουλευτικών Υπηρεσιών ή στην Περιγραφή των Υπηρεσιών, αντίστοιχα, οι οποίες αποτελούνται από επαγγελματικές υπηρεσίες τεχνικής υποστήριξης λογισμικού που παρέχονται από τη Microsoft και που βοηθούν τους πελάτες να αναγνωρίζουν και να επιλύουν ζητήματα στο δικό τους περιβάλλον τεχνολογίας πληροφοριών (</w:t>
      </w:r>
      <w:r w:rsidRPr="0064339C">
        <w:rPr>
          <w:szCs w:val="18"/>
        </w:rPr>
        <w:t>«</w:t>
      </w:r>
      <w:r w:rsidR="00A27C73">
        <w:rPr>
          <w:szCs w:val="18"/>
        </w:rPr>
        <w:t>Υπηρεσίες Υποστήριξης</w:t>
      </w:r>
      <w:r w:rsidRPr="0064339C">
        <w:rPr>
          <w:rFonts w:cstheme="minorHAnsi"/>
          <w:szCs w:val="18"/>
        </w:rPr>
        <w:t>»</w:t>
      </w:r>
      <w:r w:rsidR="00A27C73">
        <w:rPr>
          <w:szCs w:val="18"/>
        </w:rPr>
        <w:t xml:space="preserve">). Οι Επαγγελματικές Υπηρεσίες δεν περιλαμβάνουν τις Υπηρεσίες Online. </w:t>
      </w:r>
    </w:p>
    <w:p w14:paraId="1EB2A5A5" w14:textId="5DFD900A" w:rsidR="00182772" w:rsidRPr="009A6C8D" w:rsidRDefault="0064339C" w:rsidP="00182772">
      <w:pPr>
        <w:spacing w:after="110"/>
        <w:ind w:right="7"/>
      </w:pPr>
      <w:r w:rsidRPr="0064339C">
        <w:rPr>
          <w:sz w:val="18"/>
          <w:szCs w:val="18"/>
        </w:rPr>
        <w:t>«</w:t>
      </w:r>
      <w:r w:rsidR="006A3D1E">
        <w:rPr>
          <w:sz w:val="18"/>
          <w:szCs w:val="18"/>
        </w:rPr>
        <w:t>Δεδομένα Προσωπικού Χαρακτήρα Επαγγελματικών Υπηρεσιών</w:t>
      </w:r>
      <w:r w:rsidRPr="0064339C">
        <w:rPr>
          <w:rFonts w:cstheme="minorHAnsi"/>
          <w:sz w:val="18"/>
          <w:szCs w:val="18"/>
        </w:rPr>
        <w:t>»</w:t>
      </w:r>
      <w:r w:rsidR="006A3D1E">
        <w:rPr>
          <w:sz w:val="18"/>
          <w:szCs w:val="18"/>
        </w:rP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w:t>
      </w:r>
      <w:r w:rsidR="00EE3D9C">
        <w:rPr>
          <w:sz w:val="18"/>
          <w:szCs w:val="18"/>
        </w:rPr>
        <w:t xml:space="preserve"> </w:t>
      </w:r>
    </w:p>
    <w:p w14:paraId="7A5F87C0" w14:textId="2334E17B" w:rsidR="00182772" w:rsidRPr="009A6C8D" w:rsidRDefault="0064339C" w:rsidP="00182772">
      <w:pPr>
        <w:spacing w:after="110"/>
        <w:ind w:right="7"/>
      </w:pPr>
      <w:r w:rsidRPr="0064339C">
        <w:rPr>
          <w:sz w:val="18"/>
          <w:szCs w:val="18"/>
        </w:rPr>
        <w:t>«</w:t>
      </w:r>
      <w:r w:rsidR="00182772">
        <w:rPr>
          <w:sz w:val="18"/>
          <w:szCs w:val="18"/>
        </w:rPr>
        <w:t>Τυποποιημένες Συμβατικές Ρήτρες</w:t>
      </w:r>
      <w:r w:rsidRPr="0064339C">
        <w:rPr>
          <w:rFonts w:cstheme="minorHAnsi"/>
          <w:sz w:val="18"/>
          <w:szCs w:val="18"/>
        </w:rPr>
        <w:t>»</w:t>
      </w:r>
      <w:r w:rsidR="00182772">
        <w:rPr>
          <w:sz w:val="18"/>
          <w:szCs w:val="18"/>
        </w:rPr>
        <w:t xml:space="preserve"> είναι οι τυποποιημένες ρήτρες προστασίας δεδομένων προσωπικού χαρακτήρα για τη διαβίβαση δεδομένων προσωπικού χαρακτήρα σε εκτελούντες επεξεργασία εγκατεστημένους σε τρίτες χώρες που δεν εξασφαλίζουν επαρκές επίπεδο προστασίας δεδομένων προσωπικού χαρακτήρα, όπως περιγράφεται στο Άρθρο 46 του ΓΚΠΔ, και έχουν εγκριθεί από την απόφαση 2010/87/ΕΚ της Ευρωπαϊκής Επιτροπής, της 5ης Φεβρουαρίου 2010. Οι Τυποποιημένες Συμβατικές Ρήτρες περιλαμβάνονται στο Συνημμένο 1.</w:t>
      </w:r>
      <w:r w:rsidR="00EE3D9C">
        <w:rPr>
          <w:sz w:val="18"/>
          <w:szCs w:val="18"/>
        </w:rPr>
        <w:t xml:space="preserve"> </w:t>
      </w:r>
    </w:p>
    <w:p w14:paraId="7A212925" w14:textId="754E19D8" w:rsidR="00182772" w:rsidRPr="009A6C8D" w:rsidRDefault="0064339C" w:rsidP="00182772">
      <w:pPr>
        <w:spacing w:after="117"/>
        <w:ind w:right="7"/>
      </w:pPr>
      <w:r w:rsidRPr="0064339C">
        <w:rPr>
          <w:sz w:val="18"/>
          <w:szCs w:val="18"/>
        </w:rPr>
        <w:t>«</w:t>
      </w:r>
      <w:r w:rsidR="00182772">
        <w:rPr>
          <w:sz w:val="18"/>
          <w:szCs w:val="18"/>
        </w:rPr>
        <w:t>Υπεργολάβοι επεξεργασίας</w:t>
      </w:r>
      <w:r w:rsidRPr="0064339C">
        <w:rPr>
          <w:rFonts w:cstheme="minorHAnsi"/>
          <w:sz w:val="18"/>
          <w:szCs w:val="18"/>
        </w:rPr>
        <w:t>»</w:t>
      </w:r>
      <w:r w:rsidR="00182772">
        <w:rPr>
          <w:sz w:val="18"/>
          <w:szCs w:val="18"/>
        </w:rPr>
        <w:t xml:space="preserve"> είναι οι άλλοι εκτελούντες την επεξεργασία που χρησιμοποιεί η Microsoft για την επεξεργασία Δεδομένων Προσωπικού Χαρακτήρα Επαγγελματικών Υπηρεσιών, συμπεριλαμβανομένων των υπεργολάβων που υποβάλλουν σε επεξεργασία Δεδομένα Προσωπικού Χαρακτήρα Επαγγελματικών Υπηρεσιών.</w:t>
      </w:r>
      <w:r w:rsidR="00EE3D9C">
        <w:rPr>
          <w:sz w:val="18"/>
          <w:szCs w:val="18"/>
        </w:rPr>
        <w:t xml:space="preserve"> </w:t>
      </w:r>
    </w:p>
    <w:p w14:paraId="1AE7377E" w14:textId="55A93A9F" w:rsidR="001908BC" w:rsidRPr="009A6C8D" w:rsidRDefault="001908BC" w:rsidP="00CA14FF">
      <w:pPr>
        <w:pStyle w:val="ProductList-Body"/>
      </w:pPr>
      <w:r>
        <w:t xml:space="preserve">Οι όροι που αρχίζουν με πεζό γράμμα και οι οποίοι χρησιμοποιούνται, αλλά δεν ορίζονται στο παρόν DPA, όπως </w:t>
      </w:r>
      <w:r w:rsidR="0064339C" w:rsidRPr="0064339C">
        <w:rPr>
          <w:szCs w:val="18"/>
        </w:rPr>
        <w:t>«</w:t>
      </w:r>
      <w:r>
        <w:t>παραβίαση των δεδομένων προσωπικού χαρακτήρα</w:t>
      </w:r>
      <w:r w:rsidR="0064339C" w:rsidRPr="0064339C">
        <w:rPr>
          <w:rFonts w:cstheme="minorHAnsi"/>
          <w:szCs w:val="18"/>
        </w:rPr>
        <w:t>»</w:t>
      </w:r>
      <w:r>
        <w:t xml:space="preserve">, </w:t>
      </w:r>
      <w:r w:rsidR="0064339C" w:rsidRPr="0064339C">
        <w:rPr>
          <w:szCs w:val="18"/>
        </w:rPr>
        <w:t>«</w:t>
      </w:r>
      <w:r>
        <w:t>επεξεργασία</w:t>
      </w:r>
      <w:r w:rsidR="0064339C" w:rsidRPr="0064339C">
        <w:rPr>
          <w:rFonts w:cstheme="minorHAnsi"/>
          <w:szCs w:val="18"/>
        </w:rPr>
        <w:t>»</w:t>
      </w:r>
      <w:r>
        <w:t xml:space="preserve">, </w:t>
      </w:r>
      <w:r w:rsidR="0064339C" w:rsidRPr="0064339C">
        <w:rPr>
          <w:szCs w:val="18"/>
        </w:rPr>
        <w:t>«</w:t>
      </w:r>
      <w:r>
        <w:t>υπεύθυνος επεξεργασίας</w:t>
      </w:r>
      <w:r w:rsidR="0064339C" w:rsidRPr="0064339C">
        <w:rPr>
          <w:rFonts w:cstheme="minorHAnsi"/>
          <w:szCs w:val="18"/>
        </w:rPr>
        <w:t>»</w:t>
      </w:r>
      <w:r>
        <w:t xml:space="preserve">, </w:t>
      </w:r>
      <w:r w:rsidR="0064339C" w:rsidRPr="0064339C">
        <w:rPr>
          <w:szCs w:val="18"/>
        </w:rPr>
        <w:t>«</w:t>
      </w:r>
      <w:r>
        <w:t>εκτελών την επεξεργασία</w:t>
      </w:r>
      <w:r w:rsidR="0064339C" w:rsidRPr="0064339C">
        <w:rPr>
          <w:rFonts w:cstheme="minorHAnsi"/>
          <w:szCs w:val="18"/>
        </w:rPr>
        <w:t>»</w:t>
      </w:r>
      <w:r>
        <w:t xml:space="preserve">, </w:t>
      </w:r>
      <w:r w:rsidR="0064339C" w:rsidRPr="0064339C">
        <w:rPr>
          <w:szCs w:val="18"/>
        </w:rPr>
        <w:t>«</w:t>
      </w:r>
      <w:r>
        <w:t>κατάρτιση προφίλ</w:t>
      </w:r>
      <w:r w:rsidR="0064339C" w:rsidRPr="0064339C">
        <w:rPr>
          <w:rFonts w:cstheme="minorHAnsi"/>
          <w:szCs w:val="18"/>
        </w:rPr>
        <w:t>»</w:t>
      </w:r>
      <w:r>
        <w:t xml:space="preserve">, </w:t>
      </w:r>
      <w:r w:rsidR="0064339C" w:rsidRPr="0064339C">
        <w:rPr>
          <w:szCs w:val="18"/>
        </w:rPr>
        <w:t>«</w:t>
      </w:r>
      <w:r>
        <w:t>δεδομένα προσωπικού χαρακτήρα</w:t>
      </w:r>
      <w:r w:rsidR="0064339C" w:rsidRPr="0064339C">
        <w:rPr>
          <w:rFonts w:cstheme="minorHAnsi"/>
          <w:szCs w:val="18"/>
        </w:rPr>
        <w:t>»</w:t>
      </w:r>
      <w:r>
        <w:t xml:space="preserve"> και </w:t>
      </w:r>
      <w:r w:rsidR="0064339C" w:rsidRPr="0064339C">
        <w:rPr>
          <w:szCs w:val="18"/>
        </w:rPr>
        <w:t>«</w:t>
      </w:r>
      <w:r>
        <w:t>πρόσωπο στο οποίο αναφέρονται τα δεδομένα</w:t>
      </w:r>
      <w:r w:rsidR="0064339C" w:rsidRPr="0064339C">
        <w:rPr>
          <w:rFonts w:cstheme="minorHAnsi"/>
          <w:szCs w:val="18"/>
        </w:rPr>
        <w:t>»</w:t>
      </w:r>
      <w:r>
        <w:t xml:space="preserve">, θα έχουν την ίδια σημασία, όπως ορίζεται στο Άρθρο 4 του ΓΚΠΔ, ανεξαρτήτως του αν ισχύει ο ΓΚΠΔ. Οι όροι </w:t>
      </w:r>
      <w:r w:rsidR="0064339C" w:rsidRPr="0064339C">
        <w:rPr>
          <w:szCs w:val="18"/>
        </w:rPr>
        <w:t>«</w:t>
      </w:r>
      <w:r>
        <w:t>εισαγωγέας δεδομένων</w:t>
      </w:r>
      <w:r w:rsidR="0064339C" w:rsidRPr="0064339C">
        <w:rPr>
          <w:rFonts w:cstheme="minorHAnsi"/>
          <w:szCs w:val="18"/>
        </w:rPr>
        <w:t>»</w:t>
      </w:r>
      <w:r>
        <w:t xml:space="preserve"> και </w:t>
      </w:r>
      <w:r w:rsidR="0064339C" w:rsidRPr="0064339C">
        <w:rPr>
          <w:szCs w:val="18"/>
        </w:rPr>
        <w:t>«</w:t>
      </w:r>
      <w:r>
        <w:t>εξαγωγέας δεδομένων</w:t>
      </w:r>
      <w:r w:rsidR="0064339C" w:rsidRPr="0064339C">
        <w:rPr>
          <w:rFonts w:cstheme="minorHAnsi"/>
          <w:szCs w:val="18"/>
        </w:rPr>
        <w:t>»</w:t>
      </w:r>
      <w:r>
        <w:t xml:space="preserve"> έχουν τη σημασία που αποδίδεται στις Τυποποιημένες Συμβατικές Ρήτρες.</w:t>
      </w:r>
      <w:r w:rsidR="00EE3D9C">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Γενικοί_Όροι"/>
      <w:bookmarkStart w:id="38" w:name="_Toc31148504"/>
      <w:bookmarkEnd w:id="37"/>
      <w:r>
        <w:lastRenderedPageBreak/>
        <w:t>Γενικοί Όροι</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148505"/>
      <w:r>
        <w:t>Συμμόρφωση με τη Νομοθεσία</w:t>
      </w:r>
      <w:bookmarkEnd w:id="39"/>
      <w:bookmarkEnd w:id="40"/>
    </w:p>
    <w:p w14:paraId="2292248A" w14:textId="2ABA6099" w:rsidR="00B15613" w:rsidRPr="009A6C8D" w:rsidRDefault="00B15613" w:rsidP="006A3D1E">
      <w:pPr>
        <w:ind w:right="7"/>
      </w:pPr>
      <w:r>
        <w:rPr>
          <w:bCs/>
          <w:sz w:val="18"/>
          <w:szCs w:val="18"/>
        </w:rPr>
        <w:t>Η Microsoft θα συμμορφώνεται με το σύνολο της νομοθεσίας και των κανονισμών που ισχύουν εν γένει για την παροχή των Επαγγελματικών Υπηρεσιών, συμπεριλαμβανομένης της νομοθεσίας για κοινοποίηση της παραβίασης ασφάλειας και των Απαιτήσεων Προστασίας Δεδομένων Προσωπικού Χαρακτήρα.</w:t>
      </w:r>
      <w:r w:rsidR="00EE3D9C">
        <w:rPr>
          <w:bCs/>
          <w:sz w:val="18"/>
          <w:szCs w:val="18"/>
        </w:rPr>
        <w:t xml:space="preserve"> </w:t>
      </w:r>
      <w:r>
        <w:rPr>
          <w:bCs/>
          <w:sz w:val="18"/>
          <w:szCs w:val="18"/>
        </w:rPr>
        <w:t>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Προσωπικού Χαρακτήρα Επαγγελματικών Υπηρεσιών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609CA6F" w14:textId="7FB47C8E" w:rsidR="00AB6BFF" w:rsidRPr="009A6C8D" w:rsidRDefault="00B15613" w:rsidP="002A7647">
      <w:pPr>
        <w:ind w:right="7"/>
      </w:pPr>
      <w:r>
        <w:rPr>
          <w:bCs/>
          <w:sz w:val="18"/>
          <w:szCs w:val="18"/>
        </w:rPr>
        <w:t>Ο Πελάτης πρέπει να συμμορφώνεται με όλους τους νόμους και τους κανονισμούς που ισχύουν για την από μέρους του προμήθεια και χρήση των Επαγγελματικών Υπηρεσιών, συμπεριλαμβανομένων των νόμων που σχετίζονται με τα βιομετρικά δεδομένα, την εμπιστευτικότητα των κοινοποιήσεων και τις Απαιτήσεις Προστασίας Δεδομένων Προσωπικού Χαρακτήρα.</w:t>
      </w:r>
      <w:r w:rsidR="00EE3D9C">
        <w:rPr>
          <w:bCs/>
          <w:sz w:val="18"/>
          <w:szCs w:val="18"/>
        </w:rPr>
        <w:t xml:space="preserve"> </w:t>
      </w:r>
      <w:r>
        <w:rPr>
          <w:bCs/>
          <w:sz w:val="18"/>
          <w:szCs w:val="18"/>
        </w:rPr>
        <w:t>Ο Πελάτης είναι υπεύθυνος για τον καθορισμό κατά πόσον οι Επαγγελματικές Υπηρεσίες είναι κατάλληλες για αποθήκευση και επεξεργασία πληροφοριών που υπόκεινται σε συγκεκριμένο νόμο ή κανονισμό, καθώς και για τη χρήση των Επαγγελματικών Υπηρεσιών με τρόπο που συνάδει με τις νομικές και κανονιστικές απαιτήσεις του Πελάτη. Ο Πελάτης είναι υπεύθυνος για την απόκριση σε οποιοδήποτε τέτοιο αίτημα τρίτου αναφορικά με τη χρήση μιας Επαγγελματικής Υπηρεσίας από μέρους του Πελάτη.</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148506"/>
      <w:bookmarkStart w:id="42" w:name="_Hlk26306766"/>
      <w:r>
        <w:t>Πολιτική Αποδεκτής Χρήσης</w:t>
      </w:r>
      <w:bookmarkEnd w:id="41"/>
    </w:p>
    <w:p w14:paraId="2C3BADE5" w14:textId="0E90568D" w:rsidR="0082263D" w:rsidRPr="009A6C8D" w:rsidRDefault="0082263D" w:rsidP="00625EEA">
      <w:pPr>
        <w:pStyle w:val="ProductList-Body"/>
      </w:pPr>
      <w:r>
        <w:t>Δεν επιτρέπεται τόσο στον Πελάτη όσο και στους αντιπροσώπους αυτού να χρησιμοποιούν τις Επαγγελματικές Υπηρεσίες ή τα Παραδοτέα Υπηρεσιών:</w:t>
      </w:r>
    </w:p>
    <w:p w14:paraId="088AED4B" w14:textId="77777777" w:rsidR="0082263D" w:rsidRPr="009A6C8D" w:rsidRDefault="0082263D" w:rsidP="0082263D">
      <w:pPr>
        <w:pStyle w:val="ProductList-Body"/>
        <w:numPr>
          <w:ilvl w:val="0"/>
          <w:numId w:val="5"/>
        </w:numPr>
        <w:ind w:left="608" w:hanging="270"/>
      </w:pPr>
      <w:r>
        <w:t>με τρόπο που απαγορεύεται από νόμους, κανονισμούς, κυβερνητική εντολή ή δικαστική απόφαση,</w:t>
      </w:r>
    </w:p>
    <w:p w14:paraId="54BE0FD4" w14:textId="77777777" w:rsidR="0082263D" w:rsidRPr="009A6C8D" w:rsidRDefault="0082263D" w:rsidP="0082263D">
      <w:pPr>
        <w:pStyle w:val="ProductList-Body"/>
        <w:numPr>
          <w:ilvl w:val="0"/>
          <w:numId w:val="5"/>
        </w:numPr>
        <w:spacing w:before="40"/>
        <w:ind w:left="608" w:hanging="270"/>
      </w:pPr>
      <w:r>
        <w:t>για να παραβιάσουν τα δικαιώματα άλλων,</w:t>
      </w:r>
    </w:p>
    <w:p w14:paraId="1A721557" w14:textId="77777777" w:rsidR="0082263D" w:rsidRPr="009A6C8D" w:rsidRDefault="0082263D" w:rsidP="0082263D">
      <w:pPr>
        <w:pStyle w:val="ProductList-Body"/>
        <w:numPr>
          <w:ilvl w:val="0"/>
          <w:numId w:val="5"/>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25A97A2E" w14:textId="77777777" w:rsidR="0082263D" w:rsidRPr="009A6C8D" w:rsidRDefault="0082263D" w:rsidP="0082263D">
      <w:pPr>
        <w:pStyle w:val="ProductList-Body"/>
        <w:numPr>
          <w:ilvl w:val="0"/>
          <w:numId w:val="5"/>
        </w:numPr>
        <w:spacing w:before="40"/>
        <w:ind w:left="608" w:hanging="270"/>
      </w:pPr>
      <w:r>
        <w:t>για την αποστολή ανεπιθύμητης αλληλογραφίας ή για διανομή λογισμικού κακόβουλης λειτουργίας,</w:t>
      </w:r>
    </w:p>
    <w:p w14:paraId="71C10CCD" w14:textId="75775A72" w:rsidR="0082263D" w:rsidRPr="009A6C8D" w:rsidRDefault="0082263D" w:rsidP="0082263D">
      <w:pPr>
        <w:pStyle w:val="ProductList-Body"/>
        <w:numPr>
          <w:ilvl w:val="0"/>
          <w:numId w:val="5"/>
        </w:numPr>
        <w:spacing w:before="40"/>
        <w:ind w:left="608" w:hanging="270"/>
      </w:pPr>
      <w:r>
        <w:t>με τρόπο που θα μπορούσε να βλάψει τα συστήματα IT της Microsoft ή να εμποδίσει τη χρήση τους από άλλους,</w:t>
      </w:r>
    </w:p>
    <w:p w14:paraId="1615095D" w14:textId="547707D0" w:rsidR="0082263D" w:rsidRPr="009A6C8D" w:rsidRDefault="0082263D" w:rsidP="0082263D">
      <w:pPr>
        <w:pStyle w:val="ProductList-Body"/>
        <w:numPr>
          <w:ilvl w:val="0"/>
          <w:numId w:val="5"/>
        </w:numPr>
        <w:spacing w:before="40"/>
        <w:ind w:left="605" w:hanging="274"/>
      </w:pPr>
      <w:r>
        <w:t>σε οποιαδήποτε εφαρμογή ή κατάσταση στην οποία η χρήση των Επαγγελματικών Υπηρεσιών (ή των Παραδοτέων Υπηρεσιών) θα μπορούσε να οδηγήσει σε θανάσιμο ή σοβαρό τραυματισμό κάποιου ατόμου ή σε πρόσκληση σοβαρών υλικών ή περιβαλλοντικών ζημιών ή</w:t>
      </w:r>
    </w:p>
    <w:p w14:paraId="4014F60C" w14:textId="77777777" w:rsidR="0082263D" w:rsidRPr="009A6C8D" w:rsidRDefault="0082263D" w:rsidP="0082263D">
      <w:pPr>
        <w:pStyle w:val="ProductList-Body"/>
        <w:numPr>
          <w:ilvl w:val="0"/>
          <w:numId w:val="5"/>
        </w:numPr>
        <w:spacing w:before="40" w:after="120"/>
        <w:ind w:left="619" w:hanging="274"/>
      </w:pPr>
      <w:r>
        <w:t>για να βοηθηθεί ή ενθαρρυνθεί ο οποιοσδήποτε ώστε να προβεί σε κάποιο από τα παραπάνω.</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148507"/>
      <w:bookmarkStart w:id="47" w:name="_Hlk26306935"/>
      <w:r>
        <w:t>Υπηρεσίες Online</w:t>
      </w:r>
      <w:bookmarkEnd w:id="46"/>
    </w:p>
    <w:p w14:paraId="73AA11AD" w14:textId="772B6B52" w:rsidR="00625EEA" w:rsidRPr="009A6C8D" w:rsidRDefault="00E93DAD" w:rsidP="00B052E7">
      <w:r>
        <w:rPr>
          <w:bCs/>
          <w:sz w:val="18"/>
          <w:szCs w:val="18"/>
        </w:rPr>
        <w:t>Για τις ισχύουσες δεσμεύσεις των Υπηρεσιών Online: Για να συνδράμει στην αξιολόγηση της παροχής Επαγγελματικών Υπηρεσιών, ο Πελάτης συμφωνεί να παρέχει στην Microsoft πρόσβαση σε στοιχεία χρήσης των Υπηρεσιών Online. Στα στοιχεία αυτά δεν περιλαμβάνονται Δεδομένα Προσωπικού Χαρακτήρα από την Υπηρεσία Online</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148508"/>
      <w:r>
        <w:lastRenderedPageBreak/>
        <w:t>Όροι Προστασίας Δεδομένων Προσωπικού Χαρακτήρα</w:t>
      </w:r>
      <w:bookmarkEnd w:id="48"/>
    </w:p>
    <w:p w14:paraId="49C940AF" w14:textId="7CB47697" w:rsidR="00625EEA" w:rsidRPr="009A6C8D" w:rsidRDefault="00625EEA" w:rsidP="00873349">
      <w:pPr>
        <w:pStyle w:val="ProductList-Body"/>
        <w:spacing w:after="120"/>
      </w:pPr>
      <w:r>
        <w:t>Στην παρούσα ενότητα του DPA περιλαμβάνονται οι ακόλουθες υποενότητες:</w:t>
      </w:r>
    </w:p>
    <w:p w14:paraId="5A0B2510" w14:textId="77777777" w:rsidR="00CF33D7" w:rsidRPr="003C6688" w:rsidRDefault="00CF33D7" w:rsidP="006A3D1E">
      <w:pPr>
        <w:numPr>
          <w:ilvl w:val="0"/>
          <w:numId w:val="2"/>
        </w:numPr>
        <w:spacing w:after="16"/>
        <w:rPr>
          <w:sz w:val="18"/>
          <w:szCs w:val="18"/>
        </w:rPr>
      </w:pPr>
      <w:r w:rsidRPr="003C6688">
        <w:rPr>
          <w:sz w:val="18"/>
          <w:szCs w:val="18"/>
        </w:rPr>
        <w:t>Πεδίο εφαρμογής</w:t>
      </w:r>
    </w:p>
    <w:p w14:paraId="090D738E" w14:textId="3113A76F" w:rsidR="00625EEA" w:rsidRPr="003C6688" w:rsidRDefault="00BC5E08" w:rsidP="006A3D1E">
      <w:pPr>
        <w:numPr>
          <w:ilvl w:val="0"/>
          <w:numId w:val="2"/>
        </w:numPr>
        <w:spacing w:after="16"/>
        <w:rPr>
          <w:sz w:val="18"/>
          <w:szCs w:val="18"/>
        </w:rPr>
      </w:pPr>
      <w:r w:rsidRPr="003C6688">
        <w:rPr>
          <w:sz w:val="18"/>
          <w:szCs w:val="18"/>
        </w:rPr>
        <w:t xml:space="preserve">Φύση της Επεξεργασίας, Κυριότητα </w:t>
      </w:r>
    </w:p>
    <w:p w14:paraId="6416B4A6" w14:textId="08F35E6D" w:rsidR="00625EEA" w:rsidRPr="003C6688" w:rsidRDefault="00625EEA" w:rsidP="00625EEA">
      <w:pPr>
        <w:pStyle w:val="ProductList-Body"/>
        <w:numPr>
          <w:ilvl w:val="0"/>
          <w:numId w:val="2"/>
        </w:numPr>
        <w:rPr>
          <w:szCs w:val="18"/>
        </w:rPr>
      </w:pPr>
      <w:r w:rsidRPr="003C6688">
        <w:rPr>
          <w:szCs w:val="18"/>
        </w:rPr>
        <w:t>Αποκάλυψη Δεδομένων Προσωπικού Χαρακτήρα Επαγγελματικών Υπηρεσιών</w:t>
      </w:r>
    </w:p>
    <w:p w14:paraId="060151C3" w14:textId="77777777" w:rsidR="00B052E7" w:rsidRPr="003C6688" w:rsidRDefault="00625EEA" w:rsidP="00B052E7">
      <w:pPr>
        <w:pStyle w:val="ProductList-Body"/>
        <w:numPr>
          <w:ilvl w:val="0"/>
          <w:numId w:val="2"/>
        </w:numPr>
        <w:rPr>
          <w:szCs w:val="18"/>
        </w:rPr>
      </w:pPr>
      <w:r w:rsidRPr="003C6688">
        <w:rPr>
          <w:szCs w:val="18"/>
        </w:rPr>
        <w:t>Επεξεργασία Δεδομένων Προσωπικού Χαρακτήρα, ΓΚΠΔ</w:t>
      </w:r>
    </w:p>
    <w:p w14:paraId="196574F1" w14:textId="73E72848" w:rsidR="00301C5E" w:rsidRPr="003C6688" w:rsidRDefault="00301C5E" w:rsidP="00B052E7">
      <w:pPr>
        <w:pStyle w:val="ProductList-Body"/>
        <w:numPr>
          <w:ilvl w:val="0"/>
          <w:numId w:val="2"/>
        </w:numPr>
        <w:rPr>
          <w:szCs w:val="18"/>
        </w:rPr>
      </w:pPr>
      <w:r w:rsidRPr="003C6688">
        <w:rPr>
          <w:szCs w:val="18"/>
        </w:rPr>
        <w:t>Ασφάλεια Δεδομένων</w:t>
      </w:r>
    </w:p>
    <w:p w14:paraId="5645FA60" w14:textId="16B12E04" w:rsidR="004C6E6B" w:rsidRPr="003C6688" w:rsidRDefault="004C6E6B" w:rsidP="00625EEA">
      <w:pPr>
        <w:pStyle w:val="ProductList-Body"/>
        <w:numPr>
          <w:ilvl w:val="0"/>
          <w:numId w:val="2"/>
        </w:numPr>
        <w:rPr>
          <w:szCs w:val="18"/>
        </w:rPr>
      </w:pPr>
      <w:r w:rsidRPr="003C6688">
        <w:rPr>
          <w:szCs w:val="18"/>
        </w:rPr>
        <w:t>Ειδοποίηση Περιστατικού Ασφαλείας</w:t>
      </w:r>
    </w:p>
    <w:p w14:paraId="268696B6" w14:textId="1554D64B" w:rsidR="00625EEA" w:rsidRPr="003C6688" w:rsidRDefault="00625EEA" w:rsidP="00625EEA">
      <w:pPr>
        <w:pStyle w:val="ProductList-Body"/>
        <w:numPr>
          <w:ilvl w:val="0"/>
          <w:numId w:val="2"/>
        </w:numPr>
        <w:rPr>
          <w:szCs w:val="18"/>
        </w:rPr>
      </w:pPr>
      <w:r w:rsidRPr="003C6688">
        <w:rPr>
          <w:szCs w:val="18"/>
        </w:rPr>
        <w:t>Μεταβιβάσεις Δεδομένων</w:t>
      </w:r>
    </w:p>
    <w:p w14:paraId="14509591" w14:textId="6DBB71CE" w:rsidR="00625EEA" w:rsidRPr="003C6688" w:rsidRDefault="007B3E05" w:rsidP="00625EEA">
      <w:pPr>
        <w:pStyle w:val="ProductList-Body"/>
        <w:numPr>
          <w:ilvl w:val="0"/>
          <w:numId w:val="2"/>
        </w:numPr>
        <w:rPr>
          <w:szCs w:val="18"/>
        </w:rPr>
      </w:pPr>
      <w:r w:rsidRPr="003C6688">
        <w:rPr>
          <w:szCs w:val="18"/>
        </w:rPr>
        <w:t>Διαγραφή Δεδομένων Προσωπικού Χαρακτήρα Επαγγελματικών Υπηρεσιών</w:t>
      </w:r>
    </w:p>
    <w:p w14:paraId="7286A028" w14:textId="77777777" w:rsidR="00625EEA" w:rsidRPr="003C6688" w:rsidRDefault="00625EEA" w:rsidP="00625EEA">
      <w:pPr>
        <w:pStyle w:val="ProductList-Body"/>
        <w:numPr>
          <w:ilvl w:val="0"/>
          <w:numId w:val="2"/>
        </w:numPr>
        <w:rPr>
          <w:szCs w:val="18"/>
        </w:rPr>
      </w:pPr>
      <w:r w:rsidRPr="003C6688">
        <w:rPr>
          <w:szCs w:val="18"/>
        </w:rPr>
        <w:t>Δέσμευση Εμπιστευτικότητας Εκτελούντος την Επεξεργασία</w:t>
      </w:r>
    </w:p>
    <w:p w14:paraId="31BB1F7C" w14:textId="505A387C" w:rsidR="00625EEA" w:rsidRPr="003C6688" w:rsidRDefault="00625EEA" w:rsidP="00625EEA">
      <w:pPr>
        <w:pStyle w:val="ProductList-Body"/>
        <w:numPr>
          <w:ilvl w:val="0"/>
          <w:numId w:val="2"/>
        </w:numPr>
        <w:rPr>
          <w:szCs w:val="18"/>
        </w:rPr>
      </w:pPr>
      <w:r w:rsidRPr="003C6688">
        <w:rPr>
          <w:szCs w:val="18"/>
        </w:rPr>
        <w:t>Κοινοποίηση και Έλεγχοι της Χρήσης Υπεργολάβων επεξεργασίας</w:t>
      </w:r>
    </w:p>
    <w:p w14:paraId="3035D31A" w14:textId="6FCA3F74" w:rsidR="00BC5E08" w:rsidRPr="003C6688" w:rsidRDefault="00BC5E08" w:rsidP="006A3D1E">
      <w:pPr>
        <w:numPr>
          <w:ilvl w:val="0"/>
          <w:numId w:val="2"/>
        </w:numPr>
        <w:spacing w:after="16"/>
        <w:rPr>
          <w:sz w:val="18"/>
          <w:szCs w:val="18"/>
        </w:rPr>
      </w:pPr>
      <w:r w:rsidRPr="003C6688">
        <w:rPr>
          <w:sz w:val="18"/>
          <w:szCs w:val="18"/>
        </w:rPr>
        <w:t xml:space="preserve">Όροι του Νόμου περί Ιδιωτικού Απορρήτου των Καταναλωτών της Καλιφόρνια (CCPA) </w:t>
      </w:r>
    </w:p>
    <w:p w14:paraId="1E8AC427" w14:textId="77777777" w:rsidR="00625EEA" w:rsidRPr="003C6688" w:rsidRDefault="00625EEA" w:rsidP="00625EEA">
      <w:pPr>
        <w:pStyle w:val="ProductList-Body"/>
        <w:numPr>
          <w:ilvl w:val="0"/>
          <w:numId w:val="2"/>
        </w:numPr>
        <w:rPr>
          <w:szCs w:val="18"/>
        </w:rPr>
      </w:pPr>
      <w:r w:rsidRPr="003C6688">
        <w:rPr>
          <w:szCs w:val="18"/>
        </w:rPr>
        <w:t>Πώς μπορείτε να επικοινωνήσετε με τη Microsoft</w:t>
      </w:r>
    </w:p>
    <w:p w14:paraId="2576B2B1" w14:textId="5DC1D2C1" w:rsidR="005B6EC5" w:rsidRPr="003C6688" w:rsidRDefault="005C750F" w:rsidP="00B052E7">
      <w:pPr>
        <w:pStyle w:val="ProductList-Body"/>
        <w:numPr>
          <w:ilvl w:val="0"/>
          <w:numId w:val="2"/>
        </w:numPr>
        <w:rPr>
          <w:szCs w:val="18"/>
        </w:rPr>
      </w:pPr>
      <w:r w:rsidRPr="003C6688">
        <w:rPr>
          <w:szCs w:val="18"/>
        </w:rPr>
        <w:t>Σχετικό Έγγραφο 1 – Μέτρα Ασφάλειας</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148509"/>
      <w:bookmarkStart w:id="50" w:name="_Toc489605575"/>
      <w:r>
        <w:t>Πεδίο εφαρμογής</w:t>
      </w:r>
      <w:bookmarkEnd w:id="49"/>
    </w:p>
    <w:p w14:paraId="34C8C0EF" w14:textId="1702D3F7" w:rsidR="00253F12" w:rsidRPr="009A6C8D" w:rsidRDefault="00253F12" w:rsidP="00B052E7">
      <w:r>
        <w:rPr>
          <w:rFonts w:ascii="Calibri" w:hAnsi="Calibri" w:cs="Calibri"/>
          <w:sz w:val="18"/>
        </w:rPr>
        <w:t xml:space="preserve">Οι όροι στο παρόν DPA ισχύουν για όλες τις Επαγγελματικές Υπηρεσίες με εξαίρεση όσα περιγράφονται στην παρούσα ενότητα. </w:t>
      </w:r>
    </w:p>
    <w:p w14:paraId="36BBA5F9" w14:textId="68C19662" w:rsidR="00253F12" w:rsidRPr="009A6C8D" w:rsidRDefault="00253F12" w:rsidP="003E5BE7">
      <w:pPr>
        <w:pStyle w:val="ProductList-Body"/>
        <w:ind w:left="158"/>
      </w:pPr>
      <w:r>
        <w:rPr>
          <w:b/>
          <w:color w:val="0072C6"/>
        </w:rPr>
        <w:t>Προεπισκοπήσεις</w:t>
      </w:r>
    </w:p>
    <w:p w14:paraId="2A3E82C1" w14:textId="50ED5838" w:rsidR="00D47FD2" w:rsidRPr="009A6C8D" w:rsidRDefault="00D47FD2" w:rsidP="00B052E7">
      <w:pPr>
        <w:pStyle w:val="ProductList-Body"/>
        <w:ind w:left="158"/>
      </w:pPr>
      <w:r>
        <w:t xml:space="preserve">Οι Προεπισκοπήσεις ενδέχεται να χρησιμοποιούν λιγότερα ή διαφορετικά μέτρα ιδιωτικού απορρήτου και ασφαλείας από εκείνα που υπάρχουν συνήθως στις Επαγγελματικές Υπηρεσίες. Εκτός εάν επισημαίνεται διαφορετικά,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w:t>
      </w:r>
    </w:p>
    <w:p w14:paraId="121B94AB" w14:textId="77777777" w:rsidR="00B052E7" w:rsidRPr="009A6C8D" w:rsidRDefault="00B052E7" w:rsidP="00B052E7">
      <w:pPr>
        <w:pStyle w:val="ProductList-Body"/>
        <w:ind w:left="158"/>
      </w:pPr>
    </w:p>
    <w:p w14:paraId="40EB767D" w14:textId="2A6EBD60" w:rsidR="00253F12" w:rsidRPr="009A6C8D" w:rsidRDefault="00253F12" w:rsidP="00B052E7">
      <w:pPr>
        <w:pStyle w:val="ProductList-Body"/>
        <w:ind w:left="158"/>
      </w:pPr>
      <w:r>
        <w:t xml:space="preserve">Οι Προεπισκοπήσεις πληρούν μόνο τους όρους των ενοτήτων </w:t>
      </w:r>
      <w:r w:rsidR="0064339C" w:rsidRPr="0064339C">
        <w:rPr>
          <w:szCs w:val="18"/>
        </w:rPr>
        <w:t>«</w:t>
      </w:r>
      <w:r>
        <w:t>Επεξεργασία Δεδομένων Προσωπικού Χαρακτήρα, ΓΚΠΔ</w:t>
      </w:r>
      <w:r w:rsidR="0064339C" w:rsidRPr="0064339C">
        <w:rPr>
          <w:rFonts w:cstheme="minorHAnsi"/>
          <w:szCs w:val="18"/>
        </w:rPr>
        <w:t>»</w:t>
      </w:r>
      <w:r>
        <w:t xml:space="preserve">, </w:t>
      </w:r>
      <w:r w:rsidR="0064339C" w:rsidRPr="0064339C">
        <w:rPr>
          <w:szCs w:val="18"/>
        </w:rPr>
        <w:t>«</w:t>
      </w:r>
      <w:r>
        <w:t>Πολιτική Ασφάλειας της Microsoft</w:t>
      </w:r>
      <w:r w:rsidR="0064339C" w:rsidRPr="0064339C">
        <w:rPr>
          <w:rFonts w:cstheme="minorHAnsi"/>
          <w:szCs w:val="18"/>
        </w:rPr>
        <w:t>»</w:t>
      </w:r>
      <w:r>
        <w:t xml:space="preserve">, των πρώτων δύο παραγράφων της ενότητας </w:t>
      </w:r>
      <w:r w:rsidR="0064339C" w:rsidRPr="0064339C">
        <w:rPr>
          <w:szCs w:val="18"/>
        </w:rPr>
        <w:t>«</w:t>
      </w:r>
      <w:r>
        <w:t>Κοινοποίηση και Έλεγχοι της Χρήσης Υπεργολάβων επεξεργασίας</w:t>
      </w:r>
      <w:r w:rsidR="0064339C" w:rsidRPr="0064339C">
        <w:rPr>
          <w:rFonts w:cstheme="minorHAnsi"/>
          <w:szCs w:val="18"/>
        </w:rPr>
        <w:t>»</w:t>
      </w:r>
      <w:r>
        <w:t xml:space="preserve"> και τους Όρους του ΓΚΠΔ.</w:t>
      </w:r>
    </w:p>
    <w:p w14:paraId="2A4423A0" w14:textId="77777777" w:rsidR="00B052E7" w:rsidRPr="009A6C8D" w:rsidRDefault="00B052E7" w:rsidP="00B052E7">
      <w:pPr>
        <w:pStyle w:val="ProductList-Body"/>
        <w:ind w:left="158"/>
      </w:pPr>
    </w:p>
    <w:p w14:paraId="0F2A6C52" w14:textId="19F65D82" w:rsidR="00D47FD2" w:rsidRPr="009A6C8D" w:rsidRDefault="00D47FD2" w:rsidP="00B052E7">
      <w:pPr>
        <w:pStyle w:val="ProductList-Body"/>
        <w:ind w:left="158"/>
      </w:pPr>
      <w:r>
        <w:t xml:space="preserve">Οι Προεπισκοπήσεις παρέχονται </w:t>
      </w:r>
      <w:r w:rsidR="0064339C" w:rsidRPr="0064339C">
        <w:rPr>
          <w:szCs w:val="18"/>
        </w:rPr>
        <w:t>«</w:t>
      </w:r>
      <w:r>
        <w:t>ως έχουν</w:t>
      </w:r>
      <w:r w:rsidR="0064339C" w:rsidRPr="0064339C">
        <w:rPr>
          <w:rFonts w:cstheme="minorHAnsi"/>
          <w:szCs w:val="18"/>
        </w:rPr>
        <w:t>»</w:t>
      </w:r>
      <w:r>
        <w:t xml:space="preserve">, </w:t>
      </w:r>
      <w:r w:rsidR="0064339C" w:rsidRPr="0064339C">
        <w:rPr>
          <w:szCs w:val="18"/>
        </w:rPr>
        <w:t>«</w:t>
      </w:r>
      <w:r>
        <w:t>με όλα τα σφάλματα</w:t>
      </w:r>
      <w:r w:rsidR="0064339C" w:rsidRPr="0064339C">
        <w:rPr>
          <w:rFonts w:cstheme="minorHAnsi"/>
          <w:szCs w:val="18"/>
        </w:rPr>
        <w:t>»</w:t>
      </w:r>
      <w:r>
        <w:t xml:space="preserve"> και </w:t>
      </w:r>
      <w:r w:rsidR="0064339C" w:rsidRPr="0064339C">
        <w:rPr>
          <w:szCs w:val="18"/>
        </w:rPr>
        <w:t>«</w:t>
      </w:r>
      <w:r>
        <w:t>όπως διατίθενται</w:t>
      </w:r>
      <w:r w:rsidR="0064339C" w:rsidRPr="0064339C">
        <w:rPr>
          <w:rFonts w:cstheme="minorHAnsi"/>
          <w:szCs w:val="18"/>
        </w:rPr>
        <w:t>»</w:t>
      </w:r>
      <w:r>
        <w:t>.</w:t>
      </w:r>
      <w:r w:rsidR="00EE3D9C">
        <w:t xml:space="preserve"> </w:t>
      </w:r>
      <w:r>
        <w:t xml:space="preserve">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 Εντούτοις, </w:t>
      </w:r>
      <w:r w:rsidR="004214E9">
        <w:t>άπαξ</w:t>
      </w:r>
      <w:r w:rsidR="004214E9" w:rsidRPr="004214E9">
        <w:t xml:space="preserve"> μια προσφορά ή ένα χαρακτηριστικό τεθεί σε γενική εμπορική διαθεσιμότητα, δεν μπορεί να θεωρηθεί πλέον Προεπισκόπηση σε μελλοντική ημερομηνία.</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Προεπισκοπήσεις είναι οι προεπισκοπήσεις, οι εκδόσεις beta, οι προσφορές για προαιρετική αξιολόγηση ή άλλες υπηρεσίες ή δυνατότητες προέκδοσης ή περιορισμένης έκδοσης, συμπεριλαμβανομένων τυχόν υπηρεσιών ή δυνατοτήτων που καθορίζονται ή επισημαίνονται ως προεπισκοπήσεις.</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Υποστήριξη Κλιμάκωσης</w:t>
      </w:r>
    </w:p>
    <w:p w14:paraId="3B7BC508" w14:textId="14799C43" w:rsidR="00253F12" w:rsidRPr="009A6C8D" w:rsidRDefault="00253F12" w:rsidP="00253F12">
      <w:pPr>
        <w:pStyle w:val="ProductList-Body"/>
        <w:ind w:left="158"/>
      </w:pPr>
      <w:bookmarkStart w:id="51" w:name="_Hlk26306471"/>
      <w:r>
        <w:t>Το παρόν DPA δεν ισχύει για αιτήματα υποστήριξης Premier ή Ενοποιημένης Υποστήριξης που κλιμακώνονται στη συμπίληση ή τις λειτουργίες των Υπηρεσιών Online για επίλυση.</w:t>
      </w:r>
      <w:r>
        <w:rPr>
          <w:rFonts w:ascii="Calibri" w:hAnsi="Calibri" w:cs="Calibri"/>
        </w:rPr>
        <w:t xml:space="preserve"> Αντίθετα, ισχύουν οι δεσμεύσεις για τα Δεδομένα Προσωπικού Χαρακτήρα Επαγγελματικών Υπηρεσιών στο Παράρτημα Προστασίας Δεδομένων Προσωπικού Χαρακτήρα Υπηρεσιών Online της Microsoft που είναι διαθέσιμο στη διεύθυνση </w:t>
      </w:r>
      <w:hyperlink r:id="rId14" w:history="1">
        <w:r>
          <w:rPr>
            <w:rStyle w:val="Hyperlink"/>
            <w:rFonts w:ascii="Calibri" w:hAnsi="Calibri" w:cs="Calibri"/>
          </w:rPr>
          <w:t>http://aka.ms/mpstomosdpa</w:t>
        </w:r>
      </w:hyperlink>
      <w:r>
        <w:rPr>
          <w:rFonts w:ascii="Calibri" w:hAnsi="Calibri" w:cs="Calibri"/>
        </w:rPr>
        <w:t xml:space="preserve">. </w:t>
      </w:r>
    </w:p>
    <w:bookmarkEnd w:id="51"/>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148510"/>
      <w:r>
        <w:t>Φύση της Επεξεργασίας, Κυριότητα</w:t>
      </w:r>
      <w:bookmarkEnd w:id="50"/>
      <w:bookmarkEnd w:id="52"/>
    </w:p>
    <w:p w14:paraId="1E560882" w14:textId="022F7C94" w:rsidR="00BC5E08" w:rsidRPr="009A6C8D" w:rsidRDefault="00BC5E08" w:rsidP="00BC5E08">
      <w:pPr>
        <w:ind w:right="7"/>
      </w:pPr>
      <w:r>
        <w:rPr>
          <w:sz w:val="18"/>
        </w:rPr>
        <w:t xml:space="preserve">Η Microsoft θα χρησιμοποιεί και θα επεξεργάζεται διαφορετικά τα Δεδομένα Προσωπικού Χαρακτήρα Επαγγελματικών Υπηρεσιών μόνο για να παρέχει τις Επαγγελματικές Υπηρεσίες σύμφωνα με τις τεκμηριωμένες οδηγίες του Πελάτη. Μεταξύ των συμβαλλομένων, ο Πελάτης διατηρεί κάθε δικαίωμα, τίτλο ιδιοκτησίας και έννομο συμφέρον επί των Δεδομένων Προσωπικού Χαρακτήρα Επαγγελματικών Υπηρεσιών. Η Microsoft δεν διατηρεί κανένα δικαίωμα επί των Δεδομένων Προσωπικού Χαρακτήρα Επαγγελματικών Υπηρεσιών, εκτός από τα δικαιώματα που παραχωρεί ο Πελάτης στη Microsoft στην παρούσα ενότητα. Η παρούσα παράγραφος δεν επηρεάζει τα δικαιώματα της Microsoft επί των Προϊόντων ή των Υπηρεσιών Online που παραχωρεί μετ' αδείας στον Πελάτη. </w:t>
      </w:r>
    </w:p>
    <w:p w14:paraId="1F4E0479" w14:textId="77777777" w:rsidR="00CC09DF" w:rsidRPr="009A6C8D" w:rsidRDefault="00CC09DF" w:rsidP="00FD286C">
      <w:pPr>
        <w:pStyle w:val="ProductList-Body"/>
        <w:keepNext/>
        <w:keepLines/>
        <w:ind w:left="158"/>
      </w:pPr>
      <w:r>
        <w:rPr>
          <w:b/>
          <w:color w:val="0072C6"/>
        </w:rPr>
        <w:lastRenderedPageBreak/>
        <w:t>Επεξεργασία για την Παροχή στον Πελάτη των Επαγγελματικών Υπηρεσιών</w:t>
      </w:r>
    </w:p>
    <w:p w14:paraId="0F0E45C4" w14:textId="41175514" w:rsidR="00CC09DF" w:rsidRPr="009A6C8D" w:rsidRDefault="00CC09DF" w:rsidP="00FD286C">
      <w:pPr>
        <w:pStyle w:val="ProductList-Body"/>
        <w:keepNext/>
        <w:keepLines/>
        <w:ind w:left="158"/>
      </w:pPr>
      <w:r>
        <w:rPr>
          <w:rFonts w:ascii="Calibri" w:eastAsia="Calibri" w:hAnsi="Calibri" w:cs="Arial"/>
        </w:rPr>
        <w:t xml:space="preserve">Για τους σκοπούς του παρόντος DPA, η </w:t>
      </w:r>
      <w:r w:rsidR="0064339C" w:rsidRPr="0064339C">
        <w:rPr>
          <w:szCs w:val="18"/>
        </w:rPr>
        <w:t>«</w:t>
      </w:r>
      <w:r>
        <w:rPr>
          <w:rFonts w:ascii="Calibri" w:eastAsia="Calibri" w:hAnsi="Calibri" w:cs="Arial"/>
        </w:rPr>
        <w:t>παροχή</w:t>
      </w:r>
      <w:r w:rsidR="0064339C" w:rsidRPr="0064339C">
        <w:rPr>
          <w:rFonts w:cstheme="minorHAnsi"/>
          <w:szCs w:val="18"/>
        </w:rPr>
        <w:t>»</w:t>
      </w:r>
      <w:r>
        <w:rPr>
          <w:rFonts w:ascii="Calibri" w:eastAsia="Calibri" w:hAnsi="Calibri" w:cs="Arial"/>
        </w:rPr>
        <w:t xml:space="preserve"> Επαγγελματικών Υπηρεσιών αποτελείται από τα εξής:</w:t>
      </w:r>
      <w:r w:rsidR="00EE3D9C">
        <w:rPr>
          <w:rFonts w:ascii="Calibri" w:eastAsia="Calibri" w:hAnsi="Calibri" w:cs="Arial"/>
        </w:rPr>
        <w:t xml:space="preserve"> </w:t>
      </w:r>
    </w:p>
    <w:p w14:paraId="31971F56" w14:textId="77777777" w:rsidR="00CC09DF" w:rsidRPr="009A6C8D" w:rsidRDefault="00CC09DF" w:rsidP="00FD286C">
      <w:pPr>
        <w:pStyle w:val="ProductList-Body"/>
        <w:keepNext/>
        <w:keepLines/>
        <w:numPr>
          <w:ilvl w:val="0"/>
          <w:numId w:val="18"/>
        </w:numPr>
        <w:tabs>
          <w:tab w:val="clear" w:pos="158"/>
        </w:tabs>
        <w:ind w:left="922"/>
      </w:pPr>
      <w:r>
        <w:t xml:space="preserve">Παροχή των Επαγγελματικών Υπηρεσιών, συμπεριλαμβανομένης της παροχής υπηρεσιών τεχνικής υποστήριξης, επαγγελματικών υπηρεσιών σχεδιασμού, συμβουλών, καθοδήγησης, μετεγκατάστασης δεδομένων, ανάπτυξης και ανάπτυξης λύσεων/λογισμικού, </w:t>
      </w:r>
    </w:p>
    <w:p w14:paraId="0D99E363" w14:textId="77777777" w:rsidR="00CC09DF" w:rsidRPr="009A6C8D" w:rsidRDefault="00CC09DF" w:rsidP="00CC09DF">
      <w:pPr>
        <w:pStyle w:val="ProductList-Body"/>
        <w:numPr>
          <w:ilvl w:val="0"/>
          <w:numId w:val="18"/>
        </w:numPr>
        <w:tabs>
          <w:tab w:val="clear" w:pos="158"/>
        </w:tabs>
        <w:ind w:left="922"/>
      </w:pPr>
      <w:r>
        <w:t>Αντιμετώπιση προβλημάτων (πρόληψη, εντοπισμός, διερεύνηση, μετριασμός και διόρθωση προβλημάτων, συμπεριλαμβανομένων των Περιστατικών Ασφάλειας), και</w:t>
      </w:r>
    </w:p>
    <w:p w14:paraId="0E23C9C9" w14:textId="6301134F" w:rsidR="00B052E7" w:rsidRPr="009A6C8D" w:rsidRDefault="00CC09DF" w:rsidP="00B052E7">
      <w:pPr>
        <w:pStyle w:val="ProductList-Body"/>
        <w:numPr>
          <w:ilvl w:val="0"/>
          <w:numId w:val="18"/>
        </w:numPr>
        <w:tabs>
          <w:tab w:val="clear" w:pos="158"/>
        </w:tabs>
        <w:ind w:left="922"/>
      </w:pPr>
      <w:r>
        <w:t>Διαρκή βελτίωση (διατήρηση των Επαγγελματικών Υπηρεσιών, συμπεριλαμβανομένης της εγκατάστασης των πιο πρόσφατων ενημερώσεων και της πραγματοποίησης βελτιώσεων όσον αφορά την αξιοπιστία, την αποτελεσματικότητα, την ποιότητα και την ασφάλεια).</w:t>
      </w:r>
      <w:r w:rsidR="00926D2A">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t>Κατά την παροχή των Επαγγελματικών Υπηρεσιών, η Microsoft δεν θα χρησιμοποιεί ή διαφορετικά θα επεξεργάζεται τα Δεδομένα Προσωπικού Χαρακτήρα Επαγγελματικών Υπηρεσιών με σκοπό (α) την κατάρτιση προφίλ χρηστών ή (β) τη διαφήμιση ή παρόμοιους εμπορικούς σκοπούς, εκτός εάν η εν λόγω χρήση ή επεξεργασία γίνεται σύμφωνα με τεκμηριωμένες οδηγίες του Πελάτη.</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148511"/>
      <w:bookmarkStart w:id="54" w:name="_Toc489605576"/>
      <w:bookmarkStart w:id="55" w:name="ProcessingofPersonalData"/>
      <w:r>
        <w:t>Αποκάλυψη Δεδομένων Προσωπικού Χαρακτήρα Επαγγελματικών Υπηρεσιών</w:t>
      </w:r>
      <w:bookmarkEnd w:id="53"/>
    </w:p>
    <w:p w14:paraId="2FD97C0F" w14:textId="4B0D476F" w:rsidR="009D0187" w:rsidRPr="009A6C8D" w:rsidRDefault="00625EEA" w:rsidP="00625EEA">
      <w:pPr>
        <w:pStyle w:val="ProductList-Body"/>
        <w:spacing w:after="120"/>
      </w:pPr>
      <w:r>
        <w:t>Η Microsoft δεν θα αποκαλύπτει Δεδομένα Προσωπικού Χαρακτήρα Επαγγελματικών Υπηρεσιών εκτός της Microsoft ή των ελεγχόμενων θυγατρικών και συγγενών εταιρειών της, εκτός εάν (1)</w:t>
      </w:r>
      <w:r w:rsidR="00926D2A">
        <w:t xml:space="preserve"> </w:t>
      </w:r>
      <w:r>
        <w:t>έχει σχετική εντολή από τον Πελάτη, (2)</w:t>
      </w:r>
      <w:r w:rsidR="00926D2A">
        <w:t xml:space="preserve"> </w:t>
      </w:r>
      <w:r>
        <w:t>αυτό περιγράφεται στο παρόν DPA ή (3)</w:t>
      </w:r>
      <w:r w:rsidR="00926D2A">
        <w:t xml:space="preserve"> </w:t>
      </w:r>
      <w:r>
        <w:t>αυτό απαιτείται διά νόμου. Η επεξεργασία Δεδομένων Προσωπικού Χαρακτήρα Επαγγελματικών Υπηρεσιών υπόκειται σε κάθε περίπτωση στην υποχρέωση εμπιστευτικότητας που υπέχει η Microsoft δυνάμει της Σύμβασης.</w:t>
      </w:r>
      <w:r w:rsidR="00EE3D9C">
        <w:t xml:space="preserve"> </w:t>
      </w:r>
    </w:p>
    <w:p w14:paraId="28BCE5E6" w14:textId="091D0707" w:rsidR="00625EEA" w:rsidRPr="009A6C8D" w:rsidRDefault="00625EEA" w:rsidP="00625EEA">
      <w:pPr>
        <w:pStyle w:val="ProductList-Body"/>
        <w:spacing w:after="120"/>
      </w:pPr>
      <w:r>
        <w:t>Η Microsoft δεν θα προχωρά στην κοινοποίηση Δεδομένων Προσωπικού Χαρακτήρα Επαγγελματικών Υπηρεσιών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Προσωπικού Χαρακτήρα Επαγγελματικών Υπηρεσιών, η Microsoft θα επιχειρήσει να παραπέμψει τις αρχές επιβολής του νόμου στον Πελάτη, προκειμένου να τα ζητήσουν απευθείας από τον ίδιο.</w:t>
      </w:r>
      <w:r w:rsidR="00EE3D9C">
        <w:t xml:space="preserve"> </w:t>
      </w:r>
      <w:r>
        <w:t>Σε περίπτωση που η Microsoft αναγκαστεί να κοινοποιήσει Δεδομένα Προσωπικού Χαρακτήρα Επαγγελματικών Υπηρεσιών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71CC6F82" w14:textId="28B6CE99" w:rsidR="00625EEA" w:rsidRPr="009A6C8D" w:rsidRDefault="00625EEA" w:rsidP="00625EEA">
      <w:pPr>
        <w:pStyle w:val="ProductList-Body"/>
        <w:spacing w:after="120"/>
      </w:pPr>
      <w:r>
        <w:t>Αμέσως μετά τη λήψη αιτήματος από τυχόν άλλο τρίτο μέρος για Δεδομένα Προσωπικού Χαρακτήρα Επαγγελματικών Υπηρεσιών,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4ADECEF4" w14:textId="29EDC71D" w:rsidR="00625EEA" w:rsidRPr="009A6C8D" w:rsidRDefault="00625EEA" w:rsidP="00625EEA">
      <w:pPr>
        <w:pStyle w:val="ProductList-Body"/>
        <w:spacing w:after="120"/>
      </w:pPr>
      <w:r>
        <w:t>Η Microsoft δεν θα παρέχει σε κανένα τρίτο μέρος: (α)</w:t>
      </w:r>
      <w:r w:rsidR="00926D2A">
        <w:t xml:space="preserve"> </w:t>
      </w:r>
      <w:r>
        <w:t>άμεση, έμμεση, ανοικτή ή ελεύθερη πρόσβαση σε Δεδομένα Προσωπικού Χαρακτήρα Επαγγελματικών Υπηρεσιών, (β)</w:t>
      </w:r>
      <w:r w:rsidR="00926D2A">
        <w:t xml:space="preserve"> </w:t>
      </w:r>
      <w:r>
        <w:t>τα κλειδιά κρυπτογράφησης που χρησιμοποιούνται για την ασφάλεια των Δεδομένων Προσωπικού Χαρακτήρα Επαγγελματικών Υπηρεσιών ή τη δυνατότητα να παραβιάσουν την εν λόγω κρυπτογράφηση, ή (γ)</w:t>
      </w:r>
      <w:r w:rsidR="00926D2A">
        <w:t xml:space="preserve"> </w:t>
      </w:r>
      <w:r>
        <w:t>πρόσβαση σε Δεδομένα Προσωπικού Χαρακτήρα Επαγγελματικών Υπηρεσιών, εάν η Microsoft γνωρίζει ότι τα εν λόγω δεδομένα χρησιμοποιούνται για σκοπούς άλλους από εκείνους που δηλώνονται στην αίτηση του τρίτου μέρους.</w:t>
      </w:r>
    </w:p>
    <w:p w14:paraId="60B642E0" w14:textId="77777777" w:rsidR="00625EEA" w:rsidRPr="009A6C8D" w:rsidRDefault="00625EEA" w:rsidP="00625EEA">
      <w:pPr>
        <w:pStyle w:val="ProductList-Body"/>
        <w:spacing w:after="120"/>
      </w:pPr>
      <w:r>
        <w:t xml:space="preserve">Σε στήριξη των ανωτέρω, η Microsoft ενδέχεται να παράσχει στο τρίτο μέρος τα βασικά στοιχεία επικοινωνίας του Πελάτη. </w:t>
      </w:r>
    </w:p>
    <w:p w14:paraId="1E1A38F4" w14:textId="35F2E653" w:rsidR="00625EEA" w:rsidRPr="009A6C8D" w:rsidRDefault="00625EEA" w:rsidP="00625EEA">
      <w:pPr>
        <w:pStyle w:val="ProductList-SubSubSectionHeading"/>
        <w:outlineLvl w:val="2"/>
      </w:pPr>
      <w:bookmarkStart w:id="56" w:name="_Toc31148512"/>
      <w:r>
        <w:t>Επεξεργασία Δεδομένων Προσωπικού Χαρακτήρα</w:t>
      </w:r>
      <w:bookmarkEnd w:id="54"/>
      <w:r>
        <w:t>, ΓΚΠΔ</w:t>
      </w:r>
      <w:bookmarkEnd w:id="56"/>
    </w:p>
    <w:p w14:paraId="0B259C64" w14:textId="77777777" w:rsidR="004F09D8" w:rsidRPr="009A6C8D" w:rsidRDefault="00C54065" w:rsidP="00B052E7">
      <w:pPr>
        <w:pStyle w:val="ProductList-Body"/>
      </w:pPr>
      <w:bookmarkStart w:id="57" w:name="_Toc489605577"/>
      <w:bookmarkEnd w:id="55"/>
      <w:r>
        <w:t xml:space="preserve">Όλα τα Δεδομένα Προσωπικού Χαρακτήρα που περιλαμβάνονται στα Δεδομένα Προσωπικού Χαρακτήρα Επαγγελματικών Υπηρεσιών και παρέχονται στη Microsoft από ή για λογαριασμό του Πελάτη μέσω μιας δέσμευσης με τη Microsoft για λήψη Επαγγελματικών Υπηρεσιών θεωρούνται επίσης Δεδομένα Προσωπικού Χαρακτήρα Επαγγελματικών Υπηρεσιών. Μπορούν επίσης να δημιουργηθούν αναγνωριστικά με ψευδώνυμο μέσω της χρήσης των συστημάτων IT των Επαγγελματικών Υπηρεσιών, τα οποία θεωρούνται επίσης Δεδομένα Προσωπικού Χαρακτήρα. Όλα τα ψευδωνυμοποιημένα Δεδομένα Προσωπικού Χαρακτήρα ή τα Δεδομένα Προσωπικού Χαρακτήρα που έχουν υποβληθεί σε κατάργηση της ταυτότητας αλλά δεν έχουν ανωνυμοποιηθεί ή τα Δεδομένα Προσωπικού Χαρακτήρα που παράγονται από Δεδομένα Προσωπικού Χαρακτήρα θεωρούνται επίσης Δεδομένα Προσωπικού Χαρακτήρα. </w:t>
      </w:r>
    </w:p>
    <w:p w14:paraId="7943BB5E" w14:textId="77777777" w:rsidR="004F09D8" w:rsidRPr="009A6C8D" w:rsidRDefault="004F09D8" w:rsidP="00B052E7">
      <w:pPr>
        <w:pStyle w:val="ProductList-Body"/>
      </w:pPr>
    </w:p>
    <w:p w14:paraId="120B5BED" w14:textId="490742BF" w:rsidR="00625EEA" w:rsidRPr="009A6C8D" w:rsidRDefault="00625EEA" w:rsidP="003E5BE7">
      <w:pPr>
        <w:pStyle w:val="ProductList-Body"/>
      </w:pPr>
      <w:r>
        <w:t>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2 διέπουν την επεξεργασία, ενώ οι συμβαλλόμενοι συμφωνούν επίσης με τους ακόλουθους όρους σε αυτήν την υποενότητα (</w:t>
      </w:r>
      <w:r w:rsidR="0064339C" w:rsidRPr="0064339C">
        <w:rPr>
          <w:szCs w:val="18"/>
        </w:rPr>
        <w:t>«</w:t>
      </w:r>
      <w:r>
        <w:t>Επεξεργασία Δεδομένων Προσωπικού Χαρακτήρα, ΓΚΠΔ</w:t>
      </w:r>
      <w:r w:rsidR="0064339C" w:rsidRPr="0064339C">
        <w:rPr>
          <w:rFonts w:cstheme="minorHAnsi"/>
          <w:szCs w:val="18"/>
        </w:rPr>
        <w:t>»</w:t>
      </w:r>
      <w:r>
        <w:t>):</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Ρόλοι και Υποχρεώσεις του Εκτελούντος την Επεξεργασία και του Υπεύθυνου Επεξεργασίας</w:t>
      </w:r>
    </w:p>
    <w:p w14:paraId="478573ED" w14:textId="49DDA0D7" w:rsidR="00625EEA" w:rsidRPr="009A6C8D" w:rsidRDefault="00625EEA" w:rsidP="003E5BE7">
      <w:pPr>
        <w:pStyle w:val="ProductList-Body"/>
        <w:ind w:left="158"/>
      </w:pPr>
      <w:r>
        <w:t xml:space="preserve">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Όταν η Microsoft ενεργεί ως εκτελών την επεξεργασία ή υπεργολάβος επεξεργασίας για Δεδομένα Προσωπικού Χαρακτήρα, θα επεξεργάζεται τα Δεδομένα Προσωπικού Χαρακτήρα μόνο σύμφωνα με τεκμηριωμένες οδηγίες από τον Πελάτη. Ο Πελάτης συμφωνεί ότι η Σύμβαση (συμπεριλαμβανομένου του παρόντος DPA) του Πελάτη αποτελεί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w:t>
      </w:r>
      <w:r>
        <w:lastRenderedPageBreak/>
        <w:t>τροποποίησης της Σύμβασης του Πελάτη.</w:t>
      </w:r>
      <w:r w:rsidR="00EE3D9C">
        <w:t xml:space="preserve"> </w:t>
      </w:r>
      <w:r>
        <w:t>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Λεπτομέρειες Επεξεργασίας</w:t>
      </w:r>
    </w:p>
    <w:p w14:paraId="63BFF605" w14:textId="564DFF26" w:rsidR="001526A3" w:rsidRPr="009A6C8D" w:rsidRDefault="001526A3" w:rsidP="003E5BE7">
      <w:pPr>
        <w:pStyle w:val="ProductList-Body"/>
      </w:pPr>
      <w:r>
        <w:rPr>
          <w:b/>
        </w:rPr>
        <w:tab/>
      </w:r>
      <w:r>
        <w:rPr>
          <w:bCs/>
        </w:rPr>
        <w:t xml:space="preserve">Οι συμβαλλόμενοι αναγνωρίζουν και συμφωνούν ότι: </w:t>
      </w:r>
    </w:p>
    <w:p w14:paraId="7B59360B" w14:textId="07C9808A" w:rsidR="00DE4A23" w:rsidRPr="009A6C8D" w:rsidRDefault="00DE4A23" w:rsidP="003E5BE7">
      <w:pPr>
        <w:pStyle w:val="ProductList-Body"/>
        <w:numPr>
          <w:ilvl w:val="0"/>
          <w:numId w:val="19"/>
        </w:numPr>
      </w:pPr>
      <w:r>
        <w:rPr>
          <w:b/>
          <w:bCs/>
        </w:rPr>
        <w:t xml:space="preserve">Αντικείμενο. </w:t>
      </w:r>
      <w:r>
        <w:t xml:space="preserve">Το αντικείμενο της επεξεργασίας περιορίζεται στα Δεδομένα Προσωπικού Χαρακτήρα εντός του πεδίου εφαρμογής της ενότητας του παρόντος DPA με τίτλο </w:t>
      </w:r>
      <w:r w:rsidR="0064339C" w:rsidRPr="0064339C">
        <w:rPr>
          <w:szCs w:val="18"/>
        </w:rPr>
        <w:t>«</w:t>
      </w:r>
      <w:r>
        <w:t>Φύση της Επεξεργασίας Δεδομένων, Κυριότητα</w:t>
      </w:r>
      <w:r w:rsidR="0064339C" w:rsidRPr="0064339C">
        <w:rPr>
          <w:rFonts w:cstheme="minorHAnsi"/>
          <w:szCs w:val="18"/>
        </w:rPr>
        <w:t>»</w:t>
      </w:r>
      <w:r>
        <w:t xml:space="preserve"> ανωτέρω και του ΓΚΠΔ. </w:t>
      </w:r>
    </w:p>
    <w:p w14:paraId="0AE08070" w14:textId="292A833C" w:rsidR="00625EEA" w:rsidRPr="009A6C8D" w:rsidRDefault="00DE4A23" w:rsidP="003E5BE7">
      <w:pPr>
        <w:pStyle w:val="ProductList-Body"/>
        <w:numPr>
          <w:ilvl w:val="0"/>
          <w:numId w:val="19"/>
        </w:numPr>
      </w:pPr>
      <w:r>
        <w:rPr>
          <w:b/>
        </w:rPr>
        <w:t>Διάρκεια της Επεξεργασίας.</w:t>
      </w:r>
      <w:r w:rsidR="00EE3D9C">
        <w:rPr>
          <w:b/>
        </w:rPr>
        <w:t xml:space="preserve"> </w:t>
      </w:r>
      <w:r>
        <w:rPr>
          <w:bCs/>
        </w:rPr>
        <w:t>Η διάρκεια της επεξεργασίας θα τηρεί τις οδηγίες του Πελάτη και τους όρους του DPA.</w:t>
      </w:r>
    </w:p>
    <w:p w14:paraId="510D67BD" w14:textId="33CA9EAB" w:rsidR="00DE4A23" w:rsidRPr="009A6C8D" w:rsidRDefault="00DE4A23" w:rsidP="003E5BE7">
      <w:pPr>
        <w:pStyle w:val="ProductList-Body"/>
        <w:numPr>
          <w:ilvl w:val="0"/>
          <w:numId w:val="19"/>
        </w:numPr>
      </w:pPr>
      <w:r>
        <w:rPr>
          <w:b/>
          <w:bCs/>
        </w:rPr>
        <w:t>Φύση και Σκοπός της Επεξεργασίας.</w:t>
      </w:r>
      <w:r>
        <w:t xml:space="preserve"> Η φύση και ο σκοπός της επεξεργασίας θα πρέπει να είναι η παροχή των Επαγγελματικών Υπηρεσιών σύμφωνα με τη Σύμβαση του Πελάτη (όπως περιγράφεται περαιτέρω στην ενότητα του παρόντος DPA με τίτλο </w:t>
      </w:r>
      <w:r w:rsidR="0064339C" w:rsidRPr="0064339C">
        <w:rPr>
          <w:szCs w:val="18"/>
        </w:rPr>
        <w:t>«</w:t>
      </w:r>
      <w:r>
        <w:t>Φύση της Επεξεργασίας Δεδομένων, Κυριότητα</w:t>
      </w:r>
      <w:r w:rsidR="0064339C" w:rsidRPr="0064339C">
        <w:rPr>
          <w:rFonts w:cstheme="minorHAnsi"/>
          <w:szCs w:val="18"/>
        </w:rPr>
        <w:t>»</w:t>
      </w:r>
      <w:r>
        <w:t xml:space="preserve"> ανωτέρω). </w:t>
      </w:r>
    </w:p>
    <w:p w14:paraId="20234FD8" w14:textId="1F5BB451" w:rsidR="00625EEA" w:rsidRPr="009A6C8D" w:rsidRDefault="00DE4A23" w:rsidP="003E5BE7">
      <w:pPr>
        <w:pStyle w:val="ProductList-Body"/>
        <w:numPr>
          <w:ilvl w:val="0"/>
          <w:numId w:val="19"/>
        </w:numPr>
      </w:pPr>
      <w:r>
        <w:rPr>
          <w:b/>
        </w:rPr>
        <w:t xml:space="preserve">Κατηγορίες Δεδομένων. </w:t>
      </w:r>
      <w:r>
        <w:rPr>
          <w:bCs/>
        </w:rPr>
        <w:t>Οι τύποι Δεδομένων Προσωπικού Χαρακτήρα που επεξεργάζονται για την παροχή των Επαγγελματικών Υπηρεσιών περιλαμβάνουν: (i) τα Δεδομένα Προσωπικού Χαρακτήρα που επιλέγει ο Πελάτης να συμπεριλάβει στα Δεδομένα Προσωπικού Χαρακτήρα Επαγγελματικών Υπηρεσιών, και (ii) εκείνα που προσδιορίζονται ρητά στο Άρθρο 4 του ΓΚΠΔ. Οι τύποι Δεδομένων Προσωπικού Χαρακτήρα που επιλέγει ο Πελάτης να συμπεριλάβει στα Δεδομένα Προσωπικού Χαρακτήρα Επαγγελματικών Υπηρεσιών μπορεί να είναι οποιαδήποτε κατηγορία Δεδομένων Προσωπικού Χαρακτήρα που προσδιορίζεται στα αρχεία που τηρεί ο Πελάτης στο πλαίσιο της δράσης του ως υπεύθυνου επεξεργασίας δυνάμει του Άρθρου</w:t>
      </w:r>
      <w:r w:rsidR="00926D2A">
        <w:rPr>
          <w:bCs/>
        </w:rPr>
        <w:t xml:space="preserve"> </w:t>
      </w:r>
      <w:r>
        <w:rPr>
          <w:bCs/>
        </w:rPr>
        <w:t>30 του ΓΚΠΔ, συμπεριλαμβανομένων των κατηγοριών Δεδομένων Προσωπικού Χαρακτήρα που ορίζονται στο Παράρτημα 1 στο Συνημμένο 1 – Οι Τυποποιημένες Συμβατικές Ρήτρες (Εκτελούντες την Επεξεργασία) του DPA.</w:t>
      </w:r>
      <w:r w:rsidR="00EE3D9C">
        <w:rPr>
          <w:bCs/>
        </w:rPr>
        <w:t xml:space="preserve"> </w:t>
      </w:r>
    </w:p>
    <w:p w14:paraId="7A6D3990" w14:textId="42649B83" w:rsidR="00DE4A23" w:rsidRPr="009A6C8D" w:rsidRDefault="00DE4A23" w:rsidP="003E5BE7">
      <w:pPr>
        <w:pStyle w:val="ProductList-Body"/>
        <w:numPr>
          <w:ilvl w:val="0"/>
          <w:numId w:val="19"/>
        </w:numPr>
      </w:pPr>
      <w:r>
        <w:rPr>
          <w:b/>
          <w:bCs/>
        </w:rPr>
        <w:t>Υποκείμενα των Δεδομένων.</w:t>
      </w:r>
      <w:r w:rsidR="00EE3D9C">
        <w:t xml:space="preserve"> </w:t>
      </w:r>
      <w:r>
        <w:t>Οι κατηγορίες υποκειμένων των δεδομένων είναι οι εκπρόσωποι του Πελάτη και οι τελικοί χρήστες, όπως οι υπάλληλοι, οι εργολάβοι, οι συνεργάτες και οι πελάτες, και μπορεί να περιλαμβάνουν οποιεσδήποτε άλλες κατηγορίες υποκειμένων των δεδομένων που προσδιορίζονται στα αρχεία που τηρεί ο Πελάτης στο πλαίσιο της δράσης του ως υπεύθυνου επεξεργασίας δυνάμει του Άρθρου</w:t>
      </w:r>
      <w:r w:rsidR="00926D2A">
        <w:t xml:space="preserve"> </w:t>
      </w:r>
      <w:r>
        <w:t xml:space="preserve">30 του ΓΚΠΔ, συμπεριλαμβανομένων των κατηγοριών υποκειμένων των δεδομένων που ορίζονται στο Παράρτημα 1 στο Συνημμένο 1 – Οι Τυποποιημένες Συμβατικές Ρήτρες (Εκτελούντες την Επεξεργασία) του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Δικαιώματα των Υποκειμένων των Δεδομένων, Βοήθεια με τα Αιτήματα</w:t>
      </w:r>
    </w:p>
    <w:p w14:paraId="02CDF3BE" w14:textId="6E7789B0" w:rsidR="00625EEA" w:rsidRPr="009A6C8D" w:rsidRDefault="00625EEA" w:rsidP="0014639B">
      <w:pPr>
        <w:pStyle w:val="ProductList-Body"/>
        <w:ind w:left="158"/>
      </w:pPr>
      <w:r>
        <w:t>Η Microsoft θα θέσει στη διάθεση του Πελάτη κατά τρόπο συνεπή με τη λειτουργικότητα των Επαγγελματικών Υπηρεσιών και το ρόλο της Microsoft ως εκτελούντος την επεξεργασία Δεδομένων Προσωπικού Χαρακτήρα των υποκειμένων των δεδομένων, την ικανότητα να εκπληρώνει τα αιτήματα των προσώπων αυτών να ασκούν τα δικαιώματά τους στο πλαίσιο του ΓΚΠΔ. Εάν η Microsoft λάβει ένα αίτημα από υποκείμενο των δεδομένων εκ μέρους του Πελάτη για να ασκήσει ένα ή περισσότερα από τα δικαιώματά του βάσει του ΓΚΠΔ σε σχέση με τις Επαγγελματικές Υπηρεσίες για τις οποίες η Microsoft αποτελεί τον εκτελούντα την επεξεργασία ή τον υπεργολάβο επεξεργασίας, τότε η Microsoft θα ανακατευθύνει το πρόσωπο αυτό ώστε να υποβάλει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που παρέχεται στον Πελάτη προς τούτο. Η Microsoft συμμορφώνεται με εύλογα αιτήματα του Πελάτη για να βοηθήσει στην ανταπόκριση του Πελάτη σε ένα τέτοιο αίτημα από υποκείμενο των δεδομένων.</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Αρχεία Δραστηριοτήτων Επεξεργασίας</w:t>
      </w:r>
    </w:p>
    <w:p w14:paraId="52D81637" w14:textId="6A7C5882" w:rsidR="004C4C19" w:rsidRPr="009A6C8D" w:rsidRDefault="004C4C19" w:rsidP="0014639B">
      <w:pPr>
        <w:pStyle w:val="ProductList-Body"/>
        <w:ind w:left="158"/>
      </w:pPr>
      <w:r>
        <w:t xml:space="preserve">Στον βαθμό που ο ΓΚΠΔ απαιτεί από τη Microsoft τη συλλογή ορισμένων πληροφοριών σχετικά με τον Πελάτη και την τήρηση σχετικών αρχείων, ο Πελάτης θα παρέχει, κατόπιν αιτήματος, επικαιροποιημένες και όσο το δυνατόν ακριβέστερες πληροφορίες στη Microsoft. Η Microsoft μπορεί να καταστήσει τις εν λόγω πληροφορίες διαθέσιμες στην εποπτική αρχή εφόσον απαιτείται από τον ΓΚΠΔ.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148513"/>
      <w:bookmarkEnd w:id="57"/>
      <w:r>
        <w:t>Ασφάλεια Δεδομένων</w:t>
      </w:r>
      <w:bookmarkEnd w:id="58"/>
    </w:p>
    <w:p w14:paraId="06EB1160" w14:textId="77777777" w:rsidR="00625EEA" w:rsidRPr="009A6C8D" w:rsidRDefault="00625EEA" w:rsidP="0014639B">
      <w:pPr>
        <w:pStyle w:val="ProductList-Body"/>
        <w:ind w:left="158"/>
      </w:pPr>
      <w:r>
        <w:rPr>
          <w:b/>
          <w:color w:val="0072C6"/>
        </w:rPr>
        <w:t>Πολιτική Ασφάλειας της Microsoft</w:t>
      </w:r>
    </w:p>
    <w:p w14:paraId="03063A97" w14:textId="24380ABE" w:rsidR="00625EEA" w:rsidRPr="009A6C8D" w:rsidRDefault="00625EEA" w:rsidP="0014639B">
      <w:pPr>
        <w:pStyle w:val="ProductList-Body"/>
        <w:ind w:left="158"/>
      </w:pPr>
      <w:r>
        <w:t>Η Microsoft θα εφαρμόζει και θα τηρεί κατάλληλα τεχνικά και οργανωτικά μέτρα με στόχο την προστασία των Δεδομένων Προσωπικού Χαρακτήρα Επαγγελματικών Υπηρεσιών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Τα μέτρα αυτά ορίζονται σε μια Πολιτική Ασφάλειας της Microsoft. Η Microsoft θα διαθέτει αυτήν την πολιτική στους Πελάτες κατόπιν αιτήματος.</w:t>
      </w:r>
      <w:r w:rsidR="00EE3D9C">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Μέτρα Ασφάλειας</w:t>
      </w:r>
    </w:p>
    <w:p w14:paraId="71707B54" w14:textId="77777777" w:rsidR="00625EEA" w:rsidRPr="009A6C8D" w:rsidRDefault="00625EEA" w:rsidP="0014639B">
      <w:pPr>
        <w:pStyle w:val="ProductList-Body"/>
        <w:ind w:left="158"/>
      </w:pPr>
      <w:r>
        <w:t xml:space="preserve">Η Microsoft θα διαθέτει στον Πελάτη περιγραφή των ελέγχων ασφάλειας που ισχύουν για τις Επαγγελματικές Υπηρεσίες και άλλες πληροφορίες που εύλογα ζητά ο Πελάτης σχετικά με τις πρακτικές και τις πολιτικές ασφάλειας της Microsoft.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Επιπλέον, τα τεχνικά και οργανωτικά μέτρα συμμορφώνονται με τις απαιτήσεις που ορίζονται στο ISO 27001, ISO 27002 και ISO 27018. Οι Επαγγελματικές Υπηρεσίες εφαρμόζουν και διατηρούν τα μέτρα ασφάλειας που ορίζονται στο Σχετικό Έγγραφο 1 για την προστασία των Δεδομένων Προσωπικού Χαρακτήρα Επαγγελματικών Υπηρεσιών.</w:t>
      </w:r>
    </w:p>
    <w:p w14:paraId="21BA8B73" w14:textId="766E4206" w:rsidR="00625EEA" w:rsidRPr="009A6C8D" w:rsidRDefault="00AD2F0F" w:rsidP="0014639B">
      <w:pPr>
        <w:pStyle w:val="ProductList-Body"/>
        <w:ind w:left="158"/>
      </w:pPr>
      <w:r>
        <w:t>Η Microsoft ενδέχεται να προσθέσει κρατικά ή επαγγελματικά πρότυπα ανά πάσα στιγμή. Η Microsoft δεν θα καταργήσει το ISO 27001, ISO 27002 ή ISO 27018, εκτός εάν δεν χρησιμοποιείται πλέον στον κλάδο και έχει αντικατασταθεί από μεταγενέστερο (εάν υπάρχει).</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Υποχρεώσεις Πελάτη</w:t>
      </w:r>
    </w:p>
    <w:p w14:paraId="73538400" w14:textId="513BFAE3" w:rsidR="000938C5" w:rsidRPr="009A6C8D" w:rsidRDefault="00625EEA" w:rsidP="0014639B">
      <w:pPr>
        <w:pStyle w:val="ProductList-Body"/>
        <w:ind w:left="158"/>
      </w:pPr>
      <w:r>
        <w:t xml:space="preserve">Ο Πελάτης είναι αποκλειστικά υπεύθυνος ώστε να αποφασίσει ανεξάρτητα το κατά πόσο τα τεχνικά και οργανωτικά μέτρα για τις Επαγγελματικές Υπηρεσίες ικανοποιούν τις απαιτήσεις του Πελάτη, συμπεριλαμβανομένων οποιωνδήποτε υποχρεώσεων ασφάλειας σύμφωνα με τις ισχύουσες Απαιτήσεις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Δεδομένων Προσωπικού Χαρακτήρα,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Δεδομένα Προσωπικού Χαρακτήρα. Ο Πελάτης είναι υπεύθυνος για την υλοποίηση και διατήρηση της προστασίας ιδιωτικού απορρήτου και των μέτρων ασφαλείας για στοιχεία που παρέχει ή ελέγχει.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Έλεγχος Συμμόρφωσης </w:t>
      </w:r>
    </w:p>
    <w:p w14:paraId="1570BEA0" w14:textId="25EA463F" w:rsidR="0014639B" w:rsidRPr="009A6C8D" w:rsidRDefault="00625EEA" w:rsidP="0014639B">
      <w:pPr>
        <w:pStyle w:val="ProductList-Body"/>
        <w:ind w:left="158"/>
      </w:pPr>
      <w:r>
        <w:t>Η Microsoft θα διεξάγει ελέγχους για την ασφάλεια των υπολογιστών, καθώς και του υπολογιστικού περιβάλλοντος και των φυσικών κέντρων δεδομένων που χρησιμοποιεί στην επεξεργασία Δεδομένων Προσωπικού Χαρακτήρα Επαγγελματικών Υπηρεσιών, ως εξής:</w:t>
      </w:r>
    </w:p>
    <w:p w14:paraId="61A65D4B" w14:textId="77777777" w:rsidR="00625EEA" w:rsidRPr="009A6C8D" w:rsidRDefault="00625EEA" w:rsidP="0014639B">
      <w:pPr>
        <w:pStyle w:val="ProductList-Body"/>
        <w:numPr>
          <w:ilvl w:val="0"/>
          <w:numId w:val="20"/>
        </w:numPr>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4655F417" w14:textId="09E947F3" w:rsidR="00625EEA" w:rsidRPr="009A6C8D" w:rsidRDefault="00625EEA" w:rsidP="0014639B">
      <w:pPr>
        <w:pStyle w:val="ProductList-Body"/>
        <w:numPr>
          <w:ilvl w:val="0"/>
          <w:numId w:val="20"/>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6A81FB22" w14:textId="7B0133FF" w:rsidR="00625EEA" w:rsidRPr="009A6C8D" w:rsidRDefault="00625EEA" w:rsidP="0014639B">
      <w:pPr>
        <w:pStyle w:val="ProductList-Body"/>
        <w:numPr>
          <w:ilvl w:val="0"/>
          <w:numId w:val="20"/>
        </w:numPr>
      </w:pPr>
      <w:r>
        <w:t>Κάθε έλεγχος θα εκτελείται από κατάλληλους, ανεξάρτητους ελεγκτές ασφάλειας κατ' επιλογή και με δαπάνη της Microsoft.</w:t>
      </w:r>
    </w:p>
    <w:p w14:paraId="178C2CF5" w14:textId="77777777" w:rsidR="00625EEA" w:rsidRPr="009A6C8D" w:rsidRDefault="00625EEA" w:rsidP="0014639B">
      <w:pPr>
        <w:pStyle w:val="ProductList-Body"/>
        <w:ind w:left="158"/>
      </w:pPr>
    </w:p>
    <w:p w14:paraId="77A5722A" w14:textId="2EE45F69" w:rsidR="00625EEA" w:rsidRPr="009A6C8D" w:rsidRDefault="00625EEA" w:rsidP="0014639B">
      <w:pPr>
        <w:pStyle w:val="ProductList-Body"/>
        <w:ind w:left="158"/>
      </w:pPr>
      <w:r>
        <w:t>Κάθε έλεγχος θα ολοκληρώνεται με μια αναφορά ελέγχου (</w:t>
      </w:r>
      <w:r w:rsidR="0064339C" w:rsidRPr="0064339C">
        <w:rPr>
          <w:szCs w:val="18"/>
        </w:rPr>
        <w:t>«</w:t>
      </w:r>
      <w:r>
        <w:t>Αναφορά Ελέγχου της Microsoft</w:t>
      </w:r>
      <w:r w:rsidR="0064339C" w:rsidRPr="0064339C">
        <w:rPr>
          <w:rFonts w:cstheme="minorHAnsi"/>
          <w:szCs w:val="18"/>
        </w:rPr>
        <w:t>»</w:t>
      </w:r>
      <w:r>
        <w:t xml:space="preserve">), την οποία η Microsoft θα καθιστά διαθέσιμη στη διεύθυνση </w:t>
      </w:r>
      <w:hyperlink r:id="rId15" w:history="1">
        <w:r>
          <w:rPr>
            <w:rStyle w:val="Hyperlink"/>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59" w:name="_Hlk26273607"/>
      <w:r>
        <w:t xml:space="preserve">Στον βαθμό που είναι ευλόγως αδύνατον να ικανοποιηθούν οι απαιτήσεις ελέγχου του Πελάτη δυνάμει των Τυποποιημένων Συμβατικών Ρητρών ή των Απαιτήσεων Προστασίας Δεδομένων Προσωπικού Χαρακτήρα μέσω αναφορών ελέγχου, τεκμηρίωσης ή πληροφοριών συμμόρφωσης που η Microsoft καθιστά γενικά διαθέσιμες στους πελάτες της, η Microsoft θα ανταποκριθεί άμεσα στις πρόσθετες οδηγίες ελέγχου του Πελάτη. Πριν από την έναρξη ενός ελέγχου, ο Πελάτης και η Microsoft θα συμφωνούν αμοιβαία για το πεδίο εφαρμογής, τον χρόνο, τη διάρκεια, τον έλεγχο και τις απαιτήσεις αποδεικτικών στοιχείων, καθώς και για τις αμοιβές που σχετίζονται με τον έλεγχο, υπό τον όρο ότι η εν λόγω απαίτηση συμφωνίας δεν θα επιτρέψει στη Microsoft να καθυστερήσει αδικαιολόγητα την εκτέλεση του ελέγχου. Στον βαθμό που είναι απαραίτητο για την εκτέλεση του ελέγχου, η Microsoft θα καθιστά διαθέσιμα τα συστήματα επεξεργασίας, τις εγκαταστάσεις και την τεκμηρίωση υποστήριξης σχετικά με την επεξεργασία των Δεδομένων Προσωπικού Χαρακτήρα Επαγγελματικών Υπηρεσιών από τη Microsoft, τις Συγγενείς Εταιρείες της Microsoft και τους Υπεργολάβους επεξεργασίας της Microsoft. Οποιοσδήποτε τέτοιος έλεγχος θα διενεργείται από ανεξάρτητη, πιστοποιημένη τρίτη ελεγκτική εταιρεία, κατά τη διάρκεια των κανονικών εργάσιμων ωρών, κατόπιν εύλογης προειδοποίησης στη Microsoft και σύμφωνα με εύλογες διαδικασίες εμπιστευτικότητας. Ούτε ο Πελάτης ούτε ο ελεγκτής θα έχουν πρόσβαση σε δεδομένα άλλων πελατών της Microsoft ή στα συστήματα ή στις εγκαταστάσεις της Microsoft που δεν εμπλέκονται στις Επαγγελματικές Υπηρεσίες. Ο Πελάτης είναι υπεύθυνος για το σύνολο του κόστους και των αμοιβών που σχετίζονται με τέτοιου είδους ελέγχους, συμπεριλαμβανομένων όλων των εύλογων εξόδων και αμοιβών για οποιαδήποτε δαπάνη της Microsoft για τους ελέγχους, πέραν των χρεώσεων για υπηρεσίες που εκτελούνται από τη Microsoft. Εάν η αναφορά ελέγχου που προκύπτει από τον έλεγχο του Πελάτη περιλαμβάνει οποιοδήποτε πόρισμα ουσιώδους μη συμμόρφωσης, ο Πελάτης θα κοινοποιήσει την εν λόγω αναφορά ελέγχου στη Microsoft και η Microsoft θα επανορθώσει άμεσα οποιαδήποτε ουσιώδη μη συμμόρφωση. </w:t>
      </w:r>
    </w:p>
    <w:bookmarkEnd w:id="59"/>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Εάν ισχύουν οι Τυποποιημένες Συμβατικές Ρήτρες, τότε η παρούσα ενότητα λειτουργεί προσθετικά στην Ρήτρα 5 παράγραφος στ και τη Ρήτρα 12 παράγραφος 2 των Τυποποιημένων Συμβατικών Ρητρών.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Κανένα σημείο στην ενότητα αυτή του DPA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των Απαιτήσεων Προστασίας Δεδομένων Προσωπικού Χαρακτήρα. Η Microsoft Corporation αποτελεί τρίτο δικαιούχο στην παρούσα ενότητα.</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148514"/>
      <w:r>
        <w:t>Ειδοποίηση Περιστατικού Ασφαλείας</w:t>
      </w:r>
      <w:bookmarkEnd w:id="60"/>
    </w:p>
    <w:p w14:paraId="613DFE75" w14:textId="4FAA7B2C" w:rsidR="00625EEA" w:rsidRPr="009A6C8D" w:rsidRDefault="00625EEA" w:rsidP="00625EEA">
      <w:pPr>
        <w:pStyle w:val="ProductList-Body"/>
      </w:pPr>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Προσωπικού Χαρακτήρα Επαγγελματικών Υπηρεσιών κατά την επεξεργασία τους από τη </w:t>
      </w:r>
      <w:r>
        <w:lastRenderedPageBreak/>
        <w:t xml:space="preserve">Microsoft (καθένα εξ αυτών </w:t>
      </w:r>
      <w:r w:rsidR="0064339C" w:rsidRPr="0064339C">
        <w:rPr>
          <w:szCs w:val="18"/>
        </w:rPr>
        <w:t>«</w:t>
      </w:r>
      <w:r>
        <w:t>Περιστατικό Ασφαλείας</w:t>
      </w:r>
      <w:r w:rsidR="0064339C" w:rsidRPr="0064339C">
        <w:rPr>
          <w:rFonts w:cstheme="minorHAnsi"/>
          <w:szCs w:val="18"/>
        </w:rPr>
        <w:t>»</w:t>
      </w:r>
      <w:r>
        <w:t>), τότε η Microsoft άμεσα και χωρίς αδικαιολόγητη καθυστέρηση (1)</w:t>
      </w:r>
      <w:r w:rsidR="00926D2A">
        <w:t xml:space="preserve"> </w:t>
      </w:r>
      <w:r>
        <w:t>θα ενημερώσει τον Πελάτη για το Περιστατικό Ασφαλείας, (2)</w:t>
      </w:r>
      <w:r w:rsidR="00926D2A">
        <w:t xml:space="preserve"> </w:t>
      </w:r>
      <w:r>
        <w:t>θα ερευνήσει το Περιστατικό Ασφαλείας και θα παρέχει στον Πελάτη λεπτομερείς πληροφορίες σχετικά με αυτό, (3)</w:t>
      </w:r>
      <w:r w:rsidR="00926D2A">
        <w:t xml:space="preserve"> </w:t>
      </w:r>
      <w:r>
        <w:t>θα λάβει εύλογα μέτρα ώστε να μετριάσει τις επιπτώσεις και να ελαχιστοποιήσει τυχόν ζημία που προκύπτει από το Περιστατικό Ασφαλείας.</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Οι ειδοποιήσεις Περιστατικών Ασφάλειας θα παραδίδονται σε μία ή περισσότερες επαγγελματικές επαφές του Πελάτη για τις Επαγγελματικές Υπηρεσίες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επαγγελματικές επαφές του διατηρούν ακριβή στοιχεία επικοινωνίας.</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υποκείμενα των δεδομένων σχετικά με ένα τέτοιο Περιστατικό Ασφαλείας.</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Η ειδοποίηση για ή η ανταπόκριση της Microsoft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2CB5467E" w14:textId="5ED8C9D0" w:rsidR="00625EEA" w:rsidRPr="009A6C8D" w:rsidRDefault="00EE3D9C" w:rsidP="00625EEA">
      <w:pPr>
        <w:pStyle w:val="ProductList-Body"/>
      </w:pPr>
      <w:r>
        <w:t xml:space="preserve"> </w:t>
      </w:r>
    </w:p>
    <w:p w14:paraId="2563DA26" w14:textId="5A4FA464" w:rsidR="000938C5" w:rsidRPr="009A6C8D" w:rsidRDefault="000938C5" w:rsidP="000938C5">
      <w:pPr>
        <w:ind w:left="-5" w:right="7"/>
      </w:pPr>
      <w:r>
        <w:rPr>
          <w:sz w:val="18"/>
        </w:rPr>
        <w:t xml:space="preserve">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τις Επαγγελματικές Υπηρεσίες. </w:t>
      </w:r>
    </w:p>
    <w:p w14:paraId="415E1023" w14:textId="77777777" w:rsidR="00625EEA" w:rsidRPr="009A6C8D" w:rsidRDefault="00625EEA" w:rsidP="00625EEA">
      <w:pPr>
        <w:pStyle w:val="ProductList-SubSubSectionHeading"/>
        <w:outlineLvl w:val="2"/>
      </w:pPr>
      <w:bookmarkStart w:id="61" w:name="_Toc31148515"/>
      <w:r>
        <w:t>Μεταβιβάσεις Δεδομένων</w:t>
      </w:r>
      <w:bookmarkEnd w:id="61"/>
    </w:p>
    <w:p w14:paraId="509DE9AD" w14:textId="3C95B982" w:rsidR="00625EEA" w:rsidRPr="009A6C8D" w:rsidRDefault="00CC09DF" w:rsidP="00625EEA">
      <w:pPr>
        <w:pStyle w:val="ProductList-Body"/>
        <w:spacing w:after="120"/>
      </w:pPr>
      <w:r>
        <w:t xml:space="preserve">Τα Δεδομένα Προσωπικού Χαρακτήρα Επαγγελματικών Υπηρεσιών,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μεταφοράς Δεδομένων Προσωπικού Χαρακτήρα Επαγγελματικών Υπηρεσιών σε οποιαδήποτε χώρα, καθώς και την αποθήκευση και επεξεργασία Δεδομένων Προσωπικού Χαρακτήρα Επαγγελματικών Υπηρεσιών με σκοπό την παροχή των Επαγγελματικών Υπηρεσιών. </w:t>
      </w:r>
    </w:p>
    <w:p w14:paraId="551A7F51" w14:textId="66080EE7" w:rsidR="00625EEA" w:rsidRPr="009A6C8D" w:rsidRDefault="00625EEA" w:rsidP="00625EEA">
      <w:pPr>
        <w:pStyle w:val="ProductList-Body"/>
        <w:spacing w:after="120"/>
      </w:pPr>
      <w:r>
        <w:t>Όλες οι μεταβιβάσεις Δεδομένων Προσωπικού Χαρακτήρα Επαγγελματικών Υπηρεσιών εκτός της Ευρωπαϊκής Ένωσης, του Ευρωπαϊκού Οικονομικού Χώρου και της Ελβετίας από τις Επαγγελματικές Υπηρεσίες στο πλαίσιο του παρόντος DPA θα διέπονται από τις Τυποποιημένες Συμβατικές Ρήτρες στο Συνημμένο 1, εκτός εάν ο Πελάτης έχει ζητήσει να εξαιρεθεί από αυτές τις ρήτρες.</w:t>
      </w:r>
    </w:p>
    <w:p w14:paraId="74932EB9" w14:textId="77777777" w:rsidR="00625EEA" w:rsidRPr="009A6C8D" w:rsidRDefault="00625EEA" w:rsidP="00625EEA">
      <w:pPr>
        <w:pStyle w:val="ProductList-Body"/>
        <w:spacing w:after="120"/>
      </w:pPr>
      <w:r>
        <w:t xml:space="preserve">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 </w:t>
      </w:r>
    </w:p>
    <w:p w14:paraId="4D74696A" w14:textId="28E1F180" w:rsidR="00625EEA" w:rsidRPr="009A6C8D" w:rsidRDefault="00625EEA" w:rsidP="00625EEA">
      <w:pPr>
        <w:pStyle w:val="ProductList-Body"/>
        <w:spacing w:after="120"/>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5FCEB3E" w14:textId="0CFF407F" w:rsidR="00625EEA" w:rsidRPr="009A6C8D" w:rsidRDefault="00CC09DF" w:rsidP="00625EEA">
      <w:pPr>
        <w:pStyle w:val="ProductList-SubSubSectionHeading"/>
        <w:outlineLvl w:val="2"/>
      </w:pPr>
      <w:bookmarkStart w:id="62" w:name="_Toc31148516"/>
      <w:r>
        <w:t>Διαγραφή Δεδομένων Προσωπικού Χαρακτήρα Επαγγελματικών Υπηρεσιών</w:t>
      </w:r>
      <w:bookmarkEnd w:id="62"/>
      <w:r>
        <w:t xml:space="preserve"> </w:t>
      </w:r>
    </w:p>
    <w:p w14:paraId="52D953EF" w14:textId="54589063" w:rsidR="00625EEA" w:rsidRPr="009A6C8D" w:rsidRDefault="00625EEA" w:rsidP="00625EEA">
      <w:pPr>
        <w:pStyle w:val="ProductList-Body"/>
      </w:pPr>
      <w:r>
        <w:t>Καθόλη τη διάρκεια ισχύος της συμμετοχής του Πελάτη στις Επαγγελματικές Υπηρεσίες, ο Πελάτης θα έχει τη δυνατότητα πρόσβασης, εξαγωγής και διαγραφής Δεδομένων Προσωπικού Χαρακτήρα Επαγγελματικών Υπηρεσιών.</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Η Microsoft θα διαγράψει όλα τα αντίγραφα Δεδομένων Προσωπικού Χαρακτήρα Επαγγελματικών Υπηρεσιών, αφού ολοκληρωθούν οι επαγγελματικοί λόγοι για τους οποίους είχαν συλλεχθεί ή μεταβιβαστεί τα Δεδομένα Προσωπικού Χαρακτήρα Επαγγελματικών Υπηρεσιών ή νωρίτερα με έγγραφο αίτημα του Πελάτη.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148517"/>
      <w:r>
        <w:t>Δέσμευση Εμπιστευτικότητας Εκτελούντος την Επεξεργασία</w:t>
      </w:r>
      <w:bookmarkEnd w:id="63"/>
    </w:p>
    <w:p w14:paraId="2E8D6E54" w14:textId="64A8068C" w:rsidR="00625EEA" w:rsidRPr="009A6C8D" w:rsidRDefault="00625EEA" w:rsidP="00625EEA">
      <w:pPr>
        <w:pStyle w:val="ProductList-Body"/>
      </w:pPr>
      <w:r>
        <w:rPr>
          <w:rFonts w:cstheme="minorHAnsi"/>
        </w:rPr>
        <w:t>Η Microsoft θα διασφαλίσει ότι το προσωπικό της που απασχολείται στην επεξεργασία Δεδομένων Προσωπικού Χαρακτήρα Επαγγελματικών Υπηρεσιών (i) θα επεξεργάζεται τα δεδομένα αυτά μόνο κατόπιν οδηγιών του Πελάτη</w:t>
      </w:r>
      <w:r>
        <w:t xml:space="preserve"> ή όπως περιγράφεται στο παρόν DPA</w:t>
      </w:r>
      <w:r>
        <w:rPr>
          <w:rFonts w:cstheme="minorHAnsi"/>
        </w:rPr>
        <w:t xml:space="preserve"> και (ii) θα είναι υποχρεωμένο να διατηρεί την εμπιστευτικότητα και ασφάλεια των δεδομένων αυτών ακόμη κι αφού λήξει αυτή η απασχόληση. Η Microsoft </w:t>
      </w:r>
      <w:r>
        <w:rPr>
          <w:rFonts w:cstheme="minorHAnsi"/>
          <w:color w:val="000000"/>
        </w:rPr>
        <w:t xml:space="preserve">θα παρέχει περιοδική και υποχρεωτική εκπαίδευση και ενημέρωση σχετικά με το ιδιωτικό απόρρητο και την ασφάλεια των δεδομένων στους υπαλλήλους της με πρόσβαση σε Δεδομένα Προσωπικού Χαρακτήρα Επαγγελματικών Υπηρεσιών </w:t>
      </w:r>
      <w:r>
        <w:rPr>
          <w:rFonts w:cstheme="minorHAnsi"/>
        </w:rPr>
        <w:t xml:space="preserve">σύμφωνα με τους νόμους που ισχύουν για τη Microsoft, ως πάροχος επαγγελματικών υπηρεσιών πληροφορικής, </w:t>
      </w:r>
      <w:r>
        <w:t>τις Απαιτήσεις Προστασίας Δεδομένων Προσωπικού Χαρακτήρα</w:t>
      </w:r>
      <w:r>
        <w:rPr>
          <w:rFonts w:cstheme="minorHAnsi"/>
        </w:rPr>
        <w:t xml:space="preserve"> και τα βιομηχανικά πρότυπα.</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4" w:name="_Toc31148518"/>
      <w:r>
        <w:t>Κοινοποίηση και Έλεγχοι της χρήσης Υπεργολάβων επεξεργασίας</w:t>
      </w:r>
      <w:bookmarkEnd w:id="64"/>
      <w:r>
        <w:t xml:space="preserve"> </w:t>
      </w:r>
    </w:p>
    <w:p w14:paraId="00A933B9" w14:textId="411EF956" w:rsidR="00875527" w:rsidRPr="009A6C8D" w:rsidRDefault="00625EEA" w:rsidP="00875527">
      <w:pPr>
        <w:pStyle w:val="ProductList-Body"/>
        <w:spacing w:after="120"/>
      </w:pPr>
      <w:r>
        <w:t xml:space="preserve">Η Microsoft ενδέχεται να προσλάβει τρίτους για να παρέχουν περιορισμένες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Προσωπικού Χαρακτήρα Επαγγελματικών Υπηρεσιών, εφόσον η συγκατάθεση αυτή απαιτείται σύμφωνα με τις Τυποποιημένες Συμβατικές Ρήτρες ή τους Όρους του ΓΚΠΔ. </w:t>
      </w:r>
    </w:p>
    <w:p w14:paraId="59BAE926" w14:textId="7F44B9A5" w:rsidR="000938C5" w:rsidRPr="009A6C8D" w:rsidRDefault="00875527" w:rsidP="006A3D1E">
      <w:pPr>
        <w:ind w:left="-5" w:right="7"/>
      </w:pPr>
      <w:r>
        <w:rPr>
          <w:sz w:val="18"/>
        </w:rPr>
        <w:t>Η Microsoft φέρει την ευθύνη για τη συμμόρφωση των Υπεργολάβων επεξεργασίας με τις υποχρεώσεις της Microsoft ως προς το παρόν DPA. Η Microsoft καθιστά διαθέσιμες πληροφορίες σχετικά με τους Υπεργολάβους επεξεργασίας σε μια τοποθεσία web της Microsoft. Σε περίπτωση απασχόλησης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Προσωπικού Χαρακτήρα Επαγγελματικών Υπηρεσιών μόνο για την παράδοση των υπηρεσιών που του έχει παραχωρήσει η Microsoft, ενώ απαγορεύεται να χρησιμοποιεί Δεδομένα Προσωπικού Χαρακτήρα Επαγγελματικών Υπηρεσιών για οποιονδήποτε άλλο σκοπό.</w:t>
      </w:r>
      <w:r w:rsidR="00EE3D9C">
        <w:rPr>
          <w:sz w:val="18"/>
        </w:rPr>
        <w:t xml:space="preserve"> </w:t>
      </w:r>
      <w:r>
        <w:rPr>
          <w:sz w:val="18"/>
        </w:rPr>
        <w:t xml:space="preserve">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DPA. Η Microsoft συμφωνεί να επιτηρεί τους Υπεργολάβους επεξεργασίας προκειμένου να διασφαλίζει ότι πληρούνται οι εν λόγω συμβατικές υποχρεώσεις. </w:t>
      </w:r>
    </w:p>
    <w:p w14:paraId="404A29B2" w14:textId="4CAEFBB3" w:rsidR="00875527" w:rsidRPr="009A6C8D" w:rsidRDefault="00875527" w:rsidP="00875527">
      <w:pPr>
        <w:pStyle w:val="ProductList-Body"/>
        <w:spacing w:after="120"/>
      </w:pPr>
      <w:r>
        <w:t>Για τις Υπηρεσίες Υποστήριξης, μια λίστα με τους τρέχοντες Υπεργολάβους επεξεργασίας της Microsoft διατίθεται στη διεύθυνση: https://aka.ms/servicesapprovedsuppliers. 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30 ημέρες πριν από την παροχή πρόσβασης σε αυτόν σε Δεδομένα Προσωπικού Χαρακτήρα Επαγγελματικών Υπηρεσιών.</w:t>
      </w:r>
    </w:p>
    <w:p w14:paraId="6B0522BF" w14:textId="14565616" w:rsidR="00875527" w:rsidRPr="009A6C8D" w:rsidRDefault="00875527" w:rsidP="00875527">
      <w:pPr>
        <w:pStyle w:val="ProductList-Body"/>
        <w:spacing w:after="120"/>
      </w:pPr>
      <w:r>
        <w:t xml:space="preserve">Για τις Συμβουλευτικές Υπηρεσίες, μια κοινοποίηση των Υπεργολάβων επεξεργασίας που θα χρησιμοποιηθούν κατά την εκτέλεση της εργασίας διατίθεται κατόπιν αιτήματος στη διεύθυνση </w:t>
      </w:r>
      <w:hyperlink r:id="rId16" w:history="1">
        <w:r>
          <w:rPr>
            <w:rStyle w:val="Hyperlink"/>
          </w:rPr>
          <w:t>https://aka.ms/consultingapprovedsuppliers</w:t>
        </w:r>
      </w:hyperlink>
      <w:r>
        <w:t xml:space="preserve">. </w:t>
      </w:r>
      <w:r>
        <w:rPr>
          <w:rFonts w:eastAsia="Times New Roman"/>
        </w:rPr>
        <w:t>Ο Πελάτης μπορεί επίσης να ζητήσει να του κοινοποιούνται τυχόν ενημερώσεις του καταλόγου Υπεργολάβων επεξεργασίας που θα χρησιμοποιηθούν κατά την εκτέλεση της εργασίας.</w:t>
      </w:r>
      <w:r w:rsidR="00EE3D9C">
        <w:t xml:space="preserve"> </w:t>
      </w:r>
      <w:r>
        <w:t>Για τους πελάτες που ζήτησαν να τους κοινοποιούνται οι ενημερώσεις του καταλόγου Υπεργολάβων επεξεργασίας που θα χρησιμοποιηθούν κατά την εκτέλεση της εργασίας, η Microsoft δεν θα παράσχει πρόσβαση σε Δεδομένα Προσωπικού Χαρακτήρα Επαγγελματικών Υπηρεσιών έως ότου παρασχεθεί γραπτή έγκριση ή για 30 ημέρες από την κοινοποίηση.</w:t>
      </w:r>
      <w:r w:rsidR="00EE3D9C">
        <w:t xml:space="preserve"> </w:t>
      </w:r>
    </w:p>
    <w:p w14:paraId="3F12E702" w14:textId="5A44A907" w:rsidR="00875527" w:rsidRPr="009A6C8D" w:rsidRDefault="00875527" w:rsidP="00875527">
      <w:pPr>
        <w:pStyle w:val="ProductList-Body"/>
        <w:spacing w:after="120"/>
      </w:pPr>
      <w:r>
        <w:t xml:space="preserve">Εάν ο Πελάτης δεν εγκρίνει έναν νέο Υπεργολάβο επεξεργασίας, μπορεί να καταγγείλει την ισχύουσα Δήλωση Υπηρεσιών, όπως μια Παραγγελία Εργασίας Υπηρεσιών Enterprise, για τις συγκεκριμένες Επαγγελματικές Υπηρεσίες χωρίς τέλη καταγγελίας παρέχοντας έγγραφη κοινοποίηση για την καταγγελία εντός 30 ημερών από την κοινοποίηση. Ο Πελάτης μπορεί επίσης να συμπεριλάβει στην κοινοποίηση διακοπής μια επεξήγηση για τους λόγους της μη έγκρισης, προκειμένου να επιτρέψει στη Microsoft να επαναξιολογήσει τον εν λόγω νέο Υπεργολάβο επεξεργασίας με βάση τις σχετικές ανησυχίες που εγείρονται. Μετά τη διακοπή, η Microsoft θα αφαιρέσει τις υποχρεώσεις πληρωμής για τυχόν σχετική απλήρωτη εργασία για τις Επαγγελματικές Υπηρεσίες που έχουν διακοπεί από τα επόμενα τιμολόγια του Πελάτη. </w:t>
      </w:r>
    </w:p>
    <w:p w14:paraId="24E046A8" w14:textId="016B8FF2" w:rsidR="00733639" w:rsidRPr="009A6C8D" w:rsidRDefault="00733639" w:rsidP="00733639">
      <w:pPr>
        <w:pStyle w:val="ProductList-SubSubSectionHeading"/>
        <w:outlineLvl w:val="2"/>
      </w:pPr>
      <w:bookmarkStart w:id="65" w:name="_Toc31148519"/>
      <w:bookmarkStart w:id="66" w:name="_Hlk24722007"/>
      <w:r>
        <w:t>Όροι του Νόμου περί Ιδιωτικού Απορρήτου των Καταναλωτών της Καλιφόρνια (CCPA)</w:t>
      </w:r>
      <w:bookmarkEnd w:id="65"/>
    </w:p>
    <w:p w14:paraId="7A267136" w14:textId="70831152" w:rsidR="00625EEA" w:rsidRPr="009A6C8D" w:rsidRDefault="00733639" w:rsidP="0014639B">
      <w:pPr>
        <w:pStyle w:val="ProductList-Body"/>
      </w:pPr>
      <w:r>
        <w:t xml:space="preserve">Σε περίπτωση που η Microsoft υποβάλλει σε επεξεργασία Δεδομένα Προσωπικού Χαρακτήρα εντός του πεδίου εφαρμογής του CCPA, η Microsoft δεσμεύεται επιπλέον ως εξής έναντι του Πελάτη. Η Microsoft θα υποβάλλει σε επεξεργασία Δεδομένα Προσωπικού Χαρακτήρα για λογαριασμό του Πελάτη και δεν θα διατηρήσει, δεν θα χρησιμοποιήσει ούτε θα γνωστοποιήσει τα εν λόγω δεδομένα για οποιονδήποτε άλλον σκοπό εκτός από τους σκοπούς που ορίζονται στο παρόν DPA και όπως επιτρέπεται βάσει του CCPA, στο πλαίσιο, μεταξύ άλλων, οποιασδήποτε εξαίρεσης </w:t>
      </w:r>
      <w:r w:rsidR="0064339C" w:rsidRPr="0064339C">
        <w:rPr>
          <w:szCs w:val="18"/>
        </w:rPr>
        <w:t>«</w:t>
      </w:r>
      <w:r>
        <w:t>πώλησης</w:t>
      </w:r>
      <w:r w:rsidR="0064339C" w:rsidRPr="0064339C">
        <w:rPr>
          <w:rFonts w:cstheme="minorHAnsi"/>
          <w:szCs w:val="18"/>
        </w:rPr>
        <w:t>»</w:t>
      </w:r>
      <w:r>
        <w:t>. Η Microsoft δεν θα πωλήσει επ'</w:t>
      </w:r>
      <w:r w:rsidR="00926D2A">
        <w:t xml:space="preserve"> </w:t>
      </w:r>
      <w:r>
        <w:t>ουδενί τα δεδομένα αυτά. Αυτοί οι Όροι του CCPA δεν περιορίζουν ούτε μειώνουν τυχόν δεσμεύσεις προστασίας δεδομένων προσωπικού χαρακτήρα που αναλαμβάνει η Microsoft προς τον Πελάτη στο DPA ή σε οποιαδήποτε άλλη σύμβαση ανάμεσα στη Microsoft και τον Πελάτη.</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148520"/>
      <w:r>
        <w:t>Πώς μπορείτε να επικοινωνήσετε με τη Microsoft</w:t>
      </w:r>
      <w:bookmarkEnd w:id="67"/>
    </w:p>
    <w:p w14:paraId="6077BB16" w14:textId="260B3EC8" w:rsidR="00625EEA" w:rsidRPr="009A6C8D" w:rsidRDefault="00625EEA" w:rsidP="005B393B">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17" w:history="1">
        <w:r>
          <w:rPr>
            <w:rStyle w:val="Hyperlink"/>
            <w:szCs w:val="18"/>
          </w:rPr>
          <w:t>http://go.microsoft.com/?linkid=9846224</w:t>
        </w:r>
      </w:hyperlink>
      <w:r w:rsidRPr="0014482A">
        <w:rPr>
          <w:rStyle w:val="Hyperlink"/>
          <w:szCs w:val="18"/>
          <w:u w:val="none"/>
        </w:rPr>
        <w:t xml:space="preserve">. </w:t>
      </w:r>
      <w:r>
        <w:t>Η ταχυδρομική διεύθυνση της Microsoft είναι η εξής:</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FD286C">
      <w:pPr>
        <w:pStyle w:val="ProductList-Body"/>
        <w:keepNext/>
        <w:keepLines/>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439CDE80" w14:textId="77777777" w:rsidR="00745F29" w:rsidRPr="009A6C8D" w:rsidRDefault="00745F29" w:rsidP="00FD286C">
      <w:pPr>
        <w:pStyle w:val="ProductList-Body"/>
        <w:keepNext/>
        <w:keepLines/>
      </w:pPr>
    </w:p>
    <w:p w14:paraId="4B54C7B6" w14:textId="77777777" w:rsidR="00625EEA" w:rsidRPr="009A6C8D" w:rsidRDefault="00625EEA" w:rsidP="00FD286C">
      <w:pPr>
        <w:pStyle w:val="ProductList-Body"/>
        <w:keepNext/>
        <w:keepLines/>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Ireland</w:t>
      </w:r>
      <w:bookmarkEnd w:id="68"/>
      <w:bookmarkEnd w:id="69"/>
      <w:bookmarkEnd w:id="70"/>
      <w:bookmarkEnd w:id="71"/>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148521"/>
      <w:r>
        <w:lastRenderedPageBreak/>
        <w:t>Σχετικό Έγγραφο 1 – Μέτρα Ασφάλειας</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Η Microsoft έχει εφαρμόσει και θα διατηρεί για τα Δεδομένα Προσωπικού Χαρακτήρα Επαγγελματικών Υπηρεσιών τα ακόλουθα μέτρα ασφαλείας, τα οποία, σε συνδυασμό με τις δεσμεύσεις ασφαλείας στο παρόν DPA (συμπεριλαμβανομένων των Όρων του ΓΚΠΔ), αποτελούν τη μοναδική ευθύνη της Microsoft αναφορικά με την ασφάλεια των δεδομένων αυτών.</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Τομέας</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Πρακτικές</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Οργάνωση της Ασφάλειας Πληροφοριών</w:t>
            </w:r>
          </w:p>
        </w:tc>
        <w:tc>
          <w:tcPr>
            <w:tcW w:w="8190" w:type="dxa"/>
          </w:tcPr>
          <w:p w14:paraId="75297EE0" w14:textId="425FCEFB" w:rsidR="00625EEA" w:rsidRPr="009A6C8D" w:rsidRDefault="00625EEA" w:rsidP="00B93772">
            <w:pPr>
              <w:pStyle w:val="ProductList-Body"/>
            </w:pPr>
            <w:r>
              <w:rPr>
                <w:b/>
                <w:szCs w:val="18"/>
              </w:rPr>
              <w:t>Κυριότητα της Ασφάλειας.</w:t>
            </w:r>
            <w:r w:rsidR="00EE3D9C">
              <w:rPr>
                <w:b/>
                <w:szCs w:val="18"/>
              </w:rPr>
              <w:t xml:space="preserve"> </w:t>
            </w:r>
            <w:r>
              <w:rPr>
                <w:szCs w:val="18"/>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53F55D7F" w14:textId="04C32C33" w:rsidR="00625EEA" w:rsidRPr="009A6C8D" w:rsidRDefault="00625EEA" w:rsidP="00B93772">
            <w:pPr>
              <w:pStyle w:val="ProductList-Body"/>
            </w:pPr>
            <w:r>
              <w:rPr>
                <w:b/>
                <w:szCs w:val="18"/>
              </w:rPr>
              <w:t>Ρόλοι και Υποχρεώσεις Ασφάλειας.</w:t>
            </w:r>
            <w:r w:rsidR="00EE3D9C">
              <w:rPr>
                <w:b/>
                <w:szCs w:val="18"/>
              </w:rPr>
              <w:t xml:space="preserve"> </w:t>
            </w:r>
            <w:r>
              <w:rPr>
                <w:szCs w:val="18"/>
              </w:rPr>
              <w:t>Το προσωπικό της Microsoft με πρόσβαση στα Δεδομένα Προσωπικού Χαρακτήρα Επαγγελματικών Υπηρεσιών έχει αναλάβει υποχρεώσεις απορρήτου.</w:t>
            </w:r>
          </w:p>
          <w:p w14:paraId="264B012F" w14:textId="1FF273C3" w:rsidR="00625EEA" w:rsidRPr="00655B2A" w:rsidRDefault="00625EEA" w:rsidP="00625EEA">
            <w:pPr>
              <w:pStyle w:val="ProductList-Body"/>
              <w:rPr>
                <w:szCs w:val="18"/>
              </w:rPr>
            </w:pPr>
            <w:r>
              <w:rPr>
                <w:b/>
                <w:szCs w:val="18"/>
              </w:rPr>
              <w:t>Πρόγραμμα Διαχείρισης Κινδύνων.</w:t>
            </w:r>
            <w:r w:rsidR="00EE3D9C">
              <w:rPr>
                <w:b/>
                <w:szCs w:val="18"/>
              </w:rPr>
              <w:t xml:space="preserve"> </w:t>
            </w:r>
            <w:r>
              <w:rPr>
                <w:szCs w:val="18"/>
              </w:rPr>
              <w:t>Η Microsoft πραγματοποιεί αξιολόγηση κινδύνου πριν από την επεξεργασία των Δεδομένων Προσωπικού Χαρακτήρα Επαγγελματικών Υπηρεσιών. Η Microsoft διατηρεί τα έγγραφα ασφαλείας της σύμφωνα με τις απαιτήσεις διατήρησης που ακολουθεί ακόμη και πέραν της ισχύος τους.</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Διαχείριση Πόρων</w:t>
            </w:r>
          </w:p>
        </w:tc>
        <w:tc>
          <w:tcPr>
            <w:tcW w:w="8190" w:type="dxa"/>
          </w:tcPr>
          <w:p w14:paraId="43370D5E" w14:textId="71E02FF1" w:rsidR="00625EEA" w:rsidRPr="009A6C8D" w:rsidRDefault="00625EEA" w:rsidP="00B93772">
            <w:pPr>
              <w:pStyle w:val="ProductList-Body"/>
            </w:pPr>
            <w:r>
              <w:rPr>
                <w:b/>
                <w:szCs w:val="18"/>
              </w:rPr>
              <w:t>Απογραφή Πόρων.</w:t>
            </w:r>
            <w:r w:rsidR="00EE3D9C">
              <w:rPr>
                <w:b/>
                <w:szCs w:val="18"/>
              </w:rPr>
              <w:t xml:space="preserve"> </w:t>
            </w:r>
            <w:r>
              <w:rPr>
                <w:szCs w:val="18"/>
              </w:rPr>
              <w:t>Η Microsoft διατηρεί απογραφή όλων των μέσων στα οποία αποθηκεύονται Δεδομένα Προσωπικού Χαρακτήρα Επαγγελματικών Υπηρεσιών.</w:t>
            </w:r>
            <w:r w:rsidR="00EE3D9C">
              <w:rPr>
                <w:szCs w:val="18"/>
              </w:rPr>
              <w:t xml:space="preserve"> </w:t>
            </w:r>
            <w:r>
              <w:rPr>
                <w:szCs w:val="18"/>
              </w:rPr>
              <w:t>Η πρόσβαση στην απογραφή των εν λόγω μέσων περιορίζεται στο προσωπικό της Microsoft που διαθέτει γραπτή εξουσιοδότηση πρόσβασης.</w:t>
            </w:r>
          </w:p>
          <w:p w14:paraId="3208A7B7" w14:textId="77777777" w:rsidR="00625EEA" w:rsidRPr="009A6C8D" w:rsidRDefault="00625EEA" w:rsidP="00B93772">
            <w:pPr>
              <w:pStyle w:val="ProductList-Body"/>
            </w:pPr>
            <w:r>
              <w:rPr>
                <w:b/>
                <w:szCs w:val="18"/>
              </w:rPr>
              <w:t>Διαχείριση Πόρων.</w:t>
            </w:r>
          </w:p>
          <w:p w14:paraId="1116E5C9" w14:textId="2E8BB552" w:rsidR="00625EEA" w:rsidRPr="009A6C8D" w:rsidRDefault="00625EEA" w:rsidP="006A3D1E">
            <w:pPr>
              <w:pStyle w:val="ProductList-Body"/>
              <w:ind w:left="158" w:hanging="158"/>
            </w:pPr>
            <w:r>
              <w:rPr>
                <w:szCs w:val="18"/>
              </w:rPr>
              <w:t>-</w:t>
            </w:r>
            <w:r>
              <w:rPr>
                <w:szCs w:val="18"/>
              </w:rPr>
              <w:tab/>
              <w:t>Η Microsoft κατηγοριοποιεί τα Δεδομένα Προσωπικού Χαρακτήρα Επαγγελματικών Υπηρεσιών για την αναγνώρισή τους και για την παραχώρηση πρόσβασης σε αυτά με κατάλληλο περιορισμό.</w:t>
            </w:r>
          </w:p>
          <w:p w14:paraId="3679FC61" w14:textId="2A2A81FE" w:rsidR="00625EEA" w:rsidRPr="009A6C8D" w:rsidRDefault="00625EEA" w:rsidP="006A3D1E">
            <w:pPr>
              <w:pStyle w:val="ProductList-Body"/>
              <w:ind w:left="158" w:hanging="158"/>
            </w:pPr>
            <w:r>
              <w:rPr>
                <w:szCs w:val="18"/>
              </w:rPr>
              <w:t>-</w:t>
            </w:r>
            <w:r>
              <w:rPr>
                <w:szCs w:val="18"/>
              </w:rPr>
              <w:tab/>
              <w:t xml:space="preserve">Η Microsoft επιβάλλει περιορισμούς στην εκτύπωση Δεδομένων Προσωπικού Χαρακτήρα Επαγγελματικών Υπηρεσιών και διαθέτει διαδικασίες για την απόρριψη εκτυπωμένου υλικού που περιλαμβάνει Δεδομένα Προσωπικού Χαρακτήρα Επαγγελματικών Υπηρεσιών. </w:t>
            </w:r>
          </w:p>
          <w:p w14:paraId="00D3DD19" w14:textId="74C003BB" w:rsidR="00625EEA" w:rsidRPr="00655B2A" w:rsidRDefault="00625EEA" w:rsidP="006A3D1E">
            <w:pPr>
              <w:pStyle w:val="ProductList-Body"/>
              <w:ind w:left="158" w:hanging="158"/>
              <w:rPr>
                <w:szCs w:val="18"/>
              </w:rPr>
            </w:pPr>
            <w:r>
              <w:rPr>
                <w:szCs w:val="18"/>
              </w:rPr>
              <w:t>-</w:t>
            </w:r>
            <w:r>
              <w:rPr>
                <w:szCs w:val="18"/>
              </w:rPr>
              <w:tab/>
              <w:t>Το προσωπικό της Microsoft πρέπει να λάβει εξουσιοδότηση από την Microsoft πριν από την αποθήκευση Δεδομένων Προσωπικού Χαρακτήρα Επαγγελματικών Υπηρεσιών σε φορητές συσκευές, την απομακρυσμένη πρόσβαση Δεδομένων Προσωπικού Χαρακτήρα Επαγγελματικών Υπηρεσιών ή την επεξεργασία Δεδομένων Προσωπικού Χαρακτήρα Επαγγελματικών Υπηρεσιών εκτός των εγκαταστάσεων της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Ασφάλεια Ανθρώπινου Δυναμικού</w:t>
            </w:r>
          </w:p>
        </w:tc>
        <w:tc>
          <w:tcPr>
            <w:tcW w:w="8190" w:type="dxa"/>
          </w:tcPr>
          <w:p w14:paraId="530961CA" w14:textId="77777777" w:rsidR="00625EEA" w:rsidRPr="00655B2A" w:rsidRDefault="00625EEA" w:rsidP="00B93772">
            <w:pPr>
              <w:pStyle w:val="ProductList-Body"/>
              <w:rPr>
                <w:szCs w:val="18"/>
              </w:rPr>
            </w:pPr>
            <w:r>
              <w:rPr>
                <w:b/>
                <w:szCs w:val="18"/>
              </w:rPr>
              <w:t>Εκπαίδευση Ασφαλείας</w:t>
            </w:r>
            <w:r w:rsidRPr="00EF55F4">
              <w:rPr>
                <w:b/>
                <w:szCs w:val="18"/>
              </w:rPr>
              <w:t>.</w:t>
            </w:r>
            <w:r>
              <w:rPr>
                <w:szCs w:val="18"/>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Σωματική και Περιβαλλοντική Ασφάλεια</w:t>
            </w:r>
          </w:p>
        </w:tc>
        <w:tc>
          <w:tcPr>
            <w:tcW w:w="8190" w:type="dxa"/>
          </w:tcPr>
          <w:p w14:paraId="2D516B27" w14:textId="3F0D9BA4" w:rsidR="00625EEA" w:rsidRPr="009A6C8D" w:rsidRDefault="00625EEA" w:rsidP="00B93772">
            <w:pPr>
              <w:pStyle w:val="ProductList-Body"/>
            </w:pPr>
            <w:r>
              <w:rPr>
                <w:b/>
                <w:szCs w:val="18"/>
              </w:rPr>
              <w:t>Πρόσβαση στις Εγκαταστάσεις.</w:t>
            </w:r>
            <w:r w:rsidR="00EE3D9C">
              <w:rPr>
                <w:b/>
                <w:szCs w:val="18"/>
              </w:rPr>
              <w:t xml:space="preserve"> </w:t>
            </w:r>
            <w:r>
              <w:rPr>
                <w:szCs w:val="18"/>
              </w:rPr>
              <w:t>Η Microsoft περιορίζει την πρόσβαση στις εγκαταστάσεις στις οποίες βρίσκονται πληροφοριακά συστήματα που επεξεργάζονται Δεδομένα Προσωπικού Χαρακτήρα Επαγγελματικών Υπηρεσιών μόνο σε εξουσιοδοτημένα άτομα την ταυτότητα των οποίων γνωρίζει.</w:t>
            </w:r>
          </w:p>
          <w:p w14:paraId="27888FF6" w14:textId="3923797B" w:rsidR="00625EEA" w:rsidRPr="009A6C8D" w:rsidRDefault="00625EEA" w:rsidP="00B93772">
            <w:pPr>
              <w:pStyle w:val="ProductList-Body"/>
            </w:pPr>
            <w:r>
              <w:rPr>
                <w:b/>
                <w:szCs w:val="18"/>
              </w:rPr>
              <w:t>Πρόσβαση σε Στοιχεία.</w:t>
            </w:r>
            <w:r w:rsidR="00EE3D9C">
              <w:rPr>
                <w:b/>
                <w:szCs w:val="18"/>
              </w:rPr>
              <w:t xml:space="preserve"> </w:t>
            </w:r>
            <w:r>
              <w:rPr>
                <w:szCs w:val="18"/>
              </w:rPr>
              <w:t>Η Microsoft διατηρεί αρχεία των εισερχόμενων και εξερχόμενων μέσων που περιέχουν Δεδομένα Προσωπικού Χαρακτήρα Επαγγελματικών Υπηρεσιών,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Προσωπικού Χαρακτήρα Επαγγελματικών Υπηρεσιών που περιέχουν.</w:t>
            </w:r>
          </w:p>
          <w:p w14:paraId="3D078D36" w14:textId="6F29262B" w:rsidR="00625EEA" w:rsidRPr="009A6C8D" w:rsidRDefault="00625EEA" w:rsidP="00B93772">
            <w:pPr>
              <w:pStyle w:val="ProductList-Body"/>
            </w:pPr>
            <w:r>
              <w:rPr>
                <w:b/>
                <w:szCs w:val="18"/>
              </w:rPr>
              <w:t>Προστασία από Διακοπές.</w:t>
            </w:r>
            <w:r w:rsidR="00EE3D9C">
              <w:rPr>
                <w:b/>
                <w:szCs w:val="18"/>
              </w:rPr>
              <w:t xml:space="preserve"> </w:t>
            </w:r>
            <w:r>
              <w:rPr>
                <w:szCs w:val="18"/>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65C116F9" w14:textId="52B35D9D" w:rsidR="00625EEA" w:rsidRPr="00655B2A" w:rsidRDefault="00625EEA" w:rsidP="00B93772">
            <w:pPr>
              <w:pStyle w:val="ProductList-Body"/>
              <w:spacing w:before="40"/>
              <w:rPr>
                <w:szCs w:val="18"/>
              </w:rPr>
            </w:pPr>
            <w:r>
              <w:rPr>
                <w:b/>
                <w:szCs w:val="18"/>
              </w:rPr>
              <w:t>Απόρριψη Στοιχείων.</w:t>
            </w:r>
            <w:r w:rsidR="00EE3D9C">
              <w:rPr>
                <w:b/>
                <w:szCs w:val="18"/>
              </w:rPr>
              <w:t xml:space="preserve"> </w:t>
            </w:r>
            <w:r>
              <w:rPr>
                <w:szCs w:val="18"/>
              </w:rPr>
              <w:t>Η Microsoft χρησιμοποιεί γενικά αποδεκτές διαδικασίες για τη διαγραφή Δεδομένων Προσωπικού Χαρακτήρα Επαγγελματικών Υπηρεσιών όταν αυτά δεν χρειάζονται πλέον.</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Διαχείριση Επικοινωνιών και Λειτουργιών</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Πολιτική Λειτουργίας</w:t>
            </w:r>
            <w:r w:rsidRPr="0064339C">
              <w:rPr>
                <w:b/>
                <w:szCs w:val="18"/>
              </w:rPr>
              <w:t>.</w:t>
            </w:r>
            <w:r>
              <w:rPr>
                <w:szCs w:val="18"/>
              </w:rPr>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Προσωπικού Χαρακτήρα Επαγγελματικών Υπηρεσιών.</w:t>
            </w:r>
          </w:p>
          <w:p w14:paraId="30E24F48" w14:textId="77777777" w:rsidR="00625EEA" w:rsidRPr="009A6C8D" w:rsidRDefault="00625EEA" w:rsidP="00B93772">
            <w:pPr>
              <w:pStyle w:val="ProductList-Body"/>
              <w:spacing w:before="40"/>
            </w:pPr>
            <w:r>
              <w:rPr>
                <w:b/>
                <w:szCs w:val="18"/>
              </w:rPr>
              <w:t>Διαδικασίες Ανάκτησης Δεδομένων</w:t>
            </w:r>
          </w:p>
          <w:p w14:paraId="75083BA5" w14:textId="0532D3D4" w:rsidR="00625EEA" w:rsidRPr="009A6C8D" w:rsidRDefault="00625EEA" w:rsidP="00B93772">
            <w:pPr>
              <w:pStyle w:val="ProductList-Body"/>
              <w:ind w:left="162" w:hanging="162"/>
            </w:pPr>
            <w:r>
              <w:rPr>
                <w:szCs w:val="18"/>
              </w:rPr>
              <w:t>-</w:t>
            </w:r>
            <w:r>
              <w:rPr>
                <w:szCs w:val="18"/>
              </w:rPr>
              <w:tab/>
              <w:t>Σε συνεχή βάση και όχι λιγότερο από μία φορά την εβδομάδα (εκτός εάν δεν έχει πραγματοποιηθεί ανανέωση Δεδομένων Προσωπικού Χαρακτήρα Επαγγελματικών Υπηρεσιών σε αυτό το διάστημα), η Microsoft διατηρεί πολλά αντίγραφα των Δεδομένων Προσωπικού Χαρακτήρα Επαγγελματικών Υπηρεσιών από τα οποία είναι δυνατή η ανάκτηση Δεδομένων Προσωπικού Χαρακτήρα Επαγγελματικών Υπηρεσιών.</w:t>
            </w:r>
          </w:p>
          <w:p w14:paraId="57E51583" w14:textId="0DCA7C12" w:rsidR="00625EEA" w:rsidRPr="009A6C8D" w:rsidRDefault="00625EEA" w:rsidP="00B93772">
            <w:pPr>
              <w:pStyle w:val="ProductList-Body"/>
              <w:ind w:left="162" w:hanging="162"/>
            </w:pPr>
            <w:r>
              <w:rPr>
                <w:szCs w:val="18"/>
              </w:rPr>
              <w:lastRenderedPageBreak/>
              <w:t>-</w:t>
            </w:r>
            <w:r>
              <w:rPr>
                <w:szCs w:val="18"/>
              </w:rPr>
              <w:tab/>
              <w:t>Η Microsoft αποθηκεύει τα αντίγραφα Δεδομένων Προσωπικού Χαρακτήρα Επαγγελματικών Υπηρεσιών και τις διαδικασίες ανάκτησης δεδομένων σε διαφορετική θέση από τη θέση του κύριου υπολογιστή με τον εξοπλισμό επεξεργασίας των Δεδομένων Προσωπικού Χαρακτήρα Επαγγελματικών Υπηρεσιών.</w:t>
            </w:r>
          </w:p>
          <w:p w14:paraId="0A772413" w14:textId="0CF224E8" w:rsidR="00625EEA" w:rsidRPr="009A6C8D" w:rsidRDefault="00625EEA" w:rsidP="00B93772">
            <w:pPr>
              <w:pStyle w:val="ProductList-Body"/>
              <w:ind w:left="162" w:hanging="162"/>
            </w:pPr>
            <w:r>
              <w:rPr>
                <w:szCs w:val="18"/>
              </w:rPr>
              <w:t>-</w:t>
            </w:r>
            <w:r>
              <w:rPr>
                <w:szCs w:val="18"/>
              </w:rPr>
              <w:tab/>
              <w:t>Η Microsoft έχει συγκεκριμένες διαδικασίες που διέπουν την πρόσβαση σε αντίγραφα Δεδομένων Προσωπικού Χαρακτήρα Επαγγελματικών Υπηρεσιών.</w:t>
            </w:r>
          </w:p>
          <w:p w14:paraId="17AFAC72" w14:textId="77777777" w:rsidR="00625EEA" w:rsidRPr="009A6C8D" w:rsidRDefault="00625EEA" w:rsidP="00B93772">
            <w:pPr>
              <w:pStyle w:val="ProductList-Body"/>
              <w:ind w:left="162" w:hanging="162"/>
            </w:pPr>
            <w:r>
              <w:rPr>
                <w:szCs w:val="18"/>
              </w:rPr>
              <w:t>-</w:t>
            </w:r>
            <w:r>
              <w:rPr>
                <w:szCs w:val="18"/>
              </w:rPr>
              <w:tab/>
              <w:t>Η Microsoft αναθεωρεί τις διαδικασίες αποκατάστασης δεδομένων κάθε χρόνο τουλάχιστον.</w:t>
            </w:r>
          </w:p>
          <w:p w14:paraId="49774617" w14:textId="7D799F59" w:rsidR="00625EEA" w:rsidRPr="009A6C8D" w:rsidRDefault="00625EEA" w:rsidP="006A3D1E">
            <w:pPr>
              <w:pStyle w:val="ProductList-Body"/>
              <w:ind w:left="158" w:hanging="158"/>
            </w:pPr>
            <w:r>
              <w:rPr>
                <w:szCs w:val="18"/>
              </w:rPr>
              <w:t>-</w:t>
            </w:r>
            <w:r>
              <w:rPr>
                <w:szCs w:val="18"/>
              </w:rPr>
              <w:tab/>
              <w:t>Η Microsoft καταγράφει τις προσπάθειες ανάκτησης δεδομένων, συμπεριλαμβανομένου του υπεύθυνου για τη διαδικασία, την περιγραφή των δεδομένων που ανακτώνται και, κατά περίπτωση, τον υπεύθυνο και τα δεδομένα (εάν υπάρχουν) που έπρεπε να εισαχθούν μη αυτόματα στη διαδικασία ανάκτησης δεδομένων.</w:t>
            </w:r>
          </w:p>
          <w:p w14:paraId="7FC8AE6D" w14:textId="524E5CF1" w:rsidR="00625EEA" w:rsidRPr="009A6C8D" w:rsidRDefault="00625EEA" w:rsidP="00B93772">
            <w:pPr>
              <w:pStyle w:val="ProductList-Body"/>
              <w:spacing w:before="40"/>
            </w:pPr>
            <w:r>
              <w:rPr>
                <w:b/>
                <w:szCs w:val="18"/>
              </w:rPr>
              <w:t>Λογισμικό Κακόβουλης Λειτουργίας</w:t>
            </w:r>
            <w:r w:rsidRPr="0064339C">
              <w:rPr>
                <w:b/>
                <w:szCs w:val="18"/>
              </w:rPr>
              <w:t>.</w:t>
            </w:r>
            <w:r>
              <w:rPr>
                <w:szCs w:val="18"/>
              </w:rPr>
              <w:t xml:space="preserve">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Προσωπικού Χαρακτήρα Επαγγελματικών Υπηρεσιών, όπως το λογισμικό κακόβουλης λειτουργίας που προέρχεται από δημόσια δίκτυα.</w:t>
            </w:r>
          </w:p>
          <w:p w14:paraId="50D89624" w14:textId="77777777" w:rsidR="00625EEA" w:rsidRPr="009A6C8D" w:rsidRDefault="00625EEA" w:rsidP="00B93772">
            <w:pPr>
              <w:pStyle w:val="ProductList-Body"/>
              <w:spacing w:before="40"/>
            </w:pPr>
            <w:r>
              <w:rPr>
                <w:b/>
                <w:szCs w:val="18"/>
              </w:rPr>
              <w:t>Δεδομένα Εκτός των Ορίων</w:t>
            </w:r>
          </w:p>
          <w:p w14:paraId="2004B760" w14:textId="13596E37" w:rsidR="00625EEA" w:rsidRPr="009A6C8D" w:rsidRDefault="00625EEA" w:rsidP="00B93772">
            <w:pPr>
              <w:pStyle w:val="ProductList-Body"/>
              <w:ind w:left="162" w:hanging="162"/>
            </w:pPr>
            <w:r>
              <w:rPr>
                <w:szCs w:val="18"/>
              </w:rPr>
              <w:t>-</w:t>
            </w:r>
            <w:r>
              <w:rPr>
                <w:szCs w:val="18"/>
              </w:rPr>
              <w:tab/>
              <w:t>Η Microsoft κρυπτογραφεί ή επιτρέπει την κρυπτογράφηση από τον Πελάτη, των Δεδομένων Προσωπικού Χαρακτήρα Επαγγελματικών Υπηρεσιών που μεταδίδονται σε δημόσια δίκτυα.</w:t>
            </w:r>
          </w:p>
          <w:p w14:paraId="6FFB9E9C" w14:textId="5D0A901F" w:rsidR="00625EEA" w:rsidRPr="009A6C8D" w:rsidRDefault="00625EEA" w:rsidP="00B93772">
            <w:pPr>
              <w:pStyle w:val="ProductList-Body"/>
              <w:ind w:left="162" w:hanging="162"/>
            </w:pPr>
            <w:r>
              <w:rPr>
                <w:szCs w:val="18"/>
              </w:rPr>
              <w:t>-</w:t>
            </w:r>
            <w:r>
              <w:rPr>
                <w:szCs w:val="18"/>
              </w:rPr>
              <w:tab/>
              <w:t>Η Microsoft περιορίζει την πρόσβαση σε Δεδομένα Προσωπικού Χαρακτήρα Επαγγελματικών Υπηρεσιών στα μέσα που βγαίνουν εκτός των εγκαταστάσεών της.</w:t>
            </w:r>
          </w:p>
          <w:p w14:paraId="2300C47B" w14:textId="77777777" w:rsidR="00625EEA" w:rsidRPr="009A6C8D" w:rsidRDefault="00625EEA" w:rsidP="00B93772">
            <w:pPr>
              <w:pStyle w:val="ProductList-Body"/>
              <w:spacing w:before="40"/>
            </w:pPr>
            <w:r>
              <w:rPr>
                <w:b/>
                <w:szCs w:val="18"/>
              </w:rPr>
              <w:t>Καταγραφή Συμβάντων</w:t>
            </w:r>
          </w:p>
          <w:p w14:paraId="5C99B61E" w14:textId="78D6717E" w:rsidR="00625EEA" w:rsidRPr="00655B2A" w:rsidRDefault="00625EEA" w:rsidP="00745F29">
            <w:pPr>
              <w:pStyle w:val="ProductList-Body"/>
              <w:spacing w:before="40"/>
              <w:rPr>
                <w:szCs w:val="18"/>
              </w:rPr>
            </w:pPr>
            <w:r>
              <w:rPr>
                <w:szCs w:val="18"/>
              </w:rPr>
              <w:t>-</w:t>
            </w:r>
            <w:r>
              <w:rPr>
                <w:szCs w:val="18"/>
              </w:rPr>
              <w:tab/>
              <w:t>Η Microsoft καταγράφει ή επιτρέπει στον Πελάτη να καταγράφει, να χρησιμοποιεί και να έχει πρόσβαση σε πληροφοριακά συστήματα που περιέχουν Δεδομένα Προσωπικού Χαρακτήρα Επαγγελματικών Υπηρεσιών, να καταγράφει το αναγνωριστικό πρόσβασης, την ώρα, την έγκριση ή απόρριψη της εξουσιοδότησης και τη σχετική δραστηριότητα.</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Έλεγχος Πρόσβασης</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Πολιτική Πρόσβασης</w:t>
            </w:r>
            <w:r w:rsidRPr="0064339C">
              <w:rPr>
                <w:b/>
                <w:szCs w:val="18"/>
              </w:rPr>
              <w:t>.</w:t>
            </w:r>
            <w:r>
              <w:rPr>
                <w:szCs w:val="18"/>
              </w:rPr>
              <w:t xml:space="preserve"> Η Microsoft διατηρεί αρχείο των δικαιωμάτων ασφαλείας των ατόμων που έχουν πρόσβαση σε Δεδομένα Προσωπικού Χαρακτήρα Επαγγελματικών Υπηρεσιών.</w:t>
            </w:r>
          </w:p>
          <w:p w14:paraId="77435290" w14:textId="77777777" w:rsidR="00625EEA" w:rsidRPr="009A6C8D" w:rsidRDefault="00625EEA" w:rsidP="00B93772">
            <w:pPr>
              <w:pStyle w:val="ProductList-Body"/>
              <w:spacing w:before="40"/>
            </w:pPr>
            <w:r>
              <w:rPr>
                <w:b/>
                <w:szCs w:val="18"/>
              </w:rPr>
              <w:t>Εξουσιοδότηση Πρόσβασης</w:t>
            </w:r>
          </w:p>
          <w:p w14:paraId="6CC34F01" w14:textId="1388B9A1" w:rsidR="00625EEA" w:rsidRPr="009A6C8D" w:rsidRDefault="00625EEA" w:rsidP="00B93772">
            <w:pPr>
              <w:pStyle w:val="ProductList-Body"/>
              <w:ind w:left="162" w:hanging="162"/>
            </w:pPr>
            <w:r>
              <w:rPr>
                <w:szCs w:val="18"/>
              </w:rPr>
              <w:t>-</w:t>
            </w:r>
            <w:r>
              <w:rPr>
                <w:szCs w:val="18"/>
              </w:rPr>
              <w:tab/>
              <w:t>Η Microsoft διατηρεί και ενημερώνει αρχείο του προσωπικού που διαθέτει εξουσιοδότηση για πρόσβαση σε συστήματα της Microsoft που περιέχουν Δεδομένα Προσωπικού Χαρακτήρα Επαγγελματικών Υπηρεσιών.</w:t>
            </w:r>
          </w:p>
          <w:p w14:paraId="1BBABA66" w14:textId="77777777" w:rsidR="00625EEA" w:rsidRPr="009A6C8D" w:rsidRDefault="00625EEA" w:rsidP="00B93772">
            <w:pPr>
              <w:pStyle w:val="ProductList-Body"/>
              <w:ind w:left="162" w:hanging="162"/>
            </w:pPr>
            <w:r>
              <w:rPr>
                <w:szCs w:val="18"/>
              </w:rPr>
              <w:t>-</w:t>
            </w:r>
            <w:r>
              <w:rPr>
                <w:szCs w:val="18"/>
              </w:rPr>
              <w:tab/>
              <w:t>Η Microsoft απενεργοποιεί τα διαπιστευτήρια ελέγχου ταυτότητας που δεν έχουν χρησιμοποιηθεί για διάστημα έως έξι μηνών.</w:t>
            </w:r>
          </w:p>
          <w:p w14:paraId="658D9738" w14:textId="77777777" w:rsidR="00625EEA" w:rsidRPr="009A6C8D" w:rsidRDefault="00625EEA" w:rsidP="00B93772">
            <w:pPr>
              <w:pStyle w:val="ProductList-Body"/>
              <w:ind w:left="162" w:hanging="162"/>
            </w:pPr>
            <w:r>
              <w:rPr>
                <w:szCs w:val="18"/>
              </w:rPr>
              <w:t>-</w:t>
            </w:r>
            <w:r>
              <w:rPr>
                <w:szCs w:val="18"/>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3EF3A15" w14:textId="40A4116F" w:rsidR="00625EEA" w:rsidRPr="009A6C8D" w:rsidRDefault="00625EEA" w:rsidP="006A3D1E">
            <w:pPr>
              <w:pStyle w:val="ProductList-Body"/>
              <w:ind w:left="158" w:hanging="158"/>
            </w:pPr>
            <w:r>
              <w:rPr>
                <w:szCs w:val="18"/>
              </w:rPr>
              <w:t>-</w:t>
            </w:r>
            <w:r>
              <w:rPr>
                <w:szCs w:val="18"/>
              </w:rPr>
              <w:tab/>
              <w:t>Η Microsoft βεβαιώνει ότι εφόσον έχουν πρόσβαση περισσότερα από ένα άτομα σε συστήματα που περιέχουν Δεδομένα Προσωπικού Χαρακτήρα Επαγγελματικών Υπηρεσιών, τα εν λόγω άτομα διαθέτουν ξεχωριστά αναγνωριστικά/στοιχεία σύνδεσης.</w:t>
            </w:r>
          </w:p>
          <w:p w14:paraId="0B93D8FA" w14:textId="77777777" w:rsidR="00625EEA" w:rsidRPr="009A6C8D" w:rsidRDefault="00625EEA" w:rsidP="00B93772">
            <w:pPr>
              <w:pStyle w:val="ProductList-Body"/>
              <w:spacing w:before="40"/>
            </w:pPr>
            <w:r>
              <w:rPr>
                <w:b/>
                <w:szCs w:val="18"/>
              </w:rPr>
              <w:t>Ελάχιστο Δικαίωμα</w:t>
            </w:r>
          </w:p>
          <w:p w14:paraId="41F79BC7" w14:textId="6281A51B" w:rsidR="00625EEA" w:rsidRPr="009A6C8D" w:rsidRDefault="00625EEA" w:rsidP="00B93772">
            <w:pPr>
              <w:pStyle w:val="ProductList-Body"/>
              <w:ind w:left="162" w:hanging="162"/>
            </w:pPr>
            <w:r>
              <w:rPr>
                <w:szCs w:val="18"/>
              </w:rPr>
              <w:t>-</w:t>
            </w:r>
            <w:r>
              <w:rPr>
                <w:szCs w:val="18"/>
              </w:rPr>
              <w:tab/>
              <w:t xml:space="preserve">Το προσωπικό τεχνικής υποστήριξης επιτρέπεται να έχει πρόσβαση σε Δεδομένα Προσωπικού Χαρακτήρα Επαγγελματικών Υπηρεσιών μόνο εφόσον χρειάζεται. </w:t>
            </w:r>
          </w:p>
          <w:p w14:paraId="531FFA88" w14:textId="1D18E203" w:rsidR="00625EEA" w:rsidRPr="009A6C8D" w:rsidRDefault="00625EEA" w:rsidP="006A3D1E">
            <w:pPr>
              <w:pStyle w:val="ProductList-Body"/>
              <w:ind w:left="158" w:hanging="158"/>
            </w:pPr>
            <w:r>
              <w:rPr>
                <w:szCs w:val="18"/>
              </w:rPr>
              <w:t>-</w:t>
            </w:r>
            <w:r>
              <w:rPr>
                <w:szCs w:val="18"/>
              </w:rPr>
              <w:tab/>
              <w:t>Η Microsoft περιορίζει την πρόσβαση σε Δεδομένα Προσωπικού Χαρακτήρα Επαγγελματικών Υπηρεσιών μόνο στα άτομα τα οποία απαιτείται να έχουν τέτοια πρόσβαση προκειμένου να εκτελέσουν την εργασία τους.</w:t>
            </w:r>
          </w:p>
          <w:p w14:paraId="0CDB1A10" w14:textId="77777777" w:rsidR="00625EEA" w:rsidRPr="009A6C8D" w:rsidRDefault="00625EEA" w:rsidP="00B93772">
            <w:pPr>
              <w:pStyle w:val="ProductList-Body"/>
              <w:spacing w:before="40"/>
            </w:pPr>
            <w:r>
              <w:rPr>
                <w:b/>
                <w:szCs w:val="18"/>
              </w:rPr>
              <w:t>Ακεραιότητα και Εμπιστευτικότητα</w:t>
            </w:r>
          </w:p>
          <w:p w14:paraId="4C838572" w14:textId="77777777" w:rsidR="00625EEA" w:rsidRPr="009A6C8D" w:rsidRDefault="00625EEA" w:rsidP="00B93772">
            <w:pPr>
              <w:pStyle w:val="ProductList-Body"/>
              <w:ind w:left="162" w:hanging="162"/>
            </w:pPr>
            <w:r>
              <w:rPr>
                <w:szCs w:val="18"/>
              </w:rPr>
              <w:t>-</w:t>
            </w:r>
            <w:r>
              <w:rPr>
                <w:szCs w:val="18"/>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6CA331A4" w14:textId="77777777" w:rsidR="00625EEA" w:rsidRPr="009A6C8D" w:rsidRDefault="00625EEA" w:rsidP="00B93772">
            <w:pPr>
              <w:pStyle w:val="ProductList-Body"/>
              <w:ind w:left="162" w:hanging="162"/>
            </w:pPr>
            <w:r>
              <w:rPr>
                <w:szCs w:val="18"/>
              </w:rPr>
              <w:t>-</w:t>
            </w:r>
            <w:r>
              <w:rPr>
                <w:szCs w:val="18"/>
              </w:rPr>
              <w:tab/>
              <w:t>Η Microsoft αποθηκεύει κωδικούς πρόσβασης με τρόπο ο οποίος τους καθιστά μη κατανοητούς ενώ βρίσκονται σε ισχύ.</w:t>
            </w:r>
          </w:p>
          <w:p w14:paraId="4BB44881" w14:textId="77777777" w:rsidR="00625EEA" w:rsidRPr="009A6C8D" w:rsidRDefault="00625EEA" w:rsidP="00B93772">
            <w:pPr>
              <w:pStyle w:val="ProductList-Body"/>
              <w:spacing w:before="40"/>
            </w:pPr>
            <w:r>
              <w:rPr>
                <w:b/>
                <w:szCs w:val="18"/>
              </w:rPr>
              <w:t>Έλεγχος Ταυτότητας</w:t>
            </w:r>
          </w:p>
          <w:p w14:paraId="5E4E544E" w14:textId="77777777" w:rsidR="00625EEA" w:rsidRPr="009A6C8D" w:rsidRDefault="00625EEA" w:rsidP="00B93772">
            <w:pPr>
              <w:pStyle w:val="ProductList-Body"/>
              <w:ind w:left="162" w:hanging="162"/>
            </w:pPr>
            <w:r>
              <w:rPr>
                <w:szCs w:val="18"/>
              </w:rPr>
              <w:t>-</w:t>
            </w:r>
            <w:r>
              <w:rPr>
                <w:szCs w:val="18"/>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7E050D33" w14:textId="77777777" w:rsidR="00625EEA" w:rsidRPr="009A6C8D" w:rsidRDefault="00625EEA" w:rsidP="00B93772">
            <w:pPr>
              <w:pStyle w:val="ProductList-Body"/>
              <w:ind w:left="162" w:hanging="162"/>
            </w:pPr>
            <w:r>
              <w:rPr>
                <w:szCs w:val="18"/>
              </w:rPr>
              <w:t>-</w:t>
            </w:r>
            <w:r>
              <w:rPr>
                <w:szCs w:val="18"/>
              </w:rPr>
              <w:tab/>
              <w:t>Όταν οι μηχανισμοί ελέγχου ταυτότητας βασίζονται σε κωδικούς πρόσβασης, η Microsoft απαιτεί οι κωδικοί πρόσβασης να ανανεώνονται τακτικά.</w:t>
            </w:r>
          </w:p>
          <w:p w14:paraId="22D847B4" w14:textId="77777777" w:rsidR="00625EEA" w:rsidRPr="009A6C8D" w:rsidRDefault="00625EEA" w:rsidP="00B93772">
            <w:pPr>
              <w:pStyle w:val="ProductList-Body"/>
              <w:ind w:left="162" w:hanging="162"/>
            </w:pPr>
            <w:r>
              <w:rPr>
                <w:szCs w:val="18"/>
              </w:rPr>
              <w:lastRenderedPageBreak/>
              <w:t>-</w:t>
            </w:r>
            <w:r>
              <w:rPr>
                <w:szCs w:val="18"/>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E4386B3" w14:textId="77777777" w:rsidR="00625EEA" w:rsidRPr="009A6C8D" w:rsidRDefault="00625EEA" w:rsidP="00B93772">
            <w:pPr>
              <w:pStyle w:val="ProductList-Body"/>
              <w:ind w:left="162" w:hanging="162"/>
            </w:pPr>
            <w:r>
              <w:rPr>
                <w:szCs w:val="18"/>
              </w:rPr>
              <w:t>-</w:t>
            </w:r>
            <w:r>
              <w:rPr>
                <w:szCs w:val="18"/>
              </w:rPr>
              <w:tab/>
              <w:t>Η Microsoft εξασφαλίζει ότι τα απενεργοποιημένα αναγνωριστικά ή τα αναγνωριστικά που έχουν λήξει δεν θα εκχωρούνται σε άλλα άτομα.</w:t>
            </w:r>
          </w:p>
          <w:p w14:paraId="5F9377B6" w14:textId="03126AC8" w:rsidR="00625EEA" w:rsidRPr="009A6C8D" w:rsidRDefault="00625EEA" w:rsidP="00B93772">
            <w:pPr>
              <w:pStyle w:val="ProductList-Body"/>
              <w:ind w:left="162" w:hanging="162"/>
            </w:pPr>
            <w:r>
              <w:rPr>
                <w:szCs w:val="18"/>
              </w:rPr>
              <w:t>-</w:t>
            </w:r>
            <w:r>
              <w:rPr>
                <w:szCs w:val="18"/>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37647688" w14:textId="77777777" w:rsidR="00625EEA" w:rsidRPr="009A6C8D" w:rsidRDefault="00625EEA" w:rsidP="00B93772">
            <w:pPr>
              <w:pStyle w:val="ProductList-Body"/>
              <w:ind w:left="162" w:hanging="162"/>
            </w:pPr>
            <w:r>
              <w:rPr>
                <w:szCs w:val="18"/>
              </w:rPr>
              <w:t>-</w:t>
            </w:r>
            <w:r>
              <w:rPr>
                <w:szCs w:val="18"/>
              </w:rPr>
              <w:tab/>
              <w:t>Η Microsoft διατηρεί γενικά αποδεκτές διαδικασίες για να απενεργοποιεί κωδικούς πρόσβασης που έχουν καταστραφεί ή ακούσια κοινοποιηθεί.</w:t>
            </w:r>
          </w:p>
          <w:p w14:paraId="24240B16" w14:textId="77777777" w:rsidR="00625EEA" w:rsidRPr="009A6C8D" w:rsidRDefault="00625EEA" w:rsidP="00B93772">
            <w:pPr>
              <w:pStyle w:val="ProductList-Body"/>
              <w:ind w:left="162" w:hanging="162"/>
            </w:pPr>
            <w:r>
              <w:rPr>
                <w:szCs w:val="18"/>
              </w:rPr>
              <w:t>-</w:t>
            </w:r>
            <w:r>
              <w:rPr>
                <w:szCs w:val="18"/>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15CA1001" w14:textId="3A29F2BE" w:rsidR="00625EEA" w:rsidRPr="00655B2A" w:rsidRDefault="00625EEA" w:rsidP="00B93772">
            <w:pPr>
              <w:pStyle w:val="ProductList-Body"/>
              <w:ind w:left="162" w:hanging="162"/>
              <w:rPr>
                <w:szCs w:val="18"/>
              </w:rPr>
            </w:pPr>
            <w:r>
              <w:rPr>
                <w:b/>
                <w:szCs w:val="18"/>
              </w:rPr>
              <w:t>Σχεδιασμός Δικτύου</w:t>
            </w:r>
            <w:r w:rsidRPr="0064339C">
              <w:rPr>
                <w:b/>
                <w:szCs w:val="18"/>
              </w:rPr>
              <w:t>.</w:t>
            </w:r>
            <w:r>
              <w:rPr>
                <w:szCs w:val="18"/>
              </w:rPr>
              <w:t xml:space="preserve">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Προσωπικού Χαρακτήρα Επαγγελματικών Υπηρεσιών.</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Διαχείριση Περιστατικών Ασφάλειας Πληροφοριών</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Διαδικασία Απόκρισης σε Περιστατικά</w:t>
            </w:r>
          </w:p>
          <w:p w14:paraId="09A43304" w14:textId="77777777" w:rsidR="00625EEA" w:rsidRPr="009A6C8D" w:rsidRDefault="00625EEA" w:rsidP="00B93772">
            <w:pPr>
              <w:pStyle w:val="ProductList-Body"/>
              <w:ind w:left="162" w:hanging="162"/>
            </w:pPr>
            <w:r>
              <w:rPr>
                <w:szCs w:val="18"/>
              </w:rPr>
              <w:t>-</w:t>
            </w:r>
            <w:r>
              <w:rPr>
                <w:szCs w:val="18"/>
              </w:rPr>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14:paraId="7B45D247" w14:textId="2F6B39E4" w:rsidR="00625EEA" w:rsidRPr="009A6C8D" w:rsidRDefault="00625EEA" w:rsidP="006A3D1E">
            <w:pPr>
              <w:pStyle w:val="ProductList-Body"/>
              <w:spacing w:before="40"/>
              <w:ind w:left="158" w:hanging="158"/>
            </w:pPr>
            <w:r>
              <w:rPr>
                <w:szCs w:val="18"/>
              </w:rPr>
              <w:t>-</w:t>
            </w:r>
            <w:r>
              <w:rPr>
                <w:szCs w:val="18"/>
              </w:rPr>
              <w:tab/>
              <w:t>Η Microsoft παρακολουθεί</w:t>
            </w:r>
            <w:r>
              <w:rPr>
                <w:color w:val="000000" w:themeColor="text1"/>
                <w:sz w:val="16"/>
                <w:szCs w:val="16"/>
              </w:rPr>
              <w:t xml:space="preserve">, </w:t>
            </w:r>
            <w:r>
              <w:rPr>
                <w:color w:val="000000" w:themeColor="text1"/>
                <w:szCs w:val="18"/>
              </w:rPr>
              <w:t xml:space="preserve">ή επιτρέπει </w:t>
            </w:r>
            <w:r>
              <w:rPr>
                <w:szCs w:val="18"/>
              </w:rPr>
              <w:t>στον Πελάτη να παρακολουθεί, αποκαλύψεις Δεδομένων Προσωπικού Χαρακτήρα Επαγγελματικών Υπηρεσιών, συμπεριλαμβανομένων των δεδομένων που κοινοποιήθηκαν, το άτομο στο οποίο έγινε η κοινοποίηση και τη χρονική στιγμή.</w:t>
            </w:r>
          </w:p>
          <w:p w14:paraId="40A0E5FA" w14:textId="77777777" w:rsidR="00625EEA" w:rsidRPr="00655B2A" w:rsidRDefault="00625EEA" w:rsidP="00B93772">
            <w:pPr>
              <w:pStyle w:val="ProductList-Body"/>
              <w:spacing w:before="40"/>
              <w:rPr>
                <w:szCs w:val="18"/>
              </w:rPr>
            </w:pPr>
            <w:r>
              <w:rPr>
                <w:b/>
                <w:szCs w:val="18"/>
              </w:rPr>
              <w:t>Παρακολούθηση Υπηρεσιών</w:t>
            </w:r>
            <w:r w:rsidRPr="0064339C">
              <w:rPr>
                <w:b/>
                <w:szCs w:val="18"/>
              </w:rPr>
              <w:t>.</w:t>
            </w:r>
            <w:r>
              <w:rPr>
                <w:szCs w:val="18"/>
              </w:rPr>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Διαχείριση Συνέχειας της Επιχειρηματικής Δραστηριότητας</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Προσωπικού Χαρακτήρα Επαγγελματικών Υπηρεσιών.</w:t>
            </w:r>
          </w:p>
          <w:p w14:paraId="05A3F025" w14:textId="2642E883" w:rsidR="00625EEA" w:rsidRPr="00655B2A" w:rsidRDefault="00625EEA" w:rsidP="00B93772">
            <w:pPr>
              <w:pStyle w:val="ProductList-Body"/>
              <w:ind w:left="162" w:hanging="162"/>
              <w:rPr>
                <w:szCs w:val="18"/>
              </w:rPr>
            </w:pPr>
            <w:r>
              <w:rPr>
                <w:szCs w:val="18"/>
              </w:rPr>
              <w:t>-</w:t>
            </w:r>
            <w:r>
              <w:rPr>
                <w:szCs w:val="18"/>
              </w:rPr>
              <w:tab/>
              <w:t>Η αποθήκευση πλεονάζοντος περιεχομένου και οι διαδικασίες ανάκτησης δεδομένων της Microsoft έχουν σχεδιαστεί ώστε να προσπαθούν να ανακατασκευάσουν τα Δεδομένα Προσωπικού Χαρακτήρα Επαγγελματικών Υπηρεσιών στην αρχική ή στην πλέον πρόσφατη αντιγραμμένη κατάστασή τους πριν από τη στιγμή της απώλειας ή καταστροφής.</w:t>
            </w:r>
          </w:p>
        </w:tc>
      </w:tr>
    </w:tbl>
    <w:p w14:paraId="2B50C607" w14:textId="77777777" w:rsidR="00625EEA" w:rsidRPr="009A6C8D" w:rsidRDefault="00625EEA" w:rsidP="00625EEA">
      <w:pPr>
        <w:pStyle w:val="ProductList-Body"/>
      </w:pPr>
    </w:p>
    <w:p w14:paraId="72443501" w14:textId="77777777" w:rsidR="00625EEA" w:rsidRPr="009A6C8D" w:rsidRDefault="00625EEA" w:rsidP="001C2DC9">
      <w:pPr>
        <w:pStyle w:val="ProductList-SectionHeading"/>
        <w:pageBreakBefore/>
        <w:outlineLvl w:val="0"/>
      </w:pPr>
      <w:bookmarkStart w:id="73" w:name="Attachment3"/>
      <w:bookmarkStart w:id="74" w:name="_Toc489605628"/>
      <w:bookmarkStart w:id="75" w:name="_Toc31148522"/>
      <w:r>
        <w:lastRenderedPageBreak/>
        <w:t>Συνημμένο 1 – Οι Τυποποιημένες Συμβατικές Ρήτρες (Υπεύθυνοι Επεξεργασίας)</w:t>
      </w:r>
      <w:bookmarkEnd w:id="73"/>
      <w:bookmarkEnd w:id="74"/>
      <w:r>
        <w:t xml:space="preserve"> για Υπηρεσίες Υποστήριξης και Συμβουλευτικές Υπηρεσίες</w:t>
      </w:r>
      <w:bookmarkEnd w:id="75"/>
    </w:p>
    <w:p w14:paraId="3DB24DA4" w14:textId="51EBC069" w:rsidR="00625EEA" w:rsidRPr="009A6C8D" w:rsidRDefault="00625EEA" w:rsidP="00625EEA">
      <w:pPr>
        <w:pStyle w:val="ProductList-Body"/>
      </w:pPr>
      <w:r>
        <w:t xml:space="preserve">Η υπογραφή μιας δήλωσης υπηρεσιών από τον Πελάτη περιλαμβάνει την υπογραφή του Συνημμένου 1, το οποίο συνυπογράφεται από τη Microsoft Corporation. Για να εξαιρεθεί από τις </w:t>
      </w:r>
      <w:r w:rsidR="0064339C" w:rsidRPr="0064339C">
        <w:rPr>
          <w:szCs w:val="18"/>
        </w:rPr>
        <w:t>«</w:t>
      </w:r>
      <w:r>
        <w:t>Τυποποιημένες Συμβατικές Ρήτρες</w:t>
      </w:r>
      <w:r w:rsidR="0064339C" w:rsidRPr="0064339C">
        <w:rPr>
          <w:rFonts w:cstheme="minorHAnsi"/>
          <w:szCs w:val="18"/>
        </w:rPr>
        <w:t>»</w:t>
      </w:r>
      <w:r>
        <w:t>, ο Πελάτης πρέπει να στείλει τις ακόλουθες πληροφορίες στη Microsoft με έγγραφη κοινοποίηση (δυνάμει των όρων της Σύμβασης του Πελάτη):</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το πλήρες ονοματεπώνυμο του Πελάτη και την επωνυμία της εκάστοτε Συγγενούς Εταιρείας που πραγματοποιεί την εξαίρεση,</w:t>
      </w:r>
    </w:p>
    <w:p w14:paraId="0C64AC6D" w14:textId="77777777" w:rsidR="00625EEA" w:rsidRPr="009A6C8D" w:rsidRDefault="00625EEA" w:rsidP="00625EEA">
      <w:pPr>
        <w:pStyle w:val="ProductList-Body"/>
      </w:pPr>
      <w:r>
        <w:t>•</w:t>
      </w:r>
      <w:r>
        <w:tab/>
        <w:t>εάν ο Πελάτης έχει περισσότερες από μία Συμβάσεις, τη Σύμβαση για την οποία ισχύει η εξαίρεση και</w:t>
      </w:r>
    </w:p>
    <w:p w14:paraId="0D378D2B" w14:textId="77777777" w:rsidR="00625EEA" w:rsidRPr="009A6C8D" w:rsidRDefault="00625EEA" w:rsidP="00625EEA">
      <w:pPr>
        <w:pStyle w:val="ProductList-Body"/>
      </w:pPr>
      <w:r>
        <w:t>•</w:t>
      </w:r>
      <w:r>
        <w:tab/>
        <w:t>μια δήλωση ότι ο Πελάτης (ή η Συγγενής Εταιρεία) εξαιρείται από τις Τυποποιημένες Συμβατικές Ρήτρες.</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Όλες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6F1482DE" w14:textId="77777777" w:rsidR="00625EEA" w:rsidRPr="009A6C8D" w:rsidRDefault="00625EEA" w:rsidP="00625EEA">
      <w:pPr>
        <w:pStyle w:val="ProductList-Body"/>
      </w:pPr>
    </w:p>
    <w:p w14:paraId="00ED7411" w14:textId="264A97D5" w:rsidR="00625EEA" w:rsidRPr="009A6C8D" w:rsidRDefault="00625EEA" w:rsidP="00625EEA">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64339C" w:rsidRPr="0064339C">
        <w:rPr>
          <w:szCs w:val="18"/>
        </w:rPr>
        <w:t>«</w:t>
      </w:r>
      <w:r>
        <w:t>ο συμβαλλόμενος</w:t>
      </w:r>
      <w:r w:rsidR="0064339C" w:rsidRPr="0064339C">
        <w:rPr>
          <w:rFonts w:cstheme="minorHAnsi"/>
          <w:szCs w:val="18"/>
        </w:rPr>
        <w:t>»</w:t>
      </w:r>
      <w:r>
        <w:t xml:space="preserve"> όταν πρόκειται για έκαστο μεμονωμένα και </w:t>
      </w:r>
      <w:r w:rsidR="0064339C" w:rsidRPr="0064339C">
        <w:rPr>
          <w:szCs w:val="18"/>
        </w:rPr>
        <w:t>«</w:t>
      </w:r>
      <w:r>
        <w:t>οι συμβαλλόμενοι</w:t>
      </w:r>
      <w:r w:rsidR="0064339C" w:rsidRPr="0064339C">
        <w:rPr>
          <w:rFonts w:cstheme="minorHAnsi"/>
          <w:szCs w:val="18"/>
        </w:rPr>
        <w:t>»</w:t>
      </w:r>
      <w:r>
        <w:t xml:space="preserve"> όταν είναι από κοινού, συμφώνησαν σχετικά με τις ακόλουθες Συμβατικές Ρήτρες (στο εξής οι </w:t>
      </w:r>
      <w:r w:rsidR="0064339C" w:rsidRPr="0064339C">
        <w:rPr>
          <w:szCs w:val="18"/>
        </w:rPr>
        <w:t>«</w:t>
      </w:r>
      <w:r>
        <w:t>Ρήτρες</w:t>
      </w:r>
      <w:r w:rsidR="0064339C" w:rsidRPr="0064339C">
        <w:rPr>
          <w:rFonts w:cstheme="minorHAnsi"/>
          <w:szCs w:val="18"/>
        </w:rPr>
        <w:t>»</w:t>
      </w:r>
      <w:r>
        <w:t xml:space="preserve"> ή οι </w:t>
      </w:r>
      <w:r w:rsidR="0064339C" w:rsidRPr="0064339C">
        <w:rPr>
          <w:szCs w:val="18"/>
        </w:rPr>
        <w:t>«</w:t>
      </w:r>
      <w:r>
        <w:t>Τυποποιημένες Συμβατικές Ρήτρες</w:t>
      </w:r>
      <w:r w:rsidR="0064339C" w:rsidRPr="0064339C">
        <w:rPr>
          <w:rFonts w:cstheme="minorHAnsi"/>
          <w:szCs w:val="18"/>
        </w:rPr>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Ρήτρα 1: Ορισμοί</w:t>
      </w:r>
    </w:p>
    <w:p w14:paraId="3EF25E0D" w14:textId="77777777" w:rsidR="00625EEA" w:rsidRPr="009A6C8D" w:rsidRDefault="00625EEA" w:rsidP="00625EEA">
      <w:pPr>
        <w:pStyle w:val="ProductList-Body"/>
      </w:pPr>
    </w:p>
    <w:p w14:paraId="730EFBED" w14:textId="357960A6" w:rsidR="00625EEA" w:rsidRPr="009A6C8D" w:rsidRDefault="00625EEA" w:rsidP="00625EEA">
      <w:pPr>
        <w:pStyle w:val="ProductList-Body"/>
        <w:spacing w:after="120"/>
      </w:pPr>
      <w:r>
        <w:t>(</w:t>
      </w:r>
      <w:r w:rsidR="0064339C">
        <w:rPr>
          <w:lang w:val="en-US"/>
        </w:rPr>
        <w:t>a</w:t>
      </w:r>
      <w:r>
        <w:t xml:space="preserve">) Οι όροι </w:t>
      </w:r>
      <w:r w:rsidR="0064339C" w:rsidRPr="0064339C">
        <w:rPr>
          <w:szCs w:val="18"/>
        </w:rPr>
        <w:t>«</w:t>
      </w:r>
      <w:r>
        <w:t>δεδομένα προσωπικού χαρακτήρα</w:t>
      </w:r>
      <w:r w:rsidR="0064339C" w:rsidRPr="0064339C">
        <w:rPr>
          <w:rFonts w:cstheme="minorHAnsi"/>
          <w:szCs w:val="18"/>
        </w:rPr>
        <w:t>»</w:t>
      </w:r>
      <w:r>
        <w:t xml:space="preserve">, </w:t>
      </w:r>
      <w:r w:rsidR="0064339C" w:rsidRPr="0064339C">
        <w:rPr>
          <w:szCs w:val="18"/>
        </w:rPr>
        <w:t>«</w:t>
      </w:r>
      <w:r>
        <w:t>ειδικές κατηγορίες δεδομένων</w:t>
      </w:r>
      <w:r w:rsidR="0064339C" w:rsidRPr="0064339C">
        <w:rPr>
          <w:rFonts w:cstheme="minorHAnsi"/>
          <w:szCs w:val="18"/>
        </w:rPr>
        <w:t>»</w:t>
      </w:r>
      <w:r>
        <w:t xml:space="preserve">, </w:t>
      </w:r>
      <w:r w:rsidR="0064339C" w:rsidRPr="0064339C">
        <w:rPr>
          <w:szCs w:val="18"/>
        </w:rPr>
        <w:t>«</w:t>
      </w:r>
      <w:r>
        <w:t>επεξεργασία</w:t>
      </w:r>
      <w:r w:rsidR="0064339C" w:rsidRPr="0064339C">
        <w:rPr>
          <w:rFonts w:cstheme="minorHAnsi"/>
          <w:szCs w:val="18"/>
        </w:rPr>
        <w:t>»</w:t>
      </w:r>
      <w:r>
        <w:t xml:space="preserve">, </w:t>
      </w:r>
      <w:r w:rsidR="0064339C" w:rsidRPr="0064339C">
        <w:rPr>
          <w:szCs w:val="18"/>
        </w:rPr>
        <w:t>«</w:t>
      </w:r>
      <w:r>
        <w:t>υπεύθυνος επεξεργασίας</w:t>
      </w:r>
      <w:r w:rsidR="0064339C" w:rsidRPr="0064339C">
        <w:rPr>
          <w:rFonts w:cstheme="minorHAnsi"/>
          <w:szCs w:val="18"/>
        </w:rPr>
        <w:t>»</w:t>
      </w:r>
      <w:r>
        <w:t xml:space="preserve">, </w:t>
      </w:r>
      <w:r w:rsidR="0064339C" w:rsidRPr="0064339C">
        <w:rPr>
          <w:szCs w:val="18"/>
        </w:rPr>
        <w:t>«</w:t>
      </w:r>
      <w:r>
        <w:t>εκτελών την επεξεργασία</w:t>
      </w:r>
      <w:r w:rsidR="0064339C" w:rsidRPr="0064339C">
        <w:rPr>
          <w:rFonts w:cstheme="minorHAnsi"/>
          <w:szCs w:val="18"/>
        </w:rPr>
        <w:t>»</w:t>
      </w:r>
      <w:r>
        <w:t xml:space="preserve">, </w:t>
      </w:r>
      <w:r w:rsidR="0064339C" w:rsidRPr="0064339C">
        <w:rPr>
          <w:szCs w:val="18"/>
        </w:rPr>
        <w:t>«</w:t>
      </w:r>
      <w:r>
        <w:t>πρόσωπο στο οποίο αναφέρονται τα δεδομένα</w:t>
      </w:r>
      <w:r w:rsidR="0064339C" w:rsidRPr="0064339C">
        <w:rPr>
          <w:rFonts w:cstheme="minorHAnsi"/>
          <w:szCs w:val="18"/>
        </w:rPr>
        <w:t>»</w:t>
      </w:r>
      <w:r>
        <w:t xml:space="preserve"> και </w:t>
      </w:r>
      <w:r w:rsidR="0064339C" w:rsidRPr="0064339C">
        <w:rPr>
          <w:szCs w:val="18"/>
        </w:rPr>
        <w:t>«</w:t>
      </w:r>
      <w:r>
        <w:t>αρχή ελέγχου</w:t>
      </w:r>
      <w:r w:rsidR="0064339C" w:rsidRPr="0064339C">
        <w:rPr>
          <w:rFonts w:cstheme="minorHAnsi"/>
          <w:szCs w:val="18"/>
        </w:rPr>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20E39FD2" w14:textId="731D64F0" w:rsidR="00625EEA" w:rsidRPr="009A6C8D" w:rsidRDefault="00625EEA" w:rsidP="00625EEA">
      <w:pPr>
        <w:pStyle w:val="ProductList-Body"/>
        <w:spacing w:after="120"/>
      </w:pPr>
      <w:r>
        <w:t>(</w:t>
      </w:r>
      <w:r w:rsidR="0064339C">
        <w:rPr>
          <w:lang w:val="en-US"/>
        </w:rPr>
        <w:t>b</w:t>
      </w:r>
      <w:r>
        <w:t xml:space="preserve">) ως </w:t>
      </w:r>
      <w:r w:rsidR="0064339C" w:rsidRPr="0064339C">
        <w:rPr>
          <w:szCs w:val="18"/>
        </w:rPr>
        <w:t>«</w:t>
      </w:r>
      <w:r>
        <w:t>εξαγωγέας δεδομένων</w:t>
      </w:r>
      <w:r w:rsidR="0064339C" w:rsidRPr="0064339C">
        <w:rPr>
          <w:rFonts w:cstheme="minorHAnsi"/>
          <w:szCs w:val="18"/>
        </w:rPr>
        <w:t>»</w:t>
      </w:r>
      <w:r>
        <w:t xml:space="preserve"> νοείται ο υπεύθυνος της επεξεργασίας, ο οποίος διαβιβάζει τα δεδομένα προσωπικού χαρακτήρα, </w:t>
      </w:r>
    </w:p>
    <w:p w14:paraId="57770458" w14:textId="014A58C9" w:rsidR="00625EEA" w:rsidRPr="009A6C8D" w:rsidRDefault="00625EEA" w:rsidP="00625EEA">
      <w:pPr>
        <w:pStyle w:val="ProductList-Body"/>
        <w:spacing w:after="120"/>
      </w:pPr>
      <w:r>
        <w:t>(</w:t>
      </w:r>
      <w:r w:rsidR="0064339C">
        <w:rPr>
          <w:lang w:val="en-US"/>
        </w:rPr>
        <w:t>c</w:t>
      </w:r>
      <w:r>
        <w:t xml:space="preserve">) ως </w:t>
      </w:r>
      <w:r w:rsidR="0064339C" w:rsidRPr="0064339C">
        <w:rPr>
          <w:szCs w:val="18"/>
        </w:rPr>
        <w:t>«</w:t>
      </w:r>
      <w:r>
        <w:t>εισαγωγέας δεδομένων</w:t>
      </w:r>
      <w:r w:rsidR="0064339C" w:rsidRPr="0064339C">
        <w:rPr>
          <w:rFonts w:cstheme="minorHAnsi"/>
          <w:szCs w:val="18"/>
        </w:rPr>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0BEE81A2" w14:textId="08D2413F" w:rsidR="00625EEA" w:rsidRPr="009A6C8D" w:rsidRDefault="00625EEA" w:rsidP="00625EEA">
      <w:pPr>
        <w:pStyle w:val="ProductList-Body"/>
        <w:spacing w:after="120"/>
      </w:pPr>
      <w:r>
        <w:t>(</w:t>
      </w:r>
      <w:r w:rsidR="0064339C">
        <w:rPr>
          <w:lang w:val="en-US"/>
        </w:rPr>
        <w:t>d</w:t>
      </w:r>
      <w:r>
        <w:t xml:space="preserve">) ως </w:t>
      </w:r>
      <w:r w:rsidR="0064339C" w:rsidRPr="0064339C">
        <w:rPr>
          <w:szCs w:val="18"/>
        </w:rPr>
        <w:t>«</w:t>
      </w:r>
      <w:r>
        <w:t>υπεργολάβος επεξεργασίας</w:t>
      </w:r>
      <w:r w:rsidR="0064339C" w:rsidRPr="0064339C">
        <w:rPr>
          <w:rFonts w:cstheme="minorHAnsi"/>
          <w:szCs w:val="18"/>
        </w:rPr>
        <w:t>»</w:t>
      </w:r>
      <w:r>
        <w:t xml:space="preserve">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57EFD946" w14:textId="1F671881" w:rsidR="00625EEA" w:rsidRPr="009A6C8D" w:rsidRDefault="00625EEA" w:rsidP="00625EEA">
      <w:pPr>
        <w:pStyle w:val="ProductList-Body"/>
        <w:spacing w:after="120"/>
      </w:pPr>
      <w:r>
        <w:t>(</w:t>
      </w:r>
      <w:r w:rsidR="0064339C">
        <w:rPr>
          <w:lang w:val="en-US"/>
        </w:rPr>
        <w:t>e</w:t>
      </w:r>
      <w:r>
        <w:t xml:space="preserve">) ως </w:t>
      </w:r>
      <w:r w:rsidR="0064339C" w:rsidRPr="0064339C">
        <w:rPr>
          <w:szCs w:val="18"/>
        </w:rPr>
        <w:t>«</w:t>
      </w:r>
      <w:r>
        <w:t>εφαρμοστέο δίκαιο περί προστασίας των δεδομένων</w:t>
      </w:r>
      <w:r w:rsidR="0064339C" w:rsidRPr="0064339C">
        <w:rPr>
          <w:rFonts w:cstheme="minorHAnsi"/>
          <w:szCs w:val="18"/>
        </w:rPr>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276F3FD4" w14:textId="2B86FE94" w:rsidR="00625EEA" w:rsidRPr="009A6C8D" w:rsidRDefault="00625EEA" w:rsidP="00625EEA">
      <w:pPr>
        <w:pStyle w:val="ProductList-Body"/>
      </w:pPr>
      <w:r>
        <w:t>(</w:t>
      </w:r>
      <w:r w:rsidR="0064339C">
        <w:rPr>
          <w:lang w:val="en-US"/>
        </w:rPr>
        <w:t>f</w:t>
      </w:r>
      <w:r>
        <w:t xml:space="preserve">) ως </w:t>
      </w:r>
      <w:r w:rsidR="0064339C" w:rsidRPr="0064339C">
        <w:rPr>
          <w:szCs w:val="18"/>
        </w:rPr>
        <w:t>«</w:t>
      </w:r>
      <w:r>
        <w:t>τεχνικά και οργανωτικά μέτρα ασφαλείας</w:t>
      </w:r>
      <w:r w:rsidR="0064339C" w:rsidRPr="0064339C">
        <w:rPr>
          <w:rFonts w:cstheme="minorHAnsi"/>
          <w:szCs w:val="18"/>
        </w:rPr>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71F062FB" w14:textId="77777777" w:rsidR="00625EEA" w:rsidRPr="009A6C8D" w:rsidRDefault="00625EEA" w:rsidP="00625EEA">
      <w:pPr>
        <w:pStyle w:val="ProductList-Body"/>
      </w:pPr>
    </w:p>
    <w:p w14:paraId="2E123584" w14:textId="77777777" w:rsidR="00625EEA" w:rsidRPr="009A6C8D" w:rsidRDefault="00625EEA" w:rsidP="001C2DC9">
      <w:pPr>
        <w:pStyle w:val="ProductList-Body"/>
        <w:keepNext/>
        <w:keepLines/>
        <w:jc w:val="center"/>
        <w:outlineLvl w:val="1"/>
      </w:pPr>
      <w:r>
        <w:rPr>
          <w:b/>
        </w:rPr>
        <w:lastRenderedPageBreak/>
        <w:t>Ρήτρα 2: Λεπτομέρειες της διαβίβασης</w:t>
      </w:r>
    </w:p>
    <w:p w14:paraId="0B9BC606" w14:textId="77777777" w:rsidR="00625EEA" w:rsidRPr="009A6C8D" w:rsidRDefault="00625EEA" w:rsidP="001C2DC9">
      <w:pPr>
        <w:pStyle w:val="ProductList-Body"/>
        <w:keepNext/>
        <w:keepLines/>
      </w:pPr>
    </w:p>
    <w:p w14:paraId="72088914" w14:textId="77777777" w:rsidR="00625EEA" w:rsidRPr="009A6C8D" w:rsidRDefault="00625EEA" w:rsidP="001C2DC9">
      <w:pPr>
        <w:pStyle w:val="ProductList-Body"/>
        <w:keepNext/>
        <w:keepLines/>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Ρήτρα 3: Ρήτρα δικαιούχου τρίτου</w:t>
      </w:r>
    </w:p>
    <w:p w14:paraId="2877F59B" w14:textId="77777777" w:rsidR="00625EEA" w:rsidRPr="009A6C8D" w:rsidRDefault="00625EEA" w:rsidP="00625EEA">
      <w:pPr>
        <w:pStyle w:val="ProductList-Body"/>
      </w:pPr>
    </w:p>
    <w:p w14:paraId="1D160CC2" w14:textId="77777777" w:rsidR="00625EEA" w:rsidRPr="009A6C8D" w:rsidRDefault="00625EEA" w:rsidP="00625EEA">
      <w:pPr>
        <w:pStyle w:val="ProductList-Body"/>
        <w:spacing w:after="120"/>
      </w:pPr>
      <w:r>
        <w:t xml:space="preserve">1. Το υποκείμενο των δεδομένων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71F432F5" w14:textId="77777777" w:rsidR="00625EEA" w:rsidRPr="009A6C8D" w:rsidRDefault="00625EEA" w:rsidP="00625EEA">
      <w:pPr>
        <w:pStyle w:val="ProductList-Body"/>
        <w:spacing w:after="120"/>
      </w:pPr>
      <w:r>
        <w:t xml:space="preserve">2. Το υποκείμενο των δεδομένων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υποκείμενο των δεδομένων μπορεί να επικαλεσθεί τις εν λόγω Ρήτρες. </w:t>
      </w:r>
    </w:p>
    <w:p w14:paraId="4053E1F5" w14:textId="77777777" w:rsidR="00625EEA" w:rsidRPr="009A6C8D" w:rsidRDefault="00625EEA" w:rsidP="00625EEA">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6D103EB4" w14:textId="77777777" w:rsidR="00625EEA" w:rsidRPr="009A6C8D" w:rsidRDefault="00625EEA" w:rsidP="00625EEA">
      <w:pPr>
        <w:pStyle w:val="ProductList-Body"/>
      </w:pPr>
      <w:r>
        <w:t xml:space="preserve">4. Τα μέρη δεν αντιτάσσονται στην εκπροσώπηση του υποκειμένου των δεδομένων από ένωση ή άλλον φορέα αν το πρόσωπο αυτό εκφράσει ρητά την επιθυμία και εφόσον το εθνικό δίκαιο το επιτρέπει.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Ρήτρα 4: Υποχρεώσεις του εξαγωγέα δεδομένων</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Ο εξαγωγέας δεδομένων συμφωνεί και εγγυάται: </w:t>
      </w:r>
    </w:p>
    <w:p w14:paraId="37B9F174" w14:textId="77777777" w:rsidR="00625EEA" w:rsidRPr="009A6C8D" w:rsidRDefault="00625EEA" w:rsidP="00625EEA">
      <w:pPr>
        <w:pStyle w:val="ProductList-Body"/>
      </w:pPr>
    </w:p>
    <w:p w14:paraId="7370BA97" w14:textId="02ADB112" w:rsidR="00625EEA" w:rsidRPr="009A6C8D" w:rsidRDefault="00625EEA" w:rsidP="00625EEA">
      <w:pPr>
        <w:pStyle w:val="ProductList-Body"/>
        <w:spacing w:after="120"/>
      </w:pPr>
      <w:r>
        <w:t>(</w:t>
      </w:r>
      <w:r w:rsidR="0064339C">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46B32FB0" w14:textId="1DCAF2A6" w:rsidR="00625EEA" w:rsidRPr="009A6C8D" w:rsidRDefault="00625EEA" w:rsidP="00625EEA">
      <w:pPr>
        <w:pStyle w:val="ProductList-Body"/>
        <w:spacing w:after="120"/>
      </w:pPr>
      <w:r>
        <w:t>(</w:t>
      </w:r>
      <w:r w:rsidR="0064339C">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63393E17" w14:textId="52BF122A" w:rsidR="00625EEA" w:rsidRPr="009A6C8D" w:rsidRDefault="00625EEA" w:rsidP="00625EEA">
      <w:pPr>
        <w:pStyle w:val="ProductList-Body"/>
        <w:spacing w:after="120"/>
      </w:pPr>
      <w:r>
        <w:t>(</w:t>
      </w:r>
      <w:r w:rsidR="0064339C">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260FD951" w14:textId="3EF1C255" w:rsidR="00625EEA" w:rsidRPr="009A6C8D" w:rsidRDefault="00625EEA" w:rsidP="00625EEA">
      <w:pPr>
        <w:pStyle w:val="ProductList-Body"/>
        <w:spacing w:after="120"/>
      </w:pPr>
      <w:r>
        <w:t>(</w:t>
      </w:r>
      <w:r w:rsidR="0064339C">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4910AD8D" w14:textId="64A6A151" w:rsidR="00625EEA" w:rsidRPr="009A6C8D" w:rsidRDefault="00625EEA" w:rsidP="00625EEA">
      <w:pPr>
        <w:pStyle w:val="ProductList-Body"/>
        <w:spacing w:after="120"/>
      </w:pPr>
      <w:r>
        <w:t>(</w:t>
      </w:r>
      <w:r w:rsidR="0064339C">
        <w:rPr>
          <w:lang w:val="en-US"/>
        </w:rPr>
        <w:t>e</w:t>
      </w:r>
      <w:r>
        <w:t xml:space="preserve">) ότι θα διασφαλίσει την τήρηση των μέτρων ασφαλείας, </w:t>
      </w:r>
    </w:p>
    <w:p w14:paraId="1FDECBBF" w14:textId="56FF4B1E" w:rsidR="00625EEA" w:rsidRPr="009A6C8D" w:rsidRDefault="00625EEA" w:rsidP="00625EEA">
      <w:pPr>
        <w:pStyle w:val="ProductList-Body"/>
        <w:spacing w:after="120"/>
      </w:pPr>
      <w:r>
        <w:t>(</w:t>
      </w:r>
      <w:r w:rsidR="0064339C">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413B29D7" w14:textId="457BAF9C" w:rsidR="00625EEA" w:rsidRPr="009A6C8D" w:rsidRDefault="00625EEA" w:rsidP="00625EEA">
      <w:pPr>
        <w:pStyle w:val="ProductList-Body"/>
        <w:spacing w:after="120"/>
      </w:pPr>
      <w:r>
        <w:t>(</w:t>
      </w:r>
      <w:r w:rsidR="0064339C">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15C0F393" w14:textId="4937751D" w:rsidR="00625EEA" w:rsidRPr="009A6C8D" w:rsidRDefault="00625EEA" w:rsidP="00625EEA">
      <w:pPr>
        <w:pStyle w:val="ProductList-Body"/>
        <w:spacing w:after="120"/>
      </w:pPr>
      <w:r>
        <w:t>(</w:t>
      </w:r>
      <w:r w:rsidR="0064339C">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264D1968" w14:textId="3550AB74" w:rsidR="00625EEA" w:rsidRPr="009A6C8D" w:rsidRDefault="00625EEA" w:rsidP="00625EEA">
      <w:pPr>
        <w:pStyle w:val="ProductList-Body"/>
        <w:spacing w:after="120"/>
      </w:pPr>
      <w:r>
        <w:t>(</w:t>
      </w:r>
      <w:r w:rsidR="0064339C">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6D47DCC" w14:textId="3BE8E796" w:rsidR="00625EEA" w:rsidRPr="009A6C8D" w:rsidRDefault="00625EEA" w:rsidP="00625EEA">
      <w:pPr>
        <w:pStyle w:val="ProductList-Body"/>
      </w:pPr>
      <w:r>
        <w:t>(</w:t>
      </w:r>
      <w:r w:rsidR="0064339C">
        <w:rPr>
          <w:lang w:val="en-US"/>
        </w:rPr>
        <w:t>j</w:t>
      </w:r>
      <w:r>
        <w:t xml:space="preserve">) ότι θα εξασφαλίσει την τήρηση της Ρήτρας 4 στοιχεία </w:t>
      </w:r>
      <w:r w:rsidR="0064339C" w:rsidRPr="0064339C">
        <w:t>(</w:t>
      </w:r>
      <w:r>
        <w:t>α) έως (θ).</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Ρήτρα 5: Υποχρεώσεις του εισαγωγέα δεδομένων</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Ο εισαγωγέας δεδομένων συμφωνεί και εγγυάται: </w:t>
      </w:r>
    </w:p>
    <w:p w14:paraId="5DC38CD4" w14:textId="77777777" w:rsidR="00625EEA" w:rsidRPr="009A6C8D" w:rsidRDefault="00625EEA" w:rsidP="00625EEA">
      <w:pPr>
        <w:pStyle w:val="ProductList-Body"/>
      </w:pPr>
    </w:p>
    <w:p w14:paraId="31FE8499" w14:textId="63306F68" w:rsidR="00625EEA" w:rsidRPr="009A6C8D" w:rsidRDefault="00625EEA" w:rsidP="00625EEA">
      <w:pPr>
        <w:pStyle w:val="ProductList-Body"/>
        <w:spacing w:after="120"/>
      </w:pPr>
      <w:r>
        <w:t>(</w:t>
      </w:r>
      <w:r w:rsidR="0064339C">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C31A46C" w14:textId="213ABBF2" w:rsidR="00625EEA" w:rsidRPr="009A6C8D" w:rsidRDefault="00625EEA" w:rsidP="00625EEA">
      <w:pPr>
        <w:pStyle w:val="ProductList-Body"/>
        <w:spacing w:after="120"/>
      </w:pPr>
      <w:r>
        <w:t>(</w:t>
      </w:r>
      <w:r w:rsidR="0064339C">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77D779B" w14:textId="393CB62E" w:rsidR="00625EEA" w:rsidRPr="009A6C8D" w:rsidRDefault="00625EEA" w:rsidP="00625EEA">
      <w:pPr>
        <w:pStyle w:val="ProductList-Body"/>
        <w:spacing w:after="120"/>
      </w:pPr>
      <w:r>
        <w:t>(</w:t>
      </w:r>
      <w:r w:rsidR="0064339C">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5362743C" w14:textId="6D6DF4AD" w:rsidR="00625EEA" w:rsidRPr="009A6C8D" w:rsidRDefault="00625EEA" w:rsidP="00625EEA">
      <w:pPr>
        <w:pStyle w:val="ProductList-Body"/>
      </w:pPr>
      <w:r>
        <w:t>(</w:t>
      </w:r>
      <w:r w:rsidR="0064339C">
        <w:rPr>
          <w:lang w:val="en-US"/>
        </w:rPr>
        <w:t>d</w:t>
      </w:r>
      <w:r>
        <w:t xml:space="preserve">) ότι θα ενημερώνει αμέσως τον εξαγωγέα δεδομένων σχετικά με: </w:t>
      </w:r>
    </w:p>
    <w:p w14:paraId="03121677" w14:textId="77777777" w:rsidR="00625EEA" w:rsidRPr="009A6C8D" w:rsidRDefault="00625EEA" w:rsidP="00625EEA">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67F47F96" w14:textId="77777777" w:rsidR="00625EEA" w:rsidRPr="009A6C8D" w:rsidRDefault="00625EEA" w:rsidP="00625EEA">
      <w:pPr>
        <w:pStyle w:val="ProductList-Body"/>
        <w:spacing w:after="60"/>
        <w:ind w:left="360"/>
      </w:pPr>
      <w:r>
        <w:t xml:space="preserve">(ii) κάθε τυχαία ή μη εξουσιοδοτημένη πρόσβαση και </w:t>
      </w:r>
    </w:p>
    <w:p w14:paraId="29CF8BB7" w14:textId="77777777" w:rsidR="00625EEA" w:rsidRPr="009A6C8D" w:rsidRDefault="00625EEA" w:rsidP="00625EEA">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1A2FBD61" w14:textId="60FC725F" w:rsidR="00625EEA" w:rsidRPr="009A6C8D" w:rsidRDefault="00625EEA" w:rsidP="00625EEA">
      <w:pPr>
        <w:pStyle w:val="ProductList-Body"/>
        <w:spacing w:after="120"/>
      </w:pPr>
      <w:r>
        <w:t>(</w:t>
      </w:r>
      <w:r w:rsidR="0064339C">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3480FA2C" w14:textId="0FC55527" w:rsidR="00625EEA" w:rsidRPr="009A6C8D" w:rsidRDefault="00625EEA" w:rsidP="00625EEA">
      <w:pPr>
        <w:pStyle w:val="ProductList-Body"/>
        <w:spacing w:after="120"/>
      </w:pPr>
      <w:r>
        <w:t>(</w:t>
      </w:r>
      <w:r w:rsidR="0064339C">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530A2BD8" w14:textId="2E7124E6" w:rsidR="00625EEA" w:rsidRPr="009A6C8D" w:rsidRDefault="00625EEA" w:rsidP="00625EEA">
      <w:pPr>
        <w:pStyle w:val="ProductList-Body"/>
        <w:spacing w:after="120"/>
      </w:pPr>
      <w:r>
        <w:t>(</w:t>
      </w:r>
      <w:r w:rsidR="0064339C">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4840F0B5" w14:textId="5A31D714" w:rsidR="00625EEA" w:rsidRPr="009A6C8D" w:rsidRDefault="00625EEA" w:rsidP="00625EEA">
      <w:pPr>
        <w:pStyle w:val="ProductList-Body"/>
        <w:spacing w:after="120"/>
      </w:pPr>
      <w:r>
        <w:t>(</w:t>
      </w:r>
      <w:r w:rsidR="0064339C">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7E5F3787" w14:textId="53F332CB" w:rsidR="00625EEA" w:rsidRPr="009A6C8D" w:rsidRDefault="00625EEA" w:rsidP="00625EEA">
      <w:pPr>
        <w:pStyle w:val="ProductList-Body"/>
        <w:spacing w:after="120"/>
      </w:pPr>
      <w:r>
        <w:t>(</w:t>
      </w:r>
      <w:r w:rsidR="0064339C">
        <w:rPr>
          <w:lang w:val="en-US"/>
        </w:rPr>
        <w:t>i</w:t>
      </w:r>
      <w:r>
        <w:t>) ότι οι υπηρεσίες επεξεργασίας που παρέχει ο υπεργολάβος επεξεργασίας θα εκτελούνται σύμφωνα με τη Ρήτρα 11 και</w:t>
      </w:r>
    </w:p>
    <w:p w14:paraId="25E225D7" w14:textId="2B293154" w:rsidR="00625EEA" w:rsidRPr="009A6C8D" w:rsidRDefault="00625EEA" w:rsidP="00625EEA">
      <w:pPr>
        <w:pStyle w:val="ProductList-Body"/>
      </w:pPr>
      <w:r>
        <w:t>(</w:t>
      </w:r>
      <w:r w:rsidR="0064339C">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Ρήτρα 6: Ευθύνη</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Τα μέρη συμφωνούν ότι κάθε υποκείμενο των δεδομένων και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5A84E878" w14:textId="77777777" w:rsidR="00625EEA" w:rsidRPr="009A6C8D" w:rsidRDefault="00625EEA" w:rsidP="00625EEA">
      <w:pPr>
        <w:pStyle w:val="ProductList-Body"/>
        <w:spacing w:after="120"/>
      </w:pPr>
      <w:r>
        <w:lastRenderedPageBreak/>
        <w:t xml:space="preserve">2. Αν το υποκείμενο των δεδομένων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υποκείμενο των δεδομένων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υποκείμενο των δεδομένων μπορεί να επικαλεσθεί τα δικαιώματά του. </w:t>
      </w:r>
    </w:p>
    <w:p w14:paraId="37D72CDE" w14:textId="77777777" w:rsidR="00625EEA" w:rsidRPr="009A6C8D" w:rsidRDefault="00625EEA" w:rsidP="00625EEA">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54E1225B" w14:textId="77777777" w:rsidR="00625EEA" w:rsidRPr="009A6C8D" w:rsidRDefault="00625EEA" w:rsidP="00625EEA">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Ρήτρα 7: Διαμεσολάβηση και δικαιοδοσία</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Ο εισαγωγέας δεδομένων συμφωνεί ότι αν, βάσει των Ρητρών, το υποκείμενο των δεδομένων επικαλείται έναντι αυτού το δικαίωμα του δικαιούχου τρίτου ή/και διεκδικεί αποζημίωση για τη ζημία που υπέστη, θα δεχθεί την απόφαση του υποκειμένου των δεδομένων: </w:t>
      </w:r>
    </w:p>
    <w:p w14:paraId="311CB7E8" w14:textId="3ECDB0BB" w:rsidR="00625EEA" w:rsidRPr="009A6C8D" w:rsidRDefault="00625EEA" w:rsidP="00625EEA">
      <w:pPr>
        <w:pStyle w:val="ProductList-Body"/>
        <w:spacing w:after="60"/>
        <w:ind w:left="360"/>
      </w:pPr>
      <w:r>
        <w:t>(</w:t>
      </w:r>
      <w:r w:rsidR="0064339C">
        <w:rPr>
          <w:lang w:val="en-US"/>
        </w:rPr>
        <w:t>a</w:t>
      </w:r>
      <w:r>
        <w:t xml:space="preserve">) να παραπέμψουν τη διαφορά στη διαμεσολάβηση ανεξάρτητου προσώπου ή, κατά περίπτωση, της αρχής ελέγχου, </w:t>
      </w:r>
    </w:p>
    <w:p w14:paraId="35C7FEBF" w14:textId="06B1B7E7" w:rsidR="00625EEA" w:rsidRPr="009A6C8D" w:rsidRDefault="00625EEA" w:rsidP="00625EEA">
      <w:pPr>
        <w:pStyle w:val="ProductList-Body"/>
        <w:spacing w:after="120"/>
        <w:ind w:left="360"/>
      </w:pPr>
      <w:r>
        <w:t>(</w:t>
      </w:r>
      <w:r w:rsidR="0064339C">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484B975" w14:textId="77777777" w:rsidR="00625EEA" w:rsidRPr="009A6C8D" w:rsidRDefault="00625EEA" w:rsidP="00625EEA">
      <w:pPr>
        <w:pStyle w:val="ProductList-Body"/>
      </w:pPr>
      <w:r>
        <w:t xml:space="preserve">2. Τα μέρη συμφωνούν ότι η επιλογή στην οποία προβαίνει το υποκείμενο των δεδομένων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Ρήτρα 8: Συνεργασία με τις αρχές ελέγχου</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08CBEE34" w14:textId="77777777" w:rsidR="00625EEA" w:rsidRPr="009A6C8D" w:rsidRDefault="00625EEA" w:rsidP="00625EEA">
      <w:pPr>
        <w:pStyle w:val="ProductList-Body"/>
        <w:spacing w:after="120"/>
      </w:pPr>
      <w:r>
        <w:t xml:space="preserve">2. Τα μέρη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127E0574" w14:textId="77777777" w:rsidR="00625EEA" w:rsidRPr="009A6C8D" w:rsidRDefault="00625EEA" w:rsidP="00625EEA">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Ρήτρα 9: Εφαρμοστέο δίκαιο</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Οι Ρήτρες διέπονται από το δίκαιο του κράτους μέλους στο οποίο είναι εγκατεστημένος ο εξαγωγέας δεδομένων.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Ρήτρα 10: Τροποποίηση της σύμβασης</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Ρήτρα 11: Υπεργολαβία επεξεργασίας</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w:t>
      </w:r>
      <w:r>
        <w:lastRenderedPageBreak/>
        <w:t xml:space="preserve">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4C0B0" w14:textId="77777777" w:rsidR="00625EEA" w:rsidRPr="009A6C8D" w:rsidRDefault="00625EEA" w:rsidP="00625EEA">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7C20E1CC" w14:textId="77777777" w:rsidR="00625EEA" w:rsidRPr="009A6C8D" w:rsidRDefault="00625EEA" w:rsidP="00625EEA">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1483425A" w14:textId="77777777" w:rsidR="00625EEA" w:rsidRPr="009A6C8D" w:rsidRDefault="00625EEA" w:rsidP="00625EEA">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εποπτικής αρχής ελέγχου για την προστασία των δεδομένων του εξαγωγέα δεδομένων.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Ρήτρα 12: Υποχρέωση μετά την περάτωση των υπηρεσιών επεξεργασίας δεδομένων προσωπικού χαρακτήρα</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1B199FE" w14:textId="77777777" w:rsidR="00625EEA" w:rsidRPr="009A6C8D" w:rsidRDefault="00625EEA" w:rsidP="00625EEA">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Παράρτημα 1 στις Τυποποιημένες Συμβατικές Ρήτρες</w:t>
      </w:r>
      <w:bookmarkEnd w:id="76"/>
      <w:r>
        <w:rPr>
          <w:rFonts w:cstheme="minorHAnsi"/>
          <w:b/>
          <w:szCs w:val="18"/>
        </w:rPr>
        <w:t xml:space="preserve"> για Επαγγελματικές Υπηρεσίες</w:t>
      </w:r>
    </w:p>
    <w:p w14:paraId="01B33490" w14:textId="77777777" w:rsidR="00625EEA" w:rsidRPr="009A6C8D" w:rsidRDefault="00625EEA" w:rsidP="00625EEA">
      <w:pPr>
        <w:pStyle w:val="ProductList-Body"/>
      </w:pPr>
    </w:p>
    <w:p w14:paraId="52F42C16" w14:textId="1BCBE06B" w:rsidR="00625EEA" w:rsidRPr="009A6C8D" w:rsidRDefault="00625EEA" w:rsidP="00625EEA">
      <w:pPr>
        <w:pStyle w:val="ProductList-Body"/>
        <w:spacing w:after="120"/>
      </w:pPr>
      <w:r>
        <w:rPr>
          <w:rFonts w:cstheme="minorHAnsi"/>
          <w:b/>
          <w:szCs w:val="18"/>
        </w:rPr>
        <w:t>Εξαγωγέας δεδομένων</w:t>
      </w:r>
      <w:r w:rsidRPr="0064339C">
        <w:rPr>
          <w:rFonts w:cstheme="minorHAnsi"/>
          <w:b/>
          <w:szCs w:val="18"/>
        </w:rPr>
        <w:t>:</w:t>
      </w:r>
      <w:r>
        <w:rPr>
          <w:rFonts w:cstheme="minorHAnsi"/>
          <w:szCs w:val="18"/>
        </w:rPr>
        <w:t xml:space="preserve"> Ο Πελάτης είναι ο εξαγωγέας δεδομένων. Ο εξαγωγέας δεδομένων αγοράζει υποστήριξη και συμβουλευτικές υπηρεσίες από επαγγελματίες του ΙΤ, όπως περιγράφεται στη σχετική Παραγγελία Εργασίας Υπηρεσιών Enterprise.</w:t>
      </w:r>
      <w:r w:rsidR="00EE3D9C">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Εισαγωγέας δεδομένων:</w:t>
      </w:r>
      <w:r>
        <w:rPr>
          <w:rFonts w:cstheme="minorHAnsi"/>
          <w:szCs w:val="18"/>
        </w:rPr>
        <w:t xml:space="preserve"> Ο εισαγωγέας δεδομένων είναι η MICROSOFT CORPORATION, μια διεθνής εταιρεία παραγωγής λογισμικού και υπηρεσιών. </w:t>
      </w:r>
    </w:p>
    <w:p w14:paraId="0D781393" w14:textId="25B998A3" w:rsidR="007B1CBC" w:rsidRPr="009A6C8D" w:rsidRDefault="00625EEA" w:rsidP="007B1CBC">
      <w:pPr>
        <w:spacing w:after="139"/>
        <w:ind w:left="-5" w:right="7"/>
      </w:pPr>
      <w:r>
        <w:rPr>
          <w:rFonts w:cstheme="minorHAnsi"/>
          <w:b/>
          <w:sz w:val="18"/>
          <w:szCs w:val="18"/>
        </w:rPr>
        <w:t>Πρόσωπα στα οποία αναφέρονται τα δεδομένα</w:t>
      </w:r>
      <w:r w:rsidRPr="0064339C">
        <w:rPr>
          <w:rFonts w:cstheme="minorHAnsi"/>
          <w:b/>
          <w:sz w:val="18"/>
          <w:szCs w:val="18"/>
        </w:rPr>
        <w:t>:</w:t>
      </w:r>
      <w:r>
        <w:rPr>
          <w:rFonts w:cstheme="minorHAnsi"/>
          <w:sz w:val="18"/>
          <w:szCs w:val="18"/>
        </w:rPr>
        <w:t xml:space="preserve"> Στα υποκείμενα των δεδομένων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Η Microsoft αναγνωρίζει ότι, ανάλογα με τη χρήση της Υπηρεσίας Online από τον Πελάτη, ο Πελάτης μπορεί να επιλέξει να συμπεριλάβει δεδομένα προσωπικού χαρακτήρα από οποιονδήποτε από τους ακόλουθους τύπους υποκειμένων των δεδομένων στα Δεδομένα Προσωπικού Χαρακτήρα Επαγγελματικών Υπηρεσιών: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Υπάλληλοι, υπεργολάβοι και προσωρινοί εργαζόμενοι (τωρινοί, πρώην, υποψήφιοι) του εξαγωγέα των δεδομένων,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Εξαρτώμενα μέλη των ανωτέρω,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Συνεργάτες/υπεύθυνοι επικοινωνίας του εξαγωγέα των δεδομένων (φυσικά πρόσωπα) ή υπάλληλοι, υπεργολάβοι ή προσωρινοί εργαζόμενοι νομικού προσώπου (τωρινοί, υποψήφιοι, πρώην),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Χρήστες (π.χ. πελάτες, ασθενείς, επισκέπτες κτλ.) και άλλα υποκείμενα δεδομένων που είναι χρήστες των υπηρεσιών του εξαγωγέα των δεδομένων,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Εταίροι, ενδιαφερόμενοι ή πρόσωπα που συνεργάζονται ενεργά, επικοινωνούν ή αλληλεπιδρούν διαφορετικά με υπαλλήλους του εξαγωγέα των δεδομένων ή/και χρησιμοποιούν εργαλεία επικοινωνίας όπως εφαρμογές και τοποθεσίες web που παρέχονται από τον εξαγωγέα των δεδομένων,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Ενδιαφερόμενοι ή πρόσωπα που αλληλεπιδρούν παθητικά με τον εξαγωγέα των δεδομένων (π.χ. επειδή αποτελούν αντικείμενο διερεύνησης, έρευνας ή αναφέρονται σε έγγραφα ή αλληλογραφία από ή προς τον εξαγωγέα των δεδομένων),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Ανήλικοι, ή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Επαγγελματίες που υποχρεούνται σε επαγγελματικό απόρρητο (π.χ. γιατροί, δικηγόροι, συμβολαιογράφοι, υπάλληλοι θρησκευτικών οργανισμών κτλ.). </w:t>
      </w:r>
    </w:p>
    <w:p w14:paraId="1AF6AAE6" w14:textId="11FF7C48" w:rsidR="007B1CBC" w:rsidRPr="009A6C8D" w:rsidRDefault="00625EEA" w:rsidP="00C81786">
      <w:pPr>
        <w:spacing w:after="18" w:line="240" w:lineRule="auto"/>
        <w:ind w:left="14"/>
      </w:pPr>
      <w:r>
        <w:rPr>
          <w:rFonts w:cstheme="minorHAnsi"/>
          <w:b/>
          <w:sz w:val="18"/>
          <w:szCs w:val="18"/>
        </w:rPr>
        <w:lastRenderedPageBreak/>
        <w:t>Κατηγορίες δεδομένων</w:t>
      </w:r>
      <w:r w:rsidRPr="0064339C">
        <w:rPr>
          <w:rFonts w:cstheme="minorHAnsi"/>
          <w:b/>
          <w:sz w:val="18"/>
          <w:szCs w:val="18"/>
        </w:rPr>
        <w:t xml:space="preserve">: </w:t>
      </w:r>
      <w:r>
        <w:rPr>
          <w:rFonts w:cstheme="minorHAnsi"/>
          <w:sz w:val="18"/>
          <w:szCs w:val="18"/>
        </w:rPr>
        <w:t xml:space="preserve">Τα δεδομένα προσωπικού χαρακτήρα που διαβιβάζονται περιλαμβάνονται σε email, έγγραφα και άλλα δεδομένα σε ηλεκτρονική μορφή </w:t>
      </w:r>
      <w:r w:rsidR="007B1CBC">
        <w:rPr>
          <w:rFonts w:cstheme="minorHAnsi"/>
          <w:sz w:val="18"/>
          <w:szCs w:val="18"/>
        </w:rPr>
        <w:t>στο πλαίσιο των Υπηρεσιών Online.</w:t>
      </w:r>
      <w:r w:rsidR="00EE3D9C">
        <w:rPr>
          <w:rFonts w:cstheme="minorHAnsi"/>
          <w:sz w:val="18"/>
          <w:szCs w:val="18"/>
        </w:rPr>
        <w:t xml:space="preserve"> </w:t>
      </w:r>
      <w:r w:rsidR="007B1CBC">
        <w:rPr>
          <w:rFonts w:cstheme="minorHAnsi"/>
          <w:color w:val="212121"/>
          <w:sz w:val="18"/>
          <w:szCs w:val="18"/>
        </w:rPr>
        <w:t xml:space="preserve">Η Microsoft αναγνωρίζει ότι, ανάλογα με τη χρήση της Υπηρεσίας Online από τον Πελάτη, ο Πελάτης μπορεί να επιλέξει να συμπεριλάβει δεδομένα προσωπικού χαρακτήρα από οποιαδήποτε από τις ακόλουθες κατηγορίες στα Δεδομένα Προσωπικού Χαρακτήρα Επαγγελματικών Υπηρεσιών: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Βασικά δεδομένα προσωπικού χαρακτήρα (παραδείγματος χάρη τόπος γέννησης, οδός και αριθμός (διεύθυνση), ταχυδρομικός κώδικας, πόλη κατοικίας, χώρα κατοικίας, αριθμός κινητού τηλεφώνου, όνομα, επώνυμο, αρχικά, διεύθυνση ηλεκτρονικού ταχυδρομείου, φύλο, ημερομηνία γέννησης), συμπεριλαμβανομένων βασικών δεδομένων προσωπικού χαρακτήρα σχετικά με μέλη της οικογενείας και παιδιά,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Δεδομένα εξακρίβωσης της ταυτότητας (παραδείγματος χάρη όνομα χρήστη, κωδικός πρόσβασης ή κωδικός ΡΙΝ, ερώτηση ασφαλείας, διαδρομή ελέγχου),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Στοιχεία επικοινωνίας (παραδείγματος χάρη διευθύνσεις, email, αριθμούς τηλεφώνου, αναγνωριστικά μέσων κοινωνικής δικτύωσης, στοιχεία επικοινωνίας σε περίπτωση έκτακτης ανάγκης),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Μοναδικούς αναγνωριστικούς αριθμούς και υπογραφές (παραδείγματος χάρη αριθμός Κοινωνικής Ασφάλισης, αριθμός τραπεζικού λογαριασμού, αριθμός διαβατηρίου και δελτίου ταυτότητας, αριθμός άδειας οδήγησης και άδεια κυκλοφορίας οχήματος, διευθύνσεις IP, αριθμός υπαλλήλου, αριθμός φοιτητή, αριθμός ασθενή, υπογραφή, μοναδικό αναγνωριστικό tracking cookies ή παρεμφερούς τεχνολογίας), </w:t>
      </w:r>
    </w:p>
    <w:p w14:paraId="56826BF1" w14:textId="3D1684BB" w:rsidR="007B1CBC" w:rsidRPr="009A6C8D" w:rsidRDefault="007B1CBC" w:rsidP="007B1CBC">
      <w:pPr>
        <w:numPr>
          <w:ilvl w:val="1"/>
          <w:numId w:val="11"/>
        </w:numPr>
        <w:spacing w:after="18" w:line="257" w:lineRule="auto"/>
        <w:ind w:hanging="360"/>
      </w:pPr>
      <w:r>
        <w:rPr>
          <w:rFonts w:cstheme="minorHAnsi"/>
          <w:color w:val="212121"/>
          <w:sz w:val="18"/>
          <w:szCs w:val="18"/>
        </w:rPr>
        <w:t>Ψευδώνυμα αναγνωριστικά,</w:t>
      </w:r>
      <w:r w:rsidR="00EE3D9C">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Οικονομικές και ασφαλιστικές πληροφορίες (παραδείγματος χάρη αριθμός ασφάλισης, όνομα και αριθμός τραπεζικού λογαριασμού, όνομα και αριθμός πιστωτικής κάρτας, αριθμός τιμολογίου, εισόδημα, τύπος ασφάλισης, συμπεριφορά πληρωμών, πιστοληπτική ικανότητα),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Εμπορικές πληροφορίες (παραδείγματος χάρη ιστορικό αγορών, ειδικές προσφορές, πληροφορίες εγγραφής, ιστορικό πληρωμών),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Βιομετρικές πληροφορίες (παραδείγματος χάρη DNA, δακτυλικά αποτυπώματα, σάρωση ίριδας ματιού),</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Δεδομένα τοποθεσίας (παραδείγματος χάρη Cell ID, δεδομένα δικτύου γεωεντοπισμού, τοποθεσία με έναρξη κλήσης/λήξη κλήσης, δεδομένα τοποθεσίας που προκύπτουν από τη χρήση σημείων πρόσβασης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Φωτογραφίες, βίντεο και ήχο,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Διαδικτυακή δραστηριότητα (παραδείγματος χάρη ιστορικό προγράμματος περιήγησης, δραστηριότητες ανάγνωσης, παρακολούθησης τηλεόρασης, ακρόασης ραδιοφώνου),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Αναγνώριση συσκευής (παραδείγματος χάρη αριθμός IMEI, αριθμός κάρτας SIM, διεύθυνση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Κατάρτιση προφίλ (παραδείγματος χάρη βάσει παρατηρημένης εγκληματικής ή αντικοινωνικής συμπεριφοράς ή ψευδωνυμοποιημένων προφίλ βάσει επισκεπτόμενων URL, ροών κλικ, αρχείων καταγραφής προγραμμάτων περιήγησης, διευθύνσεων IP, τομέων, εγκατεστημένων εφαρμογών ή προφίλ βάσει προτιμήσεων μάρκετινγκ),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Δεδομένα ΑΠ και προσλήψεων (παραδείγματος χάρη καθεστώς απασχόλησης, πληροφορίες πρόσληψης (όπως βιογραφικό σημείωμα, ιστορικό απασχόλησης, λεπτομέρειες εκπαιδευτικού υπόβαθρου), δεδομένα εργασίας και πόστου, συμπεριλαμβανομένου ωραρίου εργασίας, αξιολογήσεων και μισθού, λεπτομέρειες άδειας άσκησης επαγγέλματος, διαθεσιμότητα, όροι απασχόλησης, φορολογικά στοιχεία, στοιχεία πληρωμής, ασφαλιστικά στοιχεία και τοποθεσίες και οργανώσεις),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Δεδομένα εκπαίδευσης (παραδείγματος χάρη εκπαιδευτικό υπόβαθρο, τρέχουσα εκπαίδευση, βαθμοί και αποτελέσματα, ανώτερο πτυχίο που έχει αποκτηθεί, μαθησιακές δυσκολίες), </w:t>
      </w:r>
    </w:p>
    <w:p w14:paraId="0D9814CD" w14:textId="1C05A731" w:rsidR="007B1CBC" w:rsidRPr="009A6C8D" w:rsidRDefault="007B1CBC" w:rsidP="007B1CBC">
      <w:pPr>
        <w:numPr>
          <w:ilvl w:val="1"/>
          <w:numId w:val="11"/>
        </w:numPr>
        <w:spacing w:after="18" w:line="257" w:lineRule="auto"/>
        <w:ind w:hanging="360"/>
      </w:pPr>
      <w:r>
        <w:rPr>
          <w:rFonts w:cstheme="minorHAnsi"/>
          <w:color w:val="212121"/>
          <w:sz w:val="18"/>
          <w:szCs w:val="18"/>
        </w:rPr>
        <w:t>Πληροφορίες υπηκοότητας και κατοικίας (παραδείγματος χάρη υπηκοότητα, καθεστώς πολιτογράφησης, οικογενειακή κατάσταση, εθνικότητα, καθεστώς μετανάστη, στοιχεία διαβατηρίου, στοιχεία κατοικίας ή άδειας άσκησης επαγγέλματος),</w:t>
      </w:r>
      <w:r w:rsidR="00EE3D9C">
        <w:rPr>
          <w:rFonts w:cstheme="minorHAnsi"/>
          <w:color w:val="212121"/>
          <w:sz w:val="18"/>
          <w:szCs w:val="18"/>
        </w:rPr>
        <w:t xml:space="preserve"> </w:t>
      </w:r>
    </w:p>
    <w:p w14:paraId="1E62C468" w14:textId="3185CA6A" w:rsidR="007B1CBC" w:rsidRPr="009A6C8D" w:rsidRDefault="007B1CBC" w:rsidP="007B1CBC">
      <w:pPr>
        <w:numPr>
          <w:ilvl w:val="1"/>
          <w:numId w:val="11"/>
        </w:numPr>
        <w:spacing w:after="18" w:line="257" w:lineRule="auto"/>
        <w:ind w:hanging="360"/>
      </w:pPr>
      <w:r>
        <w:rPr>
          <w:rFonts w:cstheme="minorHAnsi"/>
          <w:color w:val="212121"/>
          <w:sz w:val="18"/>
          <w:szCs w:val="18"/>
        </w:rPr>
        <w:t>Πληροφορίες που υποβάλλονται σε επεξεργασία για την εκτέλεση μιας εργασίας δημοσίου συμφέροντος ή κατά την άσκηση δημόσιας εξουσίας,</w:t>
      </w:r>
      <w:r w:rsidR="00EE3D9C">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Ειδικές κατηγορίες δεδομένων (παραδείγματος χάρη φυλετική ή εθνοτική καταγωγή, πολιτικά φρονήματα, θρησκευτικές ή φιλοσοφικές πεποιθήσεις, συμμετοχή σε συνδικαλιστικές οργανώσεις, γενετικά δεδομένα, βιομετρικά δεδομένα για τον σκοπό της μοναδικής ταυτοποίησης ενός φυσικού προσώπου, δεδομένα σχετικά με την υγεία, δεδομένα σχετικά με τη σεξουαλική ζωή ή τον γενετήσιο προσανατολισμό ενός φυσικού προσώπου ή δεδομένα που σχετίζονται με ποινικές καταδίκες ή αδικήματα), </w:t>
      </w:r>
    </w:p>
    <w:p w14:paraId="3E7EAE86" w14:textId="4D0F799A" w:rsidR="00625EEA" w:rsidRPr="009A6C8D" w:rsidRDefault="00625EEA" w:rsidP="00F360A6">
      <w:pPr>
        <w:spacing w:after="120" w:line="257" w:lineRule="auto"/>
        <w:ind w:left="345"/>
      </w:pPr>
      <w:r>
        <w:rPr>
          <w:rFonts w:cstheme="minorHAnsi"/>
          <w:b/>
          <w:szCs w:val="18"/>
        </w:rPr>
        <w:t>Πράξεις επεξεργασίας</w:t>
      </w:r>
      <w:r w:rsidRPr="0064339C">
        <w:rPr>
          <w:rFonts w:cstheme="minorHAnsi"/>
          <w:b/>
          <w:szCs w:val="18"/>
        </w:rPr>
        <w:t xml:space="preserve">: </w:t>
      </w:r>
      <w:r>
        <w:rPr>
          <w:rFonts w:cstheme="minorHAnsi"/>
          <w:szCs w:val="18"/>
        </w:rPr>
        <w:t xml:space="preserve">Τα διαβιβαζόμενα δεδομένα προσωπικού χαρακτήρα θα υποβληθούν στις ακόλουθες βασικές δραστηριότητες επεξεργασίας: </w:t>
      </w:r>
    </w:p>
    <w:p w14:paraId="1CFA10E4" w14:textId="7EE7F248" w:rsidR="00625EEA" w:rsidRPr="009A6C8D" w:rsidRDefault="00625EEA" w:rsidP="001C2DC9">
      <w:pPr>
        <w:pStyle w:val="ProductList-Body"/>
        <w:keepNext/>
        <w:keepLines/>
        <w:spacing w:after="60"/>
        <w:ind w:left="547"/>
      </w:pPr>
      <w:r>
        <w:rPr>
          <w:rFonts w:cstheme="minorHAnsi"/>
          <w:b/>
          <w:szCs w:val="18"/>
        </w:rPr>
        <w:lastRenderedPageBreak/>
        <w:t>α.</w:t>
      </w:r>
      <w:r>
        <w:rPr>
          <w:rFonts w:cstheme="minorHAnsi"/>
          <w:b/>
          <w:szCs w:val="18"/>
        </w:rPr>
        <w:tab/>
        <w:t>Διάρκεια και Αντικείμενο της Επεξεργασίας Δεδομένων.</w:t>
      </w:r>
      <w:r w:rsidR="00EE3D9C">
        <w:rPr>
          <w:rFonts w:cstheme="minorHAnsi"/>
          <w:b/>
          <w:szCs w:val="18"/>
        </w:rPr>
        <w:t xml:space="preserve"> </w:t>
      </w:r>
      <w:r>
        <w:rPr>
          <w:rFonts w:cstheme="minorHAnsi"/>
          <w:szCs w:val="18"/>
        </w:rPr>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64339C" w:rsidRPr="0064339C">
        <w:rPr>
          <w:szCs w:val="18"/>
        </w:rPr>
        <w:t>«</w:t>
      </w:r>
      <w:r>
        <w:rPr>
          <w:rFonts w:cstheme="minorHAnsi"/>
          <w:szCs w:val="18"/>
        </w:rPr>
        <w:t>Microsoft</w:t>
      </w:r>
      <w:r w:rsidR="0064339C" w:rsidRPr="0064339C">
        <w:rPr>
          <w:rFonts w:cstheme="minorHAnsi"/>
          <w:szCs w:val="18"/>
        </w:rPr>
        <w:t>»</w:t>
      </w:r>
      <w:r>
        <w:rPr>
          <w:rFonts w:cstheme="minorHAnsi"/>
          <w:szCs w:val="18"/>
        </w:rPr>
        <w:t>). Το αντικείμενο της επεξεργασίας δεδομένων είναι η απόδοση των Επαγγελματικών Υπηρεσιών.</w:t>
      </w:r>
    </w:p>
    <w:p w14:paraId="70CF7F40" w14:textId="54599727" w:rsidR="007B1CBC" w:rsidRPr="009A6C8D" w:rsidRDefault="00625EEA" w:rsidP="006A3D1E">
      <w:pPr>
        <w:pStyle w:val="ProductList-Body"/>
        <w:spacing w:after="60"/>
        <w:ind w:left="547"/>
      </w:pPr>
      <w:r>
        <w:rPr>
          <w:rFonts w:cstheme="minorHAnsi"/>
          <w:b/>
          <w:szCs w:val="18"/>
        </w:rPr>
        <w:t>β.</w:t>
      </w:r>
      <w:r>
        <w:rPr>
          <w:rFonts w:cstheme="minorHAnsi"/>
          <w:b/>
          <w:szCs w:val="18"/>
        </w:rPr>
        <w:tab/>
        <w:t>Πεδίο Εφαρμογής και Σκοπός της Επεξεργασίας Δεδομένων.</w:t>
      </w:r>
      <w:r w:rsidR="00EE3D9C">
        <w:rPr>
          <w:rFonts w:cstheme="minorHAnsi"/>
          <w:b/>
          <w:szCs w:val="18"/>
        </w:rPr>
        <w:t xml:space="preserve"> </w:t>
      </w:r>
      <w:r>
        <w:rPr>
          <w:rFonts w:cstheme="minorHAnsi"/>
          <w:szCs w:val="18"/>
        </w:rPr>
        <w:t xml:space="preserve">Το πεδίο εφαρμογής και ο σκοπός της επεξεργασίας δεδομένων προσωπικού χαρακτήρα περιγράφεται στην ενότητα </w:t>
      </w:r>
      <w:r w:rsidR="0064339C" w:rsidRPr="0064339C">
        <w:rPr>
          <w:szCs w:val="18"/>
        </w:rPr>
        <w:t>«</w:t>
      </w:r>
      <w:r>
        <w:rPr>
          <w:rFonts w:cstheme="minorHAnsi"/>
          <w:szCs w:val="18"/>
        </w:rPr>
        <w:t>Επεξεργασία Δεδομένων Προσωπικού Χαρακτήρα, ΓΚΠΔ</w:t>
      </w:r>
      <w:r w:rsidR="0064339C" w:rsidRPr="0064339C">
        <w:rPr>
          <w:rFonts w:cstheme="minorHAnsi"/>
          <w:szCs w:val="18"/>
        </w:rPr>
        <w:t>»</w:t>
      </w:r>
      <w:r>
        <w:rPr>
          <w:rFonts w:cstheme="minorHAnsi"/>
          <w:szCs w:val="18"/>
        </w:rPr>
        <w:t xml:space="preserve"> του παρόντος DPA και στη Σύμβαση.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σύμφωνα με την ενότητα </w:t>
      </w:r>
      <w:r w:rsidR="0064339C" w:rsidRPr="0064339C">
        <w:rPr>
          <w:szCs w:val="18"/>
        </w:rPr>
        <w:t>«</w:t>
      </w:r>
      <w:r>
        <w:rPr>
          <w:rFonts w:cstheme="minorHAnsi"/>
          <w:szCs w:val="18"/>
        </w:rPr>
        <w:t>Πρακτικές και Πολιτικές Ασφάλειας</w:t>
      </w:r>
      <w:r w:rsidR="0064339C" w:rsidRPr="0064339C">
        <w:rPr>
          <w:rFonts w:cstheme="minorHAnsi"/>
          <w:szCs w:val="18"/>
        </w:rPr>
        <w:t>»</w:t>
      </w:r>
      <w:r>
        <w:rPr>
          <w:rFonts w:cstheme="minorHAnsi"/>
          <w:szCs w:val="18"/>
        </w:rPr>
        <w:t xml:space="preserve"> του DPA.</w:t>
      </w:r>
      <w:r w:rsidR="00EE3D9C">
        <w:rPr>
          <w:rFonts w:cstheme="minorHAnsi"/>
          <w:szCs w:val="18"/>
        </w:rPr>
        <w:t xml:space="preserve"> </w:t>
      </w:r>
    </w:p>
    <w:p w14:paraId="3F5C0AF2" w14:textId="70A3EC6F" w:rsidR="00625EEA" w:rsidRPr="009A6C8D" w:rsidRDefault="00625EEA" w:rsidP="00625EEA">
      <w:pPr>
        <w:pStyle w:val="ProductList-Body"/>
        <w:spacing w:after="60"/>
        <w:ind w:left="547"/>
      </w:pPr>
      <w:r>
        <w:rPr>
          <w:rFonts w:cstheme="minorHAnsi"/>
          <w:b/>
          <w:szCs w:val="18"/>
        </w:rPr>
        <w:t>γ.</w:t>
      </w:r>
      <w:r>
        <w:rPr>
          <w:rFonts w:cstheme="minorHAnsi"/>
          <w:b/>
          <w:szCs w:val="18"/>
        </w:rPr>
        <w:tab/>
        <w:t>Πρόσβαση σε Δεδομένα Προσωπικού Χαρακτήρα Επαγγελματικών Υπηρεσιών.</w:t>
      </w:r>
      <w:r w:rsidR="00EE3D9C">
        <w:rPr>
          <w:rFonts w:cstheme="minorHAnsi"/>
          <w:b/>
          <w:szCs w:val="18"/>
        </w:rPr>
        <w:t xml:space="preserve"> </w:t>
      </w:r>
      <w:r>
        <w:rPr>
          <w:rFonts w:cstheme="minorHAnsi"/>
          <w:szCs w:val="18"/>
        </w:rPr>
        <w:t xml:space="preserve">Για την περίοδο ισχύος που ορίζεται στο πλαίσιο της Σύμβασης η Microsoft, κατά τη διακριτική της ευχέρεια και όπως απαιτείται σύμφωνα με το εφαρμοστέο δίκαιο κατ' εφαρμογή του Άρθρου 12(β) της Οδηγίας περί Προστασίας Δεδομένων της ΕΕ, θα κάνει ένα από τα εξής: (1) θα παρέχει στον εξαγωγέα δεδομένων τη δυνατότητα διόρθωσης, διαγραφής ή αποκλεισμού των Δεδομένων Προσωπικού Χαρακτήρα Επαγγελματικών Υπηρεσιών ή (2) θα πραγματοποιεί τις εν λόγω διορθώσεις, διαγραφές ή αποκλεισμούς εκ μέρους του. </w:t>
      </w:r>
    </w:p>
    <w:p w14:paraId="491CC513" w14:textId="77777777" w:rsidR="00625EEA" w:rsidRPr="009A6C8D" w:rsidRDefault="00625EEA" w:rsidP="00625EEA">
      <w:pPr>
        <w:pStyle w:val="ProductList-Body"/>
        <w:spacing w:after="60"/>
        <w:ind w:left="547"/>
      </w:pPr>
      <w:r>
        <w:rPr>
          <w:rFonts w:cstheme="minorHAnsi"/>
          <w:b/>
          <w:szCs w:val="18"/>
        </w:rPr>
        <w:t>δ.</w:t>
      </w:r>
      <w:r>
        <w:rPr>
          <w:rFonts w:cstheme="minorHAnsi"/>
          <w:b/>
          <w:szCs w:val="18"/>
        </w:rPr>
        <w:tab/>
        <w:t xml:space="preserve">Οδηγίες του Εξαγωγέα Δεδομένων. </w:t>
      </w:r>
      <w:r>
        <w:rPr>
          <w:rFonts w:cstheme="minorHAnsi"/>
          <w:szCs w:val="18"/>
        </w:rPr>
        <w:t xml:space="preserve">Στις Επαγγελματικές Υπηρεσίες,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6FC1379A" w14:textId="61C216BE" w:rsidR="00625EEA" w:rsidRPr="009A6C8D" w:rsidRDefault="00625EEA" w:rsidP="00625EEA">
      <w:pPr>
        <w:pStyle w:val="ProductList-Body"/>
        <w:spacing w:after="60"/>
        <w:ind w:left="547"/>
      </w:pPr>
      <w:r>
        <w:rPr>
          <w:rFonts w:cstheme="minorHAnsi"/>
          <w:b/>
          <w:szCs w:val="18"/>
        </w:rPr>
        <w:t>ε.</w:t>
      </w:r>
      <w:r>
        <w:rPr>
          <w:rFonts w:cstheme="minorHAnsi"/>
          <w:b/>
          <w:szCs w:val="18"/>
        </w:rPr>
        <w:tab/>
        <w:t>Διαγραφή Δεδομένων Προσωπικού Χαρακτήρα Επαγγελματικών Υπηρεσιών.</w:t>
      </w:r>
      <w:r w:rsidR="00EE3D9C">
        <w:rPr>
          <w:rFonts w:cstheme="minorHAnsi"/>
          <w:szCs w:val="18"/>
        </w:rPr>
        <w:t xml:space="preserve"> </w:t>
      </w:r>
      <w:r>
        <w:rPr>
          <w:rFonts w:cstheme="minorHAnsi"/>
          <w:szCs w:val="18"/>
        </w:rPr>
        <w:t xml:space="preserve">Σύμφωνα με το DPA, η Microsoft θα διαγράψει όλα τα αντίγραφα Δεδομένων Προσωπικού Χαρακτήρα Επαγγελματικών Υπηρεσιών, αφού ολοκληρωθούν οι επαγγελματικοί λόγοι για τους οποίους είχαν συλλεχθεί ή μεταβιβαστεί τα Δεδομένα Προσωπικού Χαρακτήρα Επαγγελματικών Υπηρεσιών ή νωρίτερα με έγγραφο αίτημα του Πελάτη. </w:t>
      </w:r>
    </w:p>
    <w:p w14:paraId="627EF6A5" w14:textId="463E8DA9" w:rsidR="00625EEA" w:rsidRPr="009A6C8D" w:rsidRDefault="00625EEA" w:rsidP="00FD286C">
      <w:pPr>
        <w:pStyle w:val="ProductList-Body"/>
        <w:keepNext/>
        <w:keepLines/>
      </w:pPr>
      <w:r>
        <w:rPr>
          <w:rFonts w:cstheme="minorHAnsi"/>
          <w:b/>
          <w:szCs w:val="18"/>
        </w:rPr>
        <w:t xml:space="preserve">Υπεργολάβοι: </w:t>
      </w:r>
      <w:r>
        <w:rPr>
          <w:rFonts w:cstheme="minorHAnsi"/>
          <w:szCs w:val="18"/>
        </w:rPr>
        <w:t>Σύμφωνα με το DPA, ο εισαγωγέας δεδομένων δύναται να προσλάβει άλλες εταιρείες για να παρέχουν περιορισμένες υπηρεσίες εκ μέρους του εισαγωγέα δεδομένων. Οι εν λόγω υπεργολάβοι επιτρέπεται να αποκτήσουν Δεδομένα Προσωπικού Χαρακτήρα Επαγγελματικών Υπηρεσιών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Παράρτημα 2 στις Τυποποιημένες Συμβατικές Ρήτρες για Επαγγελματικές Υπηρεσίες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Προσωπικό</w:t>
      </w:r>
      <w:r w:rsidRPr="0064339C">
        <w:rPr>
          <w:rFonts w:cstheme="minorHAnsi"/>
          <w:b/>
          <w:szCs w:val="18"/>
        </w:rPr>
        <w:t>.</w:t>
      </w:r>
      <w:r>
        <w:rPr>
          <w:rFonts w:cstheme="minorHAnsi"/>
          <w:szCs w:val="18"/>
        </w:rPr>
        <w:t xml:space="preserve"> Το προσωπικό του εισαγωγέα δεδομένων δεν θα υποβάλλει σε επεξεργασία Δεδομένα Προσωπικού Χαρακτήρα Επαγγελματικών Υπηρεσιών χωρίς εξουσιοδότηση. Το προσωπικό υποχρεούται να διατηρεί την εμπιστευτικότητα τυχόν Δεδομένων Προσωπικού Χαρακτήρα Επαγγελματικών Υπηρεσιών και η εν λόγω υποχρέωση εξακολουθεί και μετά το πέρας της δέσμευσης.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Απόρρητο Δεδομένων και Επικοινωνία</w:t>
      </w:r>
      <w:r w:rsidRPr="0064339C">
        <w:rPr>
          <w:rFonts w:cstheme="minorHAnsi"/>
          <w:b/>
          <w:szCs w:val="18"/>
        </w:rPr>
        <w:t>.</w:t>
      </w:r>
      <w:r>
        <w:rPr>
          <w:rFonts w:cstheme="minorHAnsi"/>
          <w:szCs w:val="18"/>
        </w:rPr>
        <w:t xml:space="preserve"> Μπορείτε να επικοινωνήσετε με τον υπεύθυνο του εισαγωγέα δεδομένων για θέματα απορρήτου δεδομένων στην εξής διεύθυνση: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1BF1D84D" w:rsidR="00625EEA" w:rsidRPr="009A6C8D" w:rsidRDefault="00625EEA" w:rsidP="00625EEA">
      <w:pPr>
        <w:pStyle w:val="ProductList-Body"/>
        <w:spacing w:after="120"/>
      </w:pPr>
      <w:r>
        <w:rPr>
          <w:rFonts w:cstheme="minorHAnsi"/>
          <w:szCs w:val="18"/>
        </w:rPr>
        <w:t xml:space="preserve">3. </w:t>
      </w:r>
      <w:r>
        <w:rPr>
          <w:rFonts w:cstheme="minorHAnsi"/>
          <w:b/>
          <w:szCs w:val="18"/>
        </w:rPr>
        <w:t>Τεχνικά και Οργανωτικά Μέτρα Ασφαλείας</w:t>
      </w:r>
      <w:r w:rsidRPr="0064339C">
        <w:rPr>
          <w:rFonts w:cstheme="minorHAnsi"/>
          <w:b/>
          <w:szCs w:val="18"/>
        </w:rPr>
        <w:t>.</w:t>
      </w:r>
      <w:r>
        <w:rPr>
          <w:rFonts w:cstheme="minorHAnsi"/>
          <w:szCs w:val="18"/>
        </w:rP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Προσωπικού Χαρακτήρα Επαγγελματικών Υπηρεσιών, όπως ορίζονται στην ενότητα </w:t>
      </w:r>
      <w:r w:rsidR="0064339C" w:rsidRPr="0064339C">
        <w:rPr>
          <w:szCs w:val="18"/>
        </w:rPr>
        <w:t>«</w:t>
      </w:r>
      <w:r>
        <w:rPr>
          <w:rFonts w:cstheme="minorHAnsi"/>
          <w:szCs w:val="18"/>
        </w:rPr>
        <w:t>Πρακτικές και Πολιτικές Ασφάλειας της Microsoft</w:t>
      </w:r>
      <w:r w:rsidR="0064339C" w:rsidRPr="0064339C">
        <w:rPr>
          <w:rFonts w:cstheme="minorHAnsi"/>
          <w:szCs w:val="18"/>
        </w:rPr>
        <w:t>»</w:t>
      </w:r>
      <w:r>
        <w:rPr>
          <w:rFonts w:cstheme="minorHAnsi"/>
          <w:szCs w:val="18"/>
        </w:rPr>
        <w:t xml:space="preserve"> στο DPA,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0064339C" w:rsidRPr="0064339C">
        <w:rPr>
          <w:szCs w:val="18"/>
        </w:rPr>
        <w:t>«</w:t>
      </w:r>
      <w:r>
        <w:rPr>
          <w:rFonts w:cstheme="minorHAnsi"/>
          <w:szCs w:val="18"/>
        </w:rPr>
        <w:t>Πρακτικές και Πολιτικές Ασφάλειας</w:t>
      </w:r>
      <w:r w:rsidR="0064339C" w:rsidRPr="0064339C">
        <w:rPr>
          <w:rFonts w:cstheme="minorHAnsi"/>
          <w:szCs w:val="18"/>
        </w:rPr>
        <w:t>»</w:t>
      </w:r>
      <w:r>
        <w:rPr>
          <w:rFonts w:cstheme="minorHAnsi"/>
          <w:szCs w:val="18"/>
        </w:rPr>
        <w:t xml:space="preserve"> του DPA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05425A9F" w14:textId="77777777" w:rsidR="00625EEA" w:rsidRPr="0064339C" w:rsidRDefault="00625EEA" w:rsidP="001C2DC9">
      <w:pPr>
        <w:pStyle w:val="ProductList-Body"/>
        <w:keepLines/>
        <w:pageBreakBefore/>
        <w:rPr>
          <w:b/>
        </w:rPr>
      </w:pPr>
      <w:r w:rsidRPr="0064339C">
        <w:rPr>
          <w:rFonts w:cstheme="minorHAnsi"/>
          <w:b/>
          <w:szCs w:val="18"/>
        </w:rPr>
        <w:lastRenderedPageBreak/>
        <w:t>Υπογραφή των Τυποποιημένων Συμβατικών Ρητρών για Επαγγελματικές Υπηρεσίες, του Παραρτήματος 1 και του Παραρτήματος 2 εκ μέρους του εισαγωγέα δεδομένων:</w:t>
      </w:r>
    </w:p>
    <w:p w14:paraId="14CA5020" w14:textId="199BAB0C" w:rsidR="00625EEA" w:rsidRPr="009A6C8D" w:rsidRDefault="001D3737" w:rsidP="001C2DC9">
      <w:pPr>
        <w:keepNext/>
        <w:keepLines/>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112EDDC3" w:rsidR="00625EEA" w:rsidRPr="009A6C8D" w:rsidRDefault="00625EEA" w:rsidP="00625EEA">
      <w:pPr>
        <w:pStyle w:val="ProductList-Body"/>
      </w:pPr>
      <w:r>
        <w:t>Redmond, WA</w:t>
      </w:r>
      <w:r w:rsidR="00EE3D9C">
        <w:t xml:space="preserve"> </w:t>
      </w:r>
      <w:r>
        <w:t>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148523"/>
      <w:r>
        <w:lastRenderedPageBreak/>
        <w:t>Συνημμένο 2 - Όροι του Γενικού Κανονισμού για την Προστασία Δεδομένων της Ευρωπαϊκής Ένωσης</w:t>
      </w:r>
      <w:bookmarkEnd w:id="77"/>
      <w:bookmarkEnd w:id="78"/>
      <w:bookmarkEnd w:id="79"/>
    </w:p>
    <w:p w14:paraId="29F89FBE" w14:textId="6F1BF711" w:rsidR="004551AA" w:rsidRPr="009A6C8D" w:rsidRDefault="004551AA" w:rsidP="004551AA">
      <w:pPr>
        <w:ind w:left="-5" w:right="7"/>
      </w:pPr>
      <w:r>
        <w:rPr>
          <w:sz w:val="18"/>
        </w:rP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του DPA που διαφορετικά ισχύει για οποιαδήποτε δεδομένη δέσμευση ή (2) κάθε άλλη σύμβαση που παραπέμπει σε αυτό το συνημμένο. </w:t>
      </w:r>
    </w:p>
    <w:p w14:paraId="0617EB0F" w14:textId="77777777" w:rsidR="00625EEA" w:rsidRPr="009A6C8D" w:rsidRDefault="00625EEA" w:rsidP="00625EEA">
      <w:pPr>
        <w:pStyle w:val="ProductList-Body"/>
        <w:tabs>
          <w:tab w:val="clear" w:pos="158"/>
          <w:tab w:val="left" w:pos="0"/>
        </w:tabs>
        <w:spacing w:after="120"/>
      </w:pPr>
      <w:r>
        <w:t>Για τους σκοπούς των παρόντων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w:t>
      </w:r>
    </w:p>
    <w:p w14:paraId="5EA148A2" w14:textId="59616C91" w:rsidR="00625EEA" w:rsidRPr="009A6C8D" w:rsidRDefault="00625EEA" w:rsidP="00625EEA">
      <w:pPr>
        <w:pStyle w:val="ProductList-Body"/>
        <w:spacing w:after="120"/>
      </w:pPr>
      <w:r>
        <w:t>Οι παρόντες Όροι του ΓΚΠΔ δεν περιορίζουν ούτε μειώνουν τυχόν δεσμεύσεις προστασίας δεδομένων προσωπικού χαρακτήρα που αναλαμβάνει η Microsoft προς τον Πελάτη στο Παράρτημα Προστασίας Δεδομένων Προσωπικού Χαρακτήρα Επαγγελματικών Υπηρεσιών Microsoft ή σε άλλη σύμβαση ανάμεσα στη Microsoft και τον Πελάτη.</w:t>
      </w:r>
    </w:p>
    <w:p w14:paraId="6C6C52CE" w14:textId="77777777" w:rsidR="00625EEA" w:rsidRPr="009A6C8D" w:rsidRDefault="00625EEA" w:rsidP="00625EEA">
      <w:pPr>
        <w:pStyle w:val="ProductList-Body"/>
        <w:spacing w:after="120"/>
      </w:pPr>
      <w:r>
        <w:t xml:space="preserve">Αυτοί οι Όροι του ΓΚΠΔ δεν ισχύουν στην περίπτωση που η Microsoft είναι ένας υπεύθυνος επεξεργασίας Δεδομένων Προσωπικού Χαρακτήρα.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Υποχρεώσεις σχετικές με τον ΓΚΠΔ: Άρθρα 28, 32 και 33</w:t>
      </w:r>
    </w:p>
    <w:p w14:paraId="00391A4E" w14:textId="77777777" w:rsidR="00625EEA" w:rsidRPr="009A6C8D" w:rsidRDefault="00625EEA" w:rsidP="00625EEA">
      <w:pPr>
        <w:pStyle w:val="ProductList-Body"/>
      </w:pPr>
    </w:p>
    <w:p w14:paraId="29B2DAE9" w14:textId="4898DF37" w:rsidR="00625EEA" w:rsidRPr="009A6C8D" w:rsidRDefault="00625EEA" w:rsidP="00625EEA">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w:t>
      </w:r>
      <w:r w:rsidR="00EE3D9C">
        <w:t xml:space="preserve"> </w:t>
      </w:r>
      <w:r>
        <w:t>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w:t>
      </w:r>
      <w:r w:rsidR="00EE3D9C">
        <w:t xml:space="preserve"> </w:t>
      </w:r>
      <w:r>
        <w:t>(Άρθρο 28(2))</w:t>
      </w:r>
    </w:p>
    <w:p w14:paraId="4D84D571" w14:textId="67716533" w:rsidR="00625EEA" w:rsidRPr="009A6C8D" w:rsidRDefault="00625EEA" w:rsidP="00625EEA">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0064339C" w:rsidRPr="0064339C">
        <w:rPr>
          <w:szCs w:val="18"/>
        </w:rPr>
        <w:t>«</w:t>
      </w:r>
      <w:r>
        <w:t>Ένωση</w:t>
      </w:r>
      <w:r w:rsidR="0064339C" w:rsidRPr="0064339C">
        <w:rPr>
          <w:rFonts w:cstheme="minorHAnsi"/>
          <w:szCs w:val="18"/>
        </w:rPr>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w:t>
      </w:r>
      <w:r w:rsidR="00EE3D9C">
        <w:t xml:space="preserve"> </w:t>
      </w:r>
      <w:r>
        <w:t xml:space="preserve">Πιο συγκεκριμένα, η Microsoft: </w:t>
      </w:r>
    </w:p>
    <w:p w14:paraId="7BFD2C22" w14:textId="14ABB4A1" w:rsidR="00625EEA" w:rsidRPr="009A6C8D" w:rsidRDefault="00625EEA" w:rsidP="00625EEA">
      <w:pPr>
        <w:pStyle w:val="ProductList-Body"/>
        <w:spacing w:after="120"/>
        <w:ind w:left="1440" w:hanging="720"/>
      </w:pPr>
      <w:r>
        <w:rPr>
          <w:b/>
        </w:rPr>
        <w:t>(</w:t>
      </w:r>
      <w:r w:rsidR="0064339C">
        <w:rPr>
          <w:b/>
          <w:lang w:val="en-US"/>
        </w:rPr>
        <w:t>a</w:t>
      </w:r>
      <w:r>
        <w:rPr>
          <w:b/>
        </w:rPr>
        <w:t>)</w:t>
      </w:r>
      <w:r>
        <w:tab/>
        <w:t>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w:t>
      </w:r>
      <w:r w:rsidR="00EE3D9C">
        <w:t xml:space="preserve"> </w:t>
      </w:r>
    </w:p>
    <w:p w14:paraId="3A931D9F" w14:textId="3BC9572F" w:rsidR="00625EEA" w:rsidRPr="009A6C8D" w:rsidRDefault="00625EEA" w:rsidP="00625EEA">
      <w:pPr>
        <w:pStyle w:val="ProductList-Body"/>
        <w:spacing w:after="120"/>
        <w:ind w:left="1440" w:hanging="720"/>
      </w:pPr>
      <w:r>
        <w:rPr>
          <w:b/>
        </w:rPr>
        <w:t>(</w:t>
      </w:r>
      <w:r w:rsidR="0064339C">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38E42D9C" w14:textId="64CE62F6" w:rsidR="00625EEA" w:rsidRPr="009A6C8D" w:rsidRDefault="00625EEA" w:rsidP="00625EEA">
      <w:pPr>
        <w:pStyle w:val="ProductList-Body"/>
        <w:spacing w:after="120"/>
        <w:ind w:left="720"/>
      </w:pPr>
      <w:r>
        <w:rPr>
          <w:b/>
        </w:rPr>
        <w:t>(</w:t>
      </w:r>
      <w:r w:rsidR="0064339C">
        <w:rPr>
          <w:b/>
          <w:lang w:val="en-US"/>
        </w:rPr>
        <w:t>c</w:t>
      </w:r>
      <w:r>
        <w:rPr>
          <w:b/>
        </w:rPr>
        <w:t>)</w:t>
      </w:r>
      <w:r>
        <w:tab/>
        <w:t>λαμβάνει όλα τα μέτρα που απαιτούνται σύμφωνα με το Άρθρο 32 του ΓΚΠΔ,</w:t>
      </w:r>
      <w:r w:rsidR="00EE3D9C">
        <w:t xml:space="preserve"> </w:t>
      </w:r>
    </w:p>
    <w:p w14:paraId="24B69323" w14:textId="03E91F6F" w:rsidR="00625EEA" w:rsidRPr="009A6C8D" w:rsidRDefault="00625EEA" w:rsidP="00EE3D9C">
      <w:pPr>
        <w:pStyle w:val="ProductList-Body"/>
        <w:spacing w:after="120"/>
        <w:ind w:left="1440" w:hanging="720"/>
      </w:pPr>
      <w:r>
        <w:rPr>
          <w:b/>
        </w:rPr>
        <w:t>(</w:t>
      </w:r>
      <w:r w:rsidR="0064339C">
        <w:rPr>
          <w:b/>
          <w:lang w:val="en-US"/>
        </w:rPr>
        <w:t>d</w:t>
      </w:r>
      <w:r>
        <w:rPr>
          <w:b/>
        </w:rPr>
        <w:t>)</w:t>
      </w:r>
      <w:r>
        <w:tab/>
        <w:t xml:space="preserve">τηρεί τις προϋποθέσεις που αναφέρονται στις παραγράφους 1 και 3 αναφορικά με την πρόσληψη άλλου εκτελούντα την επεξεργασία, </w:t>
      </w:r>
    </w:p>
    <w:p w14:paraId="0B377AE9" w14:textId="1CABB5AD" w:rsidR="00625EEA" w:rsidRPr="009A6C8D" w:rsidRDefault="00625EEA" w:rsidP="00625EEA">
      <w:pPr>
        <w:pStyle w:val="ProductList-Body"/>
        <w:spacing w:after="120"/>
        <w:ind w:left="1440" w:hanging="720"/>
      </w:pPr>
      <w:r>
        <w:rPr>
          <w:b/>
        </w:rPr>
        <w:t>(</w:t>
      </w:r>
      <w:r w:rsidR="0064339C">
        <w:rPr>
          <w:b/>
          <w:lang w:val="en-US"/>
        </w:rPr>
        <w:t>e</w:t>
      </w:r>
      <w:r>
        <w:rPr>
          <w:b/>
        </w:rPr>
        <w:t>)</w:t>
      </w:r>
      <w:r>
        <w:tab/>
        <w:t>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υποκειμένου των δεδομένων που προβλέπονται στο Κεφάλαιο ΙΙΙ του ΓΚΠΔ,</w:t>
      </w:r>
      <w:r w:rsidR="00EE3D9C">
        <w:t xml:space="preserve"> </w:t>
      </w:r>
    </w:p>
    <w:p w14:paraId="6A730446" w14:textId="357F1515" w:rsidR="00625EEA" w:rsidRPr="009A6C8D" w:rsidRDefault="00625EEA" w:rsidP="00625EEA">
      <w:pPr>
        <w:pStyle w:val="ProductList-Body"/>
        <w:spacing w:after="120"/>
        <w:ind w:left="1440" w:hanging="720"/>
      </w:pPr>
      <w:r>
        <w:rPr>
          <w:b/>
        </w:rPr>
        <w:t>(</w:t>
      </w:r>
      <w:r w:rsidR="0064339C">
        <w:rPr>
          <w:b/>
          <w:lang w:val="en-US"/>
        </w:rPr>
        <w:t>f</w:t>
      </w:r>
      <w:r>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5977E425" w14:textId="4A289A45" w:rsidR="00625EEA" w:rsidRPr="009A6C8D" w:rsidRDefault="00625EEA" w:rsidP="00625EEA">
      <w:pPr>
        <w:pStyle w:val="ProductList-Body"/>
        <w:spacing w:after="120"/>
        <w:ind w:left="1440" w:hanging="720"/>
      </w:pPr>
      <w:r>
        <w:rPr>
          <w:b/>
        </w:rPr>
        <w:t>(</w:t>
      </w:r>
      <w:r w:rsidR="0064339C">
        <w:rPr>
          <w:b/>
          <w:lang w:val="en-US"/>
        </w:rPr>
        <w:t>g</w:t>
      </w:r>
      <w:r>
        <w:rPr>
          <w:b/>
        </w:rPr>
        <w:t>)</w:t>
      </w:r>
      <w:r>
        <w:tab/>
        <w:t>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w:t>
      </w:r>
      <w:r w:rsidR="00EE3D9C">
        <w:t xml:space="preserve"> </w:t>
      </w:r>
    </w:p>
    <w:p w14:paraId="67783CCD" w14:textId="7F711761" w:rsidR="00625EEA" w:rsidRPr="009A6C8D" w:rsidRDefault="00625EEA" w:rsidP="00625EEA">
      <w:pPr>
        <w:pStyle w:val="ProductList-Body"/>
        <w:spacing w:after="120"/>
        <w:ind w:left="1440" w:hanging="720"/>
      </w:pPr>
      <w:r>
        <w:rPr>
          <w:b/>
        </w:rPr>
        <w:t>(</w:t>
      </w:r>
      <w:r w:rsidR="0064339C">
        <w:rPr>
          <w:b/>
          <w:lang w:val="en-US"/>
        </w:rPr>
        <w:t>h</w:t>
      </w:r>
      <w:r>
        <w:rPr>
          <w:b/>
        </w:rPr>
        <w:t>)</w:t>
      </w:r>
      <w:r>
        <w:tab/>
        <w:t xml:space="preserve">θέτει στη διάθεση του Πελάτη όλες τις απαραίτητες πληροφορίες για να αποδείξει τη συμμόρφωση με τις υποχρεώσεις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AC16AC1" w14:textId="43E1352B" w:rsidR="00625EEA" w:rsidRPr="009A6C8D" w:rsidRDefault="00625EEA" w:rsidP="00625EEA">
      <w:pPr>
        <w:pStyle w:val="ProductList-Body"/>
        <w:spacing w:after="120"/>
        <w:ind w:left="158"/>
      </w:pPr>
      <w:r>
        <w:lastRenderedPageBreak/>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w:t>
      </w:r>
      <w:r w:rsidR="00EE3D9C">
        <w:t xml:space="preserve"> </w:t>
      </w:r>
      <w:r>
        <w:t>(Άρθρο 28(3))</w:t>
      </w:r>
    </w:p>
    <w:p w14:paraId="39291F44" w14:textId="6E8CC493" w:rsidR="00625EEA" w:rsidRPr="009A6C8D" w:rsidRDefault="00625EEA" w:rsidP="00625EEA">
      <w:pPr>
        <w:pStyle w:val="ProductList-Body"/>
        <w:spacing w:after="120"/>
        <w:ind w:left="158"/>
      </w:pPr>
      <w:r>
        <w:rPr>
          <w:b/>
        </w:rPr>
        <w:t>3.</w:t>
      </w:r>
      <w:r>
        <w:t xml:space="preserve"> Σε περίπτωση που η Microsoft προσλάβει άλλον υπεύθυνο επεξεργασίας για την εκτέλεση συγκεκριμένων δραστηριοτήτων επεξεργασίας εκ μέρους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υπεύθυνο επεξεργασίας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w:t>
      </w:r>
      <w:r w:rsidR="00EE3D9C">
        <w:t xml:space="preserve"> </w:t>
      </w:r>
      <w:r>
        <w:t>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w:t>
      </w:r>
      <w:r w:rsidR="00EE3D9C">
        <w:t xml:space="preserve"> </w:t>
      </w:r>
      <w:r>
        <w:t>(Άρθρο 28(4))</w:t>
      </w:r>
    </w:p>
    <w:p w14:paraId="79A15389" w14:textId="77777777" w:rsidR="00625EEA" w:rsidRPr="009A6C8D" w:rsidRDefault="00625EEA" w:rsidP="00625EEA">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ασφάλειας κατάλληλου για τον κίνδυνο, μεταξύ άλλων, κατά περίπτωση: </w:t>
      </w:r>
    </w:p>
    <w:p w14:paraId="3D0E94D3" w14:textId="696FC18F" w:rsidR="00625EEA" w:rsidRPr="009A6C8D" w:rsidRDefault="00625EEA" w:rsidP="00625EEA">
      <w:pPr>
        <w:pStyle w:val="ProductList-Body"/>
        <w:spacing w:after="120"/>
        <w:ind w:left="720"/>
      </w:pPr>
      <w:r>
        <w:rPr>
          <w:rFonts w:cstheme="minorHAnsi"/>
          <w:b/>
          <w:szCs w:val="18"/>
        </w:rPr>
        <w:t>(</w:t>
      </w:r>
      <w:r w:rsidR="0064339C">
        <w:rPr>
          <w:rFonts w:cstheme="minorHAnsi"/>
          <w:b/>
          <w:szCs w:val="18"/>
          <w:lang w:val="en-US"/>
        </w:rPr>
        <w:t>a</w:t>
      </w:r>
      <w:r>
        <w:rPr>
          <w:rFonts w:cstheme="minorHAnsi"/>
          <w:b/>
          <w:szCs w:val="18"/>
        </w:rPr>
        <w:t>)</w:t>
      </w:r>
      <w:r>
        <w:rPr>
          <w:rFonts w:cstheme="minorHAnsi"/>
          <w:szCs w:val="18"/>
        </w:rPr>
        <w:tab/>
        <w:t xml:space="preserve">της ψευδωνυμοποίησης και κρυπτογράφησης των Δεδομένων Προσωπικού Χαρακτήρα, </w:t>
      </w:r>
    </w:p>
    <w:p w14:paraId="73702569" w14:textId="5B41B052" w:rsidR="00625EEA" w:rsidRPr="009A6C8D" w:rsidRDefault="00625EEA" w:rsidP="00EE3D9C">
      <w:pPr>
        <w:pStyle w:val="ProductList-Body"/>
        <w:spacing w:after="120"/>
        <w:ind w:left="1440" w:hanging="720"/>
      </w:pPr>
      <w:r>
        <w:rPr>
          <w:rFonts w:cstheme="minorHAnsi"/>
          <w:b/>
          <w:szCs w:val="18"/>
        </w:rPr>
        <w:t>(</w:t>
      </w:r>
      <w:r w:rsidR="0064339C">
        <w:rPr>
          <w:rFonts w:cstheme="minorHAnsi"/>
          <w:b/>
          <w:szCs w:val="18"/>
          <w:lang w:val="en-US"/>
        </w:rPr>
        <w:t>b</w:t>
      </w:r>
      <w:r>
        <w:rPr>
          <w:rFonts w:cstheme="minorHAnsi"/>
          <w:b/>
          <w:szCs w:val="18"/>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30582747" w14:textId="765804AF" w:rsidR="00625EEA" w:rsidRPr="009A6C8D" w:rsidRDefault="00625EEA" w:rsidP="00625EEA">
      <w:pPr>
        <w:pStyle w:val="ProductList-Body"/>
        <w:spacing w:after="120"/>
        <w:ind w:left="1440" w:hanging="720"/>
      </w:pPr>
      <w:r>
        <w:rPr>
          <w:rFonts w:cstheme="minorHAnsi"/>
          <w:b/>
          <w:szCs w:val="18"/>
        </w:rPr>
        <w:t>(</w:t>
      </w:r>
      <w:r w:rsidR="0064339C">
        <w:rPr>
          <w:rFonts w:cstheme="minorHAnsi"/>
          <w:b/>
          <w:szCs w:val="18"/>
          <w:lang w:val="en-US"/>
        </w:rPr>
        <w:t>c</w:t>
      </w:r>
      <w:r>
        <w:rPr>
          <w:rFonts w:cstheme="minorHAnsi"/>
          <w:b/>
          <w:szCs w:val="18"/>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40E7ABA1" w14:textId="2DF23167" w:rsidR="00625EEA" w:rsidRPr="009A6C8D" w:rsidRDefault="00625EEA" w:rsidP="00625EEA">
      <w:pPr>
        <w:pStyle w:val="ProductList-Body"/>
        <w:spacing w:after="120"/>
        <w:ind w:left="1440" w:hanging="720"/>
      </w:pPr>
      <w:r>
        <w:rPr>
          <w:rFonts w:cstheme="minorHAnsi"/>
          <w:b/>
          <w:szCs w:val="18"/>
        </w:rPr>
        <w:t>(</w:t>
      </w:r>
      <w:r w:rsidR="0064339C">
        <w:rPr>
          <w:rFonts w:cstheme="minorHAnsi"/>
          <w:b/>
          <w:szCs w:val="18"/>
          <w:lang w:val="en-US"/>
        </w:rPr>
        <w:t>d</w:t>
      </w:r>
      <w:r>
        <w:rPr>
          <w:rFonts w:cstheme="minorHAnsi"/>
          <w:b/>
          <w:szCs w:val="18"/>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w:t>
      </w:r>
      <w:r w:rsidR="00EE3D9C">
        <w:rPr>
          <w:rFonts w:cstheme="minorHAnsi"/>
          <w:szCs w:val="18"/>
        </w:rPr>
        <w:t xml:space="preserve"> </w:t>
      </w:r>
      <w:r>
        <w:rPr>
          <w:rFonts w:cstheme="minorHAnsi"/>
          <w:szCs w:val="18"/>
        </w:rPr>
        <w:t>(Άρθρο 32(1))</w:t>
      </w:r>
    </w:p>
    <w:p w14:paraId="12B01B5A" w14:textId="2D0E7650" w:rsidR="00625EEA" w:rsidRPr="009A6C8D" w:rsidRDefault="00625EEA" w:rsidP="00625EEA">
      <w:pPr>
        <w:pStyle w:val="ProductList-Body"/>
        <w:spacing w:after="120"/>
        <w:ind w:left="158"/>
      </w:pPr>
      <w:r>
        <w:rPr>
          <w:b/>
        </w:rPr>
        <w:t>5.</w:t>
      </w:r>
      <w:r>
        <w:t xml:space="preserve"> Κατά την αξιολόγηση του κατάλληλου επιπέδου ασφάλειας,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w:t>
      </w:r>
      <w:r w:rsidR="00EE3D9C">
        <w:t xml:space="preserve"> </w:t>
      </w:r>
      <w:r>
        <w:t>(Άρθρο 32(2))</w:t>
      </w:r>
    </w:p>
    <w:p w14:paraId="091619B3" w14:textId="35C8E943" w:rsidR="00625EEA" w:rsidRPr="009A6C8D" w:rsidRDefault="00625EEA" w:rsidP="00625EEA">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εάν κάτι τέτοιο απαιτείται από τη νομοθεσία της Ένωσης ή του Κράτους-Μέλους.</w:t>
      </w:r>
      <w:r w:rsidR="00EE3D9C">
        <w:t xml:space="preserve"> </w:t>
      </w:r>
      <w:r>
        <w:t>(Άρθρο 32(4))</w:t>
      </w:r>
    </w:p>
    <w:p w14:paraId="2FE49EE0" w14:textId="5CF574EF" w:rsidR="00625EEA" w:rsidRPr="009A6C8D" w:rsidRDefault="00625EEA" w:rsidP="00625EEA">
      <w:pPr>
        <w:pStyle w:val="ProductList-Body"/>
        <w:spacing w:after="120"/>
        <w:ind w:left="158"/>
      </w:pPr>
      <w:r>
        <w:rPr>
          <w:b/>
        </w:rPr>
        <w:t>7.</w:t>
      </w:r>
      <w:r>
        <w:t xml:space="preserve"> Η Microsoft ειδοποιεί τον Πελάτη χωρίς αδικαιολόγητη καθυστέρηση, αφού λάβει γνώση μιας παραβίασης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07A84D" w14:textId="77777777" w:rsidR="0088576D" w:rsidRDefault="0088576D" w:rsidP="002B6601">
      <w:pPr>
        <w:spacing w:after="0" w:line="240" w:lineRule="auto"/>
      </w:pPr>
      <w:r>
        <w:separator/>
      </w:r>
    </w:p>
  </w:endnote>
  <w:endnote w:type="continuationSeparator" w:id="0">
    <w:p w14:paraId="1D3E705B" w14:textId="77777777" w:rsidR="0088576D" w:rsidRDefault="0088576D" w:rsidP="002B6601">
      <w:pPr>
        <w:spacing w:after="0" w:line="240" w:lineRule="auto"/>
      </w:pPr>
      <w:r>
        <w:continuationSeparator/>
      </w:r>
    </w:p>
  </w:endnote>
  <w:endnote w:type="continuationNotice" w:id="1">
    <w:p w14:paraId="7CC794F2" w14:textId="77777777" w:rsidR="0088576D" w:rsidRDefault="008857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74B2A" w14:textId="77777777" w:rsidR="001E3FB6" w:rsidRDefault="001E3F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60A155" w14:textId="77777777" w:rsidR="001E3FB6" w:rsidRDefault="001E3F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88576D" w:rsidP="002C4382">
          <w:pPr>
            <w:pStyle w:val="ProductList-OfferingBody"/>
            <w:ind w:left="-77" w:right="-73"/>
            <w:jc w:val="center"/>
            <w:rPr>
              <w:color w:val="808080" w:themeColor="background1" w:themeShade="80"/>
              <w:sz w:val="14"/>
              <w:szCs w:val="14"/>
            </w:rPr>
          </w:pPr>
          <w:hyperlink w:anchor="Πίνακας Περιεχομένων" w:history="1">
            <w:r w:rsidR="000E4CF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88576D" w:rsidP="002C4382">
          <w:pPr>
            <w:pStyle w:val="ProductList-OfferingBody"/>
            <w:ind w:left="-72" w:right="-74"/>
            <w:jc w:val="center"/>
            <w:rPr>
              <w:color w:val="808080" w:themeColor="background1" w:themeShade="80"/>
              <w:sz w:val="14"/>
              <w:szCs w:val="14"/>
            </w:rPr>
          </w:pPr>
          <w:hyperlink w:anchor="Εισαγωγή" w:history="1">
            <w:r w:rsidR="000E4CF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88576D" w:rsidP="002C4382">
          <w:pPr>
            <w:pStyle w:val="ProductList-OfferingBody"/>
            <w:ind w:left="-72" w:right="-75"/>
            <w:jc w:val="center"/>
            <w:rPr>
              <w:color w:val="808080" w:themeColor="background1" w:themeShade="80"/>
              <w:sz w:val="14"/>
              <w:szCs w:val="14"/>
            </w:rPr>
          </w:pPr>
          <w:hyperlink w:anchor="Γενικοί Όροι" w:history="1">
            <w:r w:rsidR="000E4CF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88576D" w:rsidP="002C4382">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0E4CF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88576D" w:rsidP="002C4382">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0E4CF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88576D" w:rsidP="002C4382">
          <w:pPr>
            <w:pStyle w:val="ProductList-OfferingBody"/>
            <w:ind w:left="-72" w:right="-76"/>
            <w:jc w:val="center"/>
            <w:rPr>
              <w:color w:val="808080" w:themeColor="background1" w:themeShade="80"/>
              <w:sz w:val="14"/>
              <w:szCs w:val="14"/>
            </w:rPr>
          </w:pPr>
          <w:hyperlink w:anchor="Συνημμένο 1" w:history="1">
            <w:r w:rsidR="000E4CF9">
              <w:rPr>
                <w:rStyle w:val="Hyperlink"/>
                <w:sz w:val="14"/>
                <w:szCs w:val="14"/>
              </w:rPr>
              <w:t>Συνημμένα</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563A1" w14:textId="569022A0" w:rsidR="008658AE" w:rsidRPr="004D27A6" w:rsidRDefault="008658AE" w:rsidP="008658AE">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065F186E" wp14:editId="0938EA23">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0D833BC" w14:textId="77777777" w:rsidR="008658AE" w:rsidRPr="00B0434E" w:rsidRDefault="008658AE" w:rsidP="008658A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65F186E"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HllGQMAADo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CPgeWUZAwAAOgYAAA4AAAAAAAAAAAAAAAAA&#10;LgIAAGRycy9lMm9Eb2MueG1sUEsBAi0AFAAGAAgAAAAhALtA7THcAAAACwEAAA8AAAAAAAAAAAAA&#10;AAAAcwUAAGRycy9kb3ducmV2LnhtbFBLBQYAAAAABAAEAPMAAAB8BgAAAAA=&#10;" o:allowincell="f" filled="f" stroked="f" strokeweight=".5pt">
              <v:textbox inset="20pt,0,,0">
                <w:txbxContent>
                  <w:p w14:paraId="00D833BC" w14:textId="77777777" w:rsidR="008658AE" w:rsidRPr="00B0434E" w:rsidRDefault="008658AE" w:rsidP="008658AE">
                    <w:pPr>
                      <w:spacing w:after="0"/>
                      <w:rPr>
                        <w:rFonts w:ascii="Calibri" w:hAnsi="Calibri" w:cs="Calibri"/>
                        <w:color w:val="000000"/>
                        <w:sz w:val="20"/>
                      </w:rPr>
                    </w:pPr>
                  </w:p>
                </w:txbxContent>
              </v:textbox>
              <w10:wrap anchorx="page" anchory="page"/>
            </v:shape>
          </w:pict>
        </mc:Fallback>
      </mc:AlternateContent>
    </w:r>
    <w:sdt>
      <w:sdtPr>
        <w:id w:val="447737045"/>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Greek</w:t>
        </w:r>
        <w:r w:rsidRPr="004D27A6">
          <w:rPr>
            <w:color w:val="404040" w:themeColor="text1" w:themeTint="BF"/>
            <w:sz w:val="16"/>
            <w:szCs w:val="16"/>
          </w:rPr>
          <w:t xml:space="preserve">, </w:t>
        </w:r>
        <w:r w:rsidR="001E3FB6">
          <w:rPr>
            <w:color w:val="404040" w:themeColor="text1" w:themeTint="BF"/>
            <w:sz w:val="16"/>
            <w:szCs w:val="16"/>
          </w:rPr>
          <w:t>February</w:t>
        </w:r>
        <w:r w:rsidRPr="004D27A6">
          <w:rPr>
            <w:color w:val="404040" w:themeColor="text1" w:themeTint="BF"/>
            <w:sz w:val="16"/>
            <w:szCs w:val="16"/>
          </w:rPr>
          <w:t xml:space="preserve"> 20</w:t>
        </w:r>
        <w:r w:rsidR="006D0A96">
          <w:rPr>
            <w:color w:val="404040" w:themeColor="text1" w:themeTint="BF"/>
            <w:sz w:val="16"/>
            <w:szCs w:val="16"/>
            <w:lang w:val="en-US"/>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D550D5">
          <w:rPr>
            <w:noProof/>
            <w:color w:val="404040" w:themeColor="text1" w:themeTint="BF"/>
            <w:sz w:val="16"/>
            <w:szCs w:val="16"/>
          </w:rPr>
          <w:t>22</w:t>
        </w:r>
        <w:r w:rsidRPr="004D27A6">
          <w:rPr>
            <w:noProof/>
            <w:color w:val="404040" w:themeColor="text1" w:themeTint="BF"/>
            <w:sz w:val="16"/>
            <w:szCs w:val="16"/>
          </w:rPr>
          <w:fldChar w:fldCharType="end"/>
        </w:r>
      </w:sdtContent>
    </w:sdt>
  </w:p>
  <w:p w14:paraId="5E0BD108" w14:textId="77777777" w:rsidR="008658AE" w:rsidRPr="00591643" w:rsidRDefault="008658AE" w:rsidP="008658A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7BDCD6" w14:textId="3DF039D4" w:rsidR="008658AE" w:rsidRPr="004D27A6" w:rsidRDefault="008658AE" w:rsidP="008658AE">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47E88D79" wp14:editId="3F884894">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3C05B50" w14:textId="77777777" w:rsidR="008658AE" w:rsidRPr="00B0434E" w:rsidRDefault="008658AE" w:rsidP="008658A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7E88D79"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43C05B50" w14:textId="77777777" w:rsidR="008658AE" w:rsidRPr="00B0434E" w:rsidRDefault="008658AE" w:rsidP="008658AE">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Greek</w:t>
        </w:r>
        <w:r w:rsidRPr="004D27A6">
          <w:rPr>
            <w:color w:val="404040" w:themeColor="text1" w:themeTint="BF"/>
            <w:sz w:val="16"/>
            <w:szCs w:val="16"/>
          </w:rPr>
          <w:t xml:space="preserve">, </w:t>
        </w:r>
        <w:r w:rsidR="001E3FB6">
          <w:rPr>
            <w:color w:val="404040" w:themeColor="text1" w:themeTint="BF"/>
            <w:sz w:val="16"/>
            <w:szCs w:val="16"/>
          </w:rPr>
          <w:t>February</w:t>
        </w:r>
        <w:r w:rsidRPr="004D27A6">
          <w:rPr>
            <w:color w:val="404040" w:themeColor="text1" w:themeTint="BF"/>
            <w:sz w:val="16"/>
            <w:szCs w:val="16"/>
          </w:rPr>
          <w:t xml:space="preserve"> 20</w:t>
        </w:r>
        <w:r w:rsidR="00C81786">
          <w:rPr>
            <w:color w:val="404040" w:themeColor="text1" w:themeTint="BF"/>
            <w:sz w:val="16"/>
            <w:szCs w:val="16"/>
            <w:lang w:val="en-US"/>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D550D5">
          <w:rPr>
            <w:noProof/>
            <w:color w:val="404040" w:themeColor="text1" w:themeTint="BF"/>
            <w:sz w:val="16"/>
            <w:szCs w:val="16"/>
          </w:rPr>
          <w:t>3</w:t>
        </w:r>
        <w:r w:rsidRPr="004D27A6">
          <w:rPr>
            <w:noProof/>
            <w:color w:val="404040" w:themeColor="text1" w:themeTint="BF"/>
            <w:sz w:val="16"/>
            <w:szCs w:val="16"/>
          </w:rPr>
          <w:fldChar w:fldCharType="end"/>
        </w:r>
      </w:sdtContent>
    </w:sdt>
  </w:p>
  <w:p w14:paraId="3BD3D03D" w14:textId="77777777" w:rsidR="008658AE" w:rsidRPr="00591643" w:rsidRDefault="008658AE" w:rsidP="008658A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07ECDB" w14:textId="77777777" w:rsidR="0088576D" w:rsidRDefault="0088576D" w:rsidP="002B6601">
      <w:pPr>
        <w:spacing w:after="0" w:line="240" w:lineRule="auto"/>
      </w:pPr>
      <w:r>
        <w:separator/>
      </w:r>
    </w:p>
  </w:footnote>
  <w:footnote w:type="continuationSeparator" w:id="0">
    <w:p w14:paraId="171F5606" w14:textId="77777777" w:rsidR="0088576D" w:rsidRDefault="0088576D" w:rsidP="002B6601">
      <w:pPr>
        <w:spacing w:after="0" w:line="240" w:lineRule="auto"/>
      </w:pPr>
      <w:r>
        <w:continuationSeparator/>
      </w:r>
    </w:p>
  </w:footnote>
  <w:footnote w:type="continuationNotice" w:id="1">
    <w:p w14:paraId="6AE7770B" w14:textId="77777777" w:rsidR="0088576D" w:rsidRDefault="008857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81B07E" w14:textId="77777777" w:rsidR="001E3FB6" w:rsidRDefault="001E3F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740163E9" w:rsidR="00B052E7" w:rsidRPr="00DC08DC" w:rsidRDefault="0088576D"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Παράρτημα Προστασίας Δεδομένων Προσωπικού Χαρακτήρα Επαγγελματικών Υπηρεσιών της Microsoft (Ελληνικά, Φεβρουάριος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D550D5">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Υπηρεσιών Online της Microsoft (Ελληνικά, Ιανουάριος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proofState w:spelling="clean" w:grammar="clean"/>
  <w:documentProtection w:edit="forms" w:enforcement="1" w:cryptProviderType="rsaAES" w:cryptAlgorithmClass="hash" w:cryptAlgorithmType="typeAny" w:cryptAlgorithmSid="14" w:cryptSpinCount="100000" w:hash="qdc+sFY6Pr0ws88jjqcSbRo7d3c+s/DcjTt+AQybjqZvi8ArvVudOMnjOF6CY11FfO+BLhUjjgM+hZtcN4JKfw==" w:salt="zAg8X2eInzxBDAn3kmP+2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0FBF"/>
    <w:rsid w:val="00114388"/>
    <w:rsid w:val="00116A51"/>
    <w:rsid w:val="001407C2"/>
    <w:rsid w:val="0014141B"/>
    <w:rsid w:val="00142ADF"/>
    <w:rsid w:val="00143DAE"/>
    <w:rsid w:val="0014482A"/>
    <w:rsid w:val="0014639B"/>
    <w:rsid w:val="001526A3"/>
    <w:rsid w:val="00157C1B"/>
    <w:rsid w:val="0016396D"/>
    <w:rsid w:val="00164BE9"/>
    <w:rsid w:val="00174614"/>
    <w:rsid w:val="00182772"/>
    <w:rsid w:val="001908BC"/>
    <w:rsid w:val="00193526"/>
    <w:rsid w:val="001965DF"/>
    <w:rsid w:val="001A16D9"/>
    <w:rsid w:val="001A29E1"/>
    <w:rsid w:val="001A48D4"/>
    <w:rsid w:val="001A6518"/>
    <w:rsid w:val="001B5CDF"/>
    <w:rsid w:val="001C023B"/>
    <w:rsid w:val="001C2DC9"/>
    <w:rsid w:val="001C3939"/>
    <w:rsid w:val="001D3126"/>
    <w:rsid w:val="001D3737"/>
    <w:rsid w:val="001D6734"/>
    <w:rsid w:val="001E3FB6"/>
    <w:rsid w:val="001F563A"/>
    <w:rsid w:val="002076D7"/>
    <w:rsid w:val="002112B9"/>
    <w:rsid w:val="00226743"/>
    <w:rsid w:val="00227691"/>
    <w:rsid w:val="002335A3"/>
    <w:rsid w:val="002358BC"/>
    <w:rsid w:val="00236D50"/>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C6688"/>
    <w:rsid w:val="003D4545"/>
    <w:rsid w:val="003D4A3D"/>
    <w:rsid w:val="003E5BE7"/>
    <w:rsid w:val="003E6E91"/>
    <w:rsid w:val="003F1F7D"/>
    <w:rsid w:val="003F2118"/>
    <w:rsid w:val="003F5723"/>
    <w:rsid w:val="003F5FC3"/>
    <w:rsid w:val="0040037A"/>
    <w:rsid w:val="00401F30"/>
    <w:rsid w:val="00405FC5"/>
    <w:rsid w:val="00414EAA"/>
    <w:rsid w:val="004214E9"/>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1E6A"/>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4339C"/>
    <w:rsid w:val="00655B2A"/>
    <w:rsid w:val="00655B2C"/>
    <w:rsid w:val="00664C3F"/>
    <w:rsid w:val="0067097F"/>
    <w:rsid w:val="006731DA"/>
    <w:rsid w:val="00693077"/>
    <w:rsid w:val="006A3D1E"/>
    <w:rsid w:val="006D0A96"/>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112E"/>
    <w:rsid w:val="007E21EB"/>
    <w:rsid w:val="007E58DB"/>
    <w:rsid w:val="007F5912"/>
    <w:rsid w:val="007F5DA4"/>
    <w:rsid w:val="00803789"/>
    <w:rsid w:val="0081259F"/>
    <w:rsid w:val="00812C8B"/>
    <w:rsid w:val="0081512E"/>
    <w:rsid w:val="008205B3"/>
    <w:rsid w:val="0082263D"/>
    <w:rsid w:val="0082589E"/>
    <w:rsid w:val="00833A8E"/>
    <w:rsid w:val="00841444"/>
    <w:rsid w:val="008658AE"/>
    <w:rsid w:val="0086626A"/>
    <w:rsid w:val="00873349"/>
    <w:rsid w:val="00875527"/>
    <w:rsid w:val="00875D7F"/>
    <w:rsid w:val="0088576D"/>
    <w:rsid w:val="008941C1"/>
    <w:rsid w:val="00895280"/>
    <w:rsid w:val="008A06F1"/>
    <w:rsid w:val="008A3F37"/>
    <w:rsid w:val="008B661D"/>
    <w:rsid w:val="008E23CC"/>
    <w:rsid w:val="008E2F9C"/>
    <w:rsid w:val="008F4160"/>
    <w:rsid w:val="008F5BF9"/>
    <w:rsid w:val="00907C84"/>
    <w:rsid w:val="00926D2A"/>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10E"/>
    <w:rsid w:val="00A27C73"/>
    <w:rsid w:val="00A37088"/>
    <w:rsid w:val="00A37FA5"/>
    <w:rsid w:val="00A404D0"/>
    <w:rsid w:val="00A42107"/>
    <w:rsid w:val="00A4569D"/>
    <w:rsid w:val="00A517EB"/>
    <w:rsid w:val="00A56509"/>
    <w:rsid w:val="00A62345"/>
    <w:rsid w:val="00A7752B"/>
    <w:rsid w:val="00A80FC4"/>
    <w:rsid w:val="00A856AE"/>
    <w:rsid w:val="00A9754C"/>
    <w:rsid w:val="00AB0EA7"/>
    <w:rsid w:val="00AB6BFF"/>
    <w:rsid w:val="00AB6F60"/>
    <w:rsid w:val="00AB78AD"/>
    <w:rsid w:val="00AC60ED"/>
    <w:rsid w:val="00AD2F0F"/>
    <w:rsid w:val="00AE5113"/>
    <w:rsid w:val="00B04A55"/>
    <w:rsid w:val="00B052E7"/>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786"/>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D145C"/>
    <w:rsid w:val="00CF0556"/>
    <w:rsid w:val="00CF33D7"/>
    <w:rsid w:val="00D01245"/>
    <w:rsid w:val="00D101D6"/>
    <w:rsid w:val="00D144BD"/>
    <w:rsid w:val="00D32CF8"/>
    <w:rsid w:val="00D34F6F"/>
    <w:rsid w:val="00D35EC5"/>
    <w:rsid w:val="00D46A9B"/>
    <w:rsid w:val="00D473A6"/>
    <w:rsid w:val="00D47FD2"/>
    <w:rsid w:val="00D50F2F"/>
    <w:rsid w:val="00D550D5"/>
    <w:rsid w:val="00D60A6A"/>
    <w:rsid w:val="00D64FB6"/>
    <w:rsid w:val="00D71FB1"/>
    <w:rsid w:val="00D72A0F"/>
    <w:rsid w:val="00D7427E"/>
    <w:rsid w:val="00D874B5"/>
    <w:rsid w:val="00DA2AB8"/>
    <w:rsid w:val="00DA5CF8"/>
    <w:rsid w:val="00DB7289"/>
    <w:rsid w:val="00DE4A23"/>
    <w:rsid w:val="00E02086"/>
    <w:rsid w:val="00E07AC2"/>
    <w:rsid w:val="00E17015"/>
    <w:rsid w:val="00E2424D"/>
    <w:rsid w:val="00E26D08"/>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E3D9C"/>
    <w:rsid w:val="00EF2223"/>
    <w:rsid w:val="00EF55F4"/>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A22FC"/>
    <w:rsid w:val="00FB23E7"/>
    <w:rsid w:val="00FB5910"/>
    <w:rsid w:val="00FC37BF"/>
    <w:rsid w:val="00FC3A59"/>
    <w:rsid w:val="00FC57B4"/>
    <w:rsid w:val="00FD1BF5"/>
    <w:rsid w:val="00FD2783"/>
    <w:rsid w:val="00FD286C"/>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30D15-3A20-438B-9DBB-884AEB9A8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14400</Words>
  <Characters>82085</Characters>
  <Application>Microsoft Office Word</Application>
  <DocSecurity>0</DocSecurity>
  <Lines>684</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2020-02-14T22:13:00Z</dcterms:created>
  <dcterms:modified xsi:type="dcterms:W3CDTF">2020-02-15T00:06:00Z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