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33A1AF97" w:rsidR="00AB6BFF" w:rsidRPr="00D46921" w:rsidRDefault="00AB6BFF" w:rsidP="000F0DB7">
      <w:pPr>
        <w:pStyle w:val="ProductList-Body"/>
        <w:shd w:val="clear" w:color="auto" w:fill="0072C6"/>
        <w:tabs>
          <w:tab w:val="clear" w:pos="158"/>
          <w:tab w:val="left" w:pos="720"/>
        </w:tabs>
        <w:ind w:right="1800"/>
        <w:rPr>
          <w:rFonts w:asciiTheme="majorHAnsi" w:hAnsiTheme="majorHAnsi" w:cstheme="majorHAnsi"/>
          <w:color w:val="FFFFFF" w:themeColor="background1"/>
          <w:sz w:val="60"/>
          <w:szCs w:val="60"/>
        </w:rPr>
      </w:pPr>
      <w:r w:rsidRPr="00D46921">
        <w:rPr>
          <w:rFonts w:asciiTheme="majorHAnsi" w:hAnsiTheme="majorHAnsi" w:cstheme="majorHAnsi"/>
          <w:color w:val="FFFFFF" w:themeColor="background1"/>
          <w:sz w:val="72"/>
          <w:szCs w:val="72"/>
        </w:rPr>
        <w:tab/>
      </w:r>
      <w:r w:rsidRPr="00D46921">
        <w:rPr>
          <w:rFonts w:asciiTheme="majorHAnsi" w:hAnsiTheme="majorHAnsi" w:cstheme="majorHAnsi"/>
          <w:color w:val="FFFFFF" w:themeColor="background1"/>
          <w:sz w:val="60"/>
          <w:szCs w:val="60"/>
        </w:rPr>
        <w:t xml:space="preserve">Παράρτημα Προστασίας </w:t>
      </w:r>
      <w:r w:rsidR="005552EF" w:rsidRPr="00D46921">
        <w:rPr>
          <w:rFonts w:asciiTheme="majorHAnsi" w:hAnsiTheme="majorHAnsi" w:cstheme="majorHAnsi"/>
          <w:color w:val="FFFFFF" w:themeColor="background1"/>
          <w:sz w:val="60"/>
          <w:szCs w:val="60"/>
        </w:rPr>
        <w:tab/>
      </w:r>
      <w:r w:rsidRPr="00D46921">
        <w:rPr>
          <w:rFonts w:asciiTheme="majorHAnsi" w:hAnsiTheme="majorHAnsi" w:cstheme="majorHAnsi"/>
          <w:color w:val="FFFFFF" w:themeColor="background1"/>
          <w:sz w:val="60"/>
          <w:szCs w:val="60"/>
        </w:rPr>
        <w:t xml:space="preserve">Δεδομένων Προσωπικού </w:t>
      </w:r>
      <w:r w:rsidR="005552EF" w:rsidRPr="00D46921">
        <w:rPr>
          <w:rFonts w:asciiTheme="majorHAnsi" w:hAnsiTheme="majorHAnsi" w:cstheme="majorHAnsi"/>
          <w:color w:val="FFFFFF" w:themeColor="background1"/>
          <w:sz w:val="60"/>
          <w:szCs w:val="60"/>
        </w:rPr>
        <w:tab/>
      </w:r>
      <w:r w:rsidRPr="00D46921">
        <w:rPr>
          <w:rFonts w:asciiTheme="majorHAnsi" w:hAnsiTheme="majorHAnsi" w:cstheme="majorHAnsi"/>
          <w:color w:val="FFFFFF" w:themeColor="background1"/>
          <w:sz w:val="60"/>
          <w:szCs w:val="60"/>
        </w:rPr>
        <w:t xml:space="preserve">Χαρακτήρα Επαγγελματικών </w:t>
      </w:r>
      <w:r w:rsidR="005552EF" w:rsidRPr="00D46921">
        <w:rPr>
          <w:rFonts w:asciiTheme="majorHAnsi" w:hAnsiTheme="majorHAnsi" w:cstheme="majorHAnsi"/>
          <w:color w:val="FFFFFF" w:themeColor="background1"/>
          <w:sz w:val="60"/>
          <w:szCs w:val="60"/>
        </w:rPr>
        <w:tab/>
      </w:r>
      <w:r w:rsidRPr="00D46921">
        <w:rPr>
          <w:rFonts w:asciiTheme="majorHAnsi" w:hAnsiTheme="majorHAnsi" w:cstheme="majorHAnsi"/>
          <w:color w:val="FFFFFF" w:themeColor="background1"/>
          <w:sz w:val="60"/>
          <w:szCs w:val="60"/>
        </w:rPr>
        <w:t>Υπηρεσιών Microsoft</w:t>
      </w:r>
    </w:p>
    <w:p w14:paraId="7B940CA2" w14:textId="519E022C" w:rsidR="00AB6BFF" w:rsidRPr="00D46921" w:rsidRDefault="00AB6BFF" w:rsidP="00AB6BFF">
      <w:pPr>
        <w:pStyle w:val="ProductList-Body"/>
        <w:shd w:val="clear" w:color="auto" w:fill="0072C6"/>
        <w:tabs>
          <w:tab w:val="clear" w:pos="158"/>
          <w:tab w:val="left" w:pos="720"/>
        </w:tabs>
        <w:ind w:right="1800"/>
        <w:rPr>
          <w:rFonts w:asciiTheme="majorHAnsi" w:hAnsiTheme="majorHAnsi" w:cstheme="majorHAnsi"/>
          <w:color w:val="FFFFFF" w:themeColor="background1"/>
          <w:sz w:val="48"/>
          <w:szCs w:val="72"/>
        </w:rPr>
      </w:pPr>
      <w:r w:rsidRPr="00D46921">
        <w:rPr>
          <w:rFonts w:asciiTheme="majorHAnsi" w:hAnsiTheme="majorHAnsi" w:cstheme="majorHAnsi"/>
          <w:color w:val="FFFFFF" w:themeColor="background1"/>
          <w:sz w:val="72"/>
          <w:szCs w:val="72"/>
        </w:rPr>
        <w:tab/>
      </w:r>
      <w:r w:rsidRPr="00D46921">
        <w:rPr>
          <w:rFonts w:asciiTheme="majorHAnsi" w:hAnsiTheme="majorHAnsi" w:cstheme="majorHAnsi"/>
          <w:color w:val="FFFFFF" w:themeColor="background1"/>
          <w:sz w:val="48"/>
          <w:szCs w:val="72"/>
        </w:rPr>
        <w:t>Σεπτέμβριος 2022</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3274CC8C"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Δημοσιεύτηκε στα Αγγλικά στις 20 Σεπτεμβρίου 2022. Οι μεταφράσεις θα δημοσιευτούν από τη Microsoft όταν θα είναι διαθέσιμες στη διεύθυνση https://aka.ms/professionalservicesdpa. Αυτές οι ενέργειες είναι δεσμευτικές για</w:t>
      </w:r>
      <w:r w:rsidR="005552EF">
        <w:rPr>
          <w:color w:val="FFFFFF" w:themeColor="background1"/>
          <w:sz w:val="27"/>
          <w:szCs w:val="27"/>
          <w:lang w:val="en-US"/>
        </w:rPr>
        <w:t> </w:t>
      </w:r>
      <w:r>
        <w:rPr>
          <w:color w:val="FFFFFF" w:themeColor="background1"/>
          <w:sz w:val="27"/>
          <w:szCs w:val="27"/>
        </w:rPr>
        <w:t>τη Microsoft από τις 20 Σεπτεμβρίου 2022.</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Πίνακας περιεχομένων</w:t>
      </w:r>
    </w:p>
    <w:p w14:paraId="494652E9" w14:textId="4C72C613" w:rsidR="00A1241E" w:rsidRDefault="002C4382">
      <w:pPr>
        <w:pStyle w:val="TOC1"/>
        <w:rPr>
          <w:rFonts w:eastAsiaTheme="minorEastAsia"/>
          <w:b w:val="0"/>
          <w:caps w:val="0"/>
          <w:noProof/>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93462" w:history="1">
        <w:r w:rsidR="00A1241E" w:rsidRPr="00204D01">
          <w:rPr>
            <w:rStyle w:val="Hyperlink"/>
            <w:noProof/>
          </w:rPr>
          <w:t>Εισαγωγή</w:t>
        </w:r>
        <w:r w:rsidR="00A1241E">
          <w:rPr>
            <w:noProof/>
            <w:webHidden/>
          </w:rPr>
          <w:tab/>
        </w:r>
        <w:r w:rsidR="00A1241E">
          <w:rPr>
            <w:noProof/>
            <w:webHidden/>
          </w:rPr>
          <w:fldChar w:fldCharType="begin"/>
        </w:r>
        <w:r w:rsidR="00A1241E">
          <w:rPr>
            <w:noProof/>
            <w:webHidden/>
          </w:rPr>
          <w:instrText xml:space="preserve"> PAGEREF _Toc116093462 \h </w:instrText>
        </w:r>
        <w:r w:rsidR="00A1241E">
          <w:rPr>
            <w:noProof/>
            <w:webHidden/>
          </w:rPr>
        </w:r>
        <w:r w:rsidR="00A1241E">
          <w:rPr>
            <w:noProof/>
            <w:webHidden/>
          </w:rPr>
          <w:fldChar w:fldCharType="separate"/>
        </w:r>
        <w:r w:rsidR="00CC704D">
          <w:rPr>
            <w:noProof/>
            <w:webHidden/>
          </w:rPr>
          <w:t>3</w:t>
        </w:r>
        <w:r w:rsidR="00A1241E">
          <w:rPr>
            <w:noProof/>
            <w:webHidden/>
          </w:rPr>
          <w:fldChar w:fldCharType="end"/>
        </w:r>
      </w:hyperlink>
    </w:p>
    <w:p w14:paraId="29E78C50" w14:textId="209B1E4D" w:rsidR="00A1241E" w:rsidRDefault="00F201A4">
      <w:pPr>
        <w:pStyle w:val="TOC5"/>
        <w:rPr>
          <w:rFonts w:eastAsiaTheme="minorEastAsia"/>
          <w:noProof/>
          <w:sz w:val="22"/>
          <w:lang w:val="en-US" w:eastAsia="en-US" w:bidi="ar-SA"/>
        </w:rPr>
      </w:pPr>
      <w:hyperlink w:anchor="_Toc116093463" w:history="1">
        <w:r w:rsidR="00A1241E" w:rsidRPr="00204D01">
          <w:rPr>
            <w:rStyle w:val="Hyperlink"/>
            <w:noProof/>
          </w:rPr>
          <w:t>Σχετικοί Όροι DPA και Ενημερώσεις</w:t>
        </w:r>
        <w:r w:rsidR="00A1241E">
          <w:rPr>
            <w:noProof/>
            <w:webHidden/>
          </w:rPr>
          <w:tab/>
        </w:r>
        <w:r w:rsidR="00A1241E">
          <w:rPr>
            <w:noProof/>
            <w:webHidden/>
          </w:rPr>
          <w:fldChar w:fldCharType="begin"/>
        </w:r>
        <w:r w:rsidR="00A1241E">
          <w:rPr>
            <w:noProof/>
            <w:webHidden/>
          </w:rPr>
          <w:instrText xml:space="preserve"> PAGEREF _Toc116093463 \h </w:instrText>
        </w:r>
        <w:r w:rsidR="00A1241E">
          <w:rPr>
            <w:noProof/>
            <w:webHidden/>
          </w:rPr>
        </w:r>
        <w:r w:rsidR="00A1241E">
          <w:rPr>
            <w:noProof/>
            <w:webHidden/>
          </w:rPr>
          <w:fldChar w:fldCharType="separate"/>
        </w:r>
        <w:r w:rsidR="00CC704D">
          <w:rPr>
            <w:noProof/>
            <w:webHidden/>
          </w:rPr>
          <w:t>3</w:t>
        </w:r>
        <w:r w:rsidR="00A1241E">
          <w:rPr>
            <w:noProof/>
            <w:webHidden/>
          </w:rPr>
          <w:fldChar w:fldCharType="end"/>
        </w:r>
      </w:hyperlink>
    </w:p>
    <w:p w14:paraId="32FEA078" w14:textId="11461DC7" w:rsidR="00A1241E" w:rsidRDefault="00F201A4">
      <w:pPr>
        <w:pStyle w:val="TOC5"/>
        <w:rPr>
          <w:rFonts w:eastAsiaTheme="minorEastAsia"/>
          <w:noProof/>
          <w:sz w:val="22"/>
          <w:lang w:val="en-US" w:eastAsia="en-US" w:bidi="ar-SA"/>
        </w:rPr>
      </w:pPr>
      <w:hyperlink w:anchor="_Toc116093464" w:history="1">
        <w:r w:rsidR="00A1241E" w:rsidRPr="00204D01">
          <w:rPr>
            <w:rStyle w:val="Hyperlink"/>
            <w:noProof/>
          </w:rPr>
          <w:t>Ηλεκτρονικές κοινοποιήσεις</w:t>
        </w:r>
        <w:r w:rsidR="00A1241E">
          <w:rPr>
            <w:noProof/>
            <w:webHidden/>
          </w:rPr>
          <w:tab/>
        </w:r>
        <w:r w:rsidR="00A1241E">
          <w:rPr>
            <w:noProof/>
            <w:webHidden/>
          </w:rPr>
          <w:fldChar w:fldCharType="begin"/>
        </w:r>
        <w:r w:rsidR="00A1241E">
          <w:rPr>
            <w:noProof/>
            <w:webHidden/>
          </w:rPr>
          <w:instrText xml:space="preserve"> PAGEREF _Toc116093464 \h </w:instrText>
        </w:r>
        <w:r w:rsidR="00A1241E">
          <w:rPr>
            <w:noProof/>
            <w:webHidden/>
          </w:rPr>
        </w:r>
        <w:r w:rsidR="00A1241E">
          <w:rPr>
            <w:noProof/>
            <w:webHidden/>
          </w:rPr>
          <w:fldChar w:fldCharType="separate"/>
        </w:r>
        <w:r w:rsidR="00CC704D">
          <w:rPr>
            <w:noProof/>
            <w:webHidden/>
          </w:rPr>
          <w:t>3</w:t>
        </w:r>
        <w:r w:rsidR="00A1241E">
          <w:rPr>
            <w:noProof/>
            <w:webHidden/>
          </w:rPr>
          <w:fldChar w:fldCharType="end"/>
        </w:r>
      </w:hyperlink>
    </w:p>
    <w:p w14:paraId="6D5EF967" w14:textId="3E0A41AC" w:rsidR="00A1241E" w:rsidRDefault="00F201A4">
      <w:pPr>
        <w:pStyle w:val="TOC5"/>
        <w:rPr>
          <w:rFonts w:eastAsiaTheme="minorEastAsia"/>
          <w:noProof/>
          <w:sz w:val="22"/>
          <w:lang w:val="en-US" w:eastAsia="en-US" w:bidi="ar-SA"/>
        </w:rPr>
      </w:pPr>
      <w:hyperlink w:anchor="_Toc116093465" w:history="1">
        <w:r w:rsidR="00A1241E" w:rsidRPr="00204D01">
          <w:rPr>
            <w:rStyle w:val="Hyperlink"/>
            <w:noProof/>
          </w:rPr>
          <w:t>Προηγούμενες Εκδόσεις</w:t>
        </w:r>
        <w:r w:rsidR="00A1241E">
          <w:rPr>
            <w:noProof/>
            <w:webHidden/>
          </w:rPr>
          <w:tab/>
        </w:r>
        <w:r w:rsidR="00A1241E">
          <w:rPr>
            <w:noProof/>
            <w:webHidden/>
          </w:rPr>
          <w:fldChar w:fldCharType="begin"/>
        </w:r>
        <w:r w:rsidR="00A1241E">
          <w:rPr>
            <w:noProof/>
            <w:webHidden/>
          </w:rPr>
          <w:instrText xml:space="preserve"> PAGEREF _Toc116093465 \h </w:instrText>
        </w:r>
        <w:r w:rsidR="00A1241E">
          <w:rPr>
            <w:noProof/>
            <w:webHidden/>
          </w:rPr>
        </w:r>
        <w:r w:rsidR="00A1241E">
          <w:rPr>
            <w:noProof/>
            <w:webHidden/>
          </w:rPr>
          <w:fldChar w:fldCharType="separate"/>
        </w:r>
        <w:r w:rsidR="00CC704D">
          <w:rPr>
            <w:noProof/>
            <w:webHidden/>
          </w:rPr>
          <w:t>3</w:t>
        </w:r>
        <w:r w:rsidR="00A1241E">
          <w:rPr>
            <w:noProof/>
            <w:webHidden/>
          </w:rPr>
          <w:fldChar w:fldCharType="end"/>
        </w:r>
      </w:hyperlink>
    </w:p>
    <w:p w14:paraId="6F92CE24" w14:textId="7AB1ED68" w:rsidR="00A1241E" w:rsidRDefault="00F201A4">
      <w:pPr>
        <w:pStyle w:val="TOC1"/>
        <w:rPr>
          <w:rFonts w:eastAsiaTheme="minorEastAsia"/>
          <w:b w:val="0"/>
          <w:caps w:val="0"/>
          <w:noProof/>
          <w:sz w:val="22"/>
          <w:lang w:val="en-US" w:eastAsia="en-US" w:bidi="ar-SA"/>
        </w:rPr>
      </w:pPr>
      <w:hyperlink w:anchor="_Toc116093466" w:history="1">
        <w:r w:rsidR="00A1241E" w:rsidRPr="00204D01">
          <w:rPr>
            <w:rStyle w:val="Hyperlink"/>
            <w:noProof/>
          </w:rPr>
          <w:t>Ορισμοί</w:t>
        </w:r>
        <w:r w:rsidR="00A1241E">
          <w:rPr>
            <w:noProof/>
            <w:webHidden/>
          </w:rPr>
          <w:tab/>
        </w:r>
        <w:r w:rsidR="00A1241E">
          <w:rPr>
            <w:noProof/>
            <w:webHidden/>
          </w:rPr>
          <w:fldChar w:fldCharType="begin"/>
        </w:r>
        <w:r w:rsidR="00A1241E">
          <w:rPr>
            <w:noProof/>
            <w:webHidden/>
          </w:rPr>
          <w:instrText xml:space="preserve"> PAGEREF _Toc116093466 \h </w:instrText>
        </w:r>
        <w:r w:rsidR="00A1241E">
          <w:rPr>
            <w:noProof/>
            <w:webHidden/>
          </w:rPr>
        </w:r>
        <w:r w:rsidR="00A1241E">
          <w:rPr>
            <w:noProof/>
            <w:webHidden/>
          </w:rPr>
          <w:fldChar w:fldCharType="separate"/>
        </w:r>
        <w:r w:rsidR="00CC704D">
          <w:rPr>
            <w:noProof/>
            <w:webHidden/>
          </w:rPr>
          <w:t>4</w:t>
        </w:r>
        <w:r w:rsidR="00A1241E">
          <w:rPr>
            <w:noProof/>
            <w:webHidden/>
          </w:rPr>
          <w:fldChar w:fldCharType="end"/>
        </w:r>
      </w:hyperlink>
    </w:p>
    <w:p w14:paraId="6DFB204E" w14:textId="3828023E" w:rsidR="00A1241E" w:rsidRDefault="00F201A4">
      <w:pPr>
        <w:pStyle w:val="TOC1"/>
        <w:rPr>
          <w:rFonts w:eastAsiaTheme="minorEastAsia"/>
          <w:b w:val="0"/>
          <w:caps w:val="0"/>
          <w:noProof/>
          <w:sz w:val="22"/>
          <w:lang w:val="en-US" w:eastAsia="en-US" w:bidi="ar-SA"/>
        </w:rPr>
      </w:pPr>
      <w:hyperlink w:anchor="_Toc116093467" w:history="1">
        <w:r w:rsidR="00A1241E" w:rsidRPr="00204D01">
          <w:rPr>
            <w:rStyle w:val="Hyperlink"/>
            <w:noProof/>
          </w:rPr>
          <w:t>Γενικοί Όροι</w:t>
        </w:r>
        <w:r w:rsidR="00A1241E">
          <w:rPr>
            <w:noProof/>
            <w:webHidden/>
          </w:rPr>
          <w:tab/>
        </w:r>
        <w:r w:rsidR="00A1241E">
          <w:rPr>
            <w:noProof/>
            <w:webHidden/>
          </w:rPr>
          <w:fldChar w:fldCharType="begin"/>
        </w:r>
        <w:r w:rsidR="00A1241E">
          <w:rPr>
            <w:noProof/>
            <w:webHidden/>
          </w:rPr>
          <w:instrText xml:space="preserve"> PAGEREF _Toc116093467 \h </w:instrText>
        </w:r>
        <w:r w:rsidR="00A1241E">
          <w:rPr>
            <w:noProof/>
            <w:webHidden/>
          </w:rPr>
        </w:r>
        <w:r w:rsidR="00A1241E">
          <w:rPr>
            <w:noProof/>
            <w:webHidden/>
          </w:rPr>
          <w:fldChar w:fldCharType="separate"/>
        </w:r>
        <w:r w:rsidR="00CC704D">
          <w:rPr>
            <w:noProof/>
            <w:webHidden/>
          </w:rPr>
          <w:t>5</w:t>
        </w:r>
        <w:r w:rsidR="00A1241E">
          <w:rPr>
            <w:noProof/>
            <w:webHidden/>
          </w:rPr>
          <w:fldChar w:fldCharType="end"/>
        </w:r>
      </w:hyperlink>
    </w:p>
    <w:p w14:paraId="56133976" w14:textId="585EDE9B" w:rsidR="00A1241E" w:rsidRDefault="00F201A4">
      <w:pPr>
        <w:pStyle w:val="TOC5"/>
        <w:rPr>
          <w:rFonts w:eastAsiaTheme="minorEastAsia"/>
          <w:noProof/>
          <w:sz w:val="22"/>
          <w:lang w:val="en-US" w:eastAsia="en-US" w:bidi="ar-SA"/>
        </w:rPr>
      </w:pPr>
      <w:hyperlink w:anchor="_Toc116093468" w:history="1">
        <w:r w:rsidR="00A1241E" w:rsidRPr="00204D01">
          <w:rPr>
            <w:rStyle w:val="Hyperlink"/>
            <w:noProof/>
          </w:rPr>
          <w:t>Συμμόρφωση με τη Νομοθεσία</w:t>
        </w:r>
        <w:r w:rsidR="00A1241E">
          <w:rPr>
            <w:noProof/>
            <w:webHidden/>
          </w:rPr>
          <w:tab/>
        </w:r>
        <w:r w:rsidR="00A1241E">
          <w:rPr>
            <w:noProof/>
            <w:webHidden/>
          </w:rPr>
          <w:fldChar w:fldCharType="begin"/>
        </w:r>
        <w:r w:rsidR="00A1241E">
          <w:rPr>
            <w:noProof/>
            <w:webHidden/>
          </w:rPr>
          <w:instrText xml:space="preserve"> PAGEREF _Toc116093468 \h </w:instrText>
        </w:r>
        <w:r w:rsidR="00A1241E">
          <w:rPr>
            <w:noProof/>
            <w:webHidden/>
          </w:rPr>
        </w:r>
        <w:r w:rsidR="00A1241E">
          <w:rPr>
            <w:noProof/>
            <w:webHidden/>
          </w:rPr>
          <w:fldChar w:fldCharType="separate"/>
        </w:r>
        <w:r w:rsidR="00CC704D">
          <w:rPr>
            <w:noProof/>
            <w:webHidden/>
          </w:rPr>
          <w:t>5</w:t>
        </w:r>
        <w:r w:rsidR="00A1241E">
          <w:rPr>
            <w:noProof/>
            <w:webHidden/>
          </w:rPr>
          <w:fldChar w:fldCharType="end"/>
        </w:r>
      </w:hyperlink>
    </w:p>
    <w:p w14:paraId="3A9037B6" w14:textId="61CA06FE" w:rsidR="00A1241E" w:rsidRDefault="00F201A4">
      <w:pPr>
        <w:pStyle w:val="TOC1"/>
        <w:rPr>
          <w:rFonts w:eastAsiaTheme="minorEastAsia"/>
          <w:b w:val="0"/>
          <w:caps w:val="0"/>
          <w:noProof/>
          <w:sz w:val="22"/>
          <w:lang w:val="en-US" w:eastAsia="en-US" w:bidi="ar-SA"/>
        </w:rPr>
      </w:pPr>
      <w:hyperlink w:anchor="_Toc116093469" w:history="1">
        <w:r w:rsidR="00A1241E" w:rsidRPr="00204D01">
          <w:rPr>
            <w:rStyle w:val="Hyperlink"/>
            <w:noProof/>
          </w:rPr>
          <w:t>Όροι προστασίας δεδομένων προσωπικού χαρακτήρα</w:t>
        </w:r>
        <w:r w:rsidR="00A1241E">
          <w:rPr>
            <w:noProof/>
            <w:webHidden/>
          </w:rPr>
          <w:tab/>
        </w:r>
        <w:r w:rsidR="00A1241E">
          <w:rPr>
            <w:noProof/>
            <w:webHidden/>
          </w:rPr>
          <w:fldChar w:fldCharType="begin"/>
        </w:r>
        <w:r w:rsidR="00A1241E">
          <w:rPr>
            <w:noProof/>
            <w:webHidden/>
          </w:rPr>
          <w:instrText xml:space="preserve"> PAGEREF _Toc116093469 \h </w:instrText>
        </w:r>
        <w:r w:rsidR="00A1241E">
          <w:rPr>
            <w:noProof/>
            <w:webHidden/>
          </w:rPr>
        </w:r>
        <w:r w:rsidR="00A1241E">
          <w:rPr>
            <w:noProof/>
            <w:webHidden/>
          </w:rPr>
          <w:fldChar w:fldCharType="separate"/>
        </w:r>
        <w:r w:rsidR="00CC704D">
          <w:rPr>
            <w:noProof/>
            <w:webHidden/>
          </w:rPr>
          <w:t>5</w:t>
        </w:r>
        <w:r w:rsidR="00A1241E">
          <w:rPr>
            <w:noProof/>
            <w:webHidden/>
          </w:rPr>
          <w:fldChar w:fldCharType="end"/>
        </w:r>
      </w:hyperlink>
    </w:p>
    <w:p w14:paraId="49B624C6" w14:textId="7319A50D" w:rsidR="00A1241E" w:rsidRDefault="00F201A4">
      <w:pPr>
        <w:pStyle w:val="TOC5"/>
        <w:rPr>
          <w:rFonts w:eastAsiaTheme="minorEastAsia"/>
          <w:noProof/>
          <w:sz w:val="22"/>
          <w:lang w:val="en-US" w:eastAsia="en-US" w:bidi="ar-SA"/>
        </w:rPr>
      </w:pPr>
      <w:hyperlink w:anchor="_Toc116093470" w:history="1">
        <w:r w:rsidR="00A1241E" w:rsidRPr="00204D01">
          <w:rPr>
            <w:rStyle w:val="Hyperlink"/>
            <w:noProof/>
          </w:rPr>
          <w:t>Πεδίο εφαρμογής</w:t>
        </w:r>
        <w:r w:rsidR="00A1241E">
          <w:rPr>
            <w:noProof/>
            <w:webHidden/>
          </w:rPr>
          <w:tab/>
        </w:r>
        <w:r w:rsidR="00A1241E">
          <w:rPr>
            <w:noProof/>
            <w:webHidden/>
          </w:rPr>
          <w:fldChar w:fldCharType="begin"/>
        </w:r>
        <w:r w:rsidR="00A1241E">
          <w:rPr>
            <w:noProof/>
            <w:webHidden/>
          </w:rPr>
          <w:instrText xml:space="preserve"> PAGEREF _Toc116093470 \h </w:instrText>
        </w:r>
        <w:r w:rsidR="00A1241E">
          <w:rPr>
            <w:noProof/>
            <w:webHidden/>
          </w:rPr>
        </w:r>
        <w:r w:rsidR="00A1241E">
          <w:rPr>
            <w:noProof/>
            <w:webHidden/>
          </w:rPr>
          <w:fldChar w:fldCharType="separate"/>
        </w:r>
        <w:r w:rsidR="00CC704D">
          <w:rPr>
            <w:noProof/>
            <w:webHidden/>
          </w:rPr>
          <w:t>5</w:t>
        </w:r>
        <w:r w:rsidR="00A1241E">
          <w:rPr>
            <w:noProof/>
            <w:webHidden/>
          </w:rPr>
          <w:fldChar w:fldCharType="end"/>
        </w:r>
      </w:hyperlink>
    </w:p>
    <w:p w14:paraId="6BAD89BB" w14:textId="0CC377C9" w:rsidR="00A1241E" w:rsidRDefault="00F201A4">
      <w:pPr>
        <w:pStyle w:val="TOC5"/>
        <w:rPr>
          <w:rFonts w:eastAsiaTheme="minorEastAsia"/>
          <w:noProof/>
          <w:sz w:val="22"/>
          <w:lang w:val="en-US" w:eastAsia="en-US" w:bidi="ar-SA"/>
        </w:rPr>
      </w:pPr>
      <w:hyperlink w:anchor="_Toc116093471" w:history="1">
        <w:r w:rsidR="00A1241E" w:rsidRPr="00204D01">
          <w:rPr>
            <w:rStyle w:val="Hyperlink"/>
            <w:noProof/>
          </w:rPr>
          <w:t>Φύση της Επεξεργασίας Δεδομένων, Κυριότητα</w:t>
        </w:r>
        <w:r w:rsidR="00A1241E">
          <w:rPr>
            <w:noProof/>
            <w:webHidden/>
          </w:rPr>
          <w:tab/>
        </w:r>
        <w:r w:rsidR="00A1241E">
          <w:rPr>
            <w:noProof/>
            <w:webHidden/>
          </w:rPr>
          <w:fldChar w:fldCharType="begin"/>
        </w:r>
        <w:r w:rsidR="00A1241E">
          <w:rPr>
            <w:noProof/>
            <w:webHidden/>
          </w:rPr>
          <w:instrText xml:space="preserve"> PAGEREF _Toc116093471 \h </w:instrText>
        </w:r>
        <w:r w:rsidR="00A1241E">
          <w:rPr>
            <w:noProof/>
            <w:webHidden/>
          </w:rPr>
        </w:r>
        <w:r w:rsidR="00A1241E">
          <w:rPr>
            <w:noProof/>
            <w:webHidden/>
          </w:rPr>
          <w:fldChar w:fldCharType="separate"/>
        </w:r>
        <w:r w:rsidR="00CC704D">
          <w:rPr>
            <w:noProof/>
            <w:webHidden/>
          </w:rPr>
          <w:t>6</w:t>
        </w:r>
        <w:r w:rsidR="00A1241E">
          <w:rPr>
            <w:noProof/>
            <w:webHidden/>
          </w:rPr>
          <w:fldChar w:fldCharType="end"/>
        </w:r>
      </w:hyperlink>
    </w:p>
    <w:p w14:paraId="7B89C7E9" w14:textId="71393DCC" w:rsidR="00A1241E" w:rsidRDefault="00F201A4">
      <w:pPr>
        <w:pStyle w:val="TOC5"/>
        <w:rPr>
          <w:rFonts w:eastAsiaTheme="minorEastAsia"/>
          <w:noProof/>
          <w:sz w:val="22"/>
          <w:lang w:val="en-US" w:eastAsia="en-US" w:bidi="ar-SA"/>
        </w:rPr>
      </w:pPr>
      <w:hyperlink w:anchor="_Toc116093472" w:history="1">
        <w:r w:rsidR="00A1241E" w:rsidRPr="00204D01">
          <w:rPr>
            <w:rStyle w:val="Hyperlink"/>
            <w:noProof/>
          </w:rPr>
          <w:t>Αποκάλυψη Επεξεργασμένων Δεδομένων</w:t>
        </w:r>
        <w:r w:rsidR="00A1241E">
          <w:rPr>
            <w:noProof/>
            <w:webHidden/>
          </w:rPr>
          <w:tab/>
        </w:r>
        <w:r w:rsidR="00A1241E">
          <w:rPr>
            <w:noProof/>
            <w:webHidden/>
          </w:rPr>
          <w:fldChar w:fldCharType="begin"/>
        </w:r>
        <w:r w:rsidR="00A1241E">
          <w:rPr>
            <w:noProof/>
            <w:webHidden/>
          </w:rPr>
          <w:instrText xml:space="preserve"> PAGEREF _Toc116093472 \h </w:instrText>
        </w:r>
        <w:r w:rsidR="00A1241E">
          <w:rPr>
            <w:noProof/>
            <w:webHidden/>
          </w:rPr>
        </w:r>
        <w:r w:rsidR="00A1241E">
          <w:rPr>
            <w:noProof/>
            <w:webHidden/>
          </w:rPr>
          <w:fldChar w:fldCharType="separate"/>
        </w:r>
        <w:r w:rsidR="00CC704D">
          <w:rPr>
            <w:noProof/>
            <w:webHidden/>
          </w:rPr>
          <w:t>6</w:t>
        </w:r>
        <w:r w:rsidR="00A1241E">
          <w:rPr>
            <w:noProof/>
            <w:webHidden/>
          </w:rPr>
          <w:fldChar w:fldCharType="end"/>
        </w:r>
      </w:hyperlink>
    </w:p>
    <w:p w14:paraId="6FC734F2" w14:textId="1D4215D9" w:rsidR="00A1241E" w:rsidRDefault="00F201A4">
      <w:pPr>
        <w:pStyle w:val="TOC5"/>
        <w:rPr>
          <w:rFonts w:eastAsiaTheme="minorEastAsia"/>
          <w:noProof/>
          <w:sz w:val="22"/>
          <w:lang w:val="en-US" w:eastAsia="en-US" w:bidi="ar-SA"/>
        </w:rPr>
      </w:pPr>
      <w:hyperlink w:anchor="_Toc116093473" w:history="1">
        <w:r w:rsidR="00A1241E" w:rsidRPr="00204D01">
          <w:rPr>
            <w:rStyle w:val="Hyperlink"/>
            <w:noProof/>
          </w:rPr>
          <w:t>Επεξεργασία Δεδομένων Προσωπικού Χαρακτήρα, ΓΚΠΔ</w:t>
        </w:r>
        <w:r w:rsidR="00A1241E">
          <w:rPr>
            <w:noProof/>
            <w:webHidden/>
          </w:rPr>
          <w:tab/>
        </w:r>
        <w:r w:rsidR="00A1241E">
          <w:rPr>
            <w:noProof/>
            <w:webHidden/>
          </w:rPr>
          <w:fldChar w:fldCharType="begin"/>
        </w:r>
        <w:r w:rsidR="00A1241E">
          <w:rPr>
            <w:noProof/>
            <w:webHidden/>
          </w:rPr>
          <w:instrText xml:space="preserve"> PAGEREF _Toc116093473 \h </w:instrText>
        </w:r>
        <w:r w:rsidR="00A1241E">
          <w:rPr>
            <w:noProof/>
            <w:webHidden/>
          </w:rPr>
        </w:r>
        <w:r w:rsidR="00A1241E">
          <w:rPr>
            <w:noProof/>
            <w:webHidden/>
          </w:rPr>
          <w:fldChar w:fldCharType="separate"/>
        </w:r>
        <w:r w:rsidR="00CC704D">
          <w:rPr>
            <w:noProof/>
            <w:webHidden/>
          </w:rPr>
          <w:t>7</w:t>
        </w:r>
        <w:r w:rsidR="00A1241E">
          <w:rPr>
            <w:noProof/>
            <w:webHidden/>
          </w:rPr>
          <w:fldChar w:fldCharType="end"/>
        </w:r>
      </w:hyperlink>
    </w:p>
    <w:p w14:paraId="48471921" w14:textId="20BA8089" w:rsidR="00A1241E" w:rsidRDefault="00F201A4">
      <w:pPr>
        <w:pStyle w:val="TOC5"/>
        <w:rPr>
          <w:rFonts w:eastAsiaTheme="minorEastAsia"/>
          <w:noProof/>
          <w:sz w:val="22"/>
          <w:lang w:val="en-US" w:eastAsia="en-US" w:bidi="ar-SA"/>
        </w:rPr>
      </w:pPr>
      <w:hyperlink w:anchor="_Toc116093474" w:history="1">
        <w:r w:rsidR="00A1241E" w:rsidRPr="00204D01">
          <w:rPr>
            <w:rStyle w:val="Hyperlink"/>
            <w:noProof/>
          </w:rPr>
          <w:t>Ασφάλεια Δεδομένων</w:t>
        </w:r>
        <w:r w:rsidR="00A1241E">
          <w:rPr>
            <w:noProof/>
            <w:webHidden/>
          </w:rPr>
          <w:tab/>
        </w:r>
        <w:r w:rsidR="00A1241E">
          <w:rPr>
            <w:noProof/>
            <w:webHidden/>
          </w:rPr>
          <w:fldChar w:fldCharType="begin"/>
        </w:r>
        <w:r w:rsidR="00A1241E">
          <w:rPr>
            <w:noProof/>
            <w:webHidden/>
          </w:rPr>
          <w:instrText xml:space="preserve"> PAGEREF _Toc116093474 \h </w:instrText>
        </w:r>
        <w:r w:rsidR="00A1241E">
          <w:rPr>
            <w:noProof/>
            <w:webHidden/>
          </w:rPr>
        </w:r>
        <w:r w:rsidR="00A1241E">
          <w:rPr>
            <w:noProof/>
            <w:webHidden/>
          </w:rPr>
          <w:fldChar w:fldCharType="separate"/>
        </w:r>
        <w:r w:rsidR="00CC704D">
          <w:rPr>
            <w:noProof/>
            <w:webHidden/>
          </w:rPr>
          <w:t>8</w:t>
        </w:r>
        <w:r w:rsidR="00A1241E">
          <w:rPr>
            <w:noProof/>
            <w:webHidden/>
          </w:rPr>
          <w:fldChar w:fldCharType="end"/>
        </w:r>
      </w:hyperlink>
    </w:p>
    <w:p w14:paraId="6A9BF282" w14:textId="480A0F5C" w:rsidR="00A1241E" w:rsidRDefault="00F201A4">
      <w:pPr>
        <w:pStyle w:val="TOC5"/>
        <w:rPr>
          <w:rFonts w:eastAsiaTheme="minorEastAsia"/>
          <w:noProof/>
          <w:sz w:val="22"/>
          <w:lang w:val="en-US" w:eastAsia="en-US" w:bidi="ar-SA"/>
        </w:rPr>
      </w:pPr>
      <w:hyperlink w:anchor="_Toc116093475" w:history="1">
        <w:r w:rsidR="00A1241E" w:rsidRPr="00204D01">
          <w:rPr>
            <w:rStyle w:val="Hyperlink"/>
            <w:noProof/>
          </w:rPr>
          <w:t>Ειδοποίηση Περιστατικού Ασφαλείας</w:t>
        </w:r>
        <w:r w:rsidR="00A1241E">
          <w:rPr>
            <w:noProof/>
            <w:webHidden/>
          </w:rPr>
          <w:tab/>
        </w:r>
        <w:r w:rsidR="00A1241E">
          <w:rPr>
            <w:noProof/>
            <w:webHidden/>
          </w:rPr>
          <w:fldChar w:fldCharType="begin"/>
        </w:r>
        <w:r w:rsidR="00A1241E">
          <w:rPr>
            <w:noProof/>
            <w:webHidden/>
          </w:rPr>
          <w:instrText xml:space="preserve"> PAGEREF _Toc116093475 \h </w:instrText>
        </w:r>
        <w:r w:rsidR="00A1241E">
          <w:rPr>
            <w:noProof/>
            <w:webHidden/>
          </w:rPr>
        </w:r>
        <w:r w:rsidR="00A1241E">
          <w:rPr>
            <w:noProof/>
            <w:webHidden/>
          </w:rPr>
          <w:fldChar w:fldCharType="separate"/>
        </w:r>
        <w:r w:rsidR="00CC704D">
          <w:rPr>
            <w:noProof/>
            <w:webHidden/>
          </w:rPr>
          <w:t>9</w:t>
        </w:r>
        <w:r w:rsidR="00A1241E">
          <w:rPr>
            <w:noProof/>
            <w:webHidden/>
          </w:rPr>
          <w:fldChar w:fldCharType="end"/>
        </w:r>
      </w:hyperlink>
    </w:p>
    <w:p w14:paraId="7BB3582A" w14:textId="16DD6F48" w:rsidR="00A1241E" w:rsidRDefault="00F201A4">
      <w:pPr>
        <w:pStyle w:val="TOC5"/>
        <w:rPr>
          <w:rFonts w:eastAsiaTheme="minorEastAsia"/>
          <w:noProof/>
          <w:sz w:val="22"/>
          <w:lang w:val="en-US" w:eastAsia="en-US" w:bidi="ar-SA"/>
        </w:rPr>
      </w:pPr>
      <w:hyperlink w:anchor="_Toc116093476" w:history="1">
        <w:r w:rsidR="00A1241E" w:rsidRPr="00204D01">
          <w:rPr>
            <w:rStyle w:val="Hyperlink"/>
            <w:noProof/>
          </w:rPr>
          <w:t>Μεταφορές Δεδομένων</w:t>
        </w:r>
        <w:r w:rsidR="00A1241E">
          <w:rPr>
            <w:noProof/>
            <w:webHidden/>
          </w:rPr>
          <w:tab/>
        </w:r>
        <w:r w:rsidR="00A1241E">
          <w:rPr>
            <w:noProof/>
            <w:webHidden/>
          </w:rPr>
          <w:fldChar w:fldCharType="begin"/>
        </w:r>
        <w:r w:rsidR="00A1241E">
          <w:rPr>
            <w:noProof/>
            <w:webHidden/>
          </w:rPr>
          <w:instrText xml:space="preserve"> PAGEREF _Toc116093476 \h </w:instrText>
        </w:r>
        <w:r w:rsidR="00A1241E">
          <w:rPr>
            <w:noProof/>
            <w:webHidden/>
          </w:rPr>
        </w:r>
        <w:r w:rsidR="00A1241E">
          <w:rPr>
            <w:noProof/>
            <w:webHidden/>
          </w:rPr>
          <w:fldChar w:fldCharType="separate"/>
        </w:r>
        <w:r w:rsidR="00CC704D">
          <w:rPr>
            <w:noProof/>
            <w:webHidden/>
          </w:rPr>
          <w:t>9</w:t>
        </w:r>
        <w:r w:rsidR="00A1241E">
          <w:rPr>
            <w:noProof/>
            <w:webHidden/>
          </w:rPr>
          <w:fldChar w:fldCharType="end"/>
        </w:r>
      </w:hyperlink>
    </w:p>
    <w:p w14:paraId="2A4A3586" w14:textId="2F7503BD" w:rsidR="00A1241E" w:rsidRDefault="00F201A4">
      <w:pPr>
        <w:pStyle w:val="TOC5"/>
        <w:rPr>
          <w:rFonts w:eastAsiaTheme="minorEastAsia"/>
          <w:noProof/>
          <w:sz w:val="22"/>
          <w:lang w:val="en-US" w:eastAsia="en-US" w:bidi="ar-SA"/>
        </w:rPr>
      </w:pPr>
      <w:hyperlink w:anchor="_Toc116093477" w:history="1">
        <w:r w:rsidR="00A1241E" w:rsidRPr="00204D01">
          <w:rPr>
            <w:rStyle w:val="Hyperlink"/>
            <w:noProof/>
          </w:rPr>
          <w:t>Διαγραφή Δεδομένων Προσωπικού Χαρακτήρα Επαγγελματικών Υπηρεσιών</w:t>
        </w:r>
        <w:r w:rsidR="00A1241E">
          <w:rPr>
            <w:noProof/>
            <w:webHidden/>
          </w:rPr>
          <w:tab/>
        </w:r>
        <w:r w:rsidR="00A1241E">
          <w:rPr>
            <w:noProof/>
            <w:webHidden/>
          </w:rPr>
          <w:fldChar w:fldCharType="begin"/>
        </w:r>
        <w:r w:rsidR="00A1241E">
          <w:rPr>
            <w:noProof/>
            <w:webHidden/>
          </w:rPr>
          <w:instrText xml:space="preserve"> PAGEREF _Toc116093477 \h </w:instrText>
        </w:r>
        <w:r w:rsidR="00A1241E">
          <w:rPr>
            <w:noProof/>
            <w:webHidden/>
          </w:rPr>
        </w:r>
        <w:r w:rsidR="00A1241E">
          <w:rPr>
            <w:noProof/>
            <w:webHidden/>
          </w:rPr>
          <w:fldChar w:fldCharType="separate"/>
        </w:r>
        <w:r w:rsidR="00CC704D">
          <w:rPr>
            <w:noProof/>
            <w:webHidden/>
          </w:rPr>
          <w:t>10</w:t>
        </w:r>
        <w:r w:rsidR="00A1241E">
          <w:rPr>
            <w:noProof/>
            <w:webHidden/>
          </w:rPr>
          <w:fldChar w:fldCharType="end"/>
        </w:r>
      </w:hyperlink>
    </w:p>
    <w:p w14:paraId="7BF42FAA" w14:textId="78C77643" w:rsidR="00A1241E" w:rsidRDefault="00F201A4">
      <w:pPr>
        <w:pStyle w:val="TOC5"/>
        <w:rPr>
          <w:rFonts w:eastAsiaTheme="minorEastAsia"/>
          <w:noProof/>
          <w:sz w:val="22"/>
          <w:lang w:val="en-US" w:eastAsia="en-US" w:bidi="ar-SA"/>
        </w:rPr>
      </w:pPr>
      <w:hyperlink w:anchor="_Toc116093478" w:history="1">
        <w:r w:rsidR="00A1241E" w:rsidRPr="00204D01">
          <w:rPr>
            <w:rStyle w:val="Hyperlink"/>
            <w:noProof/>
          </w:rPr>
          <w:t>Δέσμευση Εμπιστευτικότητας Εκτελούντος την Επεξεργασία</w:t>
        </w:r>
        <w:r w:rsidR="00A1241E">
          <w:rPr>
            <w:noProof/>
            <w:webHidden/>
          </w:rPr>
          <w:tab/>
        </w:r>
        <w:r w:rsidR="00A1241E">
          <w:rPr>
            <w:noProof/>
            <w:webHidden/>
          </w:rPr>
          <w:fldChar w:fldCharType="begin"/>
        </w:r>
        <w:r w:rsidR="00A1241E">
          <w:rPr>
            <w:noProof/>
            <w:webHidden/>
          </w:rPr>
          <w:instrText xml:space="preserve"> PAGEREF _Toc116093478 \h </w:instrText>
        </w:r>
        <w:r w:rsidR="00A1241E">
          <w:rPr>
            <w:noProof/>
            <w:webHidden/>
          </w:rPr>
        </w:r>
        <w:r w:rsidR="00A1241E">
          <w:rPr>
            <w:noProof/>
            <w:webHidden/>
          </w:rPr>
          <w:fldChar w:fldCharType="separate"/>
        </w:r>
        <w:r w:rsidR="00CC704D">
          <w:rPr>
            <w:noProof/>
            <w:webHidden/>
          </w:rPr>
          <w:t>10</w:t>
        </w:r>
        <w:r w:rsidR="00A1241E">
          <w:rPr>
            <w:noProof/>
            <w:webHidden/>
          </w:rPr>
          <w:fldChar w:fldCharType="end"/>
        </w:r>
      </w:hyperlink>
    </w:p>
    <w:p w14:paraId="61D592BA" w14:textId="0011BE86" w:rsidR="00A1241E" w:rsidRDefault="00F201A4">
      <w:pPr>
        <w:pStyle w:val="TOC5"/>
        <w:rPr>
          <w:rFonts w:eastAsiaTheme="minorEastAsia"/>
          <w:noProof/>
          <w:sz w:val="22"/>
          <w:lang w:val="en-US" w:eastAsia="en-US" w:bidi="ar-SA"/>
        </w:rPr>
      </w:pPr>
      <w:hyperlink w:anchor="_Toc116093479" w:history="1">
        <w:r w:rsidR="00A1241E" w:rsidRPr="00204D01">
          <w:rPr>
            <w:rStyle w:val="Hyperlink"/>
            <w:noProof/>
          </w:rPr>
          <w:t>Κοινοποίηση και Έλεγχοι της χρήσης Υπεργολάβων επεξεργασίας</w:t>
        </w:r>
        <w:r w:rsidR="00A1241E">
          <w:rPr>
            <w:noProof/>
            <w:webHidden/>
          </w:rPr>
          <w:tab/>
        </w:r>
        <w:r w:rsidR="00A1241E">
          <w:rPr>
            <w:noProof/>
            <w:webHidden/>
          </w:rPr>
          <w:fldChar w:fldCharType="begin"/>
        </w:r>
        <w:r w:rsidR="00A1241E">
          <w:rPr>
            <w:noProof/>
            <w:webHidden/>
          </w:rPr>
          <w:instrText xml:space="preserve"> PAGEREF _Toc116093479 \h </w:instrText>
        </w:r>
        <w:r w:rsidR="00A1241E">
          <w:rPr>
            <w:noProof/>
            <w:webHidden/>
          </w:rPr>
        </w:r>
        <w:r w:rsidR="00A1241E">
          <w:rPr>
            <w:noProof/>
            <w:webHidden/>
          </w:rPr>
          <w:fldChar w:fldCharType="separate"/>
        </w:r>
        <w:r w:rsidR="00CC704D">
          <w:rPr>
            <w:noProof/>
            <w:webHidden/>
          </w:rPr>
          <w:t>10</w:t>
        </w:r>
        <w:r w:rsidR="00A1241E">
          <w:rPr>
            <w:noProof/>
            <w:webHidden/>
          </w:rPr>
          <w:fldChar w:fldCharType="end"/>
        </w:r>
      </w:hyperlink>
    </w:p>
    <w:p w14:paraId="596AE114" w14:textId="3CD146DA" w:rsidR="00A1241E" w:rsidRDefault="00F201A4">
      <w:pPr>
        <w:pStyle w:val="TOC5"/>
        <w:rPr>
          <w:rFonts w:eastAsiaTheme="minorEastAsia"/>
          <w:noProof/>
          <w:sz w:val="22"/>
          <w:lang w:val="en-US" w:eastAsia="en-US" w:bidi="ar-SA"/>
        </w:rPr>
      </w:pPr>
      <w:hyperlink w:anchor="_Toc116093480" w:history="1">
        <w:r w:rsidR="00A1241E" w:rsidRPr="00204D01">
          <w:rPr>
            <w:rStyle w:val="Hyperlink"/>
            <w:noProof/>
          </w:rPr>
          <w:t>Όροι του Νόμου περί Ιδιωτικού Απορρήτου των Καταναλωτών της Καλιφόρνια (CCPA)</w:t>
        </w:r>
        <w:r w:rsidR="00A1241E">
          <w:rPr>
            <w:noProof/>
            <w:webHidden/>
          </w:rPr>
          <w:tab/>
        </w:r>
        <w:r w:rsidR="00A1241E">
          <w:rPr>
            <w:noProof/>
            <w:webHidden/>
          </w:rPr>
          <w:fldChar w:fldCharType="begin"/>
        </w:r>
        <w:r w:rsidR="00A1241E">
          <w:rPr>
            <w:noProof/>
            <w:webHidden/>
          </w:rPr>
          <w:instrText xml:space="preserve"> PAGEREF _Toc116093480 \h </w:instrText>
        </w:r>
        <w:r w:rsidR="00A1241E">
          <w:rPr>
            <w:noProof/>
            <w:webHidden/>
          </w:rPr>
        </w:r>
        <w:r w:rsidR="00A1241E">
          <w:rPr>
            <w:noProof/>
            <w:webHidden/>
          </w:rPr>
          <w:fldChar w:fldCharType="separate"/>
        </w:r>
        <w:r w:rsidR="00CC704D">
          <w:rPr>
            <w:noProof/>
            <w:webHidden/>
          </w:rPr>
          <w:t>11</w:t>
        </w:r>
        <w:r w:rsidR="00A1241E">
          <w:rPr>
            <w:noProof/>
            <w:webHidden/>
          </w:rPr>
          <w:fldChar w:fldCharType="end"/>
        </w:r>
      </w:hyperlink>
    </w:p>
    <w:p w14:paraId="7449B19A" w14:textId="36A419D5" w:rsidR="00A1241E" w:rsidRDefault="00F201A4">
      <w:pPr>
        <w:pStyle w:val="TOC5"/>
        <w:rPr>
          <w:rFonts w:eastAsiaTheme="minorEastAsia"/>
          <w:noProof/>
          <w:sz w:val="22"/>
          <w:lang w:val="en-US" w:eastAsia="en-US" w:bidi="ar-SA"/>
        </w:rPr>
      </w:pPr>
      <w:hyperlink w:anchor="_Toc116093481" w:history="1">
        <w:r w:rsidR="00A1241E" w:rsidRPr="00204D01">
          <w:rPr>
            <w:rStyle w:val="Hyperlink"/>
            <w:noProof/>
          </w:rPr>
          <w:t>Βιομετρικά Δεδομένα</w:t>
        </w:r>
        <w:r w:rsidR="00A1241E">
          <w:rPr>
            <w:noProof/>
            <w:webHidden/>
          </w:rPr>
          <w:tab/>
        </w:r>
        <w:r w:rsidR="00A1241E">
          <w:rPr>
            <w:noProof/>
            <w:webHidden/>
          </w:rPr>
          <w:fldChar w:fldCharType="begin"/>
        </w:r>
        <w:r w:rsidR="00A1241E">
          <w:rPr>
            <w:noProof/>
            <w:webHidden/>
          </w:rPr>
          <w:instrText xml:space="preserve"> PAGEREF _Toc116093481 \h </w:instrText>
        </w:r>
        <w:r w:rsidR="00A1241E">
          <w:rPr>
            <w:noProof/>
            <w:webHidden/>
          </w:rPr>
        </w:r>
        <w:r w:rsidR="00A1241E">
          <w:rPr>
            <w:noProof/>
            <w:webHidden/>
          </w:rPr>
          <w:fldChar w:fldCharType="separate"/>
        </w:r>
        <w:r w:rsidR="00CC704D">
          <w:rPr>
            <w:noProof/>
            <w:webHidden/>
          </w:rPr>
          <w:t>11</w:t>
        </w:r>
        <w:r w:rsidR="00A1241E">
          <w:rPr>
            <w:noProof/>
            <w:webHidden/>
          </w:rPr>
          <w:fldChar w:fldCharType="end"/>
        </w:r>
      </w:hyperlink>
    </w:p>
    <w:p w14:paraId="4A2F4C04" w14:textId="513FE668" w:rsidR="00A1241E" w:rsidRDefault="00F201A4">
      <w:pPr>
        <w:pStyle w:val="TOC5"/>
        <w:rPr>
          <w:rFonts w:eastAsiaTheme="minorEastAsia"/>
          <w:noProof/>
          <w:sz w:val="22"/>
          <w:lang w:val="en-US" w:eastAsia="en-US" w:bidi="ar-SA"/>
        </w:rPr>
      </w:pPr>
      <w:hyperlink w:anchor="_Toc116093482" w:history="1">
        <w:r w:rsidR="00A1241E" w:rsidRPr="00204D01">
          <w:rPr>
            <w:rStyle w:val="Hyperlink"/>
            <w:noProof/>
          </w:rPr>
          <w:t>Πώς μπορείτε να επικοινωνήσετε με τη Microsoft</w:t>
        </w:r>
        <w:r w:rsidR="00A1241E">
          <w:rPr>
            <w:noProof/>
            <w:webHidden/>
          </w:rPr>
          <w:tab/>
        </w:r>
        <w:r w:rsidR="00A1241E">
          <w:rPr>
            <w:noProof/>
            <w:webHidden/>
          </w:rPr>
          <w:fldChar w:fldCharType="begin"/>
        </w:r>
        <w:r w:rsidR="00A1241E">
          <w:rPr>
            <w:noProof/>
            <w:webHidden/>
          </w:rPr>
          <w:instrText xml:space="preserve"> PAGEREF _Toc116093482 \h </w:instrText>
        </w:r>
        <w:r w:rsidR="00A1241E">
          <w:rPr>
            <w:noProof/>
            <w:webHidden/>
          </w:rPr>
        </w:r>
        <w:r w:rsidR="00A1241E">
          <w:rPr>
            <w:noProof/>
            <w:webHidden/>
          </w:rPr>
          <w:fldChar w:fldCharType="separate"/>
        </w:r>
        <w:r w:rsidR="00CC704D">
          <w:rPr>
            <w:noProof/>
            <w:webHidden/>
          </w:rPr>
          <w:t>11</w:t>
        </w:r>
        <w:r w:rsidR="00A1241E">
          <w:rPr>
            <w:noProof/>
            <w:webHidden/>
          </w:rPr>
          <w:fldChar w:fldCharType="end"/>
        </w:r>
      </w:hyperlink>
    </w:p>
    <w:p w14:paraId="13842506" w14:textId="40429F0B" w:rsidR="00A1241E" w:rsidRDefault="00F201A4">
      <w:pPr>
        <w:pStyle w:val="TOC1"/>
        <w:rPr>
          <w:rFonts w:eastAsiaTheme="minorEastAsia"/>
          <w:b w:val="0"/>
          <w:caps w:val="0"/>
          <w:noProof/>
          <w:sz w:val="22"/>
          <w:lang w:val="en-US" w:eastAsia="en-US" w:bidi="ar-SA"/>
        </w:rPr>
      </w:pPr>
      <w:hyperlink w:anchor="_Toc116093483" w:history="1">
        <w:r w:rsidR="00A1241E" w:rsidRPr="00204D01">
          <w:rPr>
            <w:rStyle w:val="Hyperlink"/>
            <w:noProof/>
          </w:rPr>
          <w:t>Παράρτημα Α – Μέτρα Ασφάλειας</w:t>
        </w:r>
        <w:r w:rsidR="00A1241E">
          <w:rPr>
            <w:noProof/>
            <w:webHidden/>
          </w:rPr>
          <w:tab/>
        </w:r>
        <w:r w:rsidR="00A1241E">
          <w:rPr>
            <w:noProof/>
            <w:webHidden/>
          </w:rPr>
          <w:fldChar w:fldCharType="begin"/>
        </w:r>
        <w:r w:rsidR="00A1241E">
          <w:rPr>
            <w:noProof/>
            <w:webHidden/>
          </w:rPr>
          <w:instrText xml:space="preserve"> PAGEREF _Toc116093483 \h </w:instrText>
        </w:r>
        <w:r w:rsidR="00A1241E">
          <w:rPr>
            <w:noProof/>
            <w:webHidden/>
          </w:rPr>
        </w:r>
        <w:r w:rsidR="00A1241E">
          <w:rPr>
            <w:noProof/>
            <w:webHidden/>
          </w:rPr>
          <w:fldChar w:fldCharType="separate"/>
        </w:r>
        <w:r w:rsidR="00CC704D">
          <w:rPr>
            <w:noProof/>
            <w:webHidden/>
          </w:rPr>
          <w:t>12</w:t>
        </w:r>
        <w:r w:rsidR="00A1241E">
          <w:rPr>
            <w:noProof/>
            <w:webHidden/>
          </w:rPr>
          <w:fldChar w:fldCharType="end"/>
        </w:r>
      </w:hyperlink>
    </w:p>
    <w:p w14:paraId="4F8D1C6A" w14:textId="5C2AAFD5" w:rsidR="00A1241E" w:rsidRDefault="00F201A4">
      <w:pPr>
        <w:pStyle w:val="TOC1"/>
        <w:rPr>
          <w:rFonts w:eastAsiaTheme="minorEastAsia"/>
          <w:b w:val="0"/>
          <w:caps w:val="0"/>
          <w:noProof/>
          <w:sz w:val="22"/>
          <w:lang w:val="en-US" w:eastAsia="en-US" w:bidi="ar-SA"/>
        </w:rPr>
      </w:pPr>
      <w:hyperlink w:anchor="_Toc116093484" w:history="1">
        <w:r w:rsidR="00A1241E" w:rsidRPr="00204D01">
          <w:rPr>
            <w:rStyle w:val="Hyperlink"/>
            <w:noProof/>
          </w:rPr>
          <w:t>Παράρτημα Β - Υποκείμενα των Δεδομένων και Κατηγορίες</w:t>
        </w:r>
        <w:r w:rsidR="00A1241E">
          <w:rPr>
            <w:rStyle w:val="Hyperlink"/>
            <w:noProof/>
            <w:lang w:val="en-US"/>
          </w:rPr>
          <w:t> </w:t>
        </w:r>
        <w:r w:rsidR="00A1241E" w:rsidRPr="00204D01">
          <w:rPr>
            <w:rStyle w:val="Hyperlink"/>
            <w:noProof/>
          </w:rPr>
          <w:t>Δεδομένων Προσωπικού Χαρακτήρα</w:t>
        </w:r>
        <w:r w:rsidR="00A1241E">
          <w:rPr>
            <w:noProof/>
            <w:webHidden/>
          </w:rPr>
          <w:tab/>
        </w:r>
        <w:r w:rsidR="00A1241E">
          <w:rPr>
            <w:noProof/>
            <w:webHidden/>
          </w:rPr>
          <w:fldChar w:fldCharType="begin"/>
        </w:r>
        <w:r w:rsidR="00A1241E">
          <w:rPr>
            <w:noProof/>
            <w:webHidden/>
          </w:rPr>
          <w:instrText xml:space="preserve"> PAGEREF _Toc116093484 \h </w:instrText>
        </w:r>
        <w:r w:rsidR="00A1241E">
          <w:rPr>
            <w:noProof/>
            <w:webHidden/>
          </w:rPr>
        </w:r>
        <w:r w:rsidR="00A1241E">
          <w:rPr>
            <w:noProof/>
            <w:webHidden/>
          </w:rPr>
          <w:fldChar w:fldCharType="separate"/>
        </w:r>
        <w:r w:rsidR="00CC704D">
          <w:rPr>
            <w:noProof/>
            <w:webHidden/>
          </w:rPr>
          <w:t>14</w:t>
        </w:r>
        <w:r w:rsidR="00A1241E">
          <w:rPr>
            <w:noProof/>
            <w:webHidden/>
          </w:rPr>
          <w:fldChar w:fldCharType="end"/>
        </w:r>
      </w:hyperlink>
    </w:p>
    <w:p w14:paraId="7387E20D" w14:textId="15609F13" w:rsidR="00A1241E" w:rsidRDefault="00F201A4">
      <w:pPr>
        <w:pStyle w:val="TOC1"/>
        <w:rPr>
          <w:rFonts w:eastAsiaTheme="minorEastAsia"/>
          <w:b w:val="0"/>
          <w:caps w:val="0"/>
          <w:noProof/>
          <w:sz w:val="22"/>
          <w:lang w:val="en-US" w:eastAsia="en-US" w:bidi="ar-SA"/>
        </w:rPr>
      </w:pPr>
      <w:hyperlink w:anchor="_Toc116093485" w:history="1">
        <w:r w:rsidR="00A1241E" w:rsidRPr="00204D01">
          <w:rPr>
            <w:rStyle w:val="Hyperlink"/>
            <w:noProof/>
          </w:rPr>
          <w:t xml:space="preserve">Παράρτημα Γ - Παράρτημα Πρόσθετων </w:t>
        </w:r>
        <w:r w:rsidR="00803549">
          <w:rPr>
            <w:rStyle w:val="Hyperlink"/>
            <w:noProof/>
          </w:rPr>
          <w:br/>
        </w:r>
        <w:r w:rsidR="00A1241E" w:rsidRPr="00204D01">
          <w:rPr>
            <w:rStyle w:val="Hyperlink"/>
            <w:noProof/>
          </w:rPr>
          <w:t>Μέτρων Προστασίας</w:t>
        </w:r>
        <w:r w:rsidR="00A1241E">
          <w:rPr>
            <w:noProof/>
            <w:webHidden/>
          </w:rPr>
          <w:tab/>
        </w:r>
        <w:r w:rsidR="00A1241E">
          <w:rPr>
            <w:noProof/>
            <w:webHidden/>
          </w:rPr>
          <w:fldChar w:fldCharType="begin"/>
        </w:r>
        <w:r w:rsidR="00A1241E">
          <w:rPr>
            <w:noProof/>
            <w:webHidden/>
          </w:rPr>
          <w:instrText xml:space="preserve"> PAGEREF _Toc116093485 \h </w:instrText>
        </w:r>
        <w:r w:rsidR="00A1241E">
          <w:rPr>
            <w:noProof/>
            <w:webHidden/>
          </w:rPr>
        </w:r>
        <w:r w:rsidR="00A1241E">
          <w:rPr>
            <w:noProof/>
            <w:webHidden/>
          </w:rPr>
          <w:fldChar w:fldCharType="separate"/>
        </w:r>
        <w:r w:rsidR="00CC704D">
          <w:rPr>
            <w:noProof/>
            <w:webHidden/>
          </w:rPr>
          <w:t>17</w:t>
        </w:r>
        <w:r w:rsidR="00A1241E">
          <w:rPr>
            <w:noProof/>
            <w:webHidden/>
          </w:rPr>
          <w:fldChar w:fldCharType="end"/>
        </w:r>
      </w:hyperlink>
    </w:p>
    <w:p w14:paraId="3EF7FADE" w14:textId="7DC34E2A" w:rsidR="00A1241E" w:rsidRDefault="00F201A4">
      <w:pPr>
        <w:pStyle w:val="TOC1"/>
        <w:rPr>
          <w:rFonts w:eastAsiaTheme="minorEastAsia"/>
          <w:b w:val="0"/>
          <w:caps w:val="0"/>
          <w:noProof/>
          <w:sz w:val="22"/>
          <w:lang w:val="en-US" w:eastAsia="en-US" w:bidi="ar-SA"/>
        </w:rPr>
      </w:pPr>
      <w:hyperlink w:anchor="_Toc116093486" w:history="1">
        <w:r w:rsidR="00A1241E" w:rsidRPr="00204D01">
          <w:rPr>
            <w:rStyle w:val="Hyperlink"/>
            <w:noProof/>
          </w:rPr>
          <w:t>Συνημμένο 1 - Όροι του Γενικού Κανονισμού για την Προστασία Δεδομένων της Ευρωπαϊκής Ένωσης</w:t>
        </w:r>
        <w:r w:rsidR="00A1241E">
          <w:rPr>
            <w:noProof/>
            <w:webHidden/>
          </w:rPr>
          <w:tab/>
        </w:r>
        <w:r w:rsidR="00A1241E">
          <w:rPr>
            <w:noProof/>
            <w:webHidden/>
          </w:rPr>
          <w:fldChar w:fldCharType="begin"/>
        </w:r>
        <w:r w:rsidR="00A1241E">
          <w:rPr>
            <w:noProof/>
            <w:webHidden/>
          </w:rPr>
          <w:instrText xml:space="preserve"> PAGEREF _Toc116093486 \h </w:instrText>
        </w:r>
        <w:r w:rsidR="00A1241E">
          <w:rPr>
            <w:noProof/>
            <w:webHidden/>
          </w:rPr>
        </w:r>
        <w:r w:rsidR="00A1241E">
          <w:rPr>
            <w:noProof/>
            <w:webHidden/>
          </w:rPr>
          <w:fldChar w:fldCharType="separate"/>
        </w:r>
        <w:r w:rsidR="00CC704D">
          <w:rPr>
            <w:noProof/>
            <w:webHidden/>
          </w:rPr>
          <w:t>18</w:t>
        </w:r>
        <w:r w:rsidR="00A1241E">
          <w:rPr>
            <w:noProof/>
            <w:webHidden/>
          </w:rPr>
          <w:fldChar w:fldCharType="end"/>
        </w:r>
      </w:hyperlink>
    </w:p>
    <w:p w14:paraId="0B9D0455" w14:textId="4A5FF116"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93462"/>
      <w:bookmarkStart w:id="2" w:name="_Hlk495664241"/>
      <w:bookmarkStart w:id="3" w:name="_Toc507768532"/>
      <w:bookmarkStart w:id="4" w:name="_Toc6563781"/>
      <w:bookmarkStart w:id="5" w:name="_Toc26883654"/>
      <w:r>
        <w:lastRenderedPageBreak/>
        <w:t>Εισαγωγή</w:t>
      </w:r>
      <w:bookmarkEnd w:id="1"/>
    </w:p>
    <w:p w14:paraId="5A48A4BE" w14:textId="3E322F75" w:rsidR="00504C5C" w:rsidRPr="007B54C1" w:rsidRDefault="00504C5C" w:rsidP="00A7504E">
      <w:pPr>
        <w:pStyle w:val="ProductList-Body"/>
        <w:spacing w:after="120"/>
      </w:pPr>
      <w:r>
        <w:t>Οι συμβαλλόμενοι συμφωνούν ότι το παρόν Παράρτημα Προστασίας Δεδομένων Προσωπικού Χαρακτήρα Επαγγελματικών Υπηρεσιών της Microsoft καθορίζει τις υποχρεώσεις τους όσον αφορά στην επεξεργασία και την ασφάλεια των Δεδομένων Προσωπικού Χαρακτήρα Επαγγελματικών Υπηρεσιών σε σχέση με τις Επαγγελματικές Υπηρεσίες.</w:t>
      </w:r>
      <w:r>
        <w:rPr>
          <w:sz w:val="22"/>
        </w:rPr>
        <w:t xml:space="preserve"> </w:t>
      </w:r>
      <w:bookmarkStart w:id="6" w:name="_Hlk24368805"/>
      <w:r>
        <w:t>Το DPA ενσωματώνεται δι' αναφοράς στην Παραγγελία Εργασίας Υπηρεσιών Enterprise ή στην Παραγγελία Εργασίας Υπηρεσιών Υποστήριξης Επιχειρήσεων της Microsoft (ή διάδοχες Παραγγελίες Εργασίας).</w:t>
      </w:r>
      <w:r>
        <w:rPr>
          <w:sz w:val="22"/>
        </w:rPr>
        <w:t xml:space="preserve"> </w:t>
      </w:r>
      <w:r>
        <w:t>Ξεχωριστοί όροι, συμπεριλαμβανομένων των διάφορων όρων για το ιδιωτικό απόρρητο και την ασφάλεια, διέπουν τη χρήση άλλων προϊόντων και υπηρεσιών από τον Πελάτη.</w:t>
      </w:r>
      <w:r w:rsidR="00CA7DF8">
        <w:t xml:space="preserve"> </w:t>
      </w:r>
      <w:bookmarkEnd w:id="6"/>
    </w:p>
    <w:p w14:paraId="11E3634A" w14:textId="5136A954"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 xml:space="preserve">Σε περίπτωση τυχόν σύγκρουσης ή αντίφασης ανάμεσα στο παρόν DPA και τυχόν άλλους όρους στη Σύμβαση του Πελάτη, θα υπερισχύει το παρόν DPA. Οι διατάξεις του παρόντος DPA υπερισχύουν έναντι οποιωνδήποτε αντιφατικών διατάξεων της Δήλωσης Προστασίας Ιδιωτικού Απορρήτου της Microsoft που μπορεί να ισχύουν κατά τα άλλα για την επεξεργασία Δεδομένων Προσωπικού Χαρακτήρα Επαγγελματικών Υπηρεσιών ή Δεδομένων Προσωπικού Χαρακτήρα όπως ορίζονται στο παρόν. </w:t>
      </w:r>
    </w:p>
    <w:p w14:paraId="5B64BFC9" w14:textId="58B3B52D" w:rsidR="00061E4F" w:rsidRPr="007B54C1" w:rsidRDefault="00061E4F" w:rsidP="00A7504E">
      <w:pPr>
        <w:pStyle w:val="ProductList-Body"/>
      </w:pPr>
      <w:r>
        <w:t>Η Microsoft αναλαμβάνει τις δεσμεύσεις που περιλαμβάνονται στο παρόν DPA προς όλους τους πελάτες αναφορικά με τις Επαγγελματικές Υπηρεσίες. Αυτές οι ενέργειες είναι δεσμευτικές για τη Microsoft σε σχέση με τον Πελάτη ανεξάρτητα από (1) την έκδοση των DPA που διαφορετικά ισχύει για οποιονδήποτε πελάτη ή (2) κάθε άλλη σύμβαση που παραπέμπει στο παρόν DPA.</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93463"/>
      <w:r>
        <w:t>Σχετικοί Όροι DPA και Ενημερώσεις</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Περιορισμοί στις Ενημερώσεις</w:t>
      </w:r>
    </w:p>
    <w:p w14:paraId="72259948" w14:textId="5483098D" w:rsidR="00721D6E" w:rsidRPr="007B54C1" w:rsidRDefault="00721D6E" w:rsidP="00A7504E">
      <w:pPr>
        <w:pStyle w:val="ProductList-Body"/>
        <w:ind w:left="158"/>
      </w:pPr>
      <w:r>
        <w:t>Όταν ο Πελάτης ανανεώνει ή αγοράζει υπάρχουσες Επαγγελματικές Υπηρεσίες στο πλαίσιο μιας Παραγγελίας Εργασίας, θα ισχύουν οι εκάστοτε ισχύοντες όροι του DPA και δεν θα αλλάζουν κατά τη διάρκεια της δέσμευσης του Πελάτη για τη συγκεκριμένη Επαγγελματική Υπηρεσία.</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Νέες Δυνατότητες, Συμπληρώματα ή Σχετικό Λογισμικό</w:t>
      </w:r>
    </w:p>
    <w:bookmarkEnd w:id="14"/>
    <w:p w14:paraId="7FA02758" w14:textId="4AC642AD" w:rsidR="00721D6E" w:rsidRPr="007B54C1" w:rsidRDefault="00721D6E" w:rsidP="00A7504E">
      <w:pPr>
        <w:pStyle w:val="ProductList-Body"/>
        <w:ind w:left="158"/>
      </w:pPr>
      <w:r>
        <w:t>Με την επιφύλαξη των ανωτέρω περιορισμών στις ενημερώσεις, όταν η Microsoft προσθέτει νέες προσφορές, δυνατότητες ή συμπληρώματα (δηλ. στοιχεία που δεν προσφέρονταν παλαιότερα), η Microsoft δύναται να παρέχει όρους ή να ενημερώνει τα DPA που ισχύουν για τη χρήση αυτών των νέων προσφορών, δυνατοτήτων ή συμπληρωμάτων από τον Πελάτη. Εάν αυτοί οι όροι περιλαμβάνουν τυχόν δυσμενείς αλλαγές στα</w:t>
      </w:r>
      <w:r w:rsidR="00ED2DC8">
        <w:rPr>
          <w:lang w:val="en-US"/>
        </w:rPr>
        <w:t> </w:t>
      </w:r>
      <w:r>
        <w:t>DPA που ισχύουν για τη χρήση των Επαγγελματικών Υπηρεσιών από τον Πελάτη, η Microsoft θα παρέχει στον Πελάτη την επιλογή να χρησιμοποιήσει τις νέες προσφορές, δυνατότητες ή συμπληρώματα. Εάν ο Πελάτης δεν χρησιμοποιεί τις νέες δυνατότητες, τα συμπληρώματα ή</w:t>
      </w:r>
      <w:r w:rsidR="00AA4D0C">
        <w:rPr>
          <w:lang w:val="en-US"/>
        </w:rPr>
        <w:t> </w:t>
      </w:r>
      <w:r>
        <w:t xml:space="preserve">το σχετικό λογισμικό, νέοι όροι ή ενημερώσεις σε αυτό το DPA θα προσφέρουν τουλάχιστον ισοδύναμο επίπεδο προστασίας δεδομένων προσωπικού χαρακτήρα με τους τρέχοντες όρους.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Κανονισμός και Απαιτήσεις σχετικά με το Δημόσιο</w:t>
      </w:r>
    </w:p>
    <w:p w14:paraId="62B907DD" w14:textId="375E699A" w:rsidR="00721D6E" w:rsidRPr="007B54C1" w:rsidRDefault="00721D6E" w:rsidP="00A7504E">
      <w:pPr>
        <w:pStyle w:val="ProductList-Body"/>
        <w:ind w:left="158"/>
      </w:pPr>
      <w:r>
        <w:t>Με την επιφύλαξη των ανωτέρω περιορισμών στις ενημερώσεις, η Microsoft μπορεί να τροποποιήσει ή να καταγγείλει τις Επαγγελματικές Υπηρεσίες σε οποιαδήποτε χώρα ή δικαιοδοσία όπου υπάρχει τρέχουσα ή μελλοντική απαίτηση από το Δημόσιο ή υποχρέωση, η οποία (1) υποβάλλει τη Microsoft σε οποιονδήποτε κανονισμό ή απαίτηση που δεν ισχύει γενικά για τις επιχειρήσεις που λειτουργούν στη συγκεκριμένη χώρα, (2) προκαλεί δυσκολίες για τη Microsoft στη συνέχιση της λειτουργίας της Επαγγελματικής Υπηρεσίας χωρίς τροποποίηση ή/και (3) έχει ως αποτέλεσμα να θεωρεί η Microsoft ότι οι Όροι DPA ή η Επαγγελματική Υπηρεσία ενδέχεται να έρθουν σε διένεξη με οποιαδήποτε τέτοιου είδους απαίτηση ή υποχρέωση.</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93464"/>
      <w:r>
        <w:t>Ηλεκτρονικές κοινοποιήσεις</w:t>
      </w:r>
      <w:bookmarkEnd w:id="15"/>
      <w:bookmarkEnd w:id="16"/>
    </w:p>
    <w:p w14:paraId="292663A0" w14:textId="4F0026B8" w:rsidR="00A32607" w:rsidRPr="007B54C1" w:rsidRDefault="00A32607" w:rsidP="00A7504E">
      <w:pPr>
        <w:pStyle w:val="ProductList-Body"/>
      </w:pPr>
      <w:r>
        <w:t xml:space="preserve">Η Microsoft δύναται να παρέχει στον Πελάτη πληροφορίες και κοινοποιήσεις σχετικά με τις Επαγγελματικές Υπηρεσίες με ηλεκτρονικό τρόπο, συμπεριλαμβανομένων του ηλεκτρονικού ταχυδρομείου, της πύλης για την Επαγγελματική Υπηρεσία ή μιας τοποθεσίας web που καθορίζεται από τη Microsoft. Η κοινοποίηση αποστέλλεται την ημερομηνία διάθεσης από τη Microsoft.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93465"/>
      <w:r>
        <w:t>Προηγούμενες Εκδόσεις</w:t>
      </w:r>
      <w:bookmarkEnd w:id="17"/>
      <w:bookmarkEnd w:id="18"/>
      <w:bookmarkEnd w:id="19"/>
      <w:bookmarkEnd w:id="20"/>
    </w:p>
    <w:p w14:paraId="59626EBA" w14:textId="7AC9126C" w:rsidR="0081512E" w:rsidRPr="007B54C1" w:rsidRDefault="00BF028B" w:rsidP="00A7504E">
      <w:pPr>
        <w:pStyle w:val="ProductList-Body"/>
      </w:pPr>
      <w:r>
        <w:t xml:space="preserve">Οι Όροι DPA παρέχουν όρους για Επαγγελματικές Υπηρεσίες που είναι διαθέσιμες κατά το τρέχον διάστημα. Για προηγούμενες εκδόσεις των Όρων DPA, ο Πελάτης μπορεί να ανατρέξει στη διεύθυνση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ή να επικοινωνήσει με τον Υπεύθυνο Λογαριασμού της Microsoft.</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6220" w:rsidRDefault="0024196C" w:rsidP="00A32607">
      <w:pPr>
        <w:pStyle w:val="ProductList-Body"/>
        <w:rPr>
          <w:rFonts w:asciiTheme="majorHAnsi" w:hAnsiTheme="majorHAnsi"/>
          <w:b/>
          <w:sz w:val="40"/>
          <w:lang w:val="en-US"/>
        </w:rPr>
      </w:pPr>
    </w:p>
    <w:p w14:paraId="40B95844" w14:textId="653EA6F0" w:rsidR="0024196C" w:rsidRPr="007B54C1" w:rsidRDefault="0024196C"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93466"/>
      <w:bookmarkStart w:id="23" w:name="_Hlk53046063"/>
      <w:r>
        <w:lastRenderedPageBreak/>
        <w:t>Ορισμοί</w:t>
      </w:r>
      <w:bookmarkEnd w:id="22"/>
    </w:p>
    <w:p w14:paraId="71BBB68F" w14:textId="1B623677" w:rsidR="001908BC" w:rsidRPr="007B54C1" w:rsidRDefault="001908BC" w:rsidP="00D46921">
      <w:pPr>
        <w:spacing w:after="117" w:line="235" w:lineRule="auto"/>
        <w:ind w:right="7"/>
        <w:rPr>
          <w:b/>
          <w:sz w:val="18"/>
          <w:szCs w:val="18"/>
        </w:rPr>
      </w:pPr>
      <w:bookmarkStart w:id="24" w:name="_Hlk53045649"/>
      <w:r>
        <w:rPr>
          <w:sz w:val="18"/>
        </w:rPr>
        <w:t xml:space="preserve">Οι όροι που αρχίζουν με κεφαλαία γράμματα, αλλά δεν ορίζονται στο παρόν DPA θα έχουν τη σημασία που παρέχεται στη Σύμβαση. Στο παρόν DPA χρησιμοποιούνται οι παρακάτω καθορισμένοι όροι: </w:t>
      </w:r>
    </w:p>
    <w:p w14:paraId="679FCCA4" w14:textId="3737B39A" w:rsidR="002B6601" w:rsidRPr="007B54C1" w:rsidRDefault="007B6220" w:rsidP="00D46921">
      <w:pPr>
        <w:pStyle w:val="ProductList-Body"/>
        <w:spacing w:after="120" w:line="235" w:lineRule="auto"/>
        <w:rPr>
          <w:szCs w:val="18"/>
        </w:rPr>
      </w:pPr>
      <w:r>
        <w:rPr>
          <w:szCs w:val="18"/>
          <w:lang w:val="en-US"/>
        </w:rPr>
        <w:t>«</w:t>
      </w:r>
      <w:r w:rsidR="002B6601">
        <w:rPr>
          <w:szCs w:val="18"/>
        </w:rPr>
        <w:t>Σύμβαση</w:t>
      </w:r>
      <w:r>
        <w:rPr>
          <w:szCs w:val="18"/>
          <w:lang w:val="en-US"/>
        </w:rPr>
        <w:t>»</w:t>
      </w:r>
      <w:r w:rsidR="002B6601">
        <w:rPr>
          <w:szCs w:val="18"/>
        </w:rPr>
        <w:t xml:space="preserve"> είναι, κατά περίπτωση, η Περιγραφή των Υπηρεσιών και τυχόν Σχετικά Έγγραφα, Δηλώσεις Έργου, Παραγγελίες Εργασίας Υπηρεσιών Enterprise, Παραγγελίες Εργασίας Υπηρεσιών Υποστήριξης Επιχειρήσεων της Microsoft και η ισχύουσα κύρια σύμβαση Microsoft, όπως η</w:t>
      </w:r>
      <w:r w:rsidR="00B34E4C">
        <w:rPr>
          <w:szCs w:val="18"/>
          <w:lang w:val="en-US"/>
        </w:rPr>
        <w:t> </w:t>
      </w:r>
      <w:r w:rsidR="002B6601">
        <w:rPr>
          <w:szCs w:val="18"/>
        </w:rPr>
        <w:t xml:space="preserve">Σύμβαση Microsoft Business and Services. </w:t>
      </w:r>
    </w:p>
    <w:p w14:paraId="04C4FBA7" w14:textId="52404D68" w:rsidR="006A3D1E" w:rsidRPr="007B54C1" w:rsidRDefault="007B6220" w:rsidP="00D46921">
      <w:pPr>
        <w:spacing w:after="117" w:line="235" w:lineRule="auto"/>
        <w:ind w:right="7"/>
        <w:rPr>
          <w:sz w:val="18"/>
          <w:szCs w:val="18"/>
        </w:rPr>
      </w:pPr>
      <w:r>
        <w:rPr>
          <w:sz w:val="18"/>
          <w:szCs w:val="18"/>
          <w:lang w:val="en-US"/>
        </w:rPr>
        <w:t>«</w:t>
      </w:r>
      <w:r w:rsidR="006A3D1E">
        <w:rPr>
          <w:sz w:val="18"/>
          <w:szCs w:val="18"/>
        </w:rPr>
        <w:t>Απαιτήσεις Προστασίας Δεδομένων Προσωπικού Χαρακτήρα</w:t>
      </w:r>
      <w:r>
        <w:rPr>
          <w:sz w:val="18"/>
          <w:szCs w:val="18"/>
          <w:lang w:val="en-US"/>
        </w:rPr>
        <w:t>»</w:t>
      </w:r>
      <w:r w:rsidR="006A3D1E">
        <w:rPr>
          <w:sz w:val="18"/>
          <w:szCs w:val="18"/>
        </w:rPr>
        <w:t xml:space="preserve"> είναι ο ΓΚΠΔ, οι Τοπικοί Νόμοι Προστασίας Δεδομένων Προσωπικού Χαρακτήρα ΕΕ/ΕΟΧ και τυχόν ισχύουσα νομοθεσία, κανονισμοί και άλλες νομικές απαιτήσεις σχετικά με (α) το ιδιωτικό απόρρητο και την ασφάλεια των δεδομένων και (β) τη χρήση, συλλογή, διατήρηση, αποθήκευση, ασφάλεια, αποκάλυψη, μεταφορά, διάθεση και άλλου είδους επεξεργασία Δεδομένων Προσωπικού Χαρακτήρα. </w:t>
      </w:r>
    </w:p>
    <w:p w14:paraId="34D91079" w14:textId="443730FD" w:rsidR="00A32607" w:rsidRPr="007B54C1" w:rsidRDefault="006A3D1E" w:rsidP="00D46921">
      <w:pPr>
        <w:pStyle w:val="ProductList-Body"/>
        <w:spacing w:after="120" w:line="235" w:lineRule="auto"/>
      </w:pPr>
      <w:r>
        <w:rPr>
          <w:szCs w:val="18"/>
        </w:rPr>
        <w:t xml:space="preserve"> </w:t>
      </w:r>
      <w:r w:rsidR="007B6220">
        <w:rPr>
          <w:lang w:val="en-US"/>
        </w:rPr>
        <w:t>«</w:t>
      </w:r>
      <w:r>
        <w:t>Όροι DPA</w:t>
      </w:r>
      <w:r w:rsidR="007B6220">
        <w:rPr>
          <w:lang w:val="en-US"/>
        </w:rPr>
        <w:t>»</w:t>
      </w:r>
      <w:r>
        <w:t xml:space="preserve"> ή </w:t>
      </w:r>
      <w:r w:rsidR="007B6220">
        <w:rPr>
          <w:lang w:val="en-US"/>
        </w:rPr>
        <w:t>«</w:t>
      </w:r>
      <w:r>
        <w:t>DPA</w:t>
      </w:r>
      <w:r w:rsidR="007B6220">
        <w:rPr>
          <w:lang w:val="en-US"/>
        </w:rPr>
        <w:t>»</w:t>
      </w:r>
      <w:r>
        <w:t xml:space="preserve"> είναι οι όροι του παρόντος DPA.</w:t>
      </w:r>
    </w:p>
    <w:p w14:paraId="2F49CA39" w14:textId="42A43C8F" w:rsidR="001908BC" w:rsidRPr="007B54C1" w:rsidRDefault="007B6220" w:rsidP="00D46921">
      <w:pPr>
        <w:spacing w:after="117" w:line="235" w:lineRule="auto"/>
        <w:ind w:right="7"/>
        <w:rPr>
          <w:sz w:val="18"/>
          <w:szCs w:val="18"/>
        </w:rPr>
      </w:pPr>
      <w:r>
        <w:rPr>
          <w:sz w:val="18"/>
          <w:szCs w:val="18"/>
          <w:lang w:val="en-US"/>
        </w:rPr>
        <w:t>«</w:t>
      </w:r>
      <w:r w:rsidR="001908BC">
        <w:rPr>
          <w:sz w:val="18"/>
          <w:szCs w:val="18"/>
        </w:rPr>
        <w:t>ΓΚΠΔ</w:t>
      </w:r>
      <w:r>
        <w:rPr>
          <w:sz w:val="18"/>
          <w:szCs w:val="18"/>
          <w:lang w:val="en-US"/>
        </w:rPr>
        <w:t>»</w:t>
      </w:r>
      <w:r w:rsidR="001908BC">
        <w:rPr>
          <w:sz w:val="18"/>
          <w:szCs w:val="18"/>
        </w:rPr>
        <w:t xml:space="preserve"> είναι ο Κανονισμός (ΕΕ) 2016/679 του Ευρωπαϊκού Κοινοβουλίου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 </w:t>
      </w:r>
    </w:p>
    <w:p w14:paraId="0EC04A38" w14:textId="6EA4D975" w:rsidR="006A3D1E" w:rsidRPr="007B54C1" w:rsidRDefault="007B6220" w:rsidP="00D46921">
      <w:pPr>
        <w:pStyle w:val="ProductList-Body"/>
        <w:spacing w:after="120" w:line="235" w:lineRule="auto"/>
        <w:rPr>
          <w:szCs w:val="18"/>
        </w:rPr>
      </w:pPr>
      <w:r>
        <w:rPr>
          <w:szCs w:val="18"/>
          <w:lang w:val="en-US"/>
        </w:rPr>
        <w:t>«</w:t>
      </w:r>
      <w:r w:rsidR="006A3D1E">
        <w:rPr>
          <w:szCs w:val="18"/>
        </w:rPr>
        <w:t>Όροι του ΓΚΠΔ</w:t>
      </w:r>
      <w:r>
        <w:rPr>
          <w:szCs w:val="18"/>
          <w:lang w:val="en-US"/>
        </w:rPr>
        <w:t>»</w:t>
      </w:r>
      <w:r w:rsidR="006A3D1E">
        <w:rPr>
          <w:szCs w:val="18"/>
        </w:rPr>
        <w:t xml:space="preserve"> είναι οι όροι του Συνημμένου 2, σύμφωνα με τους οποίους η Microsoft δημιουργεί δεσμεύσεις αναφορικά με την επεξεργασία από μέρους της των Δεδομένων Προσωπικού Χαρακτήρα, όπως απαιτείται από το Άρθρο 28 του ΓΚΠΔ.</w:t>
      </w:r>
    </w:p>
    <w:p w14:paraId="1555D1C5" w14:textId="2EB94D04" w:rsidR="006A3D1E" w:rsidRPr="007B54C1" w:rsidRDefault="007B6220" w:rsidP="00D46921">
      <w:pPr>
        <w:spacing w:after="116" w:line="235" w:lineRule="auto"/>
        <w:ind w:right="7"/>
        <w:rPr>
          <w:sz w:val="18"/>
          <w:szCs w:val="18"/>
        </w:rPr>
      </w:pPr>
      <w:r>
        <w:rPr>
          <w:sz w:val="18"/>
          <w:szCs w:val="18"/>
          <w:lang w:val="en-US"/>
        </w:rPr>
        <w:t>«</w:t>
      </w:r>
      <w:r w:rsidR="006A3D1E">
        <w:rPr>
          <w:sz w:val="18"/>
          <w:szCs w:val="18"/>
        </w:rPr>
        <w:t>Τοπικοί Νόμοι Προστασίας Δεδομένων Προσωπικού Χαρακτήρα ΕΕ/ΕΟΧ</w:t>
      </w:r>
      <w:r>
        <w:rPr>
          <w:sz w:val="18"/>
          <w:szCs w:val="18"/>
          <w:lang w:val="en-US"/>
        </w:rPr>
        <w:t>»</w:t>
      </w:r>
      <w:r w:rsidR="006A3D1E">
        <w:rPr>
          <w:sz w:val="18"/>
          <w:szCs w:val="18"/>
        </w:rPr>
        <w:t xml:space="preserve"> είναι το σύνολο της παράγωγης νομοθεσίας και των κανονισμών για την εφαρμογή του ΓΚΠΔ.</w:t>
      </w:r>
      <w:r w:rsidR="00CA7DF8">
        <w:rPr>
          <w:sz w:val="18"/>
          <w:szCs w:val="18"/>
        </w:rPr>
        <w:t xml:space="preserve"> </w:t>
      </w:r>
    </w:p>
    <w:p w14:paraId="1CF52FA2" w14:textId="57847371" w:rsidR="002B6601" w:rsidRPr="007B54C1" w:rsidRDefault="007B6220" w:rsidP="00D46921">
      <w:pPr>
        <w:pStyle w:val="ProductList-Body"/>
        <w:spacing w:after="120" w:line="235" w:lineRule="auto"/>
        <w:rPr>
          <w:szCs w:val="18"/>
        </w:rPr>
      </w:pPr>
      <w:r>
        <w:rPr>
          <w:szCs w:val="18"/>
          <w:lang w:val="en-US"/>
        </w:rPr>
        <w:t>«</w:t>
      </w:r>
      <w:r w:rsidR="002B6601">
        <w:rPr>
          <w:szCs w:val="18"/>
        </w:rPr>
        <w:t>Δεδομένα Προσωπικού Χαρακτήρα</w:t>
      </w:r>
      <w:r>
        <w:rPr>
          <w:szCs w:val="18"/>
          <w:lang w:val="en-US"/>
        </w:rPr>
        <w:t>»</w:t>
      </w:r>
      <w:r w:rsidR="002B6601">
        <w:rPr>
          <w:szCs w:val="18"/>
        </w:rP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6BDB6B0D" w14:textId="68D938DC" w:rsidR="00AE69A9" w:rsidRPr="007B54C1" w:rsidRDefault="00AE69A9" w:rsidP="00D46921">
      <w:pPr>
        <w:pStyle w:val="ProductList-Body"/>
        <w:spacing w:after="120" w:line="235" w:lineRule="auto"/>
      </w:pPr>
      <w:r>
        <w:t xml:space="preserve">Το </w:t>
      </w:r>
      <w:r w:rsidR="007B6220">
        <w:rPr>
          <w:lang w:val="en-US"/>
        </w:rPr>
        <w:t>«</w:t>
      </w:r>
      <w:r>
        <w:t>Προϊόν</w:t>
      </w:r>
      <w:r w:rsidR="007B6220">
        <w:rPr>
          <w:lang w:val="en-US"/>
        </w:rPr>
        <w:t>»</w:t>
      </w:r>
      <w:r>
        <w:t xml:space="preserve"> έχει τη σημασία που παρέχεται στη σύμβαση παραχώρησης πολλαπλών αδειών χρήσης (volume licensing). Για ευκολία αναφοράς, το «Προϊόν» περιλαμβάνει Υπηρεσίες Online και Λογισμικό, το καθένα όπως ορίζεται στη σύμβαση παραχώρησης πολλαπλών αδειών χρήσης (volume licensing). </w:t>
      </w:r>
    </w:p>
    <w:p w14:paraId="57E0D20C" w14:textId="7F972E27" w:rsidR="00A91CE1" w:rsidRPr="007B54C1" w:rsidRDefault="00A91CE1" w:rsidP="00D46921">
      <w:pPr>
        <w:pStyle w:val="ProductList-Body"/>
        <w:spacing w:after="120" w:line="235" w:lineRule="auto"/>
        <w:rPr>
          <w:strike/>
        </w:rPr>
      </w:pPr>
      <w:r>
        <w:t xml:space="preserve">«Επαγγελματικές Υπηρεσίες» είναι οι ακόλουθες: (α) συμβουλευτικές υπηρεσίες της Microsoft, που αποτελούνται από υπηρεσίες σχεδιασμού, συμβουλών, καθοδήγησης, μετεγκατάστασης δεδομένων, ανάπτυξης και ανάπτυξης λύσεων/λογισμικού, οι οποίες παρέχονται βάσει Παραγγελίας Εργασίας Υπηρεσιών Enterprise της Microsoft ή μιας Σύμβασης Cloud Workload Acceleration που ενσωματώνει αυτό το DPA δι' αναφοράς και (β) υπηρεσίες τεχνικής υποστήριξης που παρέχονται από τη Microsoft και βοηθούν τους πελάτες να εντοπίζουν και να επιλύουν προβλήματα, τα οποία επηρεάζουν τα Προϊόντα, συμπεριλαμβανομένης της τεχνικής υποστήριξης που παρέχεται ως μέρος των Υπηρεσιών Ενοποιημένης Υποστήριξης ή Υποστήριξης Premier της Microsoft και τυχόν άλλες υπηρεσίες εμπορικής και τεχνικής υποστήριξης. Οι Επαγγελματικές Υπηρεσίες δεν περιλαμβάνουν τα Προϊόντα. </w:t>
      </w:r>
    </w:p>
    <w:p w14:paraId="1EB2A5A5" w14:textId="4B17E875" w:rsidR="00182772" w:rsidRPr="007B54C1" w:rsidRDefault="006A3D1E" w:rsidP="00D46921">
      <w:pPr>
        <w:spacing w:after="110" w:line="235" w:lineRule="auto"/>
        <w:ind w:right="7"/>
        <w:rPr>
          <w:sz w:val="18"/>
          <w:szCs w:val="18"/>
        </w:rPr>
      </w:pPr>
      <w:r>
        <w:rPr>
          <w:sz w:val="18"/>
          <w:szCs w:val="18"/>
        </w:rPr>
        <w:t>«Δεδομένα Προσωπικού Χαρακτήρα Επαγγελματικών Υπηρεσιών» είναι όλα τα δεδομένα, όπως όλα τα αρχεία κειμένου, ήχου, βίντεο, εικόνας ή το λογισμικό που παρέχονται στη Microsoft από ή για λογαριασμό ενός Πελάτη (ή τα οποία ο Πελάτης εξουσιοδοτεί τη Microsoft να αποκτήσει από ένα Προϊόν) ή έχουν άλλως ληφθεί ή υποβληθεί σε επεξεργασία από ή για λογαριασμό της Microsoft μέσω μιας δέσμευσης με τη Microsoft για λήψη Επαγγελματικών Υπηρεσιών.</w:t>
      </w:r>
      <w:r w:rsidR="00CA7DF8">
        <w:rPr>
          <w:sz w:val="18"/>
          <w:szCs w:val="18"/>
        </w:rPr>
        <w:t xml:space="preserve"> </w:t>
      </w:r>
    </w:p>
    <w:p w14:paraId="50E15B27" w14:textId="77777777" w:rsidR="00FC3709" w:rsidRPr="007B54C1" w:rsidRDefault="00FC3709" w:rsidP="00D46921">
      <w:pPr>
        <w:pStyle w:val="ProductList-Body"/>
        <w:spacing w:after="120" w:line="235" w:lineRule="auto"/>
      </w:pPr>
      <w:r>
        <w:t>«Τυποποιημένες Συμβατικές Ρήτρες 2021» είναι οι τυποποιημένες ρήτρες προστασίας δεδομένων προσωπικού χαρακτήρα (ενότητα από εκτελούντα την επεξεργασία σε εκτελούντα την επεξεργασία) ανάμεσα στη Microsoft Ireland Operations Limited και τη Microsoft Corporation για τη μεταφορά δεδομένων προσωπικού χαρακτήρα από εκτελούντες την επεξεργασία εγκατεστημένους στον ΕΟΧ σε εκτελούντες την επεξεργασία εγκατεστημένους σε τρίτες χώρες που δεν εξασφαλίζουν επαρκές επίπεδο προστασίας δεδομένων προσωπικού χαρακτήρα, όπως περιγράφεται στο Άρθρο 46 του ΓΚΠΔ, και έχουν εγκριθεί με την απόφαση 2021/914/ΕΚ της Ευρωπαϊκής Επιτροπής της 4ης Ιουνίου 2021.</w:t>
      </w:r>
    </w:p>
    <w:p w14:paraId="7A212925" w14:textId="46E1E651" w:rsidR="00182772" w:rsidRPr="007B54C1" w:rsidRDefault="007B6220" w:rsidP="00D46921">
      <w:pPr>
        <w:spacing w:after="117" w:line="235" w:lineRule="auto"/>
        <w:ind w:right="7"/>
        <w:rPr>
          <w:sz w:val="18"/>
          <w:szCs w:val="18"/>
        </w:rPr>
      </w:pPr>
      <w:r>
        <w:rPr>
          <w:sz w:val="18"/>
          <w:szCs w:val="18"/>
          <w:lang w:val="en-US"/>
        </w:rPr>
        <w:t>«</w:t>
      </w:r>
      <w:r w:rsidR="00182772">
        <w:rPr>
          <w:sz w:val="18"/>
          <w:szCs w:val="18"/>
        </w:rPr>
        <w:t>Υπεργολάβοι επεξεργασίας</w:t>
      </w:r>
      <w:r>
        <w:rPr>
          <w:sz w:val="18"/>
          <w:szCs w:val="18"/>
          <w:lang w:val="en-US"/>
        </w:rPr>
        <w:t>»</w:t>
      </w:r>
      <w:r w:rsidR="00182772">
        <w:rPr>
          <w:sz w:val="18"/>
          <w:szCs w:val="18"/>
        </w:rPr>
        <w:t xml:space="preserve"> είναι οι άλλοι εκτελούντες την επεξεργασία που χρησιμοποιεί η Microsoft για την επεξεργασία Δεδομένων Προσωπικού Χαρακτήρα Επαγγελματικών Υπηρεσιών, συμπεριλαμβανομένων των υπεργολάβων που υποβάλλουν σε επεξεργασία Δεδομένα Προσωπικού Χαρακτήρα Επαγγελματικών Υπηρεσιών.</w:t>
      </w:r>
      <w:r w:rsidR="00CA7DF8">
        <w:rPr>
          <w:sz w:val="18"/>
          <w:szCs w:val="18"/>
        </w:rPr>
        <w:t xml:space="preserve"> </w:t>
      </w:r>
    </w:p>
    <w:p w14:paraId="7220C6B1" w14:textId="1D3D6294" w:rsidR="0081512E" w:rsidRPr="007B54C1" w:rsidRDefault="001908BC" w:rsidP="00276052">
      <w:pPr>
        <w:pStyle w:val="ProductList-Body"/>
        <w:spacing w:line="235" w:lineRule="auto"/>
      </w:pPr>
      <w:r>
        <w:t xml:space="preserve">Οι όροι που αρχίζουν με πεζό γράμμα και οι οποίοι χρησιμοποιούνται, αλλά δεν ορίζονται στο παρόν DPA, όπως </w:t>
      </w:r>
      <w:r w:rsidR="007B6220">
        <w:rPr>
          <w:lang w:val="en-US"/>
        </w:rPr>
        <w:t>«</w:t>
      </w:r>
      <w:r>
        <w:t>παραβίαση των δεδομένων προσωπικού χαρακτήρα</w:t>
      </w:r>
      <w:r w:rsidR="007B6220">
        <w:rPr>
          <w:lang w:val="en-US"/>
        </w:rPr>
        <w:t>»</w:t>
      </w:r>
      <w:r>
        <w:t xml:space="preserve">, </w:t>
      </w:r>
      <w:r w:rsidR="007B6220">
        <w:rPr>
          <w:lang w:val="en-US"/>
        </w:rPr>
        <w:t>«</w:t>
      </w:r>
      <w:r>
        <w:t>επεξεργασία</w:t>
      </w:r>
      <w:r w:rsidR="007B6220">
        <w:rPr>
          <w:lang w:val="en-US"/>
        </w:rPr>
        <w:t>»</w:t>
      </w:r>
      <w:r>
        <w:t xml:space="preserve">, </w:t>
      </w:r>
      <w:r w:rsidR="007B6220">
        <w:rPr>
          <w:lang w:val="en-US"/>
        </w:rPr>
        <w:t>«</w:t>
      </w:r>
      <w:r>
        <w:t>υπεύθυνος επεξεργασίας</w:t>
      </w:r>
      <w:r w:rsidR="007B6220">
        <w:rPr>
          <w:lang w:val="en-US"/>
        </w:rPr>
        <w:t>»</w:t>
      </w:r>
      <w:r>
        <w:t xml:space="preserve">, </w:t>
      </w:r>
      <w:r w:rsidR="007B6220">
        <w:rPr>
          <w:lang w:val="en-US"/>
        </w:rPr>
        <w:t>«</w:t>
      </w:r>
      <w:r>
        <w:t>εκτελών την επεξεργασία</w:t>
      </w:r>
      <w:r w:rsidR="007B6220">
        <w:rPr>
          <w:lang w:val="en-US"/>
        </w:rPr>
        <w:t>»</w:t>
      </w:r>
      <w:r>
        <w:t xml:space="preserve">, </w:t>
      </w:r>
      <w:r w:rsidR="007B6220">
        <w:rPr>
          <w:lang w:val="en-US"/>
        </w:rPr>
        <w:t>«</w:t>
      </w:r>
      <w:r>
        <w:t>κατάρτιση προφίλ</w:t>
      </w:r>
      <w:r w:rsidR="007B6220">
        <w:rPr>
          <w:lang w:val="en-US"/>
        </w:rPr>
        <w:t>»</w:t>
      </w:r>
      <w:r>
        <w:t xml:space="preserve">, </w:t>
      </w:r>
      <w:r w:rsidR="007B6220">
        <w:rPr>
          <w:lang w:val="en-US"/>
        </w:rPr>
        <w:t>«</w:t>
      </w:r>
      <w:r>
        <w:t>δεδομένα προσωπικού χαρακτήρα</w:t>
      </w:r>
      <w:r w:rsidR="007B6220">
        <w:rPr>
          <w:lang w:val="en-US"/>
        </w:rPr>
        <w:t>»</w:t>
      </w:r>
      <w:r>
        <w:t xml:space="preserve"> και </w:t>
      </w:r>
      <w:r w:rsidR="007B6220">
        <w:rPr>
          <w:lang w:val="en-US"/>
        </w:rPr>
        <w:t>«</w:t>
      </w:r>
      <w:r>
        <w:t>πρόσωπο στο οποίο αναφέρονται τα δεδομένα</w:t>
      </w:r>
      <w:r w:rsidR="007B6220">
        <w:rPr>
          <w:lang w:val="en-US"/>
        </w:rPr>
        <w:t>»</w:t>
      </w:r>
      <w:r>
        <w:t xml:space="preserve">, θα έχουν την ίδια σημασία, όπως ορίζεται στο Άρθρο 4 του ΓΚΠΔ, ανεξαρτήτως του αν ισχύει ο ΓΚΠΔ. Οι όροι </w:t>
      </w:r>
      <w:r w:rsidR="007B6220">
        <w:rPr>
          <w:lang w:val="en-US"/>
        </w:rPr>
        <w:t>«</w:t>
      </w:r>
      <w:r>
        <w:t>εισαγωγέας δεδομένων</w:t>
      </w:r>
      <w:r w:rsidR="007B6220">
        <w:rPr>
          <w:lang w:val="en-US"/>
        </w:rPr>
        <w:t>»</w:t>
      </w:r>
      <w:r>
        <w:t xml:space="preserve"> και </w:t>
      </w:r>
      <w:r w:rsidR="007B6220">
        <w:rPr>
          <w:lang w:val="en-US"/>
        </w:rPr>
        <w:t>«</w:t>
      </w:r>
      <w:r>
        <w:t>εξαγωγέας δεδομένων</w:t>
      </w:r>
      <w:r w:rsidR="007B6220">
        <w:rPr>
          <w:lang w:val="en-US"/>
        </w:rPr>
        <w:t>»</w:t>
      </w:r>
      <w:r>
        <w:t xml:space="preserve"> έχουν τη σημασία που αποδίδεται στις Τυποποιημένες Συμβατικές Ρήτρες.</w:t>
      </w:r>
      <w:r w:rsidR="00CA7DF8">
        <w:t xml:space="preserve"> </w:t>
      </w:r>
      <w:r w:rsidR="0081512E">
        <w:br w:type="page"/>
      </w:r>
    </w:p>
    <w:p w14:paraId="5B9BB23E" w14:textId="303EBE8C" w:rsidR="005B6EC5" w:rsidRPr="007B54C1" w:rsidRDefault="005B6EC5" w:rsidP="005B6EC5">
      <w:pPr>
        <w:pStyle w:val="ProductList-SectionHeading"/>
        <w:outlineLvl w:val="0"/>
      </w:pPr>
      <w:bookmarkStart w:id="25" w:name="_Toc116093467"/>
      <w:bookmarkEnd w:id="23"/>
      <w:bookmarkEnd w:id="24"/>
      <w:r>
        <w:lastRenderedPageBreak/>
        <w:t>Γενικοί Όροι</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93468"/>
      <w:bookmarkStart w:id="28" w:name="_Hlk53046374"/>
      <w:r>
        <w:t>Συμμόρφωση με τη Νομοθεσία</w:t>
      </w:r>
      <w:bookmarkEnd w:id="26"/>
      <w:bookmarkEnd w:id="27"/>
    </w:p>
    <w:p w14:paraId="5F59D6BF" w14:textId="52094F14" w:rsidR="00A7504E" w:rsidRPr="007B54C1" w:rsidRDefault="00B15613" w:rsidP="00A7504E">
      <w:pPr>
        <w:spacing w:after="120" w:line="240" w:lineRule="auto"/>
        <w:rPr>
          <w:bCs/>
          <w:sz w:val="18"/>
          <w:szCs w:val="18"/>
        </w:rPr>
      </w:pPr>
      <w:r>
        <w:rPr>
          <w:bCs/>
          <w:sz w:val="18"/>
          <w:szCs w:val="18"/>
        </w:rPr>
        <w:t>Η Microsoft θα συμμορφώνεται με το σύνολο της νομοθεσίας και των κανονισμών που ισχύουν για την παροχή των Επαγγελματικών Υπηρεσιών, συμπεριλαμβανομένης της νομοθεσίας για κοινοποίηση της παραβίασης ασφάλειας και των Απαιτήσεων Προστασίας Δεδομένων Προσωπικού Χαρακτήρα.</w:t>
      </w:r>
      <w:r w:rsidR="00CA7DF8">
        <w:rPr>
          <w:bCs/>
          <w:sz w:val="18"/>
          <w:szCs w:val="18"/>
        </w:rPr>
        <w:t xml:space="preserve"> </w:t>
      </w:r>
      <w:r>
        <w:rPr>
          <w:bCs/>
          <w:sz w:val="18"/>
          <w:szCs w:val="18"/>
        </w:rPr>
        <w:t>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Προσωπικού Χαρακτήρα Επαγγελματικών Υπηρεσιών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609CA6F" w14:textId="4CEC27F2" w:rsidR="00AB6BFF" w:rsidRPr="00E53B53" w:rsidRDefault="00B15613" w:rsidP="00A7504E">
      <w:pPr>
        <w:spacing w:after="120" w:line="240" w:lineRule="auto"/>
        <w:rPr>
          <w:bCs/>
          <w:strike/>
          <w:spacing w:val="-2"/>
          <w:sz w:val="18"/>
          <w:szCs w:val="18"/>
        </w:rPr>
      </w:pPr>
      <w:r w:rsidRPr="00E53B53">
        <w:rPr>
          <w:bCs/>
          <w:spacing w:val="-2"/>
          <w:sz w:val="18"/>
          <w:szCs w:val="18"/>
        </w:rPr>
        <w:t>Ο Πελάτης πρέπει να συμμορφώνεται με όλους τους νόμους και τους κανονισμούς που ισχύουν για την από μέρους του χρήση των Επαγγελματικών Υπηρεσιών, συμπεριλαμβανομένων των νόμων που σχετίζονται με τα βιομετρικά δεδομένα, την εμπιστευτικότητα των επικοινωνιών και τις Απαιτήσεις Προστασίας Δεδομένων Προσωπικού Χαρακτήρα.</w:t>
      </w:r>
      <w:r w:rsidR="00CA7DF8" w:rsidRPr="00E53B53">
        <w:rPr>
          <w:bCs/>
          <w:spacing w:val="-2"/>
          <w:sz w:val="18"/>
          <w:szCs w:val="18"/>
        </w:rPr>
        <w:t xml:space="preserve"> </w:t>
      </w:r>
      <w:r w:rsidRPr="00E53B53">
        <w:rPr>
          <w:bCs/>
          <w:spacing w:val="-2"/>
          <w:sz w:val="18"/>
          <w:szCs w:val="18"/>
        </w:rPr>
        <w:t>Ο Πελάτης είναι υπεύθυνος για τον καθορισμό κατά πόσον οι Επαγγελματικές Υπηρεσίες είναι κατάλληλες για αποθήκευση και επεξεργασία πληροφοριών που υπόκεινται σε συγκεκριμένο νόμο ή κανονισμό, καθώς και για τη χρήση των Επαγγελματικών Υπηρεσιών με τρόπο που συνάδει με τις νομικές και κανονιστικές απαιτήσεις του Πελάτη. Ο Πελάτης είναι υπεύθυνος για την απόκριση σε οποιοδήποτε τέτοιο αίτημα τρίτου αναφορικά με τη χρήση μιας Επαγγελματικής Υπηρεσίας από μέρους του Πελάτη.</w:t>
      </w:r>
      <w:r w:rsidRPr="00E53B53">
        <w:rPr>
          <w:bCs/>
          <w:strike/>
          <w:spacing w:val="-2"/>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093469"/>
      <w:bookmarkEnd w:id="28"/>
      <w:r>
        <w:t>Όροι προστασίας δεδομένων προσωπικού χαρακτήρα</w:t>
      </w:r>
      <w:bookmarkEnd w:id="29"/>
    </w:p>
    <w:p w14:paraId="49C940AF" w14:textId="7CB47697" w:rsidR="00625EEA" w:rsidRPr="007B54C1" w:rsidRDefault="00625EEA" w:rsidP="00873349">
      <w:pPr>
        <w:pStyle w:val="ProductList-Body"/>
        <w:spacing w:after="120"/>
      </w:pPr>
      <w:r>
        <w:t>Στην παρούσα ενότητα του DPA περιλαμβάνονται οι ακόλουθες υποενότητες:</w:t>
      </w:r>
    </w:p>
    <w:p w14:paraId="5A0B2510" w14:textId="77777777" w:rsidR="00CF33D7" w:rsidRPr="007B54C1" w:rsidRDefault="00CF33D7" w:rsidP="006A3D1E">
      <w:pPr>
        <w:numPr>
          <w:ilvl w:val="0"/>
          <w:numId w:val="2"/>
        </w:numPr>
        <w:spacing w:after="16"/>
        <w:rPr>
          <w:sz w:val="18"/>
        </w:rPr>
      </w:pPr>
      <w:r>
        <w:rPr>
          <w:sz w:val="18"/>
        </w:rPr>
        <w:t>Πεδίο εφαρμογής</w:t>
      </w:r>
    </w:p>
    <w:p w14:paraId="090D738E" w14:textId="3D3BB15C" w:rsidR="00625EEA" w:rsidRPr="007B54C1" w:rsidRDefault="00BC5E08" w:rsidP="006A3D1E">
      <w:pPr>
        <w:numPr>
          <w:ilvl w:val="0"/>
          <w:numId w:val="2"/>
        </w:numPr>
        <w:spacing w:after="16"/>
        <w:rPr>
          <w:sz w:val="18"/>
        </w:rPr>
      </w:pPr>
      <w:r>
        <w:rPr>
          <w:sz w:val="18"/>
        </w:rPr>
        <w:t xml:space="preserve">Φύση της Επεξεργασίας Δεδομένων, Κυριότητα, </w:t>
      </w:r>
    </w:p>
    <w:p w14:paraId="6416B4A6" w14:textId="3DB1ABA0" w:rsidR="00625EEA" w:rsidRPr="007B54C1" w:rsidRDefault="00625EEA" w:rsidP="00625EEA">
      <w:pPr>
        <w:pStyle w:val="ProductList-Body"/>
        <w:numPr>
          <w:ilvl w:val="0"/>
          <w:numId w:val="2"/>
        </w:numPr>
      </w:pPr>
      <w:r>
        <w:t>Αποκάλυψη Επεξεργασμένων Δεδομένων</w:t>
      </w:r>
    </w:p>
    <w:p w14:paraId="060151C3" w14:textId="77777777" w:rsidR="00B052E7" w:rsidRPr="007B54C1" w:rsidRDefault="00625EEA" w:rsidP="00B052E7">
      <w:pPr>
        <w:pStyle w:val="ProductList-Body"/>
        <w:numPr>
          <w:ilvl w:val="0"/>
          <w:numId w:val="2"/>
        </w:numPr>
      </w:pPr>
      <w:r>
        <w:t>Επεξεργασία Δεδομένων Προσωπικού Χαρακτήρα, ΓΚΠΔ</w:t>
      </w:r>
    </w:p>
    <w:p w14:paraId="196574F1" w14:textId="73E72848" w:rsidR="00301C5E" w:rsidRPr="007B54C1" w:rsidRDefault="00301C5E" w:rsidP="00B052E7">
      <w:pPr>
        <w:pStyle w:val="ProductList-Body"/>
        <w:numPr>
          <w:ilvl w:val="0"/>
          <w:numId w:val="2"/>
        </w:numPr>
      </w:pPr>
      <w:r>
        <w:t>Ασφάλεια Δεδομένων</w:t>
      </w:r>
    </w:p>
    <w:p w14:paraId="5645FA60" w14:textId="16B12E04" w:rsidR="004C6E6B" w:rsidRPr="007B54C1" w:rsidRDefault="004C6E6B" w:rsidP="00625EEA">
      <w:pPr>
        <w:pStyle w:val="ProductList-Body"/>
        <w:numPr>
          <w:ilvl w:val="0"/>
          <w:numId w:val="2"/>
        </w:numPr>
      </w:pPr>
      <w:r>
        <w:t>Ειδοποίηση Περιστατικού Ασφαλείας</w:t>
      </w:r>
    </w:p>
    <w:p w14:paraId="268696B6" w14:textId="1554D64B" w:rsidR="00625EEA" w:rsidRPr="007B54C1" w:rsidRDefault="00625EEA" w:rsidP="00625EEA">
      <w:pPr>
        <w:pStyle w:val="ProductList-Body"/>
        <w:numPr>
          <w:ilvl w:val="0"/>
          <w:numId w:val="2"/>
        </w:numPr>
      </w:pPr>
      <w:r>
        <w:t>Μεταφορές Δεδομένων</w:t>
      </w:r>
    </w:p>
    <w:p w14:paraId="14509591" w14:textId="6411EB18" w:rsidR="00625EEA" w:rsidRPr="007B54C1" w:rsidRDefault="00625EEA" w:rsidP="00625EEA">
      <w:pPr>
        <w:pStyle w:val="ProductList-Body"/>
        <w:numPr>
          <w:ilvl w:val="0"/>
          <w:numId w:val="2"/>
        </w:numPr>
      </w:pPr>
      <w:r>
        <w:t>Διαγραφή Δεδομένων</w:t>
      </w:r>
    </w:p>
    <w:p w14:paraId="7286A028" w14:textId="77777777" w:rsidR="00625EEA" w:rsidRPr="007B54C1" w:rsidRDefault="00625EEA" w:rsidP="00625EEA">
      <w:pPr>
        <w:pStyle w:val="ProductList-Body"/>
        <w:numPr>
          <w:ilvl w:val="0"/>
          <w:numId w:val="2"/>
        </w:numPr>
      </w:pPr>
      <w:r>
        <w:t>Δέσμευση Εμπιστευτικότητας Εκτελούντος την Επεξεργασία</w:t>
      </w:r>
    </w:p>
    <w:p w14:paraId="31BB1F7C" w14:textId="505A387C" w:rsidR="00625EEA" w:rsidRPr="007B54C1" w:rsidRDefault="00625EEA" w:rsidP="00625EEA">
      <w:pPr>
        <w:pStyle w:val="ProductList-Body"/>
        <w:numPr>
          <w:ilvl w:val="0"/>
          <w:numId w:val="2"/>
        </w:numPr>
      </w:pPr>
      <w:r>
        <w:t>Κοινοποίηση και Έλεγχοι της Χρήσης Υπεργολάβων επεξεργασίας</w:t>
      </w:r>
    </w:p>
    <w:p w14:paraId="3035D31A" w14:textId="07FA1D83" w:rsidR="00BC5E08" w:rsidRPr="007B54C1" w:rsidRDefault="00BC5E08" w:rsidP="006A3D1E">
      <w:pPr>
        <w:numPr>
          <w:ilvl w:val="0"/>
          <w:numId w:val="2"/>
        </w:numPr>
        <w:spacing w:after="16"/>
        <w:rPr>
          <w:sz w:val="18"/>
        </w:rPr>
      </w:pPr>
      <w:r>
        <w:rPr>
          <w:sz w:val="18"/>
        </w:rPr>
        <w:t xml:space="preserve">Όροι του Νόμου περί Ιδιωτικού Απορρήτου των Καταναλωτών της Καλιφόρνια (CCPA) </w:t>
      </w:r>
    </w:p>
    <w:p w14:paraId="214AD48D" w14:textId="2B48102F" w:rsidR="00AD5E28" w:rsidRPr="007B54C1" w:rsidRDefault="00AD5E28" w:rsidP="006A3D1E">
      <w:pPr>
        <w:numPr>
          <w:ilvl w:val="0"/>
          <w:numId w:val="2"/>
        </w:numPr>
        <w:spacing w:after="16"/>
        <w:rPr>
          <w:sz w:val="18"/>
        </w:rPr>
      </w:pPr>
      <w:r>
        <w:rPr>
          <w:sz w:val="18"/>
        </w:rPr>
        <w:t>Βιομετρικά Δεδομένα</w:t>
      </w:r>
    </w:p>
    <w:p w14:paraId="1E8AC427" w14:textId="77777777" w:rsidR="00625EEA" w:rsidRPr="007B54C1" w:rsidRDefault="00625EEA" w:rsidP="00625EEA">
      <w:pPr>
        <w:pStyle w:val="ProductList-Body"/>
        <w:numPr>
          <w:ilvl w:val="0"/>
          <w:numId w:val="2"/>
        </w:numPr>
      </w:pPr>
      <w:r>
        <w:t>Πώς μπορείτε να επικοινωνήσετε με τη Microsoft</w:t>
      </w:r>
    </w:p>
    <w:p w14:paraId="2576B2B1" w14:textId="69AACBFA" w:rsidR="005B6EC5" w:rsidRPr="007B54C1" w:rsidRDefault="00AD5E28" w:rsidP="00B052E7">
      <w:pPr>
        <w:pStyle w:val="ProductList-Body"/>
        <w:numPr>
          <w:ilvl w:val="0"/>
          <w:numId w:val="2"/>
        </w:numPr>
      </w:pPr>
      <w:r>
        <w:t>Παράρτημα Α – Μέτρα Ασφάλειας</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093470"/>
      <w:bookmarkStart w:id="31" w:name="_Toc489605575"/>
      <w:bookmarkStart w:id="32" w:name="_Hlk53047084"/>
      <w:r>
        <w:t>Πεδίο εφαρμογής</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Οι Όροι DPA ισχύουν για όλες τις Επαγγελματικές Υπηρεσίες με εξαίρεση όσα περιγράφονται στην παρούσα ενότητα. </w:t>
      </w:r>
    </w:p>
    <w:p w14:paraId="36BBA5F9" w14:textId="52B14FB4" w:rsidR="00253F12" w:rsidRPr="007B54C1" w:rsidRDefault="00253F12" w:rsidP="00A7504E">
      <w:pPr>
        <w:pStyle w:val="ProductList-Body"/>
        <w:ind w:left="158"/>
        <w:rPr>
          <w:rFonts w:ascii="Calibri" w:hAnsi="Calibri" w:cs="Calibri"/>
        </w:rPr>
      </w:pPr>
      <w:r>
        <w:rPr>
          <w:b/>
          <w:color w:val="0072C6"/>
        </w:rPr>
        <w:t>Προεπισκοπήσεις ή Υπηρεσίες Περιορισμένης Έκδοσης</w:t>
      </w:r>
    </w:p>
    <w:p w14:paraId="121B94AB" w14:textId="4BA00D22" w:rsidR="00B052E7" w:rsidRPr="007B54C1" w:rsidRDefault="00D47FD2" w:rsidP="00A7504E">
      <w:pPr>
        <w:pStyle w:val="ProductList-Body"/>
        <w:ind w:left="158"/>
      </w:pPr>
      <w:r>
        <w:t xml:space="preserve">Οι Προεπισκοπήσεις ή οι Υπηρεσίες Περιορισμένης Έκδοσης ενδέχεται να χρησιμοποιούν λιγότερα ή διαφορετικά μέτρα ιδιωτικού απορρήτου και ασφάλειας από εκείνα που υπάρχουν συνήθως στις Επαγγελματικές Υπηρεσίες. Εκτός εάν επισημαίνεται διαφορετικά, ο Πελάτης θα πρέπει να αξιολογήσει προσεκτικά πριν χρησιμοποιήσει τις Προεπισκοπήσεις ή τις Υπηρεσίες Περιορισμένης Έκδοσης για να επεξεργάζεται Δεδομένα Προσωπικού Χαρακτήρα ή άλλα δεδομένα που υπόκεινται σε νομικές ή κανονιστικές απαιτήσεις συμμόρφωσης. </w:t>
      </w:r>
    </w:p>
    <w:p w14:paraId="139D7D89" w14:textId="77777777" w:rsidR="006C6852" w:rsidRPr="007B54C1" w:rsidRDefault="006C6852" w:rsidP="00A7504E">
      <w:pPr>
        <w:pStyle w:val="ProductList-Body"/>
        <w:ind w:left="158"/>
      </w:pPr>
    </w:p>
    <w:p w14:paraId="04920D14" w14:textId="4FCB0502" w:rsidR="00B052E7" w:rsidRPr="007B54C1" w:rsidRDefault="00253F12" w:rsidP="00A7504E">
      <w:pPr>
        <w:pStyle w:val="ProductList-Body"/>
        <w:ind w:left="158"/>
      </w:pPr>
      <w:r>
        <w:t xml:space="preserve">Οι Προεπισκοπήσεις πληρούν μόνο τους όρους των ενοτήτων </w:t>
      </w:r>
      <w:r w:rsidR="007B6220">
        <w:rPr>
          <w:lang w:val="en-US"/>
        </w:rPr>
        <w:t>«</w:t>
      </w:r>
      <w:r>
        <w:t>Επεξεργασία Δεδομένων Προσωπικού Χαρακτήρα, ΓΚΠΔ</w:t>
      </w:r>
      <w:r w:rsidR="007B6220">
        <w:rPr>
          <w:lang w:val="en-US"/>
        </w:rPr>
        <w:t>»</w:t>
      </w:r>
      <w:r>
        <w:t xml:space="preserve">, </w:t>
      </w:r>
      <w:r w:rsidR="007B6220">
        <w:rPr>
          <w:lang w:val="en-US"/>
        </w:rPr>
        <w:t>«</w:t>
      </w:r>
      <w:r>
        <w:t>Μεταφορά Δεδομένων</w:t>
      </w:r>
      <w:r w:rsidR="007B6220">
        <w:rPr>
          <w:lang w:val="en-US"/>
        </w:rPr>
        <w:t>»</w:t>
      </w:r>
      <w:r>
        <w:t xml:space="preserve">, της πρώτης παραγράφου της ενότητας </w:t>
      </w:r>
      <w:r w:rsidR="007B6220">
        <w:rPr>
          <w:lang w:val="en-US"/>
        </w:rPr>
        <w:t>«</w:t>
      </w:r>
      <w:r>
        <w:t>Πρακτικές και Πολιτικές Ασφάλειας</w:t>
      </w:r>
      <w:r w:rsidR="007B6220">
        <w:rPr>
          <w:lang w:val="en-US"/>
        </w:rPr>
        <w:t>»</w:t>
      </w:r>
      <w:r>
        <w:t xml:space="preserve"> στα πλαίσια της </w:t>
      </w:r>
      <w:r w:rsidR="007B6220">
        <w:rPr>
          <w:lang w:val="en-US"/>
        </w:rPr>
        <w:t>«</w:t>
      </w:r>
      <w:r>
        <w:t>Ασφάλειας Δεδομένων</w:t>
      </w:r>
      <w:r w:rsidR="007B6220">
        <w:rPr>
          <w:lang w:val="en-US"/>
        </w:rPr>
        <w:t>»</w:t>
      </w:r>
      <w:r>
        <w:t xml:space="preserve">, των πρώτων δύο παραγράφων της ενότητας </w:t>
      </w:r>
      <w:r w:rsidR="007B6220">
        <w:rPr>
          <w:lang w:val="en-US"/>
        </w:rPr>
        <w:t>«</w:t>
      </w:r>
      <w:r>
        <w:t>Κοινοποίηση και Έλεγχοι της Χρήσης Υπεργολάβων επεξεργασίας</w:t>
      </w:r>
      <w:r w:rsidR="007B6220">
        <w:rPr>
          <w:lang w:val="en-US"/>
        </w:rPr>
        <w:t>»</w:t>
      </w:r>
      <w:r>
        <w:t>, του Παραρτήματος Β, του Παραρτήματος Γ και τους Όρους του ΓΚΠΔ (Συνημμένο 1).</w:t>
      </w:r>
    </w:p>
    <w:p w14:paraId="719DAC39" w14:textId="77777777" w:rsidR="006C6852" w:rsidRPr="007B54C1" w:rsidRDefault="006C6852" w:rsidP="00A7504E">
      <w:pPr>
        <w:pStyle w:val="ProductList-Body"/>
        <w:ind w:left="158"/>
      </w:pPr>
    </w:p>
    <w:p w14:paraId="399940E4" w14:textId="67D12758" w:rsidR="00B052E7" w:rsidRDefault="00D47FD2" w:rsidP="00A7504E">
      <w:pPr>
        <w:pStyle w:val="ProductList-Body"/>
        <w:spacing w:after="120"/>
        <w:ind w:left="158"/>
      </w:pPr>
      <w:r>
        <w:t xml:space="preserve">Προεπισκοπήσεις ή Υπηρεσίες Περιορισμένης Έκδοσης είναι οι προεπισκοπήσεις, οι εκδόσεις beta, οι προσφορές για προαιρετική αξιολόγηση ή άλλες υπηρεσίες ή δυνατότητες προέκδοσης ή περιορισμένης έκδοσης, συμπεριλαμβανομένων τυχόν υπηρεσιών ή δυνατοτήτων που καθορίζονται ή επισημαίνονται ως προεπισκοπήσεις. </w:t>
      </w:r>
    </w:p>
    <w:p w14:paraId="5DDF5866" w14:textId="77777777" w:rsidR="00F917D4" w:rsidRPr="007B54C1" w:rsidRDefault="00F917D4" w:rsidP="00A7504E">
      <w:pPr>
        <w:pStyle w:val="ProductList-Body"/>
        <w:spacing w:after="120"/>
        <w:ind w:left="158"/>
      </w:pPr>
    </w:p>
    <w:p w14:paraId="45870B70" w14:textId="4E1830B9" w:rsidR="00F567E9" w:rsidRPr="007B54C1" w:rsidRDefault="00253F12" w:rsidP="00A7504E">
      <w:pPr>
        <w:pStyle w:val="ProductList-Body"/>
        <w:ind w:left="158"/>
        <w:rPr>
          <w:b/>
          <w:color w:val="0072C6"/>
        </w:rPr>
      </w:pPr>
      <w:r>
        <w:rPr>
          <w:b/>
          <w:color w:val="0072C6"/>
        </w:rPr>
        <w:lastRenderedPageBreak/>
        <w:t>Υποστήριξη Κλιμάκωσης</w:t>
      </w:r>
      <w:bookmarkStart w:id="33" w:name="_Hlk26306471"/>
    </w:p>
    <w:p w14:paraId="05159DE8" w14:textId="2179C622" w:rsidR="00F567E9" w:rsidRPr="007B54C1" w:rsidRDefault="00F567E9" w:rsidP="00A7504E">
      <w:pPr>
        <w:pStyle w:val="ProductList-Body"/>
        <w:spacing w:after="120"/>
        <w:ind w:left="158"/>
      </w:pPr>
      <w:r>
        <w:rPr>
          <w:rFonts w:ascii="Calibri" w:hAnsi="Calibri" w:cs="Calibri"/>
        </w:rPr>
        <w:t xml:space="preserve">Το Παράρτημα Προστασίας Δεδομένων Προσωπικού Χαρακτήρα Προϊόντων &amp; Υπηρεσιών της Microsoft, που διατίθεται στη διεύθυνση </w:t>
      </w:r>
      <w:hyperlink r:id="rId14" w:history="1">
        <w:r>
          <w:rPr>
            <w:rStyle w:val="Hyperlink"/>
            <w:rFonts w:ascii="Calibri" w:hAnsi="Calibri" w:cs="Calibri"/>
          </w:rPr>
          <w:t>http://aka.ms/mpstomosdpa</w:t>
        </w:r>
      </w:hyperlink>
      <w:r>
        <w:t>, περιλαμβάνει τους όρους για το ιδιωτικό απόρρητο και την ασφάλεια για υποστήριξη κλιμάκωσης, δηλαδή τα αιτήματα υποστήριξης που κλιμακώνονται στη συμπίληση ή τις λειτουργίες των Προϊόντων για επίλυση, συμπεριλαμβανομένων τυχόν Δεδομένων Προσωπικού Χαρακτήρα που περιλαμβάνονται σε αυτά (</w:t>
      </w:r>
      <w:r w:rsidR="007B6220">
        <w:rPr>
          <w:lang w:val="en-US"/>
        </w:rPr>
        <w:t>«</w:t>
      </w:r>
      <w:r>
        <w:t>Υποστήριξη Κλιμάκωσης</w:t>
      </w:r>
      <w:r w:rsidR="007B6220">
        <w:rPr>
          <w:lang w:val="en-US"/>
        </w:rPr>
        <w:t>»</w:t>
      </w:r>
      <w:r>
        <w:t>). Επομένως, οι όροι του παρόντος DPA δεν ισχύουν για την παροχή Υποστήριξης Κλιμάκωσης.</w:t>
      </w:r>
    </w:p>
    <w:p w14:paraId="0C2DFEC0" w14:textId="3A9AC1C3" w:rsidR="00BC5E08" w:rsidRPr="007B54C1" w:rsidRDefault="001407C2" w:rsidP="00A7504E">
      <w:pPr>
        <w:pStyle w:val="ProductList-SubSubSectionHeading"/>
        <w:outlineLvl w:val="2"/>
        <w:rPr>
          <w:b w:val="0"/>
          <w:color w:val="auto"/>
        </w:rPr>
      </w:pPr>
      <w:bookmarkStart w:id="34" w:name="_Toc116093471"/>
      <w:bookmarkEnd w:id="33"/>
      <w:r>
        <w:t>Φύση της Επεξεργασίας Δεδομένων, Κυριότητα</w:t>
      </w:r>
      <w:bookmarkEnd w:id="31"/>
      <w:bookmarkEnd w:id="34"/>
    </w:p>
    <w:p w14:paraId="1E560882" w14:textId="62295077" w:rsidR="00BC5E08" w:rsidRPr="007B54C1" w:rsidRDefault="00BC5E08" w:rsidP="00A7504E">
      <w:pPr>
        <w:spacing w:after="120" w:line="240" w:lineRule="auto"/>
        <w:rPr>
          <w:sz w:val="18"/>
        </w:rPr>
      </w:pPr>
      <w:r>
        <w:rPr>
          <w:sz w:val="18"/>
        </w:rPr>
        <w:t>Η Microsoft θα χρησιμοποιεί και θα επεξεργάζεται διαφορετικά τα Δεδομένα Προσωπικού Χαρακτήρα Επαγγελματικών Υπηρεσιών μόνο για να παρέχει τις Επαγγελματικές Υπηρεσίες σύμφωνα με τις τεκμηριωμένες οδηγίες του Πελάτη. Μεταξύ των συμβαλλομένων, ο Πελάτης διατηρεί κάθε δικαίωμα, τίτλο ιδιοκτησίας και έννομο συμφέρον επί των Δεδομένων Προσωπικού Χαρακτήρα Επαγγελματικών Υπηρεσιών. Η Microsoft δεν διατηρεί κανένα δικαίωμα επί των Δεδομένων Προσωπικού Χαρακτήρα Επαγγελματικών Υπηρεσιών, εκτός από τα δικαιώματα που παραχωρεί ο</w:t>
      </w:r>
      <w:r w:rsidR="00F917D4">
        <w:rPr>
          <w:sz w:val="18"/>
          <w:lang w:val="en-US"/>
        </w:rPr>
        <w:t> </w:t>
      </w:r>
      <w:r>
        <w:rPr>
          <w:sz w:val="18"/>
        </w:rPr>
        <w:t xml:space="preserve">Πελάτης στη Microsoft στην παρούσα ενότητα. Η παρούσα παράγραφος δεν επηρεάζει τα δικαιώματα της Microsoft επί των Προϊόντων που παραχωρεί μετ' αδείας στον Πελάτη. </w:t>
      </w:r>
    </w:p>
    <w:p w14:paraId="1F4E0479" w14:textId="77777777" w:rsidR="00CC09DF" w:rsidRPr="007B54C1" w:rsidRDefault="00CC09DF" w:rsidP="00533407">
      <w:pPr>
        <w:pStyle w:val="ProductList-Body"/>
        <w:ind w:left="158"/>
        <w:rPr>
          <w:b/>
          <w:color w:val="0072C6"/>
        </w:rPr>
      </w:pPr>
      <w:r>
        <w:rPr>
          <w:b/>
          <w:color w:val="0072C6"/>
        </w:rPr>
        <w:t>Επεξεργασία για την Παροχή στον Πελάτη των Επαγγελματικών Υπηρεσιών</w:t>
      </w:r>
    </w:p>
    <w:p w14:paraId="0F0E45C4" w14:textId="40D0A3AC" w:rsidR="00CC09DF" w:rsidRPr="007B54C1" w:rsidRDefault="00CC09DF" w:rsidP="00CC09DF">
      <w:pPr>
        <w:pStyle w:val="ProductList-Body"/>
        <w:ind w:left="158"/>
        <w:rPr>
          <w:rFonts w:ascii="Calibri" w:eastAsia="Calibri" w:hAnsi="Calibri" w:cs="Arial"/>
        </w:rPr>
      </w:pPr>
      <w:r>
        <w:rPr>
          <w:rFonts w:ascii="Calibri" w:eastAsia="Calibri" w:hAnsi="Calibri" w:cs="Arial"/>
        </w:rPr>
        <w:t xml:space="preserve">Για τους σκοπούς του παρόντος DPA, η </w:t>
      </w:r>
      <w:r w:rsidR="007B6220">
        <w:rPr>
          <w:rFonts w:ascii="Calibri" w:eastAsia="Calibri" w:hAnsi="Calibri" w:cs="Arial"/>
          <w:lang w:val="en-US"/>
        </w:rPr>
        <w:t>«</w:t>
      </w:r>
      <w:r>
        <w:rPr>
          <w:rFonts w:ascii="Calibri" w:eastAsia="Calibri" w:hAnsi="Calibri" w:cs="Arial"/>
        </w:rPr>
        <w:t>παροχή</w:t>
      </w:r>
      <w:r w:rsidR="007B6220">
        <w:rPr>
          <w:rFonts w:ascii="Calibri" w:eastAsia="Calibri" w:hAnsi="Calibri" w:cs="Arial"/>
          <w:lang w:val="en-US"/>
        </w:rPr>
        <w:t>»</w:t>
      </w:r>
      <w:r>
        <w:rPr>
          <w:rFonts w:ascii="Calibri" w:eastAsia="Calibri" w:hAnsi="Calibri" w:cs="Arial"/>
        </w:rPr>
        <w:t xml:space="preserve"> Επαγγελματικών Υπηρεσιών αποτελείται από τα εξής:</w:t>
      </w:r>
      <w:r w:rsidR="00CA7DF8">
        <w:rPr>
          <w:rFonts w:ascii="Calibri" w:eastAsia="Calibri" w:hAnsi="Calibri" w:cs="Arial"/>
        </w:rPr>
        <w:t xml:space="preserve"> </w:t>
      </w:r>
    </w:p>
    <w:p w14:paraId="31971F56" w14:textId="25F34761" w:rsidR="00CC09DF" w:rsidRPr="007B54C1" w:rsidRDefault="00CC09DF" w:rsidP="00CC09DF">
      <w:pPr>
        <w:pStyle w:val="ProductList-Body"/>
        <w:numPr>
          <w:ilvl w:val="0"/>
          <w:numId w:val="18"/>
        </w:numPr>
        <w:tabs>
          <w:tab w:val="clear" w:pos="158"/>
        </w:tabs>
        <w:ind w:left="922"/>
      </w:pPr>
      <w:r>
        <w:t>Παροχή των Επαγγελματικών Υπηρεσιών, συμπεριλαμβανομένης της παροχής υπηρεσιών τεχνικής υποστήριξης, επαγγελματικών υπηρεσιών σχεδιασμού, συμβουλών, καθοδήγησης, μετεγκατάστασης δεδομένων, ανάπτυξης και ανάπτυξης λύσεων/λογισμικού. Για</w:t>
      </w:r>
      <w:r w:rsidR="00FC7400">
        <w:rPr>
          <w:lang w:val="en-US"/>
        </w:rPr>
        <w:t> </w:t>
      </w:r>
      <w:r>
        <w:t>λόγους σαφήνειας, η παροχή τεχνικής υποστήριξης θα περιλαμβάνει βελτιώσεις στα υποκείμενα προϊόντα και υπηρεσίες της Microsoft που εγγράφονται ή χρησιμοποιούνται από τον Πελάτη βάσει ζητημάτων που εντοπίστηκαν κατά την παροχή Επαγγελματικών Υπηρεσιών.</w:t>
      </w:r>
    </w:p>
    <w:p w14:paraId="0D99E363" w14:textId="49E61D42" w:rsidR="00CC09DF" w:rsidRPr="007B54C1" w:rsidRDefault="00CC09DF" w:rsidP="00CC09DF">
      <w:pPr>
        <w:pStyle w:val="ProductList-Body"/>
        <w:numPr>
          <w:ilvl w:val="0"/>
          <w:numId w:val="18"/>
        </w:numPr>
        <w:tabs>
          <w:tab w:val="clear" w:pos="158"/>
        </w:tabs>
        <w:ind w:left="922"/>
      </w:pPr>
      <w:r>
        <w:t>Αντιμετώπιση προβλημάτων (πρόληψη, εντοπισμός, διερεύνηση, μετριασμός και διόρθωση προβλημάτων, συμπεριλαμβανομένων των Περιστατικών Ασφάλειας και προβλημάτων που εντοπίζονται κατά την παροχή Επαγγελματικών Υπηρεσιών) και</w:t>
      </w:r>
    </w:p>
    <w:p w14:paraId="64A2D31E" w14:textId="5624B59B" w:rsidR="00706149" w:rsidRPr="007B54C1" w:rsidRDefault="00CC09DF" w:rsidP="00187965">
      <w:pPr>
        <w:pStyle w:val="ProductList-Body"/>
        <w:numPr>
          <w:ilvl w:val="0"/>
          <w:numId w:val="18"/>
        </w:numPr>
        <w:tabs>
          <w:tab w:val="clear" w:pos="158"/>
        </w:tabs>
        <w:ind w:left="922"/>
      </w:pPr>
      <w:r>
        <w:t>Διαρκή βελτίωση των Επαγγελματικών Υπηρεσιών που εγγράφονται ή χρησιμοποιούνται από τον Πελάτη (διατήρηση των Επαγγελματικών Υπηρεσιών, πραγματοποίηση βελτιώσεων όσον αφορά την αξιοπιστία, την αποτελεσματικότητα, την ποιότητα και την ασφάλεια των Επαγγελματικών Υπηρεσιών και επιδιόρθωση ελαττωμάτων λογισμικού). </w:t>
      </w:r>
    </w:p>
    <w:p w14:paraId="007011FC" w14:textId="77777777" w:rsidR="00B052E7" w:rsidRPr="007B54C1" w:rsidRDefault="00B052E7" w:rsidP="00B052E7">
      <w:pPr>
        <w:pStyle w:val="ProductList-Body"/>
        <w:tabs>
          <w:tab w:val="clear" w:pos="158"/>
        </w:tabs>
        <w:ind w:left="922"/>
      </w:pPr>
    </w:p>
    <w:p w14:paraId="0DFD4A42" w14:textId="19CCA227" w:rsidR="002A7647" w:rsidRPr="007B54C1" w:rsidRDefault="002A7647" w:rsidP="007D6671">
      <w:pPr>
        <w:pStyle w:val="ProductList-Body"/>
        <w:ind w:left="158"/>
      </w:pPr>
      <w:r>
        <w:t>Κατά την παροχή Επαγγελματικών Υπηρεσιών, η Microsoft δεν θα χρησιμοποιεί ούτε θα επεξεργάζεται τα Δεδομένα Προσωπικού Χαρακτήρα Επαγγελματικών Υπηρεσιών για (α) την κατάρτιση προφίλ χρηστών, (β) τη διαφήμιση ή παρόμοιους εμπορικούς σκοπούς ή (γ) την έρευνα αγοράς για τη δημιουργία νέων λειτουργικών δυνατοτήτων, υπηρεσιών ή προϊόντων, ή για οποιονδήποτε άλλο σκοπό, εκτός εάν η εν λόγω χρήση ή επεξεργασία γίνεται σύμφωνα με τεκμηριωμένες οδηγίες του Πελάτη.</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093472"/>
      <w:bookmarkStart w:id="36" w:name="_Toc489605576"/>
      <w:bookmarkStart w:id="37" w:name="ProcessingofPersonalData"/>
      <w:r>
        <w:t>Αποκάλυψη Επεξεργασμένων Δεδομένων</w:t>
      </w:r>
      <w:bookmarkEnd w:id="35"/>
    </w:p>
    <w:p w14:paraId="6B3D4720" w14:textId="4E18D51A" w:rsidR="00AD5E28" w:rsidRPr="007B54C1" w:rsidRDefault="00AD5E28" w:rsidP="00AD5E28">
      <w:pPr>
        <w:pStyle w:val="ProductList-Body"/>
        <w:spacing w:after="120"/>
      </w:pPr>
      <w:r>
        <w:t xml:space="preserve">Η Microsoft δεν θα αποκαλύπτει ούτε θα παρέχει πρόσβαση σε τυχόν Επεξεργασμένα Δεδομένα, εκτός εάν: (1) έχει σχετική εντολή από τον Πελάτη, (2) αυτό περιγράφεται στο παρόν DPA ή (3) αυτό απαιτείται διά νόμου. Για τους σκοπούς της παρούσας ενότητας, </w:t>
      </w:r>
      <w:r w:rsidR="007B6220">
        <w:rPr>
          <w:lang w:val="en-US"/>
        </w:rPr>
        <w:t>«</w:t>
      </w:r>
      <w:r>
        <w:t>Επεξεργασμένα Δεδομένα</w:t>
      </w:r>
      <w:r w:rsidR="007B6220">
        <w:rPr>
          <w:lang w:val="en-US"/>
        </w:rPr>
        <w:t>»</w:t>
      </w:r>
      <w:r>
        <w:t xml:space="preserve"> είναι: (α) Δεδομένα Προσωπικού Χαρακτήρα Επαγγελματικών Υπηρεσιών, (β) Δεδομένα Προσωπικού Χαρακτήρα που περιλαμβάνονται στα Δεδομένα Προσωπικού Χαρακτήρα Επαγγελματικών Υπηρεσιών και (γ) οποιαδήποτε άλλα δεδομένα υποβάλλονται σε επεξεργασία από τη Microsoft σε σχέση με την Επαγγελματική Υπηρεσία, τα οποία συνιστούν εμπιστευτικές πληροφορίες του Πελάτη δυνάμει της Σύμβασης. Η επεξεργασία Επεξεργασμένων Δεδομένων υπόκειται σε κάθε περίπτωση στην υποχρέωση εμπιστευτικότητας που υπέχει η Microsoft δυνάμει της Σύμβασης. </w:t>
      </w:r>
    </w:p>
    <w:p w14:paraId="28DE8AC4" w14:textId="63BDA8B1" w:rsidR="00AD5E28" w:rsidRPr="007B54C1" w:rsidRDefault="00AD5E28" w:rsidP="00AD5E28">
      <w:pPr>
        <w:pStyle w:val="ProductList-Body"/>
        <w:spacing w:after="120"/>
      </w:pPr>
      <w:r>
        <w:rPr>
          <w:szCs w:val="18"/>
        </w:rPr>
        <w:t>Η Microsoft δεν θα αποκαλύπτει ούτε θα παρέχει πρόσβαση σε τυχόν Επεξεργασμένα Δεδομένα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Επεξεργασμένα Δεδομένα, η Microsoft θα επιχειρήσει να παραπέμψει τις αρχές επιβολής του νόμου στον Πελάτη, προκειμένου να τα ζητήσουν απευθείας από τον ίδιο. Σε περίπτωση που η Microsoft αναγκαστεί να αποκαλύψει ή να παράσχει πρόσβαση σε τυχόν Επεξεργασμένα Δεδομένα στις αρχές επιβολής του νόμου, η Microsoft θα ενημερώσει άμεσα τον Πελάτη και θα του επιδώσει ένα αντίγραφο της απαίτησης, εκτός εάν αυτό απαγορεύεται διά νόμου</w:t>
      </w:r>
      <w:r>
        <w:t>.</w:t>
      </w:r>
    </w:p>
    <w:p w14:paraId="7C7E49A8" w14:textId="7DFD873B" w:rsidR="00AD5E28" w:rsidRPr="007B54C1" w:rsidRDefault="00AD5E28" w:rsidP="00AD5E28">
      <w:pPr>
        <w:pStyle w:val="ProductList-Body"/>
        <w:spacing w:after="120"/>
      </w:pPr>
      <w:r>
        <w:t>Αμέσως μετά τη λήψη αιτήματος από τυχόν άλλο τρίτο μέρος για Επεξεργασμένα Δεδομένα,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το αίτημα είναι έγκυρο, η Microsoft θα επιχειρήσει να παραπέμψει το τρίτο μέρος, προκειμένου να ζητήσει τα δεδομένα απευθείας από τον Πελάτη.</w:t>
      </w:r>
    </w:p>
    <w:p w14:paraId="13DCA4AD" w14:textId="23E14854" w:rsidR="00AD5E28" w:rsidRPr="007B54C1" w:rsidRDefault="00AD5E28" w:rsidP="00AD5E28">
      <w:pPr>
        <w:pStyle w:val="ProductList-Body"/>
        <w:spacing w:after="120"/>
      </w:pPr>
      <w:r>
        <w:t xml:space="preserve">Η Microsoft δεν θα παρέχει σε κανένα τρίτο μέρος: (α) άμεση, έμμεση, ανοικτή ή ελεύθερη πρόσβαση σε Επεξεργασμένα Δεδομένα, (β) τα κλειδιά κρυπτογράφησης που χρησιμοποιούνται για την ασφάλεια των Επεξεργασμένων Δεδομένων ή τη δυνατότητα να παραβιάσουν την εν λόγω κρυπτογράφηση, ή (γ) πρόσβαση σε Επεξεργασμένα Δεδομένα, εάν η Microsoft γνωρίζει ότι τα εν λόγω δεδομένα χρησιμοποιούνται για σκοπούς άλλους από εκείνους που δηλώνονται στην αίτηση του τρίτου μέρους. </w:t>
      </w:r>
    </w:p>
    <w:p w14:paraId="60B642E0" w14:textId="58DDDA7F" w:rsidR="00625EEA" w:rsidRDefault="00625EEA" w:rsidP="00625EEA">
      <w:pPr>
        <w:pStyle w:val="ProductList-Body"/>
        <w:spacing w:after="120"/>
      </w:pPr>
      <w:r>
        <w:t xml:space="preserve">Σε στήριξη των ανωτέρω, η Microsoft ενδέχεται να παράσχει στο τρίτο μέρος τα βασικά στοιχεία επικοινωνίας του Πελάτη. </w:t>
      </w:r>
    </w:p>
    <w:p w14:paraId="52141985" w14:textId="77777777" w:rsidR="009F469A" w:rsidRPr="007B54C1" w:rsidRDefault="009F469A" w:rsidP="00625EEA">
      <w:pPr>
        <w:pStyle w:val="ProductList-Body"/>
        <w:spacing w:after="120"/>
      </w:pPr>
    </w:p>
    <w:p w14:paraId="1E1A38F4" w14:textId="35F2E653" w:rsidR="00625EEA" w:rsidRPr="007B54C1" w:rsidRDefault="00625EEA" w:rsidP="00625EEA">
      <w:pPr>
        <w:pStyle w:val="ProductList-SubSubSectionHeading"/>
        <w:outlineLvl w:val="2"/>
      </w:pPr>
      <w:bookmarkStart w:id="38" w:name="_Toc116093473"/>
      <w:r>
        <w:lastRenderedPageBreak/>
        <w:t>Επεξεργασία Δεδομένων Προσωπικού Χαρακτήρα</w:t>
      </w:r>
      <w:bookmarkEnd w:id="36"/>
      <w:r>
        <w:t>, ΓΚΠΔ</w:t>
      </w:r>
      <w:bookmarkEnd w:id="38"/>
    </w:p>
    <w:p w14:paraId="0B259C64" w14:textId="77777777" w:rsidR="004F09D8" w:rsidRPr="007B54C1" w:rsidRDefault="00C54065" w:rsidP="00B052E7">
      <w:pPr>
        <w:pStyle w:val="ProductList-Body"/>
      </w:pPr>
      <w:bookmarkStart w:id="39" w:name="_Toc489605577"/>
      <w:bookmarkEnd w:id="37"/>
      <w:r>
        <w:t xml:space="preserve">Όλα τα Δεδομένα Προσωπικού Χαρακτήρα που περιλαμβάνονται στα Δεδομένα Προσωπικού Χαρακτήρα Επαγγελματικών Υπηρεσιών και παρέχονται στη Microsoft από ή για λογαριασμό του Πελάτη μέσω μιας δέσμευσης με τη Microsoft για λήψη Επαγγελματικών Υπηρεσιών θεωρούνται επίσης Δεδομένα Προσωπικού Χαρακτήρα Επαγγελματικών Υπηρεσιών. Μπορούν επίσης να δημιουργηθούν αναγνωριστικά με ψευδώνυμο μέσω της χρήσης των συστημάτων IT των Επαγγελματικών Υπηρεσιών, τα οποία θεωρούνται επίσης Δεδομένα Προσωπικού Χαρακτήρα. Όλα τα ψευδωνυμοποιημένα Δεδομένα Προσωπικού Χαρακτήρα ή τα Δεδομένα Προσωπικού Χαρακτήρα που έχουν υποβληθεί σε κατάργηση της ταυτότητας αλλά δεν έχουν ανωνυμοποιηθεί ή τα Δεδομένα Προσωπικού Χαρακτήρα που παράγονται από Δεδομένα Προσωπικού Χαρακτήρα θεωρούνται επίσης Δεδομένα Προσωπικού Χαρακτήρα. </w:t>
      </w:r>
    </w:p>
    <w:p w14:paraId="7943BB5E" w14:textId="77777777" w:rsidR="004F09D8" w:rsidRPr="007B54C1" w:rsidRDefault="004F09D8" w:rsidP="00B052E7">
      <w:pPr>
        <w:pStyle w:val="ProductList-Body"/>
      </w:pPr>
    </w:p>
    <w:p w14:paraId="120B5BED" w14:textId="23A377E4" w:rsidR="00625EEA" w:rsidRPr="007B54C1" w:rsidRDefault="00625EEA" w:rsidP="003E5BE7">
      <w:pPr>
        <w:pStyle w:val="ProductList-Body"/>
      </w:pPr>
      <w:r>
        <w:t>Στον βαθμό που η Microsoft είναι εκτελών την επεξεργασία ή υπεργολάβος επεξεργασίας Προσωπικών Δεδομένων που υπόκεινται στον ΓΚΠΔ, οι</w:t>
      </w:r>
      <w:r w:rsidR="004F669E">
        <w:rPr>
          <w:lang w:val="en-US"/>
        </w:rPr>
        <w:t> </w:t>
      </w:r>
      <w:r>
        <w:t>Όροι του ΓΚΠΔ στο Συνημμένο 1 διέπουν την επεξεργασία, ενώ οι συμβαλλόμενοι συμφωνούν επίσης με τους ακόλουθους όρους σε αυτήν την υποενότητα (</w:t>
      </w:r>
      <w:r w:rsidR="007B6220">
        <w:rPr>
          <w:lang w:val="en-US"/>
        </w:rPr>
        <w:t>«</w:t>
      </w:r>
      <w:r>
        <w:t>Επεξεργασία Δεδομένων Προσωπικού Χαρακτήρα, ΓΚΠΔ</w:t>
      </w:r>
      <w:r w:rsidR="007B6220">
        <w:rPr>
          <w:lang w:val="en-US"/>
        </w:rPr>
        <w:t>»</w:t>
      </w:r>
      <w:r>
        <w:t>):</w:t>
      </w:r>
    </w:p>
    <w:p w14:paraId="4F0A7438" w14:textId="77777777" w:rsidR="003E5BE7" w:rsidRPr="007B54C1" w:rsidRDefault="003E5BE7" w:rsidP="003E5BE7">
      <w:pPr>
        <w:pStyle w:val="ProductList-Body"/>
        <w:rPr>
          <w:b/>
        </w:rPr>
      </w:pPr>
    </w:p>
    <w:p w14:paraId="58D257F5" w14:textId="77777777" w:rsidR="00625EEA" w:rsidRPr="007B54C1" w:rsidRDefault="00625EEA" w:rsidP="003E5BE7">
      <w:pPr>
        <w:pStyle w:val="ProductList-Body"/>
        <w:ind w:left="158"/>
      </w:pPr>
      <w:r>
        <w:rPr>
          <w:b/>
          <w:color w:val="0072C6"/>
        </w:rPr>
        <w:t>Ρόλοι και Υποχρεώσεις του Εκτελούντος την Επεξεργασία και του Υπεύθυνου Επεξεργασίας</w:t>
      </w:r>
    </w:p>
    <w:p w14:paraId="478573ED" w14:textId="628DE5E3" w:rsidR="00625EEA" w:rsidRPr="007B54C1" w:rsidRDefault="00625EEA" w:rsidP="003E5BE7">
      <w:pPr>
        <w:pStyle w:val="ProductList-Body"/>
        <w:ind w:left="158"/>
      </w:pPr>
      <w:r>
        <w:t>Ο Πελάτης και η Microsoft συμφωνούν ότι ο Πελάτης είναι ο υπεύθυνος επεξεργασίας των Δεδομένων Προσωπικού Χαρακτήρα και ότι η</w:t>
      </w:r>
      <w:r w:rsidR="006476E7">
        <w:rPr>
          <w:lang w:val="en-US"/>
        </w:rPr>
        <w:t> </w:t>
      </w:r>
      <w:r>
        <w:t>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Όταν η Microsoft ενεργεί ως εκτελών την επεξεργασία ή υπεργολάβος επεξεργασίας για Δεδομένα Προσωπικού Χαρακτήρα, θα επεξεργάζεται τα Δεδομένα Προσωπικού Χαρακτήρα μόνο σύμφωνα με τεκμηριωμένες οδηγίες από τον Πελάτη. Ο Πελάτης συμφωνεί ότι η Σύμβαση (συμπεριλαμβανομένων των Όρων αυτού του DPA και τυχόν σχετικών ενημερώσεων), μαζί με την τεκμηρίωση των Επαγγελματικών Υπηρεσιών και τη χρήση από τον Πελάτη των Επαγγελματικών Υπηρεσιών, αποτελούν τις πλήρεις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του Πελάτη.</w:t>
      </w:r>
      <w:r w:rsidR="00CA7DF8">
        <w:t xml:space="preserve"> </w:t>
      </w:r>
      <w:r>
        <w:t>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6F884FB3" w14:textId="77777777" w:rsidR="003E5BE7" w:rsidRPr="007B54C1" w:rsidRDefault="003E5BE7" w:rsidP="003E5BE7">
      <w:pPr>
        <w:pStyle w:val="ProductList-Body"/>
        <w:ind w:left="158"/>
      </w:pPr>
    </w:p>
    <w:p w14:paraId="65BD2383" w14:textId="7CF2FA4F" w:rsidR="00625EEA" w:rsidRPr="007B54C1" w:rsidRDefault="00625EEA" w:rsidP="003E5BE7">
      <w:pPr>
        <w:pStyle w:val="ProductList-Body"/>
      </w:pPr>
      <w:r>
        <w:rPr>
          <w:b/>
        </w:rPr>
        <w:tab/>
      </w:r>
      <w:r>
        <w:rPr>
          <w:b/>
          <w:color w:val="0072C6"/>
        </w:rPr>
        <w:t>Λεπτομέρειες Επεξεργασίας</w:t>
      </w:r>
    </w:p>
    <w:p w14:paraId="63BFF605" w14:textId="564DFF26" w:rsidR="001526A3" w:rsidRPr="007B54C1" w:rsidRDefault="001526A3" w:rsidP="003E5BE7">
      <w:pPr>
        <w:pStyle w:val="ProductList-Body"/>
        <w:rPr>
          <w:bCs/>
        </w:rPr>
      </w:pPr>
      <w:r>
        <w:rPr>
          <w:b/>
        </w:rPr>
        <w:tab/>
      </w:r>
      <w:r>
        <w:rPr>
          <w:bCs/>
        </w:rPr>
        <w:t xml:space="preserve">Οι συμβαλλόμενοι αναγνωρίζουν και συμφωνούν ότι: </w:t>
      </w:r>
    </w:p>
    <w:p w14:paraId="7B59360B" w14:textId="3B935B95" w:rsidR="00DE4A23" w:rsidRPr="007B54C1" w:rsidRDefault="00DE4A23" w:rsidP="003E5BE7">
      <w:pPr>
        <w:pStyle w:val="ProductList-Body"/>
        <w:numPr>
          <w:ilvl w:val="0"/>
          <w:numId w:val="19"/>
        </w:numPr>
      </w:pPr>
      <w:r>
        <w:rPr>
          <w:b/>
          <w:bCs/>
        </w:rPr>
        <w:t xml:space="preserve">Αντικείμενο. </w:t>
      </w:r>
      <w:r>
        <w:t xml:space="preserve">Το αντικείμενο της επεξεργασίας περιορίζεται στα Δεδομένα Προσωπικού Χαρακτήρα εντός του πεδίου εφαρμογής της ενότητας του παρόντος DPA με τίτλο </w:t>
      </w:r>
      <w:r w:rsidR="007B6220">
        <w:rPr>
          <w:lang w:val="en-US"/>
        </w:rPr>
        <w:t>«</w:t>
      </w:r>
      <w:r>
        <w:t>Φύση της Επεξεργασίας Δεδομένων, Κυριότητα</w:t>
      </w:r>
      <w:r w:rsidR="007B6220">
        <w:rPr>
          <w:lang w:val="en-US"/>
        </w:rPr>
        <w:t>»</w:t>
      </w:r>
      <w:r>
        <w:t xml:space="preserve"> ανωτέρω και του ΓΚΠΔ. </w:t>
      </w:r>
    </w:p>
    <w:p w14:paraId="0AE08070" w14:textId="4665CBDD" w:rsidR="00625EEA" w:rsidRPr="007B54C1" w:rsidRDefault="00DE4A23" w:rsidP="003E5BE7">
      <w:pPr>
        <w:pStyle w:val="ProductList-Body"/>
        <w:numPr>
          <w:ilvl w:val="0"/>
          <w:numId w:val="19"/>
        </w:numPr>
        <w:rPr>
          <w:b/>
        </w:rPr>
      </w:pPr>
      <w:r>
        <w:rPr>
          <w:b/>
        </w:rPr>
        <w:t>Διάρκεια της Επεξεργασίας.</w:t>
      </w:r>
      <w:r w:rsidR="00CA7DF8">
        <w:rPr>
          <w:b/>
        </w:rPr>
        <w:t xml:space="preserve"> </w:t>
      </w:r>
      <w:r>
        <w:rPr>
          <w:bCs/>
        </w:rPr>
        <w:t>Η διάρκεια της επεξεργασίας θα τηρεί τις οδηγίες του Πελάτη και τους όρους του DPA.</w:t>
      </w:r>
    </w:p>
    <w:p w14:paraId="510D67BD" w14:textId="46B2C71E" w:rsidR="00DE4A23" w:rsidRPr="007B54C1" w:rsidRDefault="00DE4A23" w:rsidP="003E5BE7">
      <w:pPr>
        <w:pStyle w:val="ProductList-Body"/>
        <w:numPr>
          <w:ilvl w:val="0"/>
          <w:numId w:val="19"/>
        </w:numPr>
      </w:pPr>
      <w:r>
        <w:rPr>
          <w:b/>
          <w:bCs/>
        </w:rPr>
        <w:t>Φύση και Σκοπός της Επεξεργασίας.</w:t>
      </w:r>
      <w:r>
        <w:t xml:space="preserve"> Η φύση και ο σκοπός της επεξεργασίας θα πρέπει να είναι η παροχή των Επαγγελματικών Υπηρεσιών σύμφωνα με τη Σύμβαση του Πελάτη (όπως περιγράφεται περαιτέρω στην ενότητα του παρόντος DPA με τίτλο </w:t>
      </w:r>
      <w:r w:rsidR="007B6220">
        <w:rPr>
          <w:lang w:val="en-US"/>
        </w:rPr>
        <w:t>«</w:t>
      </w:r>
      <w:r>
        <w:t>Φύση της Επεξεργασίας Δεδομένων, Κυριότητα</w:t>
      </w:r>
      <w:r w:rsidR="007B6220">
        <w:rPr>
          <w:lang w:val="en-US"/>
        </w:rPr>
        <w:t>»</w:t>
      </w:r>
      <w:r>
        <w:t xml:space="preserve"> ανωτέρω). </w:t>
      </w:r>
    </w:p>
    <w:p w14:paraId="20234FD8" w14:textId="52A698F5" w:rsidR="00625EEA" w:rsidRPr="00304AA6" w:rsidRDefault="00DE4A23" w:rsidP="003E5BE7">
      <w:pPr>
        <w:pStyle w:val="ProductList-Body"/>
        <w:numPr>
          <w:ilvl w:val="0"/>
          <w:numId w:val="19"/>
        </w:numPr>
        <w:rPr>
          <w:bCs/>
          <w:spacing w:val="-2"/>
        </w:rPr>
      </w:pPr>
      <w:r w:rsidRPr="00304AA6">
        <w:rPr>
          <w:b/>
          <w:spacing w:val="-2"/>
        </w:rPr>
        <w:t xml:space="preserve">Κατηγορίες Δεδομένων. </w:t>
      </w:r>
      <w:r w:rsidRPr="00304AA6">
        <w:rPr>
          <w:bCs/>
          <w:spacing w:val="-2"/>
        </w:rPr>
        <w:t xml:space="preserve">Οι τύποι Δεδομένων Προσωπικού Χαρακτήρα που επεξεργάζεται η Microsoft όταν παρέχει τις Επαγγελματικές Υπηρεσίες περιλαμβάνουν: (i) τα Δεδομένα Προσωπικού Χαρακτήρα που επιλέγει ο Πελάτης να συμπεριλάβει στα Δεδομένα Προσωπικού Χαρακτήρα Επαγγελματικών Υπηρεσιών, και (ii) εκείνα που προσδιορίζονται ρητά στο Άρθρο 4 του ΓΚΠΔ. Οι τύποι Δεδομένων Προσωπικού Χαρακτήρα που επιλέγει ο Πελάτης να συμπεριλάβει στα Δεδομένα Προσωπικού Χαρακτήρα Επαγγελματικών Υπηρεσιών μπορεί να είναι οποιαδήποτε κατηγορία Δεδομένων Προσωπικού Χαρακτήρα που προσδιορίζεται στα αρχεία που τηρεί ο Πελάτης στο πλαίσιο της δράσης του ως υπεύθυνου επεξεργασίας δυνάμει του Άρθρου 30 του ΓΚΠΔ, συμπεριλαμβανομένων των κατηγοριών Δεδομένων Προσωπικού Χαρακτήρα που ορίζονται στο Παράρτημα B στην ενότητα </w:t>
      </w:r>
      <w:r w:rsidR="007B6220">
        <w:rPr>
          <w:bCs/>
          <w:spacing w:val="-2"/>
          <w:lang w:val="en-US"/>
        </w:rPr>
        <w:t>«</w:t>
      </w:r>
      <w:r w:rsidRPr="00304AA6">
        <w:rPr>
          <w:bCs/>
          <w:spacing w:val="-2"/>
        </w:rPr>
        <w:t>Υποκείμενα των Δεδομένων και Κατηγορίες Δεδομένων Προσωπικού Χαρακτήρα</w:t>
      </w:r>
      <w:r w:rsidR="007B6220">
        <w:rPr>
          <w:bCs/>
          <w:spacing w:val="-2"/>
          <w:lang w:val="en-US"/>
        </w:rPr>
        <w:t>»</w:t>
      </w:r>
    </w:p>
    <w:p w14:paraId="75DB6F52" w14:textId="2D095939" w:rsidR="007D215B" w:rsidRPr="007B54C1" w:rsidRDefault="00DE4A23" w:rsidP="007D215B">
      <w:pPr>
        <w:pStyle w:val="ProductList-Body"/>
        <w:numPr>
          <w:ilvl w:val="0"/>
          <w:numId w:val="19"/>
        </w:numPr>
        <w:rPr>
          <w:bCs/>
        </w:rPr>
      </w:pPr>
      <w:r>
        <w:rPr>
          <w:b/>
          <w:bCs/>
        </w:rPr>
        <w:t>Υποκείμενα των Δεδομένων.</w:t>
      </w:r>
      <w:r w:rsidR="00CA7DF8">
        <w:t xml:space="preserve"> </w:t>
      </w:r>
      <w:r>
        <w:t xml:space="preserve">Οι κατηγορίες υποκειμένων των δεδομένων είναι οι εκπρόσωποι του Πελάτη και οι τελικοί χρήστες, όπως οι υπάλληλοι, οι εργολάβοι, οι συνεργάτες και οι πελάτες, και μπορεί να περιλαμβάνουν οποιεσδήποτε άλλες κατηγορίες υποκειμένων των δεδομένων που προσδιορίζονται στα αρχεία που τηρεί ο Πελάτης στο πλαίσιο της δράσης του ως υπεύθυνου επεξεργασίας δυνάμει του Άρθρου 30 του ΓΚΠΔ, συμπεριλαμβανομένων των κατηγοριών υποκειμένων των δεδομένων που ορίζονται στο Παράρτημα B στην ενότητα </w:t>
      </w:r>
      <w:r w:rsidR="007B6220">
        <w:rPr>
          <w:bCs/>
          <w:lang w:val="en-US"/>
        </w:rPr>
        <w:t>«</w:t>
      </w:r>
      <w:r>
        <w:rPr>
          <w:bCs/>
        </w:rPr>
        <w:t>Υποκείμενα των Δεδομένων και Κατηγορίες Δεδομένων Προσωπικού Χαρακτήρα</w:t>
      </w:r>
      <w:r w:rsidR="007B6220">
        <w:rPr>
          <w:bCs/>
          <w:lang w:val="en-US"/>
        </w:rPr>
        <w:t>»</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Δικαιώματα των Υποκειμένων των Δεδομένων, Βοήθεια με τα Αιτήματα</w:t>
      </w:r>
    </w:p>
    <w:p w14:paraId="02CDF3BE" w14:textId="4EB65662" w:rsidR="00625EEA" w:rsidRPr="00C80604" w:rsidRDefault="00625EEA" w:rsidP="0014639B">
      <w:pPr>
        <w:pStyle w:val="ProductList-Body"/>
        <w:ind w:left="158"/>
        <w:rPr>
          <w:lang w:val="en-US"/>
        </w:rPr>
      </w:pPr>
      <w:r>
        <w:t>Η Microsoft θα θέσει στη διάθεση του Πελάτη κατά τρόπο συνεπή με τη λειτουργικότητα των Επαγγελματικών Υπηρεσιών και το ρόλο της Microsoft ως εκτελούντος την επεξεργασία Δεδομένων Προσωπικού Χαρακτήρα των υποκειμένων των δεδομένων, την ικανότητα να εκπληρώνει τα αιτήματα των προσώπων αυτών να ασκούν τα δικαιώματά τους στο πλαίσιο του ΓΚΠΔ. Εάν η Microsoft λάβει ένα αίτημα από υποκείμενο των δεδομένων εκ μέρους του Πελάτη για να ασκήσει ένα ή περισσότερα από τα δικαιώματά του βάσει του ΓΚΠΔ σε σχέση με τις Επαγγελματικές Υπηρεσίες για τις οποίες η Microsoft αποτελεί τον εκτελούντα την επεξεργασία ή τον υπεργολάβο επεξεργασίας, τότε η Microsoft θα ανακατευθύνει το πρόσωπο αυτό ώστε να υποβάλει το αίτημά του απευθείας στον Πελάτη. Ο Πελάτης θα είναι υπεύθυνος για την απόκριση σε οποιοδήποτε τέτοιο αίτημα, συμπεριλαμβανομένης, όπου απαιτείται, της χρήσης της λειτουργικότητας που παρέχεται στον Πελάτη προς τούτο. Η Microsoft συμμορφώνεται με εύλογα αιτήματα του Πελάτη για να βοηθήσει στην ανταπόκριση του Πελάτη σε ένα τέτοιο αίτημα από υποκείμενο των δεδομένων.</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lastRenderedPageBreak/>
        <w:t>Αρχεία Δραστηριοτήτων Επεξεργασίας</w:t>
      </w:r>
    </w:p>
    <w:p w14:paraId="52D81637" w14:textId="380DCFA8" w:rsidR="004C4C19" w:rsidRPr="007B54C1" w:rsidRDefault="004C4C19" w:rsidP="0014639B">
      <w:pPr>
        <w:pStyle w:val="ProductList-Body"/>
        <w:ind w:left="158"/>
      </w:pPr>
      <w:r>
        <w:t>Στον βαθμό που ο ΓΚΠΔ απαιτεί από τη Microsoft τη συλλογή ορισμένων πληροφοριών σχετικά με τον Πελάτη και την τήρηση σχετικών αρχείων, ο Πελάτης θα παρέχει, κατόπιν αιτήματος, επικαιροποιημένες και όσο το δυνατόν ακριβέστερες πληροφορίες στη Microsoft. Η</w:t>
      </w:r>
      <w:r w:rsidR="00EF020D">
        <w:rPr>
          <w:lang w:val="en-US"/>
        </w:rPr>
        <w:t> </w:t>
      </w:r>
      <w:r>
        <w:t xml:space="preserve">Microsoft μπορεί να καταστήσει τις εν λόγω πληροφορίες διαθέσιμες στην εποπτική αρχή εφόσον απαιτείται από τον ΓΚΠΔ.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6093474"/>
      <w:bookmarkEnd w:id="39"/>
      <w:r>
        <w:t>Ασφάλεια Δεδομένων</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Πρακτικές και Πολιτικές Ασφάλειας</w:t>
      </w:r>
      <w:bookmarkEnd w:id="41"/>
    </w:p>
    <w:p w14:paraId="7EAC03D4" w14:textId="7DBFAED7" w:rsidR="004D44A4" w:rsidRPr="007B54C1" w:rsidRDefault="004D44A4" w:rsidP="002970A0">
      <w:pPr>
        <w:pStyle w:val="ProductList-Body"/>
        <w:ind w:left="158"/>
      </w:pPr>
      <w:bookmarkStart w:id="42" w:name="_Hlk504328104"/>
      <w:r>
        <w:t>Η Microsoft θα εφαρμόζει και θα τηρεί κατάλληλα τεχνικά και οργανωτικά μέτρα με στόχο την προστασία των Δεδομένων Προσωπικού Χαρακτήρα Επαγγελματικών Υπηρεσιών από τυχαία ή παράνομη καταστροφή, απώλεια, αλλοίωση, μη εξουσιοδοτημένη αποκάλυψη ή</w:t>
      </w:r>
      <w:r w:rsidR="00E763CE">
        <w:rPr>
          <w:lang w:val="en-US"/>
        </w:rPr>
        <w:t> </w:t>
      </w:r>
      <w:r>
        <w:t>πρόσβαση αναφορικά με διαβιβασμένα, αποθηκευμένα ή άλλως επεξεργασμένα δεδομένα προσωπικού χαρακτήρα. Τα μέτρα αυτά ορίζονται σε μια Πολιτική Ασφάλειας της Microsoft. Η Microsoft θα διαθέτει αυτήν την πολιτική στον Πελάτη, μαζί με περιγραφές των ελέγχων ασφάλειας που ισχύουν για την Επαγγελματική Υπηρεσία και άλλες πληροφορίες που εύλογα ζητά ο</w:t>
      </w:r>
      <w:r w:rsidR="00E03793">
        <w:rPr>
          <w:lang w:val="en-US"/>
        </w:rPr>
        <w:t> </w:t>
      </w:r>
      <w:r>
        <w:t xml:space="preserve">Πελάτης σχετικά με τις πρακτικές και τις πολιτικές ασφάλειας της Microsoft. </w:t>
      </w:r>
    </w:p>
    <w:bookmarkEnd w:id="42"/>
    <w:p w14:paraId="4E411482" w14:textId="0A4E0F7B" w:rsidR="004D44A4" w:rsidRPr="000B58E9" w:rsidRDefault="004D44A4" w:rsidP="00CA09CF">
      <w:pPr>
        <w:pStyle w:val="ProductList-Body"/>
        <w:spacing w:after="120"/>
        <w:ind w:left="158"/>
        <w:rPr>
          <w:lang w:val="en-US"/>
        </w:rPr>
      </w:pPr>
      <w:r>
        <w:t>Επιπλέον, αυτά τα μέτρα πρέπει να πληρούν τις απαιτήσεις που ορίζονται στα πρότυπα ISO 27001, ISO 27002 και ISO 27018. Οι Επαγγελματικές Υπηρεσίες εφαρμόζουν επίσης και διατηρούν τα μέτρα ασφαλείας που αναφέρονται στο Παράρτημα Α για την προστασία των Δεδομένων Προσωπικού Χαρακτήρα Επαγγελματικών Υπηρεσιών.</w:t>
      </w:r>
    </w:p>
    <w:p w14:paraId="31BCA67B" w14:textId="58BAE42A" w:rsidR="004D44A4" w:rsidRPr="007B54C1" w:rsidRDefault="004D44A4" w:rsidP="00A7504E">
      <w:pPr>
        <w:pStyle w:val="ProductList-Body"/>
        <w:ind w:left="158"/>
      </w:pPr>
      <w:bookmarkStart w:id="43" w:name="_Toc26972851"/>
      <w:r>
        <w:t>Η Microsoft ενδέχεται να προσθέσει κρατικά ή επαγγελματικά πρότυπα ανά πάσα στιγμή. Η Microsoft δεν θα καταργήσει τα ISO 27001, ISO 27002, ISO 27018 ή τα πρότυπα ή πλαίσια από τον πίνακα του Συνημμένου 1 των OST (ή σε διάδοχη τοποθεσία στα Δικαιώματα Χρήσης), εκτός εάν δεν χρησιμοποιείται πλέον στον κλάδο και έχει αντικατασταθεί από μεταγενέστερο (εάν υπάρχει).</w:t>
      </w:r>
      <w:bookmarkEnd w:id="43"/>
    </w:p>
    <w:p w14:paraId="59A055F9" w14:textId="77777777" w:rsidR="00A7504E" w:rsidRPr="007B54C1" w:rsidRDefault="00A7504E" w:rsidP="00A7504E">
      <w:pPr>
        <w:pStyle w:val="ProductList-Body"/>
        <w:outlineLvl w:val="2"/>
      </w:pPr>
      <w:bookmarkStart w:id="44" w:name="_Hlk40371496"/>
      <w:r>
        <w:tab/>
      </w:r>
    </w:p>
    <w:p w14:paraId="405F7D6F" w14:textId="770F12DC" w:rsidR="004D44A4" w:rsidRPr="007B54C1" w:rsidRDefault="00A7504E" w:rsidP="00A7504E">
      <w:pPr>
        <w:pStyle w:val="ProductList-Body"/>
        <w:outlineLvl w:val="2"/>
        <w:rPr>
          <w:b/>
          <w:color w:val="0072C6"/>
        </w:rPr>
      </w:pPr>
      <w:r>
        <w:tab/>
      </w:r>
      <w:r>
        <w:rPr>
          <w:b/>
          <w:color w:val="0072C6"/>
        </w:rPr>
        <w:t xml:space="preserve">Κρυπτογράφηση Δεδομένων </w:t>
      </w:r>
    </w:p>
    <w:p w14:paraId="2A5BD2BC" w14:textId="47B3487F" w:rsidR="004D44A4" w:rsidRPr="007B54C1" w:rsidRDefault="00DD3106" w:rsidP="00A7504E">
      <w:pPr>
        <w:pStyle w:val="ProductList-Body"/>
        <w:ind w:left="158"/>
      </w:pPr>
      <w:r>
        <w:t xml:space="preserve">Τα Δεδομένα Προσωπικού Χαρακτήρα Επαγγελματικών Υπηρεσιών (συμπεριλαμβανομένων τυχόν Δεδομένων Προσωπικού Χαρακτήρα που περιλαμβάνονται σε αυτά) κατά τη διαδικασία μεταφοράς μέσω δημόσιων δικτύων μεταξύ του Πελάτη και της Microsoft, ή μεταξύ των κέντρων δεδομένων της Microsoft, κρυπτογραφούνται από προεπιλογή. </w:t>
      </w:r>
    </w:p>
    <w:p w14:paraId="43F116CA" w14:textId="77777777" w:rsidR="00A7504E" w:rsidRPr="007B54C1" w:rsidRDefault="00A7504E" w:rsidP="00A7504E">
      <w:pPr>
        <w:pStyle w:val="ProductList-Body"/>
        <w:ind w:left="158"/>
      </w:pPr>
    </w:p>
    <w:p w14:paraId="44D7BBBF" w14:textId="65107A73" w:rsidR="004D44A4" w:rsidRPr="007B54C1" w:rsidRDefault="00A7504E" w:rsidP="00A7504E">
      <w:pPr>
        <w:pStyle w:val="ProductList-Body"/>
        <w:outlineLvl w:val="2"/>
        <w:rPr>
          <w:b/>
          <w:color w:val="0072C6"/>
        </w:rPr>
      </w:pPr>
      <w:r>
        <w:rPr>
          <w:b/>
          <w:color w:val="0072C6"/>
        </w:rPr>
        <w:tab/>
        <w:t xml:space="preserve">Πρόσβαση σε Δεδομένα </w:t>
      </w:r>
    </w:p>
    <w:p w14:paraId="548002FF" w14:textId="2B50ACAA" w:rsidR="00625EEA" w:rsidRPr="007B54C1" w:rsidRDefault="004D44A4" w:rsidP="00A7504E">
      <w:pPr>
        <w:pStyle w:val="ProductList-Body"/>
        <w:ind w:left="158"/>
      </w:pPr>
      <w:r>
        <w:t xml:space="preserve">Η Microsoft εφαρμόζει μηχανισμούς πρόσβασης ελάχιστου δικαιώματος για τον έλεγχο της πρόσβασης στα Δεδομένα Προσωπικού Χαρακτήρα Επαγγελματικών Υπηρεσιών (συμπεριλαμβανομένων τυχόν Δεδομένων Προσωπικού Χαρακτήρα που περιλαμβάνονται σε αυτά). Η Microsoft διατηρεί μηχανισμούς ελέγχου πρόσβασης που περιγράφονται στον πίνακα με τίτλο </w:t>
      </w:r>
      <w:r w:rsidR="007B6220">
        <w:rPr>
          <w:lang w:val="en-US"/>
        </w:rPr>
        <w:t>«</w:t>
      </w:r>
      <w:r>
        <w:t>Μέτρα Ασφάλειας</w:t>
      </w:r>
      <w:r w:rsidR="007B6220">
        <w:rPr>
          <w:lang w:val="en-US"/>
        </w:rPr>
        <w:t>»</w:t>
      </w:r>
      <w:r>
        <w:t xml:space="preserve"> στο Παράρτημα Α - Κοινοποιήσεις. Εφαρμόζονται στοιχεία ελέγχου πρόσβασης που βασίζονται σε ρόλους, προκειμένου να διασφαλιστεί ότι η πρόσβαση στα Δεδομένα Προσωπικού Χαρακτήρα Επαγγελματικών Υπηρεσιών που απαιτείται για λειτουργίες υπηρεσιών παρέχεται για κατάλληλο σκοπό και εγκρίνεται με διοικητική εποπτεία.</w:t>
      </w:r>
      <w:bookmarkEnd w:id="44"/>
    </w:p>
    <w:p w14:paraId="47F4D4B9" w14:textId="77777777" w:rsidR="00A7504E" w:rsidRPr="007B54C1" w:rsidRDefault="00A7504E" w:rsidP="00A7504E">
      <w:pPr>
        <w:pStyle w:val="ProductList-Body"/>
        <w:ind w:left="158"/>
      </w:pPr>
    </w:p>
    <w:p w14:paraId="4DFFD0C5" w14:textId="77777777" w:rsidR="00625EEA" w:rsidRPr="007B54C1" w:rsidRDefault="00625EEA" w:rsidP="0014639B">
      <w:pPr>
        <w:pStyle w:val="ProductList-Body"/>
        <w:ind w:left="158"/>
        <w:rPr>
          <w:b/>
          <w:color w:val="0072C6"/>
        </w:rPr>
      </w:pPr>
      <w:r>
        <w:rPr>
          <w:b/>
          <w:color w:val="0072C6"/>
        </w:rPr>
        <w:t>Υποχρεώσεις Πελάτη</w:t>
      </w:r>
    </w:p>
    <w:p w14:paraId="73538400" w14:textId="513BFAE3" w:rsidR="000938C5" w:rsidRPr="00B55A3D" w:rsidRDefault="00625EEA" w:rsidP="0014639B">
      <w:pPr>
        <w:pStyle w:val="ProductList-Body"/>
        <w:ind w:left="158"/>
        <w:rPr>
          <w:spacing w:val="-2"/>
        </w:rPr>
      </w:pPr>
      <w:r w:rsidRPr="00B55A3D">
        <w:rPr>
          <w:spacing w:val="-2"/>
        </w:rPr>
        <w:t xml:space="preserve">Ο Πελάτης είναι αποκλειστικά υπεύθυνος ώστε να αποφασίσει ανεξάρτητα το κατά πόσο τα τεχνικά και οργανωτικά μέτρα για τις Επαγγελματικές Υπηρεσίες ικανοποιούν τις απαιτήσεις του Πελάτη, συμπεριλαμβανομένων οποιωνδήποτε υποχρεώσεων ασφάλειας σύμφωνα με τις ισχύουσες Απαιτήσεις Προστασίας Δεδομένων Προσωπικού Χαρακτήρα. Ο Πελάτης αναγνωρίζει και συμφωνεί ότι (λαμβάνοντας υπόψη το τεχνολογικό επίπεδο, το κόστος υλοποίησης και τη φύση, το πεδίο εφαρμογής, το πλαίσιο και τους σκοπούς της επεξεργασίας των Δεδομένων Προσωπικού Χαρακτήρα, καθώς και τους κινδύνους για τα άτομα) οι πρακτικές και οι πολιτικές ασφάλειας που εφαρμόζονται και διατηρούνται από τη Microsoft παρέχουν ένα επίπεδο ασφάλειας που είναι κατάλληλο για τον κίνδυνο σε σχέση με τα Δεδομένα Προσωπικού Χαρακτήρα. Ο Πελάτης είναι υπεύθυνος για την υλοποίηση και διατήρηση της προστασίας ιδιωτικού απορρήτου και των μέτρων ασφαλείας για στοιχεία που παρέχει ή ελέγχει.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t xml:space="preserve">Έλεγχος Συμμόρφωσης </w:t>
      </w:r>
    </w:p>
    <w:p w14:paraId="1570BEA0" w14:textId="5A1772B0" w:rsidR="0014639B" w:rsidRPr="007B54C1" w:rsidRDefault="00625EEA" w:rsidP="0014639B">
      <w:pPr>
        <w:pStyle w:val="ProductList-Body"/>
        <w:ind w:left="158"/>
      </w:pPr>
      <w:r>
        <w:t>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Προσωπικού Χαρακτήρα Επαγγελματικών Υπηρεσιών, ως εξής:</w:t>
      </w:r>
    </w:p>
    <w:p w14:paraId="61A65D4B" w14:textId="77777777" w:rsidR="00625EEA" w:rsidRPr="007B54C1" w:rsidRDefault="00625EEA" w:rsidP="0014639B">
      <w:pPr>
        <w:pStyle w:val="ProductList-Body"/>
        <w:numPr>
          <w:ilvl w:val="0"/>
          <w:numId w:val="20"/>
        </w:numPr>
      </w:pPr>
      <w:r>
        <w:t>Σε περίπτωση που κάποιο πρότυπο ή πλαίσιο προβλέπει ελέγχους, ο έλεγχος με το εν λόγω πρότυπο ή πλαίσιο θα γίνεται τουλάχιστον μία φορά ετησίως.</w:t>
      </w:r>
    </w:p>
    <w:p w14:paraId="4655F417" w14:textId="09E947F3" w:rsidR="00625EEA" w:rsidRPr="007B54C1" w:rsidRDefault="00625EEA" w:rsidP="0014639B">
      <w:pPr>
        <w:pStyle w:val="ProductList-Body"/>
        <w:numPr>
          <w:ilvl w:val="0"/>
          <w:numId w:val="20"/>
        </w:numPr>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178C2CF5" w14:textId="67A3D07F" w:rsidR="00625EEA" w:rsidRPr="007B54C1" w:rsidRDefault="00625EEA" w:rsidP="00A7504E">
      <w:pPr>
        <w:pStyle w:val="ProductList-Body"/>
        <w:numPr>
          <w:ilvl w:val="0"/>
          <w:numId w:val="20"/>
        </w:numPr>
        <w:spacing w:after="120"/>
      </w:pPr>
      <w:r>
        <w:t>Κάθε έλεγχος θα εκτελείται από κατάλληλους, ανεξάρτητους ελεγκτές ασφάλειας κατ' επιλογή και με δαπάνη της Microsoft.</w:t>
      </w:r>
    </w:p>
    <w:p w14:paraId="77A5722A" w14:textId="41EF83BA" w:rsidR="00625EEA" w:rsidRPr="00211D53" w:rsidRDefault="00625EEA" w:rsidP="00A7504E">
      <w:pPr>
        <w:pStyle w:val="ProductList-Body"/>
        <w:spacing w:after="120"/>
        <w:ind w:left="158"/>
        <w:rPr>
          <w:spacing w:val="-2"/>
        </w:rPr>
      </w:pPr>
      <w:r w:rsidRPr="00211D53">
        <w:rPr>
          <w:spacing w:val="-2"/>
        </w:rPr>
        <w:t>Κάθε έλεγχος θα ολοκληρώνεται με μια αναφορά ελέγχου (</w:t>
      </w:r>
      <w:r w:rsidR="007B6220">
        <w:rPr>
          <w:spacing w:val="-2"/>
          <w:lang w:val="en-US"/>
        </w:rPr>
        <w:t>«</w:t>
      </w:r>
      <w:r w:rsidRPr="00211D53">
        <w:rPr>
          <w:spacing w:val="-2"/>
        </w:rPr>
        <w:t>Αναφορά Ελέγχου της Microsoft</w:t>
      </w:r>
      <w:r w:rsidR="007B6220">
        <w:rPr>
          <w:spacing w:val="-2"/>
          <w:lang w:val="en-US"/>
        </w:rPr>
        <w:t>»</w:t>
      </w:r>
      <w:r w:rsidRPr="00211D53">
        <w:rPr>
          <w:spacing w:val="-2"/>
        </w:rPr>
        <w:t xml:space="preserve">), την οποία η Microsoft θα καθιστά διαθέσιμη στη διεύθυνση </w:t>
      </w:r>
      <w:hyperlink r:id="rId15" w:history="1">
        <w:r w:rsidRPr="00211D53">
          <w:rPr>
            <w:rStyle w:val="Hyperlink"/>
            <w:spacing w:val="-2"/>
          </w:rPr>
          <w:t>https://servicetrust.microsoft.com/</w:t>
        </w:r>
      </w:hyperlink>
      <w:r w:rsidRPr="00211D53">
        <w:rPr>
          <w:spacing w:val="-2"/>
        </w:rPr>
        <w:t xml:space="preserve"> ή σε άλλη τοποθεσία που προσδιορίζει η Microsoft. Η Αναφορά Ελέγχου της Microsoft θα αποτελεί τις Εμπιστευτικές Πληροφορίες της Microsoft και θα κοινοποιεί με σαφήνεια τυχόν ουσιώδη ευρήματα που θα διαπιστώσει ο ελεγκτής. Η Microsoft θα επιλύει τα ζητήματα που προκύπτουν σε τυχόν Αναφορά Ελέγχου της Microsoft σύμφωνα με τις απαιτήσεις του ελεγκτή. </w:t>
      </w:r>
    </w:p>
    <w:p w14:paraId="225FF361" w14:textId="12827859" w:rsidR="00625EEA" w:rsidRPr="007B54C1" w:rsidRDefault="000938C5" w:rsidP="00A7504E">
      <w:pPr>
        <w:pStyle w:val="ProductList-Body"/>
        <w:spacing w:after="120"/>
        <w:ind w:left="158"/>
      </w:pPr>
      <w:r>
        <w:t>Εάν το ζητήσει ο Πελάτης, η Microsoft θα παρέχει στον Πελάτη κάθε Αναφορά Ελέγχου της Microsoft. Η Αναφορά Ελέγχου της Microsoft θα υπόκειται σε περιορισμούς μη αποκάλυψης πληροφοριών και διανομής της Microsoft και του ελεγκτή.</w:t>
      </w:r>
    </w:p>
    <w:p w14:paraId="408B5BA1" w14:textId="50C6CA6F" w:rsidR="0014639B" w:rsidRPr="007B54C1" w:rsidRDefault="000938C5" w:rsidP="00A7504E">
      <w:pPr>
        <w:pStyle w:val="ProductList-Body"/>
        <w:spacing w:after="120"/>
        <w:ind w:left="158"/>
      </w:pPr>
      <w:bookmarkStart w:id="45" w:name="_Hlk26273607"/>
      <w:r>
        <w:lastRenderedPageBreak/>
        <w:t xml:space="preserve">Στον βαθμό που είναι ευλόγως αδύνατον να ικανοποιηθούν οι απαιτήσεις ελέγχου του Πελάτη δυνάμει των Τυποποιημένων Συμβατικών Ρητρών 2010 ή των Απαιτήσεων Προστασίας Δεδομένων Προσωπικού Χαρακτήρα μέσω αναφορών ελέγχου, τεκμηρίωσης ή πληροφοριών συμμόρφωσης που η Microsoft καθιστά γενικά διαθέσιμες στους πελάτες της, η Microsoft θα ανταποκριθεί άμεσα στις πρόσθετες οδηγίες ελέγχου του Πελάτη. Πριν από την έναρξη ενός ελέγχου, ο Πελάτης και η Microsoft θα συμφωνούν αμοιβαία για το πεδίο εφαρμογής, τον χρόνο, τη διάρκεια, τον έλεγχο και τις απαιτήσεις αποδεικτικών στοιχείων, καθώς και για τις αμοιβές που σχετίζονται με τον έλεγχο, υπό τον όρο ότι η εν λόγω απαίτηση συμφωνίας δεν θα επιτρέψει στη Microsoft να καθυστερήσει αδικαιολόγητα την εκτέλεση του ελέγχου. Στον βαθμό που είναι απαραίτητο για την εκτέλεση του ελέγχου, η Microsoft θα καθιστά διαθέσιμα τα συστήματα επεξεργασίας, τις εγκαταστάσεις και την τεκμηρίωση υποστήριξης σχετικά με την επεξεργασία των Δεδομένων Προσωπικού Χαρακτήρα Επαγγελματικών Υπηρεσιών από τη Microsoft, τις Συγγενείς Εταιρείες της Microsoft και τους Υπεργολάβους επεξεργασίας της Microsoft. Οποιοσδήποτε τέτοιος έλεγχος θα διενεργείται από ανεξάρτητη, πιστοποιημένη τρίτη ελεγκτική εταιρεία, κατά τη διάρκεια των κανονικών εργάσιμων ωρών, κατόπιν εύλογης προειδοποίησης στη Microsoft και σύμφωνα με εύλογες διαδικασίες εμπιστευτικότητας. Ούτε ο Πελάτης ούτε ο ελεγκτής θα έχουν πρόσβαση σε δεδομένα άλλων πελατών της Microsoft ή στα συστήματα ή στις εγκαταστάσεις της Microsoft που δεν εμπλέκονται στις Επαγγελματικές Υπηρεσίες. Ο Πελάτης είναι υπεύθυνος για το σύνολο του κόστους και των αμοιβών που σχετίζονται με τέτοιου είδους ελέγχους, συμπεριλαμβανομένων όλων των εύλογων εξόδων και αμοιβών για οποιαδήποτε δαπάνη της Microsoft για τους ελέγχους, πέραν των χρεώσεων για υπηρεσίες που εκτελούνται από τη Microsoft. Εάν η αναφορά ελέγχου που προκύπτει από τον έλεγχο του Πελάτη περιλαμβάνει οποιοδήποτε πόρισμα ουσιώδους μη συμμόρφωσης, ο Πελάτης θα κοινοποιήσει την εν λόγω αναφορά ελέγχου στη Microsoft και η Microsoft θα επανορθώσει άμεσα οποιαδήποτε ουσιώδη μη συμμόρφωση. </w:t>
      </w:r>
      <w:bookmarkEnd w:id="45"/>
    </w:p>
    <w:p w14:paraId="7A9410B7" w14:textId="10D6BB05" w:rsidR="00625EEA" w:rsidRPr="007B54C1" w:rsidRDefault="00625EEA" w:rsidP="00A7504E">
      <w:pPr>
        <w:pStyle w:val="ProductList-Body"/>
        <w:spacing w:after="120"/>
        <w:ind w:left="158"/>
      </w:pPr>
    </w:p>
    <w:p w14:paraId="10C2C8F7" w14:textId="12820A49" w:rsidR="00A7504E" w:rsidRPr="007B54C1" w:rsidRDefault="00625EEA" w:rsidP="00A7504E">
      <w:pPr>
        <w:pStyle w:val="ProductList-Body"/>
        <w:ind w:left="158"/>
      </w:pPr>
      <w:r>
        <w:t>Κανένα σημείο στην ενότητα αυτή του DPA δεν αλλάζει και δεν τροποποιεί τις Τυποποιημένες Συμβατικές Ρήτρες 2021 ή τους Όρους του ΓΚΠΔ ούτε επηρεάζει τυχόν δικαιώματα της εποπτικής αρχής ή του υποκειμένου των δεδομένων στο πλαίσιο των Τυποποιημένων Συμβατικών Ρητρών 2021 ή των Απαιτήσεων Προστασίας Δεδομένων Προσωπικού Χαρακτήρα. Η Microsoft Corporation αποτελεί τρίτο δικαιούχο στην παρούσα ενότητα.</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6093475"/>
      <w:r>
        <w:t>Ειδοποίηση Περιστατικού Ασφαλείας</w:t>
      </w:r>
      <w:bookmarkEnd w:id="46"/>
    </w:p>
    <w:p w14:paraId="2257BFF3" w14:textId="09CC148A" w:rsidR="00625EEA" w:rsidRPr="00B8385A" w:rsidRDefault="00625EEA" w:rsidP="00A7504E">
      <w:pPr>
        <w:pStyle w:val="ProductList-Body"/>
        <w:spacing w:after="120"/>
        <w:rPr>
          <w:spacing w:val="-2"/>
        </w:rPr>
      </w:pPr>
      <w:r w:rsidRPr="00B8385A">
        <w:rPr>
          <w:spacing w:val="-2"/>
        </w:rPr>
        <w:t xml:space="preserve">Εάν η Microsoft αντιληφθεί παραβίαση της ασφάλειας που οδηγεί στην τυχαία ή παράνομη καταστροφή, απώλεια, αλλοίωση, μη εξουσιοδοτημένη αποκάλυψη ή πρόσβαση σε Δεδομένα Προσωπικού Χαρακτήρα Επαγγελματικών Υπηρεσιών κατά την επεξεργασία τους από τη Microsoft (καθένα εξ αυτών </w:t>
      </w:r>
      <w:r w:rsidR="007B6220">
        <w:rPr>
          <w:spacing w:val="-2"/>
          <w:lang w:val="en-US"/>
        </w:rPr>
        <w:t>«</w:t>
      </w:r>
      <w:r w:rsidRPr="00B8385A">
        <w:rPr>
          <w:spacing w:val="-2"/>
        </w:rPr>
        <w:t>Περιστατικό Ασφαλείας</w:t>
      </w:r>
      <w:r w:rsidR="007B6220">
        <w:rPr>
          <w:spacing w:val="-2"/>
          <w:lang w:val="en-US"/>
        </w:rPr>
        <w:t>»</w:t>
      </w:r>
      <w:r w:rsidRPr="00B8385A">
        <w:rPr>
          <w:spacing w:val="-2"/>
        </w:rPr>
        <w:t>), τότε η Microsoft άμεσα και χωρίς αδικαιολόγητη καθυστέρηση (1) θα ενημερώσει τον Πελάτη για το Περιστατικό Ασφαλείας, (2) θα ερευνήσει το Περιστατικό Ασφαλείας και θα παρέχει στον Πελάτη λεπτομερείς πληροφορίες σχετικά με αυτό, (3) θα λάβει εύλογα μέτρα ώστε να μετριάσει τις επιπτώσεις και να ελαχιστοποιήσει τυχόν ζημία που προκύπτει από το Περιστατικό Ασφαλείας.</w:t>
      </w:r>
    </w:p>
    <w:p w14:paraId="063CFD88" w14:textId="128E0F1E" w:rsidR="00625EEA" w:rsidRPr="007B54C1" w:rsidRDefault="00625EEA" w:rsidP="00A7504E">
      <w:pPr>
        <w:pStyle w:val="ProductList-Body"/>
        <w:spacing w:after="120"/>
      </w:pPr>
      <w:r>
        <w:t>Οι ειδοποιήσεις Περιστατικών Ασφάλειας θα παραδίδονται σε μία ή περισσότερες επαγγελματικές επαφές του Πελάτη για τις Επαγγελματικές Υπηρεσίες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επαγγελματικές επαφές του διατηρούν ακριβή στοιχεία επικοινωνίας.</w:t>
      </w:r>
    </w:p>
    <w:p w14:paraId="0D8927C7" w14:textId="08D5F113" w:rsidR="00625EEA" w:rsidRPr="007B54C1" w:rsidRDefault="00625EEA" w:rsidP="00A7504E">
      <w:pPr>
        <w:pStyle w:val="ProductList-Body"/>
        <w:spacing w:after="120"/>
      </w:pPr>
      <w:r>
        <w:t xml:space="preserve">Ο Πελάτης είναι αποκλειστικά υπεύθυνος για τη συμμόρφωση με τις υποχρεώσεις του σύμφωνα με τους νόμους κοινοποίησης περιστατικών που ισχύουν για τον Πελάτη και την εκπλήρωση υποχρεώσεων κοινοποίησης τρίτων που σχετίζονται με οποιοδήποτε Περιστατικό Ασφαλείας. </w:t>
      </w:r>
    </w:p>
    <w:p w14:paraId="4770293C" w14:textId="5DC5D053" w:rsidR="00625EEA" w:rsidRPr="007B54C1" w:rsidRDefault="00625EEA" w:rsidP="00A7504E">
      <w:pPr>
        <w:pStyle w:val="ProductList-Body"/>
        <w:spacing w:after="120"/>
      </w:pPr>
      <w:r>
        <w:t>Η Microsoft καταβάλλει εύλογες προσπάθειες για να βοηθήσει τον Πελάτη κατά την εκπλήρωση της υποχρέωσής του στο πλαίσιο του Άρθρου 33 του ΓΚΠΔ ή άλλης ισχύουσας νομοθεσίας ή κανονισμού να ειδοποιήσει την αρμόδια αρχή ελέγχου και τα υποκείμενα των δεδομένων σχετικά με ένα τέτοιο Περιστατικό Ασφαλείας.</w:t>
      </w:r>
    </w:p>
    <w:p w14:paraId="2CB5467E" w14:textId="236572CC" w:rsidR="00625EEA" w:rsidRPr="007B54C1" w:rsidRDefault="00625EEA" w:rsidP="00A7504E">
      <w:pPr>
        <w:pStyle w:val="ProductList-Body"/>
        <w:spacing w:after="120"/>
      </w:pPr>
      <w:r>
        <w:t>Η ειδοποίηση για ή η ανταπόκριση της Microsoft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2563DA26" w14:textId="15BBF6DB" w:rsidR="000938C5" w:rsidRPr="007B54C1" w:rsidRDefault="000938C5" w:rsidP="00A7504E">
      <w:pPr>
        <w:spacing w:after="0"/>
        <w:ind w:left="-5" w:right="7"/>
        <w:rPr>
          <w:sz w:val="18"/>
        </w:rPr>
      </w:pPr>
      <w:r>
        <w:rPr>
          <w:sz w:val="18"/>
        </w:rPr>
        <w:t xml:space="preserve">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τις Επαγγελματικές Υπηρεσίες.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093476"/>
      <w:r>
        <w:t>Μεταφορές Δεδομένων</w:t>
      </w:r>
      <w:bookmarkEnd w:id="47"/>
    </w:p>
    <w:p w14:paraId="165A3D79" w14:textId="5E23B8F8" w:rsidR="005F1C2C" w:rsidRPr="007B54C1" w:rsidRDefault="005F1C2C" w:rsidP="0044719F">
      <w:pPr>
        <w:pStyle w:val="ProductList-Body"/>
        <w:spacing w:after="120"/>
      </w:pPr>
      <w:bookmarkStart w:id="48" w:name="_Hlk114038642"/>
      <w:r>
        <w:t xml:space="preserve">Τα Δεδομένα Προσωπικού Χαρακτήρα Επαγγελματικών Υπηρεσιών, τα οποία η Microsoft επεξεργάζεται για λογαριασμό του Πελάτη, ενδέχεται να μεταφερθούν, να αποθηκευτούν και να υποστούν επεξεργασία στις Ηνωμένες Πολιτείες ή οποιαδήποτε άλλη χώρα στην οποία δραστηριοποιείται η Microsoft ή οι Υπεργολάβοι επεξεργασίας της. Ο Πελάτης αναθέτει στη Microsoft την πραγματοποίηση οποιασδήποτε τέτοιας μεταφοράς Δεδομένων Προσωπικού Χαρακτήρα Επαγγελματικών Υπηρεσιών σε οποιαδήποτε χώρα, καθώς και την αποθήκευση και επεξεργασία Δεδομένων Προσωπικού Χαρακτήρα Επαγγελματικών Υπηρεσιών με σκοπό την παροχή των Επαγγελματικών Υπηρεσιών. </w:t>
      </w:r>
    </w:p>
    <w:p w14:paraId="38C94125" w14:textId="18037442" w:rsidR="00952F49" w:rsidRPr="007B54C1" w:rsidRDefault="009B1BB5" w:rsidP="00952F49">
      <w:pPr>
        <w:pStyle w:val="ProductList-Body"/>
        <w:spacing w:after="120"/>
      </w:pPr>
      <w:r>
        <w:t xml:space="preserve">Όλες οι μεταφορές Δεδομένων Προσωπικού Χαρακτήρα Επαγγελματικών Υπηρεσιών, συμπεριλαμβανομένων των Δεδομένων Προσωπικού Χαρακτήρα εκτός της Ευρωπαϊκής Ένωσης, του Ευρωπαϊκού Οικονομικού Χώρου, του Ηνωμένου Βασιλείου και της Ελβετίας για την παροχή των Επαγγελματικών Υπηρεσιών θα διέπονται από τις Τυποποιημένες Συμβατικές Ρήτρες 2021 που εφαρμόζονται από τη Microsoft. Επιπλέον, οι μεταφορές από το Ηνωμένο Βασίλειο διέπονται από το IDTA που υλοποίησε η Microsoft. Για τους σκοπούς του παρόντος DPA, ο όρος </w:t>
      </w:r>
      <w:r w:rsidR="007B6220">
        <w:rPr>
          <w:lang w:val="en-US"/>
        </w:rPr>
        <w:t>«</w:t>
      </w:r>
      <w:r>
        <w:t>IDTA</w:t>
      </w:r>
      <w:r w:rsidR="007B6220">
        <w:rPr>
          <w:lang w:val="en-US"/>
        </w:rPr>
        <w:t>»</w:t>
      </w:r>
      <w:r>
        <w:t xml:space="preserve"> αναφέρεται στο συμπλήρωμα περί διεθνούς μεταφοράς δεδομένων στις τυποποιημένες συμβατικές ρήτρες της Ευρωπαϊκής Επιτροπής για τις </w:t>
      </w:r>
      <w:r>
        <w:lastRenderedPageBreak/>
        <w:t xml:space="preserve">διεθνείς μεταφορές δεδομένων που εκδίδονται από το Γραφείο του Επιτρόπου Πληροφοριών του Ηνωμένου Βασιλείου σύμφωνα με το S119A(1) του νόμου περί προστασίας δεδομένων του Ηνωμένου Βασιλείου του 2018. </w:t>
      </w:r>
    </w:p>
    <w:p w14:paraId="40BE7727" w14:textId="47E86075" w:rsidR="009B1BB5" w:rsidRPr="007B54C1" w:rsidRDefault="009B1BB5" w:rsidP="002336A8">
      <w:pPr>
        <w:pStyle w:val="ProductList-Body"/>
        <w:spacing w:after="120"/>
      </w:pPr>
      <w:r>
        <w:t>Η Microsoft θα συμμορφώνεται με τις απαιτήσεις της νομοθεσίας του Ευρωπαϊκού Οικονομικού Χώρου, του Ηνωμένου Βασιλείου και της Ελβετίας για την προστασία δεδομένων προσωπικού χαρακτήρα αναφορικά με τη συλλογή, τη χρήση, τη μεταφορά, τη διατήρηση και άλλες ενέργειες επεξεργασίας Δεδομένων Προσωπικού Χαρακτήρα από τον Ευρωπαϊκό Οικονομικό Χώρο, το Ηνωμένο Βασίλειο και την Ελβετία. Όλες οι μεταφορές Δεδομένων Προσωπικού Χαρακτήρα σε τρίτη χώρα ή διεθνή οργανισμό θα υπόκεινται σε κατάλληλες διασφαλίσεις, όπως περιγράφεται στο Άρθρο 46 του ΓΚΠΔ, ενώ τέτοιες μεταφορές και διασφαλίσεις θα τεκμηριώνονται σύμφωνα με το Άρθρο 30(2) του ΓΚΠΔ.</w:t>
      </w:r>
    </w:p>
    <w:p w14:paraId="32D4E6BC" w14:textId="299A3E5E" w:rsidR="005F1C2C" w:rsidRPr="007B54C1" w:rsidRDefault="005F1C2C" w:rsidP="00A7504E">
      <w:pPr>
        <w:pStyle w:val="ProductList-Body"/>
      </w:pPr>
      <w:r>
        <w:t>Επιπλέον, η Microsoft φέρει πιστοποίηση ΕΕ-ΗΠΑ και Ελβετία-ΗΠΑ. Τα Πλαίσια Ασπίδας Προστασίας Ιδιωτικού Απορρήτου και τις δεσμεύεις που</w:t>
      </w:r>
      <w:r w:rsidR="0034054F">
        <w:rPr>
          <w:lang w:val="en-US"/>
        </w:rPr>
        <w:t> </w:t>
      </w:r>
      <w:r>
        <w:t>ενέχουν, μολονότι η Microsoft δεν βασίζεται στο</w:t>
      </w:r>
      <w:r>
        <w:rPr>
          <w:rStyle w:val="normaltextrun"/>
          <w:rFonts w:ascii="Calibri" w:hAnsi="Calibri" w:cs="Calibri"/>
          <w:szCs w:val="18"/>
          <w:shd w:val="clear" w:color="auto" w:fill="FFFFFF"/>
        </w:rPr>
        <w:t> </w:t>
      </w:r>
      <w:r>
        <w:rPr>
          <w:rStyle w:val="normaltextrun"/>
          <w:rFonts w:ascii="Calibri" w:hAnsi="Calibri"/>
          <w:shd w:val="clear" w:color="auto" w:fill="FFFFFF"/>
        </w:rPr>
        <w:t>Πλαίσιο Ασπίδας Προστασίας Ιδιωτικού Απορρήτου Ε.Ε.-Η.Π.Α. ως νομική βάση για μεταφορές</w:t>
      </w:r>
      <w:r>
        <w:rPr>
          <w:rStyle w:val="normaltextrun"/>
          <w:rFonts w:ascii="Calibri" w:hAnsi="Calibri" w:cs="Calibri"/>
          <w:szCs w:val="18"/>
          <w:shd w:val="clear" w:color="auto" w:fill="FFFFFF"/>
        </w:rPr>
        <w:t> </w:t>
      </w:r>
      <w:r>
        <w:rPr>
          <w:rStyle w:val="normaltextrun"/>
          <w:rFonts w:ascii="Calibri" w:hAnsi="Calibri"/>
          <w:shd w:val="clear" w:color="auto" w:fill="FFFFFF"/>
        </w:rPr>
        <w:t>Δεδομένων</w:t>
      </w:r>
      <w:r>
        <w:rPr>
          <w:rStyle w:val="normaltextrun"/>
          <w:rFonts w:ascii="Calibri" w:hAnsi="Calibri" w:cs="Calibri"/>
          <w:szCs w:val="18"/>
          <w:shd w:val="clear" w:color="auto" w:fill="FFFFFF"/>
        </w:rPr>
        <w:t> </w:t>
      </w:r>
      <w:r>
        <w:rPr>
          <w:rStyle w:val="normaltextrun"/>
          <w:rFonts w:ascii="Calibri" w:hAnsi="Calibri"/>
          <w:shd w:val="clear" w:color="auto" w:fill="FFFFFF"/>
        </w:rPr>
        <w:t>Προσωπικού Χαρακτήρα σύμφωνα με τη δικαστική απόφαση του Ευρωπαϊκού Δικαστηρίου στην Υπόθεση C-311/18</w:t>
      </w:r>
      <w:r>
        <w:t>. Η</w:t>
      </w:r>
      <w:r w:rsidR="0034054F">
        <w:rPr>
          <w:lang w:val="en-US"/>
        </w:rPr>
        <w:t> </w:t>
      </w:r>
      <w:r>
        <w:t>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093477"/>
      <w:r>
        <w:t>Διαγραφή Δεδομένων Προσωπικού Χαρακτήρα Επαγγελματικών Υπηρεσιών</w:t>
      </w:r>
      <w:bookmarkEnd w:id="49"/>
      <w:r>
        <w:t xml:space="preserve"> </w:t>
      </w:r>
    </w:p>
    <w:p w14:paraId="7675CA51" w14:textId="0ECC98F3" w:rsidR="00625EEA" w:rsidRPr="007B54C1" w:rsidRDefault="00625EEA" w:rsidP="00A7504E">
      <w:pPr>
        <w:pStyle w:val="ProductList-Body"/>
        <w:spacing w:after="120"/>
      </w:pPr>
      <w:r>
        <w:t>Καθόλη τη διάρκεια ισχύος της συμμετοχής του Πελάτη στις Επαγγελματικές Υπηρεσίες, ο Πελάτης θα έχει τη δυνατότητα πρόσβασης, εξαγωγής και διαγραφής Δεδομένων Προσωπικού Χαρακτήρα Επαγγελματικών Υπηρεσιών.</w:t>
      </w:r>
    </w:p>
    <w:p w14:paraId="1FDF851B" w14:textId="68F2FA98" w:rsidR="00625EEA" w:rsidRPr="007B54C1" w:rsidRDefault="00625EEA" w:rsidP="00625EEA">
      <w:pPr>
        <w:pStyle w:val="ProductList-Body"/>
      </w:pPr>
      <w:r>
        <w:t xml:space="preserve">Η Microsoft θα διαγράψει όλα τα αντίγραφα Δεδομένων Προσωπικού Χαρακτήρα Επαγγελματικών Υπηρεσιών, αφού ολοκληρωθούν οι επαγγελματικοί λόγοι για τους οποίους είχαν συλλεχθεί ή μεταφερθεί τα Δεδομένα Προσωπικού Χαρακτήρα Επαγγελματικών Υπηρεσιών ή νωρίτερα με έγγραφο αίτημα του Πελάτη.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093478"/>
      <w:r>
        <w:t>Δέσμευση Εμπιστευτικότητας Εκτελούντος την Επεξεργασία</w:t>
      </w:r>
      <w:bookmarkEnd w:id="50"/>
    </w:p>
    <w:p w14:paraId="2E8D6E54" w14:textId="36D8DBD5" w:rsidR="00625EEA" w:rsidRPr="007B54C1" w:rsidRDefault="00625EEA" w:rsidP="00625EEA">
      <w:pPr>
        <w:pStyle w:val="ProductList-Body"/>
      </w:pPr>
      <w:r>
        <w:rPr>
          <w:rFonts w:cstheme="minorHAnsi"/>
        </w:rPr>
        <w:t>Η Microsoft θα διασφαλίσει ότι το προσωπικό της που απασχολείται στην επεξεργασία Δεδομένων Προσωπικού Χαρακτήρα Επαγγελματικών Υπηρεσιών (i) θα επεξεργάζεται τα δεδομένα αυτά μόνο κατόπιν οδηγιών του Πελάτη</w:t>
      </w:r>
      <w:r>
        <w:t xml:space="preserve"> ή όπως περιγράφεται στο παρόν DPA</w:t>
      </w:r>
      <w:r>
        <w:rPr>
          <w:rFonts w:cstheme="minorHAnsi"/>
        </w:rPr>
        <w:t xml:space="preserve"> και (ii) θα είναι υποχρεωμένο να διατηρεί την εμπιστευτικότητα και ασφάλεια των δεδομένων αυτών ακόμη κι αφού λήξει αυτή η απασχόληση. Η Microsoft </w:t>
      </w:r>
      <w:r>
        <w:rPr>
          <w:rFonts w:cstheme="minorHAnsi"/>
          <w:color w:val="000000"/>
        </w:rPr>
        <w:t xml:space="preserve">θα παρέχει περιοδική και υποχρεωτική εκπαίδευση και ενημέρωση σχετικά με το ιδιωτικό απόρρητο και την ασφάλεια των δεδομένων στους υπαλλήλους της με πρόσβαση σε Δεδομένα Προσωπικού Χαρακτήρα Επαγγελματικών Υπηρεσιών </w:t>
      </w:r>
      <w:r>
        <w:rPr>
          <w:rFonts w:cstheme="minorHAnsi"/>
        </w:rPr>
        <w:t xml:space="preserve">σύμφωνα με τους νόμους που ισχύουν για τη Microsoft, ως πάροχος επαγγελματικών υπηρεσιών πληροφορικής, </w:t>
      </w:r>
      <w:r>
        <w:t>τις Απαιτήσεις Προστασίας Δεδομένων Προσωπικού Χαρακτήρα</w:t>
      </w:r>
      <w:r>
        <w:rPr>
          <w:rFonts w:cstheme="minorHAnsi"/>
        </w:rPr>
        <w:t xml:space="preserve"> και τα βιομηχανικά πρότυπα.</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6093479"/>
      <w:r>
        <w:t>Κοινοποίηση και Έλεγχοι της χρήσης Υπεργολάβων επεξεργασίας</w:t>
      </w:r>
      <w:bookmarkEnd w:id="51"/>
      <w:r>
        <w:t xml:space="preserve"> </w:t>
      </w:r>
    </w:p>
    <w:p w14:paraId="0ED6BCC6" w14:textId="5F9C08F2" w:rsidR="00A7504E" w:rsidRPr="007B54C1" w:rsidRDefault="00625EEA" w:rsidP="00875527">
      <w:pPr>
        <w:pStyle w:val="ProductList-Body"/>
        <w:spacing w:after="120"/>
      </w:pPr>
      <w:r>
        <w:t xml:space="preserve">Η Microsoft ενδέχεται να προσλάβει Υπεργολάβους επεξεργασίας για να παρέχουν υπηρεσίες για λογαριασμό της. Ο Πελάτης συναινεί σε αυτήν την απασχόληση και στην πρόσληψη των Συγγενών Εταιρειών της Microsoft ως Υπεργολάβων επεξεργασίας. Οι ανωτέρω εξουσιοδοτήσεις θα συνιστούν την προηγούμενη έγγραφη συγκατάθεση του Πελάτη στην υπεργολαβία της Microsoft για την επεξεργασία των Δεδομένων Προσωπικού Χαρακτήρα Επαγγελματικών Υπηρεσιών, εφόσον η συγκατάθεση αυτή απαιτείται σύμφωνα με τις Τυποποιημένες Συμβατικές Ρήτρες 2010 ή τους Όρους του ΓΚΠΔ. </w:t>
      </w:r>
    </w:p>
    <w:p w14:paraId="59BAE926" w14:textId="228BB46B" w:rsidR="000938C5" w:rsidRPr="007B54C1" w:rsidRDefault="00875527" w:rsidP="006A3D1E">
      <w:pPr>
        <w:ind w:left="-5" w:right="7"/>
      </w:pPr>
      <w:r>
        <w:rPr>
          <w:sz w:val="18"/>
        </w:rPr>
        <w:t>Η Microsoft φέρει την ευθύνη για τη συμμόρφωση των Υπεργολάβων επεξεργασίας με τις υποχρεώσεις της Microsoft ως προς το παρόν DPA. Η Microsoft καθιστά διαθέσιμες πληροφορίες σχετικά με τους Υπεργολάβους επεξεργασίας σε μια τοποθεσία web της Microsoft. Σε περίπτωση απασχόλησης Υπεργολάβου επεξεργασίας, η Microsoft θα διασφαλίσει μέσω γραπτής σύμβασης ότι ο Υπεργολάβος επεξεργασίας μπορεί να έχει πρόσβαση και να χρησιμοποιεί Δεδομένα Προσωπικού Χαρακτήρα Επαγγελματικών Υπηρεσιών μόνο για την παράδοση των υπηρεσιών που του έχει παραχωρήσει η Microsoft, ενώ απαγορεύεται να χρησιμοποιεί Δεδομένα Προσωπικού Χαρακτήρα Επαγγελματικών Υπηρεσιών για οποιονδήποτε άλλο σκοπό.</w:t>
      </w:r>
      <w:r w:rsidR="00CA7DF8">
        <w:rPr>
          <w:sz w:val="18"/>
        </w:rPr>
        <w:t xml:space="preserve"> </w:t>
      </w:r>
      <w:r>
        <w:rPr>
          <w:sz w:val="18"/>
        </w:rPr>
        <w:t xml:space="preserve">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 DPA, συμπεριλαμβανομένων των περιορισμών στην αποκάλυψη των Επεξεργασμένων Δεδομένων. Η Microsoft συμφωνεί να επιτηρεί τους Υπεργολάβους επεξεργασίας προκειμένου να διασφαλίζει ότι πληρούνται οι εν λόγω συμβατικές υποχρεώσεις. </w:t>
      </w:r>
    </w:p>
    <w:p w14:paraId="404A29B2" w14:textId="211840D8" w:rsidR="00875527" w:rsidRPr="007B54C1" w:rsidRDefault="00875527" w:rsidP="00875527">
      <w:pPr>
        <w:pStyle w:val="ProductList-Body"/>
        <w:spacing w:after="120"/>
      </w:pPr>
      <w:r>
        <w:t>Για τις Υπηρεσίες Υποστήριξης, μια λίστα με τους τρέχοντες Υπεργολάβους επεξεργασίας της Microsoft διατίθεται στη διεύθυνση: https://aka.ms/servicesapprovedsuppliers. Η Microsoft μπορεί να απασχολεί κατά καιρούς νέους Υπεργολάβους επεξεργασίας.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30 ημέρες πριν από την παροχή πρόσβασης σε αυτόν σε Δεδομένα Προσωπικού Χαρακτήρα Επαγγελματικών Υπηρεσιών.</w:t>
      </w:r>
    </w:p>
    <w:p w14:paraId="6B0522BF" w14:textId="3ACFB9F1" w:rsidR="00875527" w:rsidRPr="007B54C1" w:rsidRDefault="00875527" w:rsidP="00875527">
      <w:pPr>
        <w:pStyle w:val="ProductList-Body"/>
        <w:spacing w:after="120"/>
      </w:pPr>
      <w:r>
        <w:t xml:space="preserve">Για τις Συμβουλευτικές Υπηρεσίες, μια κοινοποίηση των Υπεργολάβων επεξεργασίας που θα χρησιμοποιηθούν κατά την εκτέλεση της εργασίας διατίθεται κατόπιν αιτήματος στη διεύθυνση </w:t>
      </w:r>
      <w:hyperlink r:id="rId16" w:history="1">
        <w:r>
          <w:rPr>
            <w:rStyle w:val="Hyperlink"/>
          </w:rPr>
          <w:t>https://aka.ms/consultingapprovedsuppliers</w:t>
        </w:r>
      </w:hyperlink>
      <w:r>
        <w:t xml:space="preserve">. </w:t>
      </w:r>
      <w:r>
        <w:rPr>
          <w:rFonts w:eastAsia="Times New Roman"/>
        </w:rPr>
        <w:t>Ο Πελάτης μπορεί επίσης να ζητήσει να του κοινοποιούνται τυχόν ενημερώσεις του καταλόγου Υπεργολάβων επεξεργασίας που θα χρησιμοποιηθούν κατά την εκτέλεση της εργασίας.</w:t>
      </w:r>
      <w:r w:rsidR="00CA7DF8">
        <w:t xml:space="preserve"> </w:t>
      </w:r>
      <w:r>
        <w:t xml:space="preserve">Για τους πελάτες που ζήτησαν να τους κοινοποιούνται οι ενημερώσεις του καταλόγου Υπεργολάβων επεξεργασίας που θα χρησιμοποιηθούν κατά την </w:t>
      </w:r>
      <w:r>
        <w:lastRenderedPageBreak/>
        <w:t>εκτέλεση της εργασίας, η Microsoft δεν θα παράσχει πρόσβαση σε Δεδομένα Προσωπικού Χαρακτήρα Επαγγελματικών Υπηρεσιών έως ότου παρασχεθεί γραπτή έγκριση ή για 30 ημέρες από την κοινοποίηση.</w:t>
      </w:r>
      <w:r w:rsidR="00CA7DF8">
        <w:t xml:space="preserve"> </w:t>
      </w:r>
    </w:p>
    <w:p w14:paraId="3F12E702" w14:textId="752C1887" w:rsidR="00875527" w:rsidRPr="007B54C1" w:rsidRDefault="00875527" w:rsidP="00A7504E">
      <w:pPr>
        <w:pStyle w:val="ProductList-Body"/>
      </w:pPr>
      <w:r>
        <w:t xml:space="preserve">Εάν ο Πελάτης δεν εγκρίνει έναν νέο Υπεργολάβο επεξεργασίας, μπορεί να καταγγείλει την ισχύουσα Δήλωση Υπηρεσιών, όπως μια Παραγγελία Εργασίας Υπηρεσιών Enterprise, για τις συγκεκριμένες Επαγγελματικές Υπηρεσίες χωρίς τέλη καταγγελίας παρέχοντας, πριν το πέρας της σχετικής περιόδου κοινοποίησης, έγγραφη κοινοποίηση για την καταγγελία. Ο Πελάτης μπορεί επίσης να συμπεριλάβει στην κοινοποίηση διακοπής μια επεξήγηση για τους λόγους της μη έγκρισης, προκειμένου να επιτρέψει στη Microsoft να επαναξιολογήσει τον εν λόγω νέο Υπεργολάβο επεξεργασίας με βάση τις σχετικές ανησυχίες που εγείρονται. Μετά τη διακοπή, η Microsoft θα αφαιρέσει τις υποχρεώσεις πληρωμής για τυχόν σχετική απλήρωτη εργασία για τις Επαγγελματικές Υπηρεσίες που έχουν διακοπεί από τα επόμενα τιμολόγια του Πελάτη.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093480"/>
      <w:bookmarkStart w:id="53" w:name="_Hlk24722007"/>
      <w:r>
        <w:t>Όροι του Νόμου περί Ιδιωτικού Απορρήτου των Καταναλωτών της Καλιφόρνια (CCPA)</w:t>
      </w:r>
      <w:bookmarkEnd w:id="52"/>
    </w:p>
    <w:p w14:paraId="7A267136" w14:textId="6699FE6A" w:rsidR="00625EEA" w:rsidRPr="007B54C1" w:rsidRDefault="00733639" w:rsidP="0014639B">
      <w:pPr>
        <w:pStyle w:val="ProductList-Body"/>
      </w:pPr>
      <w:r>
        <w:t xml:space="preserve">Σε περίπτωση που η Microsoft υποβάλλει σε επεξεργασία Δεδομένα Προσωπικού Χαρακτήρα εντός του πεδίου εφαρμογής του CCPA, η Microsoft δεσμεύεται επιπλέον ως εξής έναντι του Πελάτη. Η Microsoft θα υποβάλλει σε επεξεργασία Δεδομένα Προσωπικού Χαρακτήρα Επαγγελματικών Υπηρεσιών εκ μέρους του Πελάτη και δεν θα διατηρήσει, δεν θα χρησιμοποιήσει ούτε θα αποκαλύψει τα εν λόγω δεδομένα για οποιονδήποτε άλλον σκοπό εκτός από τους σκοπούς που ορίζονται στους Όρους DPA και όπως επιτρέπεται βάσει του CCPA, στο πλαίσιο, μεταξύ άλλων, οποιασδήποτε εξαίρεσης </w:t>
      </w:r>
      <w:r w:rsidR="007B6220">
        <w:rPr>
          <w:lang w:val="en-US"/>
        </w:rPr>
        <w:t>«</w:t>
      </w:r>
      <w:r>
        <w:t>πώλησης</w:t>
      </w:r>
      <w:r w:rsidR="007B6220">
        <w:rPr>
          <w:lang w:val="en-US"/>
        </w:rPr>
        <w:t>»</w:t>
      </w:r>
      <w:r>
        <w:t>. Η Microsoft δεν θα πωλήσει επ' ουδενί τα δεδομένα αυτά. Αυτοί οι Όροι του CCPA δεν περιορίζουν ούτε μειώνουν τυχόν δεσμεύσεις προστασίας δεδομένων προσωπικού χαρακτήρα που αναλαμβάνει η Microsoft προς τον Πελάτη στους Όρους DPA ή σε οποιαδήποτε άλλη σύμβαση ανάμεσα στη Microsoft και τον Πελάτη.</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93481"/>
      <w:r>
        <w:t>Βιομετρικά Δεδομένα</w:t>
      </w:r>
      <w:bookmarkEnd w:id="54"/>
      <w:bookmarkEnd w:id="55"/>
      <w:bookmarkEnd w:id="56"/>
    </w:p>
    <w:p w14:paraId="1C74CD31" w14:textId="20CC8456" w:rsidR="009D298B" w:rsidRPr="007B54C1" w:rsidRDefault="009D298B" w:rsidP="00A7504E">
      <w:pPr>
        <w:pStyle w:val="ProductList-Body"/>
      </w:pPr>
      <w:r>
        <w:t xml:space="preserve">Εάν ο Πελάτης χρησιμοποιεί Επαγγελματική Υπηρεσία για την επεξεργασία Βιομετρικών Δεδομένων, ο Πελάτης ευθύνεται για: (i) την παροχή κοινοποίησης σε υποκείμενα δεδομένων, μεταξύ άλλων όσον αφορά τις περιόδους διατήρησης και την καταστροφή, (ii) τη λήψη συγκατάθεσης από τα υποκείμενα δεδομένων και (iii) τη διαγραφή των Βιομετρικών Δεδομένων, στο σύνολό τους κατά περίπτωση και όπως απαιτείται, σύμφωνα με τις σχετικές Απαιτήσεις Προστασίας Δεδομένων Προσωπικού Χαρακτήρα. Η Microsoft θα επεξεργάζεται τα συγκεκριμένα Βιομετρικά Δεδομένα ακολουθώντας τις καταγεγραμμένες οδηγίες του Πελάτη (όπως περιγράφεται στην ενότητα </w:t>
      </w:r>
      <w:r w:rsidR="007B6220">
        <w:rPr>
          <w:lang w:val="en-US"/>
        </w:rPr>
        <w:t>«</w:t>
      </w:r>
      <w:r>
        <w:t>Ρόλοι και Υποχρεώσεις του Εκτελούντος την Επεξεργασία και του Υπεύθυνου Επεξεργασίας</w:t>
      </w:r>
      <w:r w:rsidR="007B6220">
        <w:rPr>
          <w:lang w:val="en-US"/>
        </w:rPr>
        <w:t>»</w:t>
      </w:r>
      <w:r>
        <w:t xml:space="preserve"> παραπάνω) και θα προστατεύει τα εν λόγω Βιομετρικά Δεδομένα σύμφωνα με τους όρους ασφάλειας και προστασίας δεδομένων προσωπικού χαρακτήρα δυνάμει του παρόντος DPA. Για τους σκοπούς της παρούσας ενότητας, ο όρος </w:t>
      </w:r>
      <w:r w:rsidR="007B6220">
        <w:rPr>
          <w:lang w:val="en-US"/>
        </w:rPr>
        <w:t>«</w:t>
      </w:r>
      <w:r>
        <w:t>Βιομετρικά Δεδομένα</w:t>
      </w:r>
      <w:r w:rsidR="007B6220">
        <w:rPr>
          <w:lang w:val="en-US"/>
        </w:rPr>
        <w:t>»</w:t>
      </w:r>
      <w:r>
        <w:t xml:space="preserve"> έχει τη σημασία που του αποδίδεται στο Άρθρο 4 του ΓΚΠΔ και, κατά περίπτωση, τη σημασία ισοδύναμων όρων σε άλλες Απαιτήσεις Προστασίας Δεδομένων Προσωπικού Χαρακτήρα.</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6093482"/>
      <w:r>
        <w:t>Πώς μπορείτε να επικοινωνήσετε με τη Microsoft</w:t>
      </w:r>
      <w:bookmarkEnd w:id="57"/>
    </w:p>
    <w:p w14:paraId="6077BB16" w14:textId="260B3EC8" w:rsidR="00625EEA" w:rsidRPr="007B54C1" w:rsidRDefault="00625EEA" w:rsidP="005B393B">
      <w:pPr>
        <w:pStyle w:val="ProductList-Body"/>
        <w:rPr>
          <w:color w:val="00188F"/>
        </w:rPr>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17" w:history="1">
        <w:r>
          <w:rPr>
            <w:rStyle w:val="Hyperlink"/>
            <w:szCs w:val="18"/>
          </w:rPr>
          <w:t>http://go.microsoft.com/?linkid=9846224</w:t>
        </w:r>
      </w:hyperlink>
      <w:r>
        <w:rPr>
          <w:rStyle w:val="Hyperlink"/>
          <w:szCs w:val="18"/>
        </w:rPr>
        <w:t xml:space="preserve">. </w:t>
      </w:r>
      <w:r>
        <w:t>Η ταχυδρομική διεύθυνση της Microsoft είναι η εξής:</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Microsoft Enterprise Service Privacy</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1CE97792" w:rsidR="00625EEA" w:rsidRPr="007B54C1" w:rsidRDefault="00625EEA" w:rsidP="005B393B">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Attn: Προστασία δεδομένων προσωπικού χαρακτήρα</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Ireland</w:t>
      </w:r>
      <w:bookmarkEnd w:id="58"/>
      <w:bookmarkEnd w:id="59"/>
      <w:bookmarkEnd w:id="60"/>
      <w:bookmarkEnd w:id="61"/>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2" w:name="_Toc116093483"/>
      <w:r>
        <w:lastRenderedPageBreak/>
        <w:t>Παράρτημα Α – Μέτρα Ασφάλειας</w:t>
      </w:r>
      <w:bookmarkEnd w:id="62"/>
    </w:p>
    <w:p w14:paraId="66EEA11C" w14:textId="77777777" w:rsidR="001D3737" w:rsidRPr="007B54C1" w:rsidRDefault="001D3737" w:rsidP="00625EEA">
      <w:pPr>
        <w:pStyle w:val="ProductList-Body"/>
      </w:pPr>
    </w:p>
    <w:p w14:paraId="7F740D01" w14:textId="01CB14EE" w:rsidR="00625EEA" w:rsidRPr="007B54C1" w:rsidRDefault="00625EEA" w:rsidP="00625EEA">
      <w:pPr>
        <w:pStyle w:val="ProductList-Body"/>
      </w:pPr>
      <w:r>
        <w:t>Η Microsoft έχει εφαρμόσει και θα διατηρεί για τα Δεδομένα Προσωπικού Χαρακτήρα Επαγγελματικών Υπηρεσιών τα ακόλουθα μέτρα ασφαλείας, τα οποία, σε συνδυασμό με τις δεσμεύσεις ασφαλείας στο παρόν DPA (συμπεριλαμβανομένων των Όρων του ΓΚΠΔ), αποτελούν τη μοναδική ευθύνη της Microsoft αναφορικά με την ασφάλεια των δεδομένων αυτών.</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Τομέας</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Πρακτικές</w:t>
            </w:r>
          </w:p>
        </w:tc>
      </w:tr>
      <w:tr w:rsidR="00625EEA" w:rsidRPr="007B54C1" w14:paraId="2679254B" w14:textId="77777777" w:rsidTr="001D3126">
        <w:tc>
          <w:tcPr>
            <w:tcW w:w="2610" w:type="dxa"/>
            <w:vAlign w:val="center"/>
          </w:tcPr>
          <w:p w14:paraId="167A8413" w14:textId="77777777" w:rsidR="00625EEA" w:rsidRPr="007B54C1" w:rsidRDefault="00625EEA" w:rsidP="00B93772">
            <w:pPr>
              <w:pStyle w:val="ProductList-Body"/>
              <w:rPr>
                <w:szCs w:val="18"/>
              </w:rPr>
            </w:pPr>
            <w:r>
              <w:rPr>
                <w:szCs w:val="18"/>
              </w:rPr>
              <w:t>Οργάνωση της Ασφάλειας Πληροφοριών</w:t>
            </w:r>
          </w:p>
        </w:tc>
        <w:tc>
          <w:tcPr>
            <w:tcW w:w="8190" w:type="dxa"/>
          </w:tcPr>
          <w:p w14:paraId="75297EE0" w14:textId="5E40893A" w:rsidR="00625EEA" w:rsidRPr="007B54C1" w:rsidRDefault="00625EEA" w:rsidP="00B93772">
            <w:pPr>
              <w:pStyle w:val="ProductList-Body"/>
              <w:rPr>
                <w:b/>
                <w:szCs w:val="18"/>
              </w:rPr>
            </w:pPr>
            <w:r>
              <w:rPr>
                <w:b/>
                <w:szCs w:val="18"/>
              </w:rPr>
              <w:t>Κυριότητα της Ασφάλειας.</w:t>
            </w:r>
            <w:r w:rsidR="00CA7DF8">
              <w:rPr>
                <w:b/>
                <w:szCs w:val="18"/>
              </w:rPr>
              <w:t xml:space="preserve"> </w:t>
            </w:r>
            <w:r>
              <w:rPr>
                <w:szCs w:val="18"/>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53F55D7F" w14:textId="0468CBA0" w:rsidR="00625EEA" w:rsidRPr="007B54C1" w:rsidRDefault="00625EEA" w:rsidP="00B93772">
            <w:pPr>
              <w:pStyle w:val="ProductList-Body"/>
              <w:rPr>
                <w:b/>
                <w:szCs w:val="18"/>
              </w:rPr>
            </w:pPr>
            <w:r>
              <w:rPr>
                <w:b/>
                <w:szCs w:val="18"/>
              </w:rPr>
              <w:t>Ρόλοι και Υποχρεώσεις Ασφάλειας.</w:t>
            </w:r>
            <w:r w:rsidR="00CA7DF8">
              <w:rPr>
                <w:b/>
                <w:szCs w:val="18"/>
              </w:rPr>
              <w:t xml:space="preserve"> </w:t>
            </w:r>
            <w:r>
              <w:rPr>
                <w:szCs w:val="18"/>
              </w:rPr>
              <w:t>Το προσωπικό της Microsoft με πρόσβαση στα Δεδομένα Προσωπικού Χαρακτήρα Επαγγελματικών Υπηρεσιών έχει αναλάβει υποχρεώσεις απορρήτου.</w:t>
            </w:r>
          </w:p>
          <w:p w14:paraId="264B012F" w14:textId="34450ADB" w:rsidR="00625EEA" w:rsidRPr="007B54C1" w:rsidRDefault="00625EEA" w:rsidP="00625EEA">
            <w:pPr>
              <w:pStyle w:val="ProductList-Body"/>
              <w:rPr>
                <w:szCs w:val="18"/>
              </w:rPr>
            </w:pPr>
            <w:r>
              <w:rPr>
                <w:b/>
                <w:szCs w:val="18"/>
              </w:rPr>
              <w:t>Πρόγραμμα Διαχείρισης Κινδύνων.</w:t>
            </w:r>
            <w:r w:rsidR="00CA7DF8">
              <w:rPr>
                <w:b/>
                <w:szCs w:val="18"/>
              </w:rPr>
              <w:t xml:space="preserve"> </w:t>
            </w:r>
            <w:r>
              <w:rPr>
                <w:szCs w:val="18"/>
              </w:rPr>
              <w:t>Η Microsoft πραγματοποιεί αξιολόγηση κινδύνου πριν από την επεξεργασία των Δεδομένων Προσωπικού Χαρακτήρα Επαγγελματικών Υπηρεσιών. Η Microsoft διατηρεί τα έγγραφα ασφαλείας της σύμφωνα με τις απαιτήσεις διατήρησης που ακολουθεί ακόμη και πέραν της ισχύος τους.</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Διαχείριση Πόρων</w:t>
            </w:r>
          </w:p>
        </w:tc>
        <w:tc>
          <w:tcPr>
            <w:tcW w:w="8190" w:type="dxa"/>
          </w:tcPr>
          <w:p w14:paraId="43370D5E" w14:textId="56F3971C" w:rsidR="00625EEA" w:rsidRPr="007B54C1" w:rsidRDefault="00625EEA" w:rsidP="00B93772">
            <w:pPr>
              <w:pStyle w:val="ProductList-Body"/>
              <w:rPr>
                <w:b/>
                <w:szCs w:val="18"/>
              </w:rPr>
            </w:pPr>
            <w:r>
              <w:rPr>
                <w:b/>
                <w:szCs w:val="18"/>
              </w:rPr>
              <w:t>Απογραφή Πόρων.</w:t>
            </w:r>
            <w:r w:rsidR="00CA7DF8">
              <w:rPr>
                <w:b/>
                <w:szCs w:val="18"/>
              </w:rPr>
              <w:t xml:space="preserve"> </w:t>
            </w:r>
            <w:r>
              <w:rPr>
                <w:szCs w:val="18"/>
              </w:rPr>
              <w:t>Η Microsoft διατηρεί απογραφή όλων των μέσων στα οποία αποθηκεύονται Δεδομένα Προσωπικού Χαρακτήρα Επαγγελματικών Υπηρεσιών.</w:t>
            </w:r>
            <w:r w:rsidR="00CA7DF8">
              <w:rPr>
                <w:szCs w:val="18"/>
              </w:rPr>
              <w:t xml:space="preserve"> </w:t>
            </w:r>
            <w:r>
              <w:rPr>
                <w:szCs w:val="18"/>
              </w:rPr>
              <w:t>Η πρόσβαση στην απογραφή των εν λόγω μέσων περιορίζεται στο προσωπικό της Microsoft που διαθέτει γραπτή εξουσιοδότηση πρόσβασης.</w:t>
            </w:r>
          </w:p>
          <w:p w14:paraId="3208A7B7" w14:textId="77777777" w:rsidR="00625EEA" w:rsidRPr="007B54C1" w:rsidRDefault="00625EEA" w:rsidP="00B93772">
            <w:pPr>
              <w:pStyle w:val="ProductList-Body"/>
              <w:rPr>
                <w:b/>
                <w:szCs w:val="18"/>
              </w:rPr>
            </w:pPr>
            <w:r>
              <w:rPr>
                <w:b/>
                <w:szCs w:val="18"/>
              </w:rPr>
              <w:t>Διαχείριση Πόρων.</w:t>
            </w:r>
          </w:p>
          <w:p w14:paraId="1116E5C9" w14:textId="2E8BB552" w:rsidR="00625EEA" w:rsidRPr="007B54C1" w:rsidRDefault="00625EEA" w:rsidP="006A3D1E">
            <w:pPr>
              <w:pStyle w:val="ProductList-Body"/>
              <w:ind w:left="158" w:hanging="158"/>
              <w:rPr>
                <w:szCs w:val="18"/>
              </w:rPr>
            </w:pPr>
            <w:r>
              <w:rPr>
                <w:szCs w:val="18"/>
              </w:rPr>
              <w:t>-</w:t>
            </w:r>
            <w:r>
              <w:rPr>
                <w:szCs w:val="18"/>
              </w:rPr>
              <w:tab/>
              <w:t>Η Microsoft κατηγοριοποιεί τα Δεδομένα Προσωπικού Χαρακτήρα Επαγγελματικών Υπηρεσιών για την αναγνώρισή τους και για την παραχώρηση πρόσβασης σε αυτά με κατάλληλο περιορισμό.</w:t>
            </w:r>
          </w:p>
          <w:p w14:paraId="3679FC61" w14:textId="2A2A81FE" w:rsidR="00625EEA" w:rsidRPr="007B54C1" w:rsidRDefault="00625EEA" w:rsidP="006A3D1E">
            <w:pPr>
              <w:pStyle w:val="ProductList-Body"/>
              <w:ind w:left="158" w:hanging="158"/>
              <w:rPr>
                <w:szCs w:val="18"/>
              </w:rPr>
            </w:pPr>
            <w:r>
              <w:rPr>
                <w:szCs w:val="18"/>
              </w:rPr>
              <w:t>-</w:t>
            </w:r>
            <w:r>
              <w:rPr>
                <w:szCs w:val="18"/>
              </w:rPr>
              <w:tab/>
              <w:t xml:space="preserve">Η Microsoft επιβάλλει περιορισμούς στην εκτύπωση Δεδομένων Προσωπικού Χαρακτήρα Επαγγελματικών Υπηρεσιών και διαθέτει διαδικασίες για την απόρριψη εκτυπωμένου υλικού που περιλαμβάνει Δεδομένα Προσωπικού Χαρακτήρα Επαγγελματικών Υπηρεσιών. </w:t>
            </w:r>
          </w:p>
          <w:p w14:paraId="00D3DD19" w14:textId="74C003BB" w:rsidR="00625EEA" w:rsidRPr="007B54C1" w:rsidRDefault="00625EEA" w:rsidP="006A3D1E">
            <w:pPr>
              <w:pStyle w:val="ProductList-Body"/>
              <w:ind w:left="158" w:hanging="158"/>
              <w:rPr>
                <w:szCs w:val="18"/>
              </w:rPr>
            </w:pPr>
            <w:r>
              <w:rPr>
                <w:szCs w:val="18"/>
              </w:rPr>
              <w:t>-</w:t>
            </w:r>
            <w:r>
              <w:rPr>
                <w:szCs w:val="18"/>
              </w:rPr>
              <w:tab/>
              <w:t>Το προσωπικό της Microsoft πρέπει να λάβει εξουσιοδότηση από την Microsoft πριν από την αποθήκευση Δεδομένων Προσωπικού Χαρακτήρα Επαγγελματικών Υπηρεσιών σε φορητές συσκευές, την απομακρυσμένη πρόσβαση Δεδομένων Προσωπικού Χαρακτήρα Επαγγελματικών Υπηρεσιών ή την επεξεργασία Δεδομένων Προσωπικού Χαρακτήρα Επαγγελματικών Υπηρεσιών εκτός των εγκαταστάσεων της Microsoft.</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Ασφάλεια Ανθρώπινου Δυναμικού</w:t>
            </w:r>
          </w:p>
        </w:tc>
        <w:tc>
          <w:tcPr>
            <w:tcW w:w="8190" w:type="dxa"/>
          </w:tcPr>
          <w:p w14:paraId="530961CA" w14:textId="77777777" w:rsidR="00625EEA" w:rsidRPr="007B54C1" w:rsidRDefault="00625EEA" w:rsidP="00B93772">
            <w:pPr>
              <w:pStyle w:val="ProductList-Body"/>
              <w:rPr>
                <w:szCs w:val="18"/>
              </w:rPr>
            </w:pPr>
            <w:r>
              <w:rPr>
                <w:b/>
                <w:szCs w:val="18"/>
              </w:rPr>
              <w:t>Εκπαίδευση Ασφαλείας</w:t>
            </w:r>
            <w:r>
              <w:rPr>
                <w:szCs w:val="18"/>
              </w:rPr>
              <w:t>.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Σωματική και Περιβαλλοντική Ασφάλεια</w:t>
            </w:r>
          </w:p>
        </w:tc>
        <w:tc>
          <w:tcPr>
            <w:tcW w:w="8190" w:type="dxa"/>
          </w:tcPr>
          <w:p w14:paraId="2D516B27" w14:textId="3B7B7E81" w:rsidR="00625EEA" w:rsidRPr="007B54C1" w:rsidRDefault="00625EEA" w:rsidP="00B93772">
            <w:pPr>
              <w:pStyle w:val="ProductList-Body"/>
              <w:rPr>
                <w:b/>
                <w:szCs w:val="18"/>
              </w:rPr>
            </w:pPr>
            <w:r>
              <w:rPr>
                <w:b/>
                <w:szCs w:val="18"/>
              </w:rPr>
              <w:t>Πρόσβαση στις Εγκαταστάσεις.</w:t>
            </w:r>
            <w:r w:rsidR="00CA7DF8">
              <w:rPr>
                <w:b/>
                <w:szCs w:val="18"/>
              </w:rPr>
              <w:t xml:space="preserve"> </w:t>
            </w:r>
            <w:r>
              <w:rPr>
                <w:szCs w:val="18"/>
              </w:rPr>
              <w:t>Η Microsoft περιορίζει την πρόσβαση στις εγκαταστάσεις στις οποίες βρίσκονται πληροφοριακά συστήματα που επεξεργάζονται Δεδομένα Προσωπικού Χαρακτήρα Επαγγελματικών Υπηρεσιών μόνο σε εξουσιοδοτημένα άτομα την ταυτότητα των οποίων γνωρίζει.</w:t>
            </w:r>
          </w:p>
          <w:p w14:paraId="27888FF6" w14:textId="20015F8C" w:rsidR="00625EEA" w:rsidRPr="007B54C1" w:rsidRDefault="00625EEA" w:rsidP="00B93772">
            <w:pPr>
              <w:pStyle w:val="ProductList-Body"/>
              <w:rPr>
                <w:szCs w:val="18"/>
              </w:rPr>
            </w:pPr>
            <w:r>
              <w:rPr>
                <w:b/>
                <w:szCs w:val="18"/>
              </w:rPr>
              <w:t>Πρόσβαση σε Στοιχεία.</w:t>
            </w:r>
            <w:r w:rsidR="00CA7DF8">
              <w:rPr>
                <w:b/>
                <w:szCs w:val="18"/>
              </w:rPr>
              <w:t xml:space="preserve"> </w:t>
            </w:r>
            <w:r>
              <w:rPr>
                <w:szCs w:val="18"/>
              </w:rPr>
              <w:t>Η Microsoft διατηρεί αρχεία των εισερχόμενων και εξερχόμενων μέσων που περιέχουν Δεδομένα Προσωπικού Χαρακτήρα Επαγγελματικών Υπηρεσιών,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Προσωπικού Χαρακτήρα Επαγγελματικών Υπηρεσιών που περιέχουν.</w:t>
            </w:r>
          </w:p>
          <w:p w14:paraId="3D078D36" w14:textId="7BF03B72" w:rsidR="00625EEA" w:rsidRPr="007B54C1" w:rsidRDefault="00625EEA" w:rsidP="00B93772">
            <w:pPr>
              <w:pStyle w:val="ProductList-Body"/>
              <w:rPr>
                <w:b/>
                <w:szCs w:val="18"/>
              </w:rPr>
            </w:pPr>
            <w:r>
              <w:rPr>
                <w:b/>
                <w:szCs w:val="18"/>
              </w:rPr>
              <w:t>Προστασία από Διακοπές.</w:t>
            </w:r>
            <w:r w:rsidR="00CA7DF8">
              <w:rPr>
                <w:b/>
                <w:szCs w:val="18"/>
              </w:rPr>
              <w:t xml:space="preserve"> </w:t>
            </w:r>
            <w:r>
              <w:rPr>
                <w:szCs w:val="18"/>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65C116F9" w14:textId="1A2A0C7F" w:rsidR="00625EEA" w:rsidRPr="007B54C1" w:rsidRDefault="00625EEA" w:rsidP="00B93772">
            <w:pPr>
              <w:pStyle w:val="ProductList-Body"/>
              <w:spacing w:before="40"/>
              <w:rPr>
                <w:szCs w:val="18"/>
              </w:rPr>
            </w:pPr>
            <w:r>
              <w:rPr>
                <w:b/>
                <w:szCs w:val="18"/>
              </w:rPr>
              <w:t>Απόρριψη Στοιχείων.</w:t>
            </w:r>
            <w:r w:rsidR="00CA7DF8">
              <w:rPr>
                <w:b/>
                <w:szCs w:val="18"/>
              </w:rPr>
              <w:t xml:space="preserve"> </w:t>
            </w:r>
            <w:r>
              <w:rPr>
                <w:szCs w:val="18"/>
              </w:rPr>
              <w:t>Η Microsoft χρησιμοποιεί γενικά αποδεκτές διαδικασίες για τη διαγραφή Δεδομένων Προσωπικού Χαρακτήρα Επαγγελματικών Υπηρεσιών όταν αυτά δεν χρειάζονται πλέον.</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Διαχείριση Επικοινωνιών και Λειτουργιών</w:t>
            </w:r>
          </w:p>
        </w:tc>
        <w:tc>
          <w:tcPr>
            <w:tcW w:w="8190" w:type="dxa"/>
            <w:tcBorders>
              <w:bottom w:val="single" w:sz="4" w:space="0" w:color="auto"/>
            </w:tcBorders>
          </w:tcPr>
          <w:p w14:paraId="5D0C032A" w14:textId="7B0C3449" w:rsidR="00625EEA" w:rsidRPr="007B54C1" w:rsidRDefault="00625EEA" w:rsidP="00B93772">
            <w:pPr>
              <w:pStyle w:val="ProductList-Body"/>
              <w:rPr>
                <w:szCs w:val="18"/>
              </w:rPr>
            </w:pPr>
            <w:r>
              <w:rPr>
                <w:b/>
                <w:szCs w:val="18"/>
              </w:rPr>
              <w:t>Πολιτική Λειτουργίας</w:t>
            </w:r>
            <w:r>
              <w:rPr>
                <w:szCs w:val="18"/>
              </w:rPr>
              <w:t>. 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Προσωπικού Χαρακτήρα Επαγγελματικών Υπηρεσιών.</w:t>
            </w:r>
          </w:p>
          <w:p w14:paraId="30E24F48" w14:textId="77777777" w:rsidR="00625EEA" w:rsidRPr="007B54C1" w:rsidRDefault="00625EEA" w:rsidP="00B93772">
            <w:pPr>
              <w:pStyle w:val="ProductList-Body"/>
              <w:spacing w:before="40"/>
              <w:rPr>
                <w:b/>
                <w:szCs w:val="18"/>
              </w:rPr>
            </w:pPr>
            <w:r>
              <w:rPr>
                <w:b/>
                <w:szCs w:val="18"/>
              </w:rPr>
              <w:t>Διαδικασίες Ανάκτησης Δεδομένων</w:t>
            </w:r>
          </w:p>
          <w:p w14:paraId="75083BA5" w14:textId="0532D3D4" w:rsidR="00625EEA" w:rsidRPr="007B54C1" w:rsidRDefault="00625EEA" w:rsidP="00B93772">
            <w:pPr>
              <w:pStyle w:val="ProductList-Body"/>
              <w:ind w:left="162" w:hanging="162"/>
              <w:rPr>
                <w:szCs w:val="18"/>
              </w:rPr>
            </w:pPr>
            <w:r>
              <w:rPr>
                <w:szCs w:val="18"/>
              </w:rPr>
              <w:t>-</w:t>
            </w:r>
            <w:r>
              <w:rPr>
                <w:szCs w:val="18"/>
              </w:rPr>
              <w:tab/>
              <w:t>Σε συνεχή βάση και όχι λιγότερο από μία φορά την εβδομάδα (εκτός εάν δεν έχει πραγματοποιηθεί ανανέωση Δεδομένων Προσωπικού Χαρακτήρα Επαγγελματικών Υπηρεσιών σε αυτό το διάστημα), η Microsoft διατηρεί πολλά αντίγραφα των Δεδομένων Προσωπικού Χαρακτήρα Επαγγελματικών Υπηρεσιών από τα οποία είναι δυνατή η ανάκτηση Δεδομένων Προσωπικού Χαρακτήρα Επαγγελματικών Υπηρεσιών.</w:t>
            </w:r>
          </w:p>
          <w:p w14:paraId="57E51583" w14:textId="0DCA7C12" w:rsidR="00625EEA" w:rsidRPr="007B54C1" w:rsidRDefault="00625EEA" w:rsidP="00B93772">
            <w:pPr>
              <w:pStyle w:val="ProductList-Body"/>
              <w:ind w:left="162" w:hanging="162"/>
              <w:rPr>
                <w:szCs w:val="18"/>
              </w:rPr>
            </w:pPr>
            <w:r>
              <w:rPr>
                <w:szCs w:val="18"/>
              </w:rPr>
              <w:lastRenderedPageBreak/>
              <w:t>-</w:t>
            </w:r>
            <w:r>
              <w:rPr>
                <w:szCs w:val="18"/>
              </w:rPr>
              <w:tab/>
              <w:t>Η Microsoft αποθηκεύει τα αντίγραφα Δεδομένων Προσωπικού Χαρακτήρα Επαγγελματικών Υπηρεσιών και τις διαδικασίες ανάκτησης δεδομένων σε διαφορετική θέση από τη θέση του κύριου υπολογιστή με τον εξοπλισμό επεξεργασίας των Δεδομένων Προσωπικού Χαρακτήρα Επαγγελματικών Υπηρεσιών.</w:t>
            </w:r>
          </w:p>
          <w:p w14:paraId="0A772413" w14:textId="0CF224E8" w:rsidR="00625EEA" w:rsidRPr="007B54C1" w:rsidRDefault="00625EEA" w:rsidP="00B93772">
            <w:pPr>
              <w:pStyle w:val="ProductList-Body"/>
              <w:ind w:left="162" w:hanging="162"/>
              <w:rPr>
                <w:szCs w:val="18"/>
              </w:rPr>
            </w:pPr>
            <w:r>
              <w:rPr>
                <w:szCs w:val="18"/>
              </w:rPr>
              <w:t>-</w:t>
            </w:r>
            <w:r>
              <w:rPr>
                <w:szCs w:val="18"/>
              </w:rPr>
              <w:tab/>
              <w:t>Η Microsoft έχει συγκεκριμένες διαδικασίες που διέπουν την πρόσβαση σε αντίγραφα Δεδομένων Προσωπικού Χαρακτήρα Επαγγελματικών Υπηρεσιών.</w:t>
            </w:r>
          </w:p>
          <w:p w14:paraId="17AFAC72" w14:textId="7EA17388" w:rsidR="00625EEA" w:rsidRPr="007B54C1" w:rsidRDefault="00625EEA" w:rsidP="00B93772">
            <w:pPr>
              <w:pStyle w:val="ProductList-Body"/>
              <w:ind w:left="162" w:hanging="162"/>
              <w:rPr>
                <w:szCs w:val="18"/>
              </w:rPr>
            </w:pPr>
            <w:r>
              <w:rPr>
                <w:szCs w:val="18"/>
              </w:rPr>
              <w:t>-</w:t>
            </w:r>
            <w:r>
              <w:rPr>
                <w:szCs w:val="18"/>
              </w:rPr>
              <w:tab/>
              <w:t>Η Microsoft αναθεωρεί τις διαδικασίες αποκατάστασης δεδομένων κάθε χρόνο τουλάχιστον.</w:t>
            </w:r>
          </w:p>
          <w:p w14:paraId="49774617" w14:textId="7D799F59" w:rsidR="00625EEA" w:rsidRPr="007B54C1" w:rsidRDefault="00625EEA" w:rsidP="006A3D1E">
            <w:pPr>
              <w:pStyle w:val="ProductList-Body"/>
              <w:ind w:left="158" w:hanging="158"/>
              <w:rPr>
                <w:szCs w:val="18"/>
              </w:rPr>
            </w:pPr>
            <w:r>
              <w:rPr>
                <w:szCs w:val="18"/>
              </w:rPr>
              <w:t>-</w:t>
            </w:r>
            <w:r>
              <w:rPr>
                <w:szCs w:val="18"/>
              </w:rPr>
              <w:tab/>
              <w:t>Η Microsoft καταγράφει τις προσπάθειες ανάκτησης δεδομένων, συμπεριλαμβανομένου του υπεύθυνου για τη διαδικασία, την περιγραφή των δεδομένων που ανακτώνται και, κατά περίπτωση, τον υπεύθυνο και τα δεδομένα (εάν υπάρχουν) που έπρεπε να εισαχθούν μη αυτόματα στη διαδικασία ανάκτησης δεδομένων.</w:t>
            </w:r>
          </w:p>
          <w:p w14:paraId="7FC8AE6D" w14:textId="524E5CF1" w:rsidR="00625EEA" w:rsidRPr="007B54C1" w:rsidRDefault="00625EEA" w:rsidP="00B93772">
            <w:pPr>
              <w:pStyle w:val="ProductList-Body"/>
              <w:spacing w:before="40"/>
              <w:rPr>
                <w:szCs w:val="18"/>
              </w:rPr>
            </w:pPr>
            <w:r>
              <w:rPr>
                <w:b/>
                <w:szCs w:val="18"/>
              </w:rPr>
              <w:t>Λογισμικό Κακόβουλης Λειτουργίας</w:t>
            </w:r>
            <w:r>
              <w:rPr>
                <w:szCs w:val="18"/>
              </w:rPr>
              <w:t>. 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Προσωπικού Χαρακτήρα Επαγγελματικών Υπηρεσιών, όπως το λογισμικό κακόβουλης λειτουργίας που προέρχεται από δημόσια δίκτυα.</w:t>
            </w:r>
          </w:p>
          <w:p w14:paraId="50D89624" w14:textId="77777777" w:rsidR="00625EEA" w:rsidRPr="007B54C1" w:rsidRDefault="00625EEA" w:rsidP="00B93772">
            <w:pPr>
              <w:pStyle w:val="ProductList-Body"/>
              <w:spacing w:before="40"/>
              <w:rPr>
                <w:b/>
                <w:szCs w:val="18"/>
              </w:rPr>
            </w:pPr>
            <w:r>
              <w:rPr>
                <w:b/>
                <w:szCs w:val="18"/>
              </w:rPr>
              <w:t>Δεδομένα Εκτός των Ορίων</w:t>
            </w:r>
          </w:p>
          <w:p w14:paraId="2004B760" w14:textId="13596E37" w:rsidR="00625EEA" w:rsidRPr="007B54C1" w:rsidRDefault="00625EEA" w:rsidP="00B93772">
            <w:pPr>
              <w:pStyle w:val="ProductList-Body"/>
              <w:ind w:left="162" w:hanging="162"/>
              <w:rPr>
                <w:szCs w:val="18"/>
              </w:rPr>
            </w:pPr>
            <w:r>
              <w:rPr>
                <w:szCs w:val="18"/>
              </w:rPr>
              <w:t>-</w:t>
            </w:r>
            <w:r>
              <w:rPr>
                <w:szCs w:val="18"/>
              </w:rPr>
              <w:tab/>
              <w:t>Η Microsoft κρυπτογραφεί ή επιτρέπει την κρυπτογράφηση από τον Πελάτη, των Δεδομένων Προσωπικού Χαρακτήρα Επαγγελματικών Υπηρεσιών που μεταδίδονται σε δημόσια δίκτυα.</w:t>
            </w:r>
          </w:p>
          <w:p w14:paraId="6FFB9E9C" w14:textId="5D0A901F" w:rsidR="00625EEA" w:rsidRPr="007B54C1" w:rsidRDefault="00625EEA" w:rsidP="00B93772">
            <w:pPr>
              <w:pStyle w:val="ProductList-Body"/>
              <w:ind w:left="162" w:hanging="162"/>
              <w:rPr>
                <w:szCs w:val="18"/>
              </w:rPr>
            </w:pPr>
            <w:r>
              <w:rPr>
                <w:szCs w:val="18"/>
              </w:rPr>
              <w:t>-</w:t>
            </w:r>
            <w:r>
              <w:rPr>
                <w:szCs w:val="18"/>
              </w:rPr>
              <w:tab/>
              <w:t>Η Microsoft περιορίζει την πρόσβαση σε Δεδομένα Προσωπικού Χαρακτήρα Επαγγελματικών Υπηρεσιών στα μέσα που βγαίνουν εκτός των εγκαταστάσεών της.</w:t>
            </w:r>
          </w:p>
          <w:p w14:paraId="2300C47B" w14:textId="77777777" w:rsidR="00625EEA" w:rsidRPr="007B54C1" w:rsidRDefault="00625EEA" w:rsidP="00B93772">
            <w:pPr>
              <w:pStyle w:val="ProductList-Body"/>
              <w:spacing w:before="40"/>
              <w:rPr>
                <w:b/>
                <w:szCs w:val="18"/>
              </w:rPr>
            </w:pPr>
            <w:r>
              <w:rPr>
                <w:b/>
                <w:szCs w:val="18"/>
              </w:rPr>
              <w:t>Καταγραφή Συμβάντων</w:t>
            </w:r>
          </w:p>
          <w:p w14:paraId="5C99B61E" w14:textId="78D6717E" w:rsidR="00625EEA" w:rsidRPr="007B54C1" w:rsidRDefault="00625EEA" w:rsidP="00745F29">
            <w:pPr>
              <w:pStyle w:val="ProductList-Body"/>
              <w:spacing w:before="40"/>
              <w:rPr>
                <w:szCs w:val="18"/>
              </w:rPr>
            </w:pPr>
            <w:r>
              <w:rPr>
                <w:szCs w:val="18"/>
              </w:rPr>
              <w:t>-</w:t>
            </w:r>
            <w:r>
              <w:rPr>
                <w:szCs w:val="18"/>
              </w:rPr>
              <w:tab/>
              <w:t>Η Microsoft καταγράφει ή επιτρέπει στον Πελάτη να καταγράφει, να χρησιμοποιεί και να έχει πρόσβαση σε πληροφοριακά συστήματα που περιέχουν Δεδομένα Προσωπικού Χαρακτήρα Επαγγελματικών Υπηρεσιών, να καταγράφει το αναγνωριστικό πρόσβασης, την ώρα, την έγκριση ή απόρριψη της εξουσιοδότησης και τη σχετική δραστηριότητα.</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Έλεγχος Πρόσβασης</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B54C1" w:rsidRDefault="00625EEA" w:rsidP="00B93772">
            <w:pPr>
              <w:pStyle w:val="ProductList-Body"/>
              <w:rPr>
                <w:szCs w:val="18"/>
              </w:rPr>
            </w:pPr>
            <w:r>
              <w:rPr>
                <w:b/>
                <w:szCs w:val="18"/>
              </w:rPr>
              <w:t>Πολιτική Πρόσβασης</w:t>
            </w:r>
            <w:r>
              <w:rPr>
                <w:szCs w:val="18"/>
              </w:rPr>
              <w:t>. Η Microsoft διατηρεί αρχείο των δικαιωμάτων ασφαλείας των ατόμων που έχουν πρόσβαση σε Δεδομένα Προσωπικού Χαρακτήρα Επαγγελματικών Υπηρεσιών.</w:t>
            </w:r>
          </w:p>
          <w:p w14:paraId="77435290" w14:textId="77777777" w:rsidR="00625EEA" w:rsidRPr="007B54C1" w:rsidRDefault="00625EEA" w:rsidP="00B93772">
            <w:pPr>
              <w:pStyle w:val="ProductList-Body"/>
              <w:spacing w:before="40"/>
              <w:rPr>
                <w:b/>
                <w:szCs w:val="18"/>
              </w:rPr>
            </w:pPr>
            <w:r>
              <w:rPr>
                <w:b/>
                <w:szCs w:val="18"/>
              </w:rPr>
              <w:t>Εξουσιοδότηση Πρόσβασης</w:t>
            </w:r>
          </w:p>
          <w:p w14:paraId="6CC34F01" w14:textId="1388B9A1" w:rsidR="00625EEA" w:rsidRPr="007B54C1" w:rsidRDefault="00625EEA" w:rsidP="00B93772">
            <w:pPr>
              <w:pStyle w:val="ProductList-Body"/>
              <w:ind w:left="162" w:hanging="162"/>
              <w:rPr>
                <w:szCs w:val="18"/>
              </w:rPr>
            </w:pPr>
            <w:r>
              <w:rPr>
                <w:szCs w:val="18"/>
              </w:rPr>
              <w:t>-</w:t>
            </w:r>
            <w:r>
              <w:rPr>
                <w:szCs w:val="18"/>
              </w:rPr>
              <w:tab/>
              <w:t>Η Microsoft διατηρεί και ενημερώνει αρχείο του προσωπικού που διαθέτει εξουσιοδότηση για πρόσβαση σε συστήματα της Microsoft που περιέχουν Δεδομένα Προσωπικού Χαρακτήρα Επαγγελματικών Υπηρεσιών.</w:t>
            </w:r>
          </w:p>
          <w:p w14:paraId="1BBABA66" w14:textId="77777777" w:rsidR="00625EEA" w:rsidRPr="007B54C1" w:rsidRDefault="00625EEA" w:rsidP="00B93772">
            <w:pPr>
              <w:pStyle w:val="ProductList-Body"/>
              <w:ind w:left="162" w:hanging="162"/>
              <w:rPr>
                <w:szCs w:val="18"/>
              </w:rPr>
            </w:pPr>
            <w:r>
              <w:rPr>
                <w:szCs w:val="18"/>
              </w:rPr>
              <w:t>-</w:t>
            </w:r>
            <w:r>
              <w:rPr>
                <w:szCs w:val="18"/>
              </w:rPr>
              <w:tab/>
              <w:t>Η Microsoft απενεργοποιεί τα διαπιστευτήρια ελέγχου ταυτότητας που δεν έχουν χρησιμοποιηθεί για διάστημα έως έξι μηνών.</w:t>
            </w:r>
          </w:p>
          <w:p w14:paraId="658D9738" w14:textId="77777777" w:rsidR="00625EEA" w:rsidRPr="007B54C1" w:rsidRDefault="00625EEA" w:rsidP="00B93772">
            <w:pPr>
              <w:pStyle w:val="ProductList-Body"/>
              <w:ind w:left="162" w:hanging="162"/>
              <w:rPr>
                <w:szCs w:val="18"/>
              </w:rPr>
            </w:pPr>
            <w:r>
              <w:rPr>
                <w:szCs w:val="18"/>
              </w:rPr>
              <w:t>-</w:t>
            </w:r>
            <w:r>
              <w:rPr>
                <w:szCs w:val="18"/>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3EF3A15" w14:textId="40A4116F" w:rsidR="00625EEA" w:rsidRPr="007B54C1" w:rsidRDefault="00625EEA" w:rsidP="006A3D1E">
            <w:pPr>
              <w:pStyle w:val="ProductList-Body"/>
              <w:ind w:left="158" w:hanging="158"/>
              <w:rPr>
                <w:szCs w:val="18"/>
              </w:rPr>
            </w:pPr>
            <w:r>
              <w:rPr>
                <w:szCs w:val="18"/>
              </w:rPr>
              <w:t>-</w:t>
            </w:r>
            <w:r>
              <w:rPr>
                <w:szCs w:val="18"/>
              </w:rPr>
              <w:tab/>
              <w:t>Η Microsoft βεβαιώνει ότι εφόσον έχουν πρόσβαση περισσότερα από ένα άτομα σε συστήματα που περιέχουν Δεδομένα Προσωπικού Χαρακτήρα Επαγγελματικών Υπηρεσιών, τα εν λόγω άτομα διαθέτουν ξεχωριστά αναγνωριστικά/στοιχεία σύνδεσης.</w:t>
            </w:r>
          </w:p>
          <w:p w14:paraId="0B93D8FA" w14:textId="77777777" w:rsidR="00625EEA" w:rsidRPr="007B54C1" w:rsidRDefault="00625EEA" w:rsidP="00B93772">
            <w:pPr>
              <w:pStyle w:val="ProductList-Body"/>
              <w:spacing w:before="40"/>
              <w:rPr>
                <w:b/>
                <w:szCs w:val="18"/>
              </w:rPr>
            </w:pPr>
            <w:r>
              <w:rPr>
                <w:b/>
                <w:szCs w:val="18"/>
              </w:rPr>
              <w:t>Ελάχιστο Δικαίωμα</w:t>
            </w:r>
          </w:p>
          <w:p w14:paraId="41F79BC7" w14:textId="6281A51B" w:rsidR="00625EEA" w:rsidRPr="007B54C1" w:rsidRDefault="00625EEA" w:rsidP="00B93772">
            <w:pPr>
              <w:pStyle w:val="ProductList-Body"/>
              <w:ind w:left="162" w:hanging="162"/>
              <w:rPr>
                <w:szCs w:val="18"/>
              </w:rPr>
            </w:pPr>
            <w:r>
              <w:rPr>
                <w:szCs w:val="18"/>
              </w:rPr>
              <w:t>-</w:t>
            </w:r>
            <w:r>
              <w:rPr>
                <w:szCs w:val="18"/>
              </w:rPr>
              <w:tab/>
              <w:t xml:space="preserve">Το προσωπικό τεχνικής υποστήριξης επιτρέπεται να έχει πρόσβαση σε Δεδομένα Προσωπικού Χαρακτήρα Επαγγελματικών Υπηρεσιών μόνο εφόσον χρειάζεται. </w:t>
            </w:r>
          </w:p>
          <w:p w14:paraId="531FFA88" w14:textId="1D18E203" w:rsidR="00625EEA" w:rsidRPr="007B54C1" w:rsidRDefault="00625EEA" w:rsidP="006A3D1E">
            <w:pPr>
              <w:pStyle w:val="ProductList-Body"/>
              <w:ind w:left="158" w:hanging="158"/>
              <w:rPr>
                <w:b/>
                <w:szCs w:val="18"/>
              </w:rPr>
            </w:pPr>
            <w:r>
              <w:rPr>
                <w:szCs w:val="18"/>
              </w:rPr>
              <w:t>-</w:t>
            </w:r>
            <w:r>
              <w:rPr>
                <w:szCs w:val="18"/>
              </w:rPr>
              <w:tab/>
              <w:t>Η Microsoft περιορίζει την πρόσβαση σε Δεδομένα Προσωπικού Χαρακτήρα Επαγγελματικών Υπηρεσιών μόνο στα άτομα τα οποία απαιτείται να έχουν τέτοια πρόσβαση προκειμένου να εκτελέσουν την εργασία τους.</w:t>
            </w:r>
          </w:p>
          <w:p w14:paraId="0CDB1A10" w14:textId="77777777" w:rsidR="00625EEA" w:rsidRPr="007B54C1" w:rsidRDefault="00625EEA" w:rsidP="00B93772">
            <w:pPr>
              <w:pStyle w:val="ProductList-Body"/>
              <w:spacing w:before="40"/>
              <w:rPr>
                <w:b/>
                <w:szCs w:val="18"/>
              </w:rPr>
            </w:pPr>
            <w:r>
              <w:rPr>
                <w:b/>
                <w:szCs w:val="18"/>
              </w:rPr>
              <w:t>Ακεραιότητα και Εμπιστευτικότητα</w:t>
            </w:r>
          </w:p>
          <w:p w14:paraId="4C838572" w14:textId="77777777" w:rsidR="00625EEA" w:rsidRPr="007B54C1" w:rsidRDefault="00625EEA" w:rsidP="00B93772">
            <w:pPr>
              <w:pStyle w:val="ProductList-Body"/>
              <w:ind w:left="162" w:hanging="162"/>
              <w:rPr>
                <w:szCs w:val="18"/>
              </w:rPr>
            </w:pPr>
            <w:r>
              <w:rPr>
                <w:szCs w:val="18"/>
              </w:rPr>
              <w:t>-</w:t>
            </w:r>
            <w:r>
              <w:rPr>
                <w:szCs w:val="18"/>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6CA331A4" w14:textId="77777777" w:rsidR="00625EEA" w:rsidRPr="007B54C1" w:rsidRDefault="00625EEA" w:rsidP="00B93772">
            <w:pPr>
              <w:pStyle w:val="ProductList-Body"/>
              <w:ind w:left="162" w:hanging="162"/>
              <w:rPr>
                <w:szCs w:val="18"/>
              </w:rPr>
            </w:pPr>
            <w:r>
              <w:rPr>
                <w:szCs w:val="18"/>
              </w:rPr>
              <w:t>-</w:t>
            </w:r>
            <w:r>
              <w:rPr>
                <w:szCs w:val="18"/>
              </w:rPr>
              <w:tab/>
              <w:t>Η Microsoft αποθηκεύει κωδικούς πρόσβασης με τρόπο ο οποίος τους καθιστά μη κατανοητούς ενώ βρίσκονται σε ισχύ.</w:t>
            </w:r>
          </w:p>
          <w:p w14:paraId="4BB44881" w14:textId="77777777" w:rsidR="00625EEA" w:rsidRPr="007B54C1" w:rsidRDefault="00625EEA" w:rsidP="00B93772">
            <w:pPr>
              <w:pStyle w:val="ProductList-Body"/>
              <w:spacing w:before="40"/>
              <w:rPr>
                <w:b/>
                <w:szCs w:val="18"/>
              </w:rPr>
            </w:pPr>
            <w:r>
              <w:rPr>
                <w:b/>
                <w:szCs w:val="18"/>
              </w:rPr>
              <w:t>Έλεγχος Ταυτότητας</w:t>
            </w:r>
          </w:p>
          <w:p w14:paraId="5E4E544E" w14:textId="77777777" w:rsidR="00625EEA" w:rsidRPr="007B54C1" w:rsidRDefault="00625EEA" w:rsidP="00B93772">
            <w:pPr>
              <w:pStyle w:val="ProductList-Body"/>
              <w:ind w:left="162" w:hanging="162"/>
              <w:rPr>
                <w:szCs w:val="18"/>
              </w:rPr>
            </w:pPr>
            <w:r>
              <w:rPr>
                <w:szCs w:val="18"/>
              </w:rPr>
              <w:t>-</w:t>
            </w:r>
            <w:r>
              <w:rPr>
                <w:szCs w:val="18"/>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7E050D33" w14:textId="77777777" w:rsidR="00625EEA" w:rsidRPr="007B54C1" w:rsidRDefault="00625EEA" w:rsidP="00B93772">
            <w:pPr>
              <w:pStyle w:val="ProductList-Body"/>
              <w:ind w:left="162" w:hanging="162"/>
              <w:rPr>
                <w:szCs w:val="18"/>
              </w:rPr>
            </w:pPr>
            <w:r>
              <w:rPr>
                <w:szCs w:val="18"/>
              </w:rPr>
              <w:t>-</w:t>
            </w:r>
            <w:r>
              <w:rPr>
                <w:szCs w:val="18"/>
              </w:rPr>
              <w:tab/>
              <w:t>Όταν οι μηχανισμοί ελέγχου ταυτότητας βασίζονται σε κωδικούς πρόσβασης, η Microsoft απαιτεί οι κωδικοί πρόσβασης να ανανεώνονται τακτικά.</w:t>
            </w:r>
          </w:p>
          <w:p w14:paraId="22D847B4" w14:textId="77777777" w:rsidR="00625EEA" w:rsidRPr="007B54C1" w:rsidRDefault="00625EEA" w:rsidP="00B93772">
            <w:pPr>
              <w:pStyle w:val="ProductList-Body"/>
              <w:ind w:left="162" w:hanging="162"/>
              <w:rPr>
                <w:szCs w:val="18"/>
              </w:rPr>
            </w:pPr>
            <w:r>
              <w:rPr>
                <w:szCs w:val="18"/>
              </w:rPr>
              <w:lastRenderedPageBreak/>
              <w:t>-</w:t>
            </w:r>
            <w:r>
              <w:rPr>
                <w:szCs w:val="18"/>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E4386B3" w14:textId="77777777" w:rsidR="00625EEA" w:rsidRPr="007B54C1" w:rsidRDefault="00625EEA" w:rsidP="00B93772">
            <w:pPr>
              <w:pStyle w:val="ProductList-Body"/>
              <w:ind w:left="162" w:hanging="162"/>
              <w:rPr>
                <w:szCs w:val="18"/>
              </w:rPr>
            </w:pPr>
            <w:r>
              <w:rPr>
                <w:szCs w:val="18"/>
              </w:rPr>
              <w:t>-</w:t>
            </w:r>
            <w:r>
              <w:rPr>
                <w:szCs w:val="18"/>
              </w:rPr>
              <w:tab/>
              <w:t>Η Microsoft εξασφαλίζει ότι τα απενεργοποιημένα αναγνωριστικά ή τα αναγνωριστικά που έχουν λήξει δεν θα εκχωρούνται σε άλλα άτομα.</w:t>
            </w:r>
          </w:p>
          <w:p w14:paraId="5F9377B6" w14:textId="03126AC8" w:rsidR="00625EEA" w:rsidRPr="007B54C1" w:rsidRDefault="00625EEA" w:rsidP="00B93772">
            <w:pPr>
              <w:pStyle w:val="ProductList-Body"/>
              <w:ind w:left="162" w:hanging="162"/>
              <w:rPr>
                <w:szCs w:val="18"/>
              </w:rPr>
            </w:pPr>
            <w:r>
              <w:rPr>
                <w:szCs w:val="18"/>
              </w:rPr>
              <w:t>-</w:t>
            </w:r>
            <w:r>
              <w:rPr>
                <w:szCs w:val="18"/>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37647688" w14:textId="77777777" w:rsidR="00625EEA" w:rsidRPr="007B54C1" w:rsidRDefault="00625EEA" w:rsidP="00B93772">
            <w:pPr>
              <w:pStyle w:val="ProductList-Body"/>
              <w:ind w:left="162" w:hanging="162"/>
              <w:rPr>
                <w:szCs w:val="18"/>
              </w:rPr>
            </w:pPr>
            <w:r>
              <w:rPr>
                <w:szCs w:val="18"/>
              </w:rPr>
              <w:t>-</w:t>
            </w:r>
            <w:r>
              <w:rPr>
                <w:szCs w:val="18"/>
              </w:rPr>
              <w:tab/>
              <w:t>Η Microsoft διατηρεί γενικά αποδεκτές διαδικασίες για να απενεργοποιεί κωδικούς πρόσβασης που έχουν καταστραφεί ή ακούσια κοινοποιηθεί.</w:t>
            </w:r>
          </w:p>
          <w:p w14:paraId="24240B16" w14:textId="77777777" w:rsidR="00625EEA" w:rsidRPr="007B54C1" w:rsidRDefault="00625EEA" w:rsidP="00B93772">
            <w:pPr>
              <w:pStyle w:val="ProductList-Body"/>
              <w:ind w:left="162" w:hanging="162"/>
              <w:rPr>
                <w:szCs w:val="18"/>
              </w:rPr>
            </w:pPr>
            <w:r>
              <w:rPr>
                <w:szCs w:val="18"/>
              </w:rPr>
              <w:t>-</w:t>
            </w:r>
            <w:r>
              <w:rPr>
                <w:szCs w:val="18"/>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15CA1001" w14:textId="3A29F2BE" w:rsidR="00625EEA" w:rsidRPr="007B54C1" w:rsidRDefault="00625EEA" w:rsidP="00B93772">
            <w:pPr>
              <w:pStyle w:val="ProductList-Body"/>
              <w:ind w:left="162" w:hanging="162"/>
              <w:rPr>
                <w:szCs w:val="18"/>
              </w:rPr>
            </w:pPr>
            <w:r>
              <w:rPr>
                <w:b/>
                <w:szCs w:val="18"/>
              </w:rPr>
              <w:t>Σχεδιασμός Δικτύου</w:t>
            </w:r>
            <w:r>
              <w:rPr>
                <w:szCs w:val="18"/>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Προσωπικού Χαρακτήρα Επαγγελματικών Υπηρεσιών.</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B93772">
            <w:pPr>
              <w:pStyle w:val="ProductList-Body"/>
              <w:rPr>
                <w:szCs w:val="18"/>
              </w:rPr>
            </w:pPr>
            <w:r>
              <w:rPr>
                <w:szCs w:val="18"/>
              </w:rPr>
              <w:lastRenderedPageBreak/>
              <w:t>Διαχείριση Περιστατικών Ασφάλειας Πληροφοριών</w:t>
            </w:r>
          </w:p>
        </w:tc>
        <w:tc>
          <w:tcPr>
            <w:tcW w:w="8190" w:type="dxa"/>
            <w:tcBorders>
              <w:top w:val="single" w:sz="4" w:space="0" w:color="auto"/>
            </w:tcBorders>
          </w:tcPr>
          <w:p w14:paraId="72964363" w14:textId="77777777" w:rsidR="00625EEA" w:rsidRPr="007B54C1" w:rsidRDefault="00625EEA" w:rsidP="00B93772">
            <w:pPr>
              <w:pStyle w:val="ProductList-Body"/>
              <w:rPr>
                <w:b/>
                <w:szCs w:val="18"/>
              </w:rPr>
            </w:pPr>
            <w:r>
              <w:rPr>
                <w:b/>
                <w:szCs w:val="18"/>
              </w:rPr>
              <w:t>Διαδικασία Απόκρισης σε Περιστατικά</w:t>
            </w:r>
          </w:p>
          <w:p w14:paraId="09A43304" w14:textId="77777777" w:rsidR="00625EEA" w:rsidRPr="007B54C1" w:rsidRDefault="00625EEA" w:rsidP="00B93772">
            <w:pPr>
              <w:pStyle w:val="ProductList-Body"/>
              <w:ind w:left="162" w:hanging="162"/>
              <w:rPr>
                <w:szCs w:val="18"/>
              </w:rPr>
            </w:pPr>
            <w:r>
              <w:rPr>
                <w:szCs w:val="18"/>
              </w:rPr>
              <w:t>-</w:t>
            </w:r>
            <w:r>
              <w:rPr>
                <w:szCs w:val="18"/>
              </w:rPr>
              <w:tab/>
              <w:t>Η Microsoft διατηρεί αρχείο των παραβιάσεων ασφαλείας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διαδικασία αποκατάστασης δεδομένων.</w:t>
            </w:r>
          </w:p>
          <w:p w14:paraId="7B45D247" w14:textId="2F6B39E4" w:rsidR="00625EEA" w:rsidRPr="007B54C1" w:rsidRDefault="00625EEA" w:rsidP="006A3D1E">
            <w:pPr>
              <w:pStyle w:val="ProductList-Body"/>
              <w:spacing w:before="40"/>
              <w:ind w:left="158" w:hanging="158"/>
              <w:rPr>
                <w:szCs w:val="18"/>
              </w:rPr>
            </w:pPr>
            <w:r>
              <w:rPr>
                <w:szCs w:val="18"/>
              </w:rPr>
              <w:t>-</w:t>
            </w:r>
            <w:r>
              <w:rPr>
                <w:szCs w:val="18"/>
              </w:rPr>
              <w:tab/>
              <w:t>Η Microsoft παρακολουθεί</w:t>
            </w:r>
            <w:r>
              <w:rPr>
                <w:color w:val="000000" w:themeColor="text1"/>
                <w:sz w:val="16"/>
                <w:szCs w:val="16"/>
              </w:rPr>
              <w:t xml:space="preserve">, </w:t>
            </w:r>
            <w:r>
              <w:rPr>
                <w:color w:val="000000" w:themeColor="text1"/>
                <w:szCs w:val="18"/>
              </w:rPr>
              <w:t xml:space="preserve">ή επιτρέπει </w:t>
            </w:r>
            <w:r>
              <w:rPr>
                <w:szCs w:val="18"/>
              </w:rPr>
              <w:t>στον Πελάτη να παρακολουθεί, αποκαλύψεις Δεδομένων Προσωπικού Χαρακτήρα Επαγγελματικών Υπηρεσιών, συμπεριλαμβανομένων των δεδομένων που κοινοποιήθηκαν, το άτομο στο οποίο έγινε η κοινοποίηση και τη χρονική στιγμή.</w:t>
            </w:r>
          </w:p>
          <w:p w14:paraId="40A0E5FA" w14:textId="77777777" w:rsidR="00625EEA" w:rsidRPr="007B54C1" w:rsidRDefault="00625EEA" w:rsidP="00B93772">
            <w:pPr>
              <w:pStyle w:val="ProductList-Body"/>
              <w:spacing w:before="40"/>
              <w:rPr>
                <w:szCs w:val="18"/>
              </w:rPr>
            </w:pPr>
            <w:r>
              <w:rPr>
                <w:b/>
                <w:szCs w:val="18"/>
              </w:rPr>
              <w:t>Παρακολούθηση Υπηρεσιών</w:t>
            </w:r>
            <w:r>
              <w:rPr>
                <w:szCs w:val="18"/>
              </w:rPr>
              <w:t>. 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t>Διαχείριση Συνέχειας της Επιχειρηματικής Δραστηριότητας</w:t>
            </w:r>
          </w:p>
        </w:tc>
        <w:tc>
          <w:tcPr>
            <w:tcW w:w="8190" w:type="dxa"/>
          </w:tcPr>
          <w:p w14:paraId="0F88940A" w14:textId="1094B676" w:rsidR="00625EEA" w:rsidRPr="007B54C1" w:rsidRDefault="00625EEA" w:rsidP="00B93772">
            <w:pPr>
              <w:pStyle w:val="ProductList-Body"/>
              <w:ind w:left="162" w:hanging="162"/>
              <w:rPr>
                <w:szCs w:val="18"/>
              </w:rPr>
            </w:pPr>
            <w:r>
              <w:rPr>
                <w:szCs w:val="18"/>
              </w:rPr>
              <w:t>-</w:t>
            </w:r>
            <w:r>
              <w:rPr>
                <w:szCs w:val="18"/>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Προσωπικού Χαρακτήρα Επαγγελματικών Υπηρεσιών.</w:t>
            </w:r>
          </w:p>
          <w:p w14:paraId="05A3F025" w14:textId="2642E883" w:rsidR="00625EEA" w:rsidRPr="007B54C1" w:rsidRDefault="00625EEA" w:rsidP="00B93772">
            <w:pPr>
              <w:pStyle w:val="ProductList-Body"/>
              <w:ind w:left="162" w:hanging="162"/>
              <w:rPr>
                <w:szCs w:val="18"/>
              </w:rPr>
            </w:pPr>
            <w:r>
              <w:rPr>
                <w:szCs w:val="18"/>
              </w:rPr>
              <w:t>-</w:t>
            </w:r>
            <w:r>
              <w:rPr>
                <w:szCs w:val="18"/>
              </w:rPr>
              <w:tab/>
              <w:t>Η αποθήκευση πλεονάζοντος περιεχομένου και οι διαδικασίες ανάκτησης δεδομένων της Microsoft έχουν σχεδιαστεί ώστε να προσπαθούν να ανακατασκευάσουν τα Δεδομένα Προσωπικού Χαρακτήρα Επαγγελματικών Υπηρεσιών στην αρχική ή στην πλέον πρόσφατη αντιγραμμένη κατάστασή τους πριν από τη στιγμή της απώλειας ή καταστροφής.</w:t>
            </w:r>
          </w:p>
        </w:tc>
      </w:tr>
    </w:tbl>
    <w:p w14:paraId="2B50C607" w14:textId="77777777" w:rsidR="00625EEA" w:rsidRPr="007B54C1" w:rsidRDefault="00625EEA" w:rsidP="00625EEA">
      <w:pPr>
        <w:pStyle w:val="ProductList-Body"/>
      </w:pPr>
    </w:p>
    <w:p w14:paraId="1119E348" w14:textId="77777777" w:rsidR="003F2523" w:rsidRPr="007B54C1" w:rsidRDefault="003F2523" w:rsidP="003F2523">
      <w:pPr>
        <w:pStyle w:val="ProductList-SectionHeading"/>
        <w:spacing w:after="120"/>
        <w:outlineLvl w:val="0"/>
      </w:pPr>
      <w:bookmarkStart w:id="63" w:name="_Toc110863349"/>
      <w:bookmarkStart w:id="64" w:name="_Toc116093484"/>
      <w:bookmarkStart w:id="65" w:name="_Toc8395062"/>
      <w:bookmarkStart w:id="66" w:name="_Toc6563850"/>
      <w:bookmarkStart w:id="67" w:name="_Toc21617071"/>
      <w:bookmarkStart w:id="68" w:name="_Toc26972866"/>
      <w:r>
        <w:t>Παράρτημα Β - Υποκείμενα των Δεδομένων και Κατηγορίες Δεδομένων Προσωπικού Χαρακτήρα</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6D537D23" w:rsidR="003F2523" w:rsidRPr="007B54C1" w:rsidRDefault="003F2523" w:rsidP="003F2523">
      <w:pPr>
        <w:pStyle w:val="ProductList-Body"/>
        <w:spacing w:after="120"/>
      </w:pPr>
      <w:r>
        <w:rPr>
          <w:b/>
        </w:rPr>
        <w:t>Υποκείμενα των Δεδομένων</w:t>
      </w:r>
      <w:r>
        <w:t xml:space="preserve">: Στα πρόσωπα στα οποία αναφέρονται τα δεδομένα περιλαμβάνονται οι εκπρόσωποι του Πελάτη και οι τελικοί χρήστες όπως υπάλληλοι, εργολάβοι, συνεργάτες και πελάτες του Πελάτη.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τη Microsoft. </w:t>
      </w:r>
      <w:r>
        <w:rPr>
          <w:rFonts w:cstheme="minorHAnsi"/>
          <w:szCs w:val="18"/>
        </w:rPr>
        <w:t>Η Microsoft αναγνωρίζει ότι, ανάλογα με τη χρήση των Επαγγελματικών Υπηρεσιών από τον Πελάτη, ο Πελάτης μπορεί να επιλέξει να συμπεριλάβει δεδομένα προσωπικού χαρακτήρα από οποιονδήποτε από τους ακόλουθους τύπους υποκειμένων των δεδομένων στα δεδομένα προσωπικού χαρακτήρα:</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Υπάλληλοι, υπεργολάβοι και προσωρινοί εργαζόμενοι (τωρινοί, πρώην, υποψήφιοι) του Πελάτη,</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Εξαρτώμενα μέλη των ανωτέρω,</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Συνεργάτες/υπεύθυνοι επικοινωνίας του Πελάτη (φυσικά πρόσωπα) ή υπάλληλοι, υπεργολάβοι ή προσωρινοί εργαζόμενοι (τωρινοί, υποψήφιοι, πρώην) συνεργατών/υπεύθυνων επικοινωνίας που αποτελούν νομικά πρόσωπα,</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Χρήστες (π.χ. πελάτες, ασθενείς, επισκέπτες κλπ.) και άλλα υποκείμενα δεδομένων που είναι χρήστες των υπηρεσιών του Πελάτη,</w:t>
      </w:r>
    </w:p>
    <w:p w14:paraId="1A195894"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Συνεργάτες, ενδιαφερόμενοι ή πρόσωπα που συνεργάζονται ενεργά, επικοινωνούν ή αλληλεπιδρούν με άλλον τρόπο με υπαλλήλους του Πελάτη ή/και χρησιμοποιούν εργαλεία επικοινωνίας, όπως εφαρμογές και τοποθεσίες web, που παρέχονται από τον Πελάτη,</w:t>
      </w:r>
    </w:p>
    <w:p w14:paraId="5967F37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Ενδιαφερόμενοι ή πρόσωπα που αλληλεπιδρούν παθητικά με τον Πελάτη (π.χ. επειδή αποτελούν αντικείμενο διερεύνησης, έρευνας ή αναφέρονται σε έγγραφα ή αλληλογραφία που έχει σταλεί από ή προς τον Πελάτη),</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Ανήλικοι, ή</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Επαγγελματίες που υποχρεούνται σε επαγγελματικό απόρρητο (π.χ. γιατροί, δικηγόροι, συμβολαιογράφοι, υπάλληλοι θρησκευτικών οργανισμών κλπ).</w:t>
      </w:r>
    </w:p>
    <w:p w14:paraId="2F5C90C8" w14:textId="369744D6" w:rsidR="003F2523" w:rsidRPr="007B54C1" w:rsidRDefault="003F2523" w:rsidP="003F2523">
      <w:pPr>
        <w:pStyle w:val="ProductList-Body"/>
        <w:spacing w:after="120"/>
        <w:rPr>
          <w:color w:val="212121"/>
        </w:rPr>
      </w:pPr>
      <w:r>
        <w:rPr>
          <w:b/>
        </w:rPr>
        <w:t>Κατηγορίες δεδομένων</w:t>
      </w:r>
      <w:r>
        <w:t>: Τα δεδομένα προσωπικού χαρακτήρα που περιλαμβάνονται σε email, έγγραφα και άλλα δεδομένα σε ηλεκτρονική μορφή στο πλαίσιο των Επαγγελματικών Υπηρεσιών.</w:t>
      </w:r>
      <w:r w:rsidR="00CA7DF8">
        <w:t xml:space="preserve"> </w:t>
      </w:r>
      <w:r>
        <w:rPr>
          <w:rFonts w:eastAsia="Times New Roman" w:cstheme="minorHAnsi"/>
          <w:color w:val="212121"/>
          <w:szCs w:val="18"/>
        </w:rPr>
        <w:t>Η Microsoft αναγνωρίζει ότι, ανάλογα με τη χρήση των Επαγγελματικών Υπηρεσιών από τον Πελάτη, ο Πελάτης μπορεί να επιλέξει να συμπεριλάβει δεδομένα προσωπικού χαρακτήρα από οποιαδήποτε από τις ακόλουθες κατηγορίες στα δεδομένα προσωπικού χαρακτήρα:</w:t>
      </w:r>
    </w:p>
    <w:p w14:paraId="0D2B0F7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Βασικά δεδομένα προσωπικού χαρακτήρα (παραδείγματος χάρη τόπος γέννησης, οδός και αριθμός (διεύθυνση), ταχυδρομικός κώδικας, πόλη κατοικίας, χώρα κατοικίας, αριθμός κινητού τηλεφώνου, όνομα, επώνυμο, αρχικά, διεύθυνση ηλεκτρονικού ταχυδρομείου, φύλο, ημερομηνία γέννησης), συμπεριλαμβανομένων βασικών δεδομένων προσωπικού χαρακτήρα σχετικά με μέλη της οικογενείας και παιδιά,</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Δεδομένα εξακρίβωσης της ταυτότητας (παραδείγματος χάρη όνομα χρήστη, κωδικός πρόσβασης ή κωδικός ΡΙΝ, ερώτηση ασφαλείας, διαδρομή ελέγχου),</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Στοιχεία επικοινωνίας (παραδείγματος χάρη διευθύνσεις, email, αριθμούς τηλεφώνου, αναγνωριστικά μέσων κοινωνικής δικτύωσης, στοιχεία επικοινωνίας σε περίπτωση έκτακτης ανάγκης),</w:t>
      </w:r>
    </w:p>
    <w:p w14:paraId="67ED8C93"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Μοναδικούς αναγνωριστικούς αριθμούς και υπογραφές (παραδείγματος χάρη αριθμός Κοινωνικής Ασφάλισης, αριθμός τραπεζικού λογαριασμού, αριθμός διαβατηρίου και δελτίου ταυτότητας, αριθμός άδειας οδήγησης και άδεια κυκλοφορίας οχήματος, διευθύνσεις IP, αριθμός υπαλλήλου, αριθμός φοιτητή, αριθμός ασθενή, υπογραφή, μοναδικό αναγνωριστικό tracking cookies ή παρεμφερούς τεχνολογίας),</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Ψευδώνυμα αναγνωριστικά,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Οικονομικές και ασφαλιστικές πληροφορίες (παραδείγματος χάρη αριθμός ασφάλισης, όνομα και αριθμός τραπεζικού λογαριασμού, όνομα και αριθμός πιστωτικής κάρτας, αριθμός τιμολογίου, εισόδημα, τύπος ασφάλισης, συμπεριφορά πληρωμών, πιστοληπτική ικανότητα),</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Εμπορικές πληροφορίες (παραδείγματος χάρη ιστορικό αγορών, ειδικές προσφορές, πληροφορίες εγγραφής, ιστορικό πληρωμών),</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Βιομετρικές πληροφορίες (παραδείγματος χάρη DNA, δακτυλικά αποτυπώματα, σάρωση ίριδας ματιού),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Δεδομένα τοποθεσίας (παραδείγματος χάρη Cell ID, δεδομένα δικτύου γεωεντοπισμού, τοποθεσία με έναρξη κλήσης/λήξη κλήσης, δεδομένα τοποθεσίας που προκύπτουν από τη χρήση σημείων πρόσβασης wifi),</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Φωτογραφίες, βίντεο και ήχο,</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Διαδικτυακή δραστηριότητα (παραδείγματος χάρη ιστορικό προγράμματος περιήγησης, δραστηριότητες ανάγνωσης, παρακολούθησης τηλεόρασης, ακρόασης ραδιοφώνου),</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Αναγνώριση συσκευής (παραδείγματος χάρη αριθμός IMEI, αριθμός κάρτας SIM, διεύθυνση MAC),</w:t>
      </w:r>
    </w:p>
    <w:p w14:paraId="4092886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Κατάρτιση προφίλ (παραδείγματος χάρη βάσει παρατηρημένης εγκληματικής ή αντικοινωνικής συμπεριφοράς ή ψευδωνυμοποιημένων προφίλ βάσει επισκεπτόμενων URL, ροών κλικ, αρχείων καταγραφής προγραμμάτων περιήγησης, διευθύνσεων IP, τομέων, εγκατεστημένων εφαρμογών ή προφίλ βάσει προτιμήσεων μάρκετινγκ),</w:t>
      </w:r>
    </w:p>
    <w:p w14:paraId="5088014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Δεδομένα ΑΠ και προσλήψεων (παραδείγματος χάρη καθεστώς απασχόλησης, πληροφορίες πρόσληψης (όπως βιογραφικό σημείωμα, ιστορικό απασχόλησης, λεπτομέρειες εκπαιδευτικού υπόβαθρου), δεδομένα εργασίας και πόστου, συμπεριλαμβανομένου ωραρίου εργασίας, αξιολογήσεων και μισθού, λεπτομέρειες άδειας άσκησης επαγγέλματος, διαθεσιμότητα, όροι απασχόλησης, φορολογικά στοιχεία, στοιχεία πληρωμής, ασφαλιστικά στοιχεία και τοποθεσίες και οργανώσεις),</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Δεδομένα εκπαίδευσης (παραδείγματος χάρη εκπαιδευτικό υπόβαθρο, τρέχουσα εκπαίδευση, βαθμοί και αποτελέσματα, ανώτερο πτυχίο που έχει αποκτηθεί, μαθησιακές δυσκολίες),</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Πληροφορίες υπηκοότητας και κατοικίας (παραδείγματος χάρη υπηκοότητα, καθεστώς πολιτογράφησης, οικογενειακή κατάσταση, εθνικότητα, καθεστώς μετανάστη, στοιχεία διαβατηρίου, στοιχεία κατοικίας ή άδειας άσκησης επαγγέλματος),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Πληροφορίες που υποβάλλονται σε επεξεργασία για την εκτέλεση μιας εργασίας δημοσίου συμφέροντος ή κατά την άσκηση δημόσιας εξουσίας, </w:t>
      </w:r>
    </w:p>
    <w:p w14:paraId="17B011A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Ειδικές κατηγορίες δεδομένων (παραδείγματος χάρη φυλετική ή εθνοτική καταγωγή, πολιτικά φρονήματα, θρησκευτικές ή φιλοσοφικές πεποιθήσεις, συμμετοχή σε συνδικαλιστικές οργανώσεις, γενετικά δεδομένα, βιομετρικά δεδομένα για τον σκοπό της μοναδικής ταυτοποίησης ενός φυσικού προσώπου, δεδομένα σχετικά με την υγεία, δεδομένα σχετικά με τη σεξουαλική ζωή ή τον γενετήσιο προσανατολισμό ενός φυσικού προσώπου ή δεδομένα που σχετίζονται με ποινικές καταδίκες ή αδικήματα), ή</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Οποιαδήποτε άλλα δεδομένα προσωπικού χαρακτήρα προσδιορίζονται στο Άρθρο 4 του ΓΚΠΔ.</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6093485"/>
      <w:r>
        <w:lastRenderedPageBreak/>
        <w:t>Παράρτημα Γ - Παράρτημα Πρόσθετων Μέτρων Προστασίας</w:t>
      </w:r>
      <w:bookmarkEnd w:id="69"/>
      <w:bookmarkEnd w:id="70"/>
    </w:p>
    <w:p w14:paraId="52719F03" w14:textId="5B9EAAC7" w:rsidR="003F2523" w:rsidRPr="007B54C1" w:rsidRDefault="003F2523" w:rsidP="0019354E">
      <w:pPr>
        <w:pStyle w:val="ProductList-Body"/>
        <w:spacing w:after="100"/>
      </w:pPr>
      <w:r>
        <w:t xml:space="preserve">Με αυτό το Παράρτημα Πρόσθετων Μέτρων Προστασίας στο DPA (αυτό το </w:t>
      </w:r>
      <w:r w:rsidR="007B6220">
        <w:rPr>
          <w:lang w:val="en-US"/>
        </w:rPr>
        <w:t>«</w:t>
      </w:r>
      <w:r>
        <w:t>Παράρτημα</w:t>
      </w:r>
      <w:r w:rsidR="007B6220">
        <w:rPr>
          <w:lang w:val="en-US"/>
        </w:rPr>
        <w:t>»</w:t>
      </w:r>
      <w:r>
        <w:t xml:space="preserve">), η Microsoft παρέχει πρόσθετα μέτρα προστασίας στον Πελάτη για την επεξεργασία δεδομένων προσωπικού χαρακτήρα, εντός του πεδίου εφαρμογής του ΓΚΠΔ, από τη Microsoft για λογαριασμό του Πελάτη και επιπλέον μέσα αποκατάστασης στα υποκείμενα των δεδομένων με τα οποία σχετίζονται αυτά τα δεδομένα προσωπικού χαρακτήρα. </w:t>
      </w:r>
    </w:p>
    <w:p w14:paraId="6BEE1DA3" w14:textId="77777777" w:rsidR="003F2523" w:rsidRPr="007B54C1" w:rsidRDefault="003F2523" w:rsidP="0019354E">
      <w:pPr>
        <w:pStyle w:val="ProductList-Body"/>
        <w:spacing w:after="100"/>
      </w:pPr>
      <w:r>
        <w:t>Αυτό το Παράρτημα συμπληρώνει και αποτελεί μέρος, αλλά δεν θεωρείται παραλλαγή ή τροποποίηση, του DPA.</w:t>
      </w:r>
    </w:p>
    <w:p w14:paraId="28F3F778" w14:textId="77777777" w:rsidR="003F2523" w:rsidRPr="007B54C1" w:rsidRDefault="003F2523" w:rsidP="0019354E">
      <w:pPr>
        <w:pStyle w:val="ProductList-Body"/>
        <w:numPr>
          <w:ilvl w:val="0"/>
          <w:numId w:val="23"/>
        </w:numPr>
        <w:spacing w:after="100"/>
        <w:ind w:left="0" w:firstLine="0"/>
      </w:pPr>
      <w:r>
        <w:rPr>
          <w:b/>
          <w:bCs/>
          <w:u w:val="single"/>
        </w:rPr>
        <w:t>Αμφισβητήσεις εντολών</w:t>
      </w:r>
      <w:r>
        <w:t>. Σε περίπτωση που η Microsoft λάβει εντολή από οποιοδήποτε τρίτο μέρος για αναγκαστική αποκάλυψη δεδομένων προσωπικού χαρακτήρα που υποβάλλονται σε επεξεργασία βάσει αυτού του DPA, η Microsoft θα:</w:t>
      </w:r>
    </w:p>
    <w:p w14:paraId="326976CF" w14:textId="693560FC" w:rsidR="003F2523" w:rsidRPr="007B54C1" w:rsidRDefault="003F2523" w:rsidP="0019354E">
      <w:pPr>
        <w:pStyle w:val="ProductList-Body"/>
        <w:numPr>
          <w:ilvl w:val="0"/>
          <w:numId w:val="26"/>
        </w:numPr>
        <w:spacing w:after="100"/>
      </w:pPr>
      <w:r>
        <w:t>καταβάλλει κάθε εύλογη προσπάθεια να παραπέμψει το τρίτο μέρος, προκειμένου να ζητήσει τα δεδομένα απευθείας από τον Πελάτη,</w:t>
      </w:r>
      <w:r w:rsidR="00CA7DF8">
        <w:t xml:space="preserve"> </w:t>
      </w:r>
    </w:p>
    <w:p w14:paraId="12FFB03B" w14:textId="77777777" w:rsidR="003F2523" w:rsidRPr="007B54C1" w:rsidRDefault="003F2523" w:rsidP="0019354E">
      <w:pPr>
        <w:pStyle w:val="ProductList-Body"/>
        <w:numPr>
          <w:ilvl w:val="0"/>
          <w:numId w:val="26"/>
        </w:numPr>
        <w:spacing w:after="100"/>
      </w:pPr>
      <w:r>
        <w:t>ειδοποιήσει αμέσως τον Πελάτη, εκτός εάν απαγορεύεται σύμφωνα με τη νομοθεσία που ισχύει για τον τρίτο αιτούντα και, εφόσον απαγορεύεται να ειδοποιήσει τον Πελάτη, θα καταβάλλει κάθε νόμιμη προσπάθεια ώστε να αποκτήσει το δικαίωμα παραίτησης από την απαγόρευση προκειμένου να κοινοποιήσει στον Πελάτη όσες περισσότερες πληροφορίες μπορεί και</w:t>
      </w:r>
    </w:p>
    <w:p w14:paraId="7618706B" w14:textId="23052B98" w:rsidR="003F2523" w:rsidRPr="007B54C1" w:rsidRDefault="003F2523" w:rsidP="0019354E">
      <w:pPr>
        <w:pStyle w:val="ProductList-Body"/>
        <w:numPr>
          <w:ilvl w:val="0"/>
          <w:numId w:val="26"/>
        </w:numPr>
        <w:spacing w:after="100"/>
      </w:pPr>
      <w:r>
        <w:t>καταβάλλει κάθε νόμιμη προσπάθεια να αμφισβητήσει την εντολή αποκάλυψης βάσει τυχόν νομοθετικών ελλείψεων σύμφωνα με τη νομοθεσία του αιτούντος μέρους ή τυχόν σχετικών συγκρούσεων με την ισχύουσα νομοθεσία της Ευρωπαϊκής Ένωσης ή την ισχύουσα νομοθεσία του Κράτους-Μέλους.</w:t>
      </w:r>
      <w:r w:rsidR="00CA7DF8">
        <w:t xml:space="preserve"> </w:t>
      </w:r>
    </w:p>
    <w:p w14:paraId="229DA06D" w14:textId="77777777" w:rsidR="003F2523" w:rsidRPr="007B54C1" w:rsidRDefault="003F2523" w:rsidP="0019354E">
      <w:pPr>
        <w:pStyle w:val="ProductList-Body"/>
        <w:spacing w:after="100"/>
      </w:pPr>
      <w:r>
        <w:t>Εάν, μετά τα βήματα που περιγράφονται στην παράγραφο α. έως γ. παραπάνω, η Microsoft ή οποιαδήποτε από τις συγγενείς της εταιρείες παραμένει υποχρεωμένη να αποκαλύψει δεδομένα προσωπικού χαρακτήρα, τότε η ίδια θα αποκαλύψει μόνο τον ελάχιστο αριθμό αυτών των δεδομένων που είναι απαραίτητα ώστε να ικανοποιηθεί η εντολή για αναγκαστική αποκάλυψη.</w:t>
      </w:r>
    </w:p>
    <w:p w14:paraId="14202A46" w14:textId="248C3E72" w:rsidR="003F2523" w:rsidRPr="007B54C1" w:rsidRDefault="003F2523" w:rsidP="0019354E">
      <w:pPr>
        <w:pStyle w:val="ProductList-Body"/>
        <w:spacing w:after="100"/>
      </w:pPr>
      <w:r>
        <w:t>Για τους σκοπούς αυτής της ενότητας, οι νόμιμες προσπάθειες δεν περιλαμβάνουν ενέργειες που θα μπορούσαν να οδηγήσουν σε αστική ή ποινική κύρωση, όπως προσβολή δικαστηρίου σύμφωνα με τους νόμους της σχετικής δικαιοδοσίας.</w:t>
      </w:r>
      <w:r w:rsidR="00CA7DF8">
        <w:t xml:space="preserve"> </w:t>
      </w:r>
    </w:p>
    <w:p w14:paraId="31028D82" w14:textId="4B364739" w:rsidR="003F2523" w:rsidRPr="007B54C1" w:rsidRDefault="003F2523" w:rsidP="0019354E">
      <w:pPr>
        <w:pStyle w:val="ProductList-Body"/>
        <w:numPr>
          <w:ilvl w:val="0"/>
          <w:numId w:val="23"/>
        </w:numPr>
        <w:spacing w:after="100"/>
        <w:ind w:left="0" w:firstLine="0"/>
      </w:pPr>
      <w:r>
        <w:rPr>
          <w:b/>
          <w:bCs/>
          <w:u w:val="single"/>
        </w:rPr>
        <w:t>Αποζημίωση των Υποκειμένων Δεδομένων</w:t>
      </w:r>
      <w:r>
        <w:t>. Σύμφωνα με τις Ενότητες 3 και 4, η Microsoft αποζημιώνει ένα υποκείμενο των δεδομένων για οποιαδήποτε υλική ή μη υλική ζημία που υπέστη από την αποκάλυψη δεδομένων προσωπικού χαρακτήρα αυτού από τη Microsoft που έχουν μεταφερθεί ως απάντηση σε μια εντολή από κρατικό φορέα ή αρχή επιβολής του νόμου εκτός ΕΕ/ΕΟΧ κατά παράβαση των υποχρεώσεων της Microsoft στα πλαίσια του Κεφαλαίου V του ΓΚΠΔ (</w:t>
      </w:r>
      <w:r w:rsidR="007B6220">
        <w:rPr>
          <w:lang w:val="en-US"/>
        </w:rPr>
        <w:t>«</w:t>
      </w:r>
      <w:r>
        <w:t>Σχετική Αποκάλυψη</w:t>
      </w:r>
      <w:r w:rsidR="007B6220">
        <w:rPr>
          <w:lang w:val="en-US"/>
        </w:rPr>
        <w:t>»</w:t>
      </w:r>
      <w:r>
        <w:t>). Με την επιφύλαξη των ανωτέρω, η Microsoft δεν έχει καμία υποχρέωση αποζημίωσης του υποκειμένου δεδομένων σύμφωνα με την παρούσα Ενότητα 2, στον βαθμό που το υποκείμενο δεδομένων έχει ήδη λάβει αποζημίωση για την ίδια ζημία, είτε από τη Microsoft είτε με άλλο τρόπο.</w:t>
      </w:r>
    </w:p>
    <w:p w14:paraId="49FB720B" w14:textId="77777777" w:rsidR="003F2523" w:rsidRPr="007B54C1" w:rsidRDefault="003F2523" w:rsidP="0019354E">
      <w:pPr>
        <w:pStyle w:val="ProductList-Body"/>
        <w:numPr>
          <w:ilvl w:val="0"/>
          <w:numId w:val="23"/>
        </w:numPr>
        <w:spacing w:after="100"/>
        <w:ind w:left="0" w:firstLine="0"/>
      </w:pPr>
      <w:r>
        <w:rPr>
          <w:b/>
          <w:bCs/>
          <w:u w:val="single"/>
        </w:rPr>
        <w:t>Όροι αποζημίωσης</w:t>
      </w:r>
      <w:r>
        <w:t>. Η αποζημίωση σύμφωνα με την Ενότητα 2 ισχύει για το υποκείμενο δεδομένων που αποδεικνύει, προς εύλογη ικανοποίηση της Microsoft, ότι:</w:t>
      </w:r>
    </w:p>
    <w:p w14:paraId="4E52E437" w14:textId="77777777" w:rsidR="003F2523" w:rsidRPr="007B54C1" w:rsidRDefault="003F2523" w:rsidP="0019354E">
      <w:pPr>
        <w:pStyle w:val="ProductList-Body"/>
        <w:numPr>
          <w:ilvl w:val="0"/>
          <w:numId w:val="27"/>
        </w:numPr>
        <w:spacing w:after="100"/>
      </w:pPr>
      <w:r>
        <w:t xml:space="preserve">η Microsoft έχει εμπλακεί σε Σχετική Αποκάλυψη, </w:t>
      </w:r>
    </w:p>
    <w:p w14:paraId="5D09F21D" w14:textId="77777777" w:rsidR="003F2523" w:rsidRPr="007B54C1" w:rsidRDefault="003F2523" w:rsidP="0019354E">
      <w:pPr>
        <w:pStyle w:val="ProductList-Body"/>
        <w:numPr>
          <w:ilvl w:val="0"/>
          <w:numId w:val="27"/>
        </w:numPr>
        <w:spacing w:after="100"/>
      </w:pPr>
      <w:r>
        <w:t>η Σχετική Αποκάλυψη αποτέλεσε τη βάση μιας επίσημης διαδικασίας από τον κρατικό φορέα ή την αρχή επιβολής του νόμου εκτός ΕΕ/ΕΟΧ κατά του υποκειμένου δεδομένων και</w:t>
      </w:r>
    </w:p>
    <w:p w14:paraId="619A1E19" w14:textId="77777777" w:rsidR="003F2523" w:rsidRPr="007B54C1" w:rsidRDefault="003F2523" w:rsidP="0019354E">
      <w:pPr>
        <w:pStyle w:val="ProductList-Body"/>
        <w:numPr>
          <w:ilvl w:val="0"/>
          <w:numId w:val="27"/>
        </w:numPr>
        <w:spacing w:after="100"/>
      </w:pPr>
      <w:r>
        <w:t>η Σχετική Αποκάλυψη προκάλεσε άμεσα στο υποκείμενο δεδομένων υλική ή μη υλική ζημία.</w:t>
      </w:r>
    </w:p>
    <w:p w14:paraId="70817D92" w14:textId="77777777" w:rsidR="003F2523" w:rsidRPr="007B54C1" w:rsidRDefault="003F2523" w:rsidP="0019354E">
      <w:pPr>
        <w:pStyle w:val="ProductList-Body"/>
        <w:spacing w:after="100"/>
      </w:pPr>
      <w:r>
        <w:t>Το υποκείμενο δεδομένων φέρει το βάρος της απόδειξης σε σχέση με τους όρους (α.) έως (γ.).</w:t>
      </w:r>
    </w:p>
    <w:p w14:paraId="32BB37BC" w14:textId="77777777" w:rsidR="003F2523" w:rsidRPr="007B54C1" w:rsidRDefault="003F2523" w:rsidP="00C44404">
      <w:pPr>
        <w:pStyle w:val="ProductList-Body"/>
        <w:spacing w:after="100"/>
      </w:pPr>
      <w:r>
        <w:t xml:space="preserve">Με την επιφύλαξη των ανωτέρω, η Microsoft δεν έχει καμία υποχρέωση αποζημίωσης του υποκειμένου δεδομένων σύμφωνα με την Ενότητα 2, εφόσον η ίδια αποδείξει ότι η Σχετική Αποκάλυψη δεν παραβίασε τις υποχρεώσεις της βάσει του Κεφαλαίου V του ΓΚΠΔ. </w:t>
      </w:r>
    </w:p>
    <w:p w14:paraId="5355FE23" w14:textId="77777777" w:rsidR="003F2523" w:rsidRPr="007B54C1" w:rsidRDefault="003F2523" w:rsidP="00C44404">
      <w:pPr>
        <w:pStyle w:val="ProductList-Body"/>
        <w:numPr>
          <w:ilvl w:val="0"/>
          <w:numId w:val="23"/>
        </w:numPr>
        <w:spacing w:after="100"/>
        <w:ind w:left="0" w:firstLine="0"/>
      </w:pPr>
      <w:r>
        <w:rPr>
          <w:b/>
          <w:bCs/>
          <w:u w:val="single"/>
        </w:rPr>
        <w:t>Έκταση των ζημιών</w:t>
      </w:r>
      <w:r>
        <w:t>. Η αποζημίωση σύμφωνα με την Ενότητα 2 περιορίζεται σε υλικές και μη υλικές ζημίες όπως προβλέπονται στον ΓΚΠΔ και αποκλείει διαφυγόντα κέρδη και όλες τις άλλες ζημίες που δεν προέρχονται από την παραβίαση του ΓΚΠΔ από τη Microsoft.</w:t>
      </w:r>
    </w:p>
    <w:p w14:paraId="25037290" w14:textId="77777777" w:rsidR="003F2523" w:rsidRPr="007B54C1" w:rsidRDefault="003F2523" w:rsidP="00C44404">
      <w:pPr>
        <w:pStyle w:val="ProductList-Body"/>
        <w:numPr>
          <w:ilvl w:val="0"/>
          <w:numId w:val="23"/>
        </w:numPr>
        <w:spacing w:after="100"/>
        <w:ind w:left="0" w:firstLine="0"/>
      </w:pPr>
      <w:r>
        <w:rPr>
          <w:b/>
          <w:bCs/>
          <w:u w:val="single"/>
        </w:rPr>
        <w:t>Άσκηση δικαιωμάτων</w:t>
      </w:r>
      <w:r>
        <w:t>. Δικαιώματα που παρέχονται σε υποκείμενα δεδομένων βάσει αυτού του Παραρτήματος ενδέχεται να επιβάλλονται από το υποκείμενο δεδομένων εναντίον της Microsoft, ανεξάρτητα από οποιονδήποτε περιορισμό στις Ρήτρες 3 ή 6 των Τυποποιημένων Συμβατικών Ρητρών. Το υποκείμενο δεδομένων μπορεί να αξιώσει αποζημίωση μόνο στα πλαίσια αυτού του Παραρτήματος σε μεμονωμένη βάση και όχι ως μέρος μιας συλλογικής, ομαδικής ή αντιπροσωπευτικής αγωγής. Τα δικαιώματα που παρέχονται σε υποκείμενα δεδομένων βάσει αυτού του Παραρτήματος είναι προσωπικά για το υποκείμενο δεδομένων και δεν μπορούν να εκχωρηθούν.</w:t>
      </w:r>
    </w:p>
    <w:p w14:paraId="104EBCBB" w14:textId="77777777" w:rsidR="003F2523" w:rsidRPr="007B54C1" w:rsidRDefault="003F2523" w:rsidP="00C44404">
      <w:pPr>
        <w:pStyle w:val="ProductList-Body"/>
        <w:numPr>
          <w:ilvl w:val="0"/>
          <w:numId w:val="23"/>
        </w:numPr>
        <w:spacing w:after="100"/>
        <w:ind w:left="0" w:firstLine="0"/>
      </w:pPr>
      <w:r>
        <w:rPr>
          <w:b/>
          <w:bCs/>
          <w:u w:val="single"/>
        </w:rPr>
        <w:t>Προειδοποίηση αλλαγής</w:t>
      </w:r>
      <w:r>
        <w:t>. Η Microsoft συμφωνεί και εγγυάται ότι δεν έχει λόγο να πιστεύει ότι η νομοθεσία που ισχύει για αυτή ή τους υπεργολάβους επεξεργασίας αυτής, συμπεριλαμβανομένης οποιασδήποτε χώρας στην οποία μεταφέρονται δεδομένα προσωπικού χαρακτήρα είτε μόνα τους είτε μέσω ενός υπεργολάβου επεξεργασίας, την εμποδίζει να εκπληρώσει τις οδηγίες που έλαβε από τον Πελάτη και τις υποχρεώσεις που υπέχει από το παρόν Παράρτημα ή τις Τυποποιημένες Συμβατικές Ρήτρες 2021 και ότι σε περίπτωση αλλαγής αυτής της νομοθεσίας που ενδέχεται να έχει σημαντική αρνητική επίδραση στις εγγυήσεις και τις υποχρεώσεις που παρέχονται από αυτό το Παράρτημα ή τις Τυποποιημένες Συμβατικές Ρήτρες, θα ενημερώσει τον Πελάτη για την αλλαγή αμέσως μόλις το μάθει η ίδια, οπότε και ο Πελάτης δικαιούται να αναστείλει τη μεταφορά δεδομένων ή/και να καταγγείλει τη σύμβαση.</w:t>
      </w:r>
    </w:p>
    <w:p w14:paraId="32D13236" w14:textId="37AB112D" w:rsidR="003F2523" w:rsidRPr="0019354E" w:rsidRDefault="003F2523" w:rsidP="003F2523">
      <w:pPr>
        <w:pStyle w:val="ProductList-Body"/>
        <w:rPr>
          <w:rFonts w:cstheme="minorHAnsi"/>
          <w:b/>
          <w:sz w:val="2"/>
          <w:szCs w:val="2"/>
          <w:lang w:eastAsia="zh-CN"/>
        </w:rPr>
      </w:pPr>
      <w:r w:rsidRPr="0019354E">
        <w:rPr>
          <w:sz w:val="2"/>
          <w:szCs w:val="2"/>
        </w:rPr>
        <w:br w:type="page"/>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6093486"/>
      <w:bookmarkStart w:id="74" w:name="_Hlk53061229"/>
      <w:r>
        <w:lastRenderedPageBreak/>
        <w:t>Συνημμένο 1 - Όροι του Γενικού Κανονισμού για την Προστασία Δεδομένων της Ευρωπαϊκής Ένωσης</w:t>
      </w:r>
      <w:bookmarkEnd w:id="71"/>
      <w:bookmarkEnd w:id="72"/>
      <w:bookmarkEnd w:id="73"/>
    </w:p>
    <w:p w14:paraId="29F89FBE" w14:textId="6F1BF711" w:rsidR="004551AA" w:rsidRPr="007B54C1" w:rsidRDefault="004551AA" w:rsidP="004551AA">
      <w:pPr>
        <w:ind w:left="-5" w:right="7"/>
        <w:rPr>
          <w:sz w:val="18"/>
        </w:rPr>
      </w:pPr>
      <w:r>
        <w:rPr>
          <w:sz w:val="18"/>
        </w:rPr>
        <w:t xml:space="preserve">Η Microsoft δεσμεύεται από τους παρόντες Όρους του ΓΚΠΔ προς όλους τους πελάτες από τις 25 Μαΐου 2018. Αυτές οι ενέργειες είναι δεσμευτικές για τη Microsoft σε σχέση με τον Πελάτη ανεξάρτητα από (1) την έκδοση του DPA που διαφορετικά ισχύει για οποιαδήποτε δεδομένη δέσμευση ή (2) κάθε άλλη σύμβαση που παραπέμπει σε αυτό το συνημμένο. </w:t>
      </w:r>
    </w:p>
    <w:p w14:paraId="0617EB0F" w14:textId="77777777" w:rsidR="00625EEA" w:rsidRPr="007B54C1" w:rsidRDefault="00625EEA" w:rsidP="00625EEA">
      <w:pPr>
        <w:pStyle w:val="ProductList-Body"/>
        <w:tabs>
          <w:tab w:val="clear" w:pos="158"/>
          <w:tab w:val="left" w:pos="0"/>
        </w:tabs>
        <w:spacing w:after="120"/>
      </w:pPr>
      <w:r>
        <w:t>Για τους σκοπούς των παρόντων Όρων του ΓΚΠΔ, ο Πελάτης και η Microsoft συμφωνούν ότι ο Πελάτης είναι ο υπεύθυνος επεξεργασίας των Δεδομένων Προσωπικού Χαρακτήρα του Πελάτη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Αυτοί οι Όροι του ΓΚΠΔ ισχύουν για την επεξεργασία Δεδομένων Προσωπικού Χαρακτήρα, εντός του πεδίου εφαρμογής του ΓΚΠΔ, από τη Microsoft εκ μέρους του Πελάτη.</w:t>
      </w:r>
    </w:p>
    <w:p w14:paraId="5EA148A2" w14:textId="59616C91" w:rsidR="00625EEA" w:rsidRPr="007B54C1" w:rsidRDefault="00625EEA" w:rsidP="00625EEA">
      <w:pPr>
        <w:pStyle w:val="ProductList-Body"/>
        <w:spacing w:after="120"/>
      </w:pPr>
      <w:r>
        <w:t>Οι παρόντες Όροι του ΓΚΠΔ δεν περιορίζουν ούτε μειώνουν τυχόν δεσμεύσεις προστασίας δεδομένων προσωπικού χαρακτήρα που αναλαμβάνει η Microsoft προς τον Πελάτη στο Παράρτημα Προστασίας Δεδομένων Προσωπικού Χαρακτήρα Επαγγελματικών Υπηρεσιών Microsoft ή σε άλλη σύμβαση ανάμεσα στη Microsoft και τον Πελάτη.</w:t>
      </w:r>
    </w:p>
    <w:p w14:paraId="6C6C52CE" w14:textId="77777777" w:rsidR="00625EEA" w:rsidRPr="007B54C1" w:rsidRDefault="00625EEA" w:rsidP="00625EEA">
      <w:pPr>
        <w:pStyle w:val="ProductList-Body"/>
        <w:spacing w:after="120"/>
      </w:pPr>
      <w:r>
        <w:t xml:space="preserve">Αυτοί οι Όροι του ΓΚΠΔ δεν ισχύουν στην περίπτωση που η Microsoft είναι ένας υπεύθυνος επεξεργασίας Δεδομένων Προσωπικού Χαρακτήρα.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Υποχρεώσεις σχετικές με τον ΓΚΠΔ: Άρθρα 28, 32 και 33</w:t>
      </w:r>
    </w:p>
    <w:p w14:paraId="00391A4E" w14:textId="77777777" w:rsidR="00625EEA" w:rsidRPr="007B54C1" w:rsidRDefault="00625EEA" w:rsidP="00625EEA">
      <w:pPr>
        <w:pStyle w:val="ProductList-Body"/>
        <w:rPr>
          <w:lang w:val="fr-FR"/>
        </w:rPr>
      </w:pPr>
    </w:p>
    <w:p w14:paraId="29B2DAE9" w14:textId="431D5B87" w:rsidR="00625EEA" w:rsidRPr="007B54C1" w:rsidRDefault="00625EEA" w:rsidP="00625EEA">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w:t>
      </w:r>
      <w:r w:rsidR="00CA7DF8">
        <w:t xml:space="preserve"> </w:t>
      </w:r>
      <w:r>
        <w:t>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w:t>
      </w:r>
      <w:r w:rsidR="00CA7DF8">
        <w:t xml:space="preserve"> </w:t>
      </w:r>
      <w:r>
        <w:t>(Άρθρο 28(2))</w:t>
      </w:r>
    </w:p>
    <w:p w14:paraId="4D84D571" w14:textId="4E2B43B2" w:rsidR="00625EEA" w:rsidRPr="007B54C1" w:rsidRDefault="00625EEA" w:rsidP="00625EEA">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007B6220">
        <w:rPr>
          <w:lang w:val="en-US"/>
        </w:rPr>
        <w:t>«</w:t>
      </w:r>
      <w:r>
        <w:t>Ένωση</w:t>
      </w:r>
      <w:r w:rsidR="007B6220">
        <w:rPr>
          <w:lang w:val="en-US"/>
        </w:rPr>
        <w:t>»</w:t>
      </w:r>
      <w:r>
        <w:t>)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του Πελάτη, συμπεριλαμβανομένων των παρόντων Όρων του ΓΚΠΔ.</w:t>
      </w:r>
      <w:r w:rsidR="00CA7DF8">
        <w:t xml:space="preserve"> </w:t>
      </w:r>
      <w:r>
        <w:t xml:space="preserve">Πιο συγκεκριμένα, η Microsoft: </w:t>
      </w:r>
    </w:p>
    <w:p w14:paraId="7BFD2C22" w14:textId="06D68F3D" w:rsidR="00625EEA" w:rsidRPr="007B54C1" w:rsidRDefault="00625EEA" w:rsidP="00625EEA">
      <w:pPr>
        <w:pStyle w:val="ProductList-Body"/>
        <w:spacing w:after="120"/>
        <w:ind w:left="1440" w:hanging="720"/>
      </w:pPr>
      <w:r>
        <w:rPr>
          <w:b/>
        </w:rPr>
        <w:t>(α)</w:t>
      </w:r>
      <w:r>
        <w:tab/>
        <w:t>επεξεργάζεται τα Δεδομένα Προσωπικού Χαρακτήρα μόνο με τεκμηριωμένες οδηγίες του Πελάτη, μεταξύ άλλων όσον αφορά στις μεταφορές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w:t>
      </w:r>
      <w:r w:rsidR="00CA7DF8">
        <w:t xml:space="preserve"> </w:t>
      </w:r>
    </w:p>
    <w:p w14:paraId="3A931D9F" w14:textId="77777777" w:rsidR="00625EEA" w:rsidRPr="007B54C1" w:rsidRDefault="00625EEA" w:rsidP="00625EEA">
      <w:pPr>
        <w:pStyle w:val="ProductList-Body"/>
        <w:spacing w:after="120"/>
        <w:ind w:left="1440" w:hanging="720"/>
      </w:pPr>
      <w:r>
        <w:rPr>
          <w:b/>
        </w:rPr>
        <w:t>(β)</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38E42D9C" w14:textId="28B10DC0" w:rsidR="00625EEA" w:rsidRPr="007B54C1" w:rsidRDefault="00625EEA" w:rsidP="00625EEA">
      <w:pPr>
        <w:pStyle w:val="ProductList-Body"/>
        <w:spacing w:after="120"/>
        <w:ind w:left="720"/>
      </w:pPr>
      <w:r>
        <w:rPr>
          <w:b/>
        </w:rPr>
        <w:t>(γ)</w:t>
      </w:r>
      <w:r>
        <w:tab/>
        <w:t>λαμβάνει όλα τα μέτρα που απαιτούνται σύμφωνα με το Άρθρο 32 του ΓΚΠΔ,</w:t>
      </w:r>
      <w:r w:rsidR="00CA7DF8">
        <w:t xml:space="preserve"> </w:t>
      </w:r>
    </w:p>
    <w:p w14:paraId="24B69323" w14:textId="77777777" w:rsidR="00625EEA" w:rsidRPr="007B54C1" w:rsidRDefault="00625EEA" w:rsidP="001D38F4">
      <w:pPr>
        <w:pStyle w:val="ProductList-Body"/>
        <w:spacing w:after="120"/>
        <w:ind w:left="1440" w:hanging="720"/>
      </w:pPr>
      <w:r>
        <w:rPr>
          <w:b/>
        </w:rPr>
        <w:t>(δ)</w:t>
      </w:r>
      <w:r>
        <w:tab/>
        <w:t xml:space="preserve">τηρεί τις προϋποθέσεις που αναφέρονται στις παραγράφους 1 και 3 αναφορικά με την πρόσληψη άλλου εκτελούντα την επεξεργασία, </w:t>
      </w:r>
    </w:p>
    <w:p w14:paraId="0B377AE9" w14:textId="5045699C" w:rsidR="00625EEA" w:rsidRPr="007B54C1" w:rsidRDefault="00625EEA" w:rsidP="00625EEA">
      <w:pPr>
        <w:pStyle w:val="ProductList-Body"/>
        <w:spacing w:after="120"/>
        <w:ind w:left="1440" w:hanging="720"/>
      </w:pPr>
      <w:r>
        <w:rPr>
          <w:b/>
        </w:rPr>
        <w:t>(ε)</w:t>
      </w:r>
      <w:r>
        <w:tab/>
        <w:t>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υποκειμένου των δεδομένων που προβλέπονται στο Κεφάλαιο ΙΙΙ του ΓΚΠΔ,</w:t>
      </w:r>
      <w:r w:rsidR="00CA7DF8">
        <w:t xml:space="preserve"> </w:t>
      </w:r>
    </w:p>
    <w:p w14:paraId="6A730446" w14:textId="77777777" w:rsidR="00625EEA" w:rsidRPr="007B54C1" w:rsidRDefault="00625EEA" w:rsidP="00625EEA">
      <w:pPr>
        <w:pStyle w:val="ProductList-Body"/>
        <w:spacing w:after="120"/>
        <w:ind w:left="1440" w:hanging="720"/>
      </w:pPr>
      <w:r>
        <w:rPr>
          <w:b/>
        </w:rPr>
        <w:t>(στ)</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5977E425" w14:textId="1A95908B" w:rsidR="00625EEA" w:rsidRPr="007B54C1" w:rsidRDefault="00625EEA" w:rsidP="00625EEA">
      <w:pPr>
        <w:pStyle w:val="ProductList-Body"/>
        <w:spacing w:after="120"/>
        <w:ind w:left="1440" w:hanging="720"/>
      </w:pPr>
      <w:r>
        <w:rPr>
          <w:b/>
        </w:rPr>
        <w:t>(ζ)</w:t>
      </w:r>
      <w:r>
        <w:tab/>
        <w:t>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w:t>
      </w:r>
      <w:r w:rsidR="00CA7DF8">
        <w:t xml:space="preserve"> </w:t>
      </w:r>
    </w:p>
    <w:p w14:paraId="67783CCD" w14:textId="77777777" w:rsidR="00625EEA" w:rsidRPr="007B54C1" w:rsidRDefault="00625EEA" w:rsidP="00625EEA">
      <w:pPr>
        <w:pStyle w:val="ProductList-Body"/>
        <w:spacing w:after="120"/>
        <w:ind w:left="1440" w:hanging="720"/>
      </w:pPr>
      <w:r>
        <w:rPr>
          <w:b/>
        </w:rPr>
        <w:t>(η)</w:t>
      </w:r>
      <w:r>
        <w:tab/>
        <w:t xml:space="preserve">θέτει στη διάθεση του Πελάτη όλες τις απαραίτητες πληροφορίες για να αποδείξει τη συμμόρφωση με τις υποχρεώσεις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AC16AC1" w14:textId="2D81021A" w:rsidR="00625EEA" w:rsidRPr="007B54C1" w:rsidRDefault="00625EEA" w:rsidP="00625EEA">
      <w:pPr>
        <w:pStyle w:val="ProductList-Body"/>
        <w:spacing w:after="120"/>
        <w:ind w:left="158"/>
      </w:pPr>
      <w:r>
        <w:lastRenderedPageBreak/>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w:t>
      </w:r>
      <w:r w:rsidR="00CA7DF8">
        <w:t xml:space="preserve"> </w:t>
      </w:r>
      <w:r>
        <w:t>(Άρθρο 28(3))</w:t>
      </w:r>
    </w:p>
    <w:p w14:paraId="39291F44" w14:textId="4BE3B22C" w:rsidR="00625EEA" w:rsidRPr="007B54C1" w:rsidRDefault="00625EEA" w:rsidP="00625EEA">
      <w:pPr>
        <w:pStyle w:val="ProductList-Body"/>
        <w:spacing w:after="120"/>
        <w:ind w:left="158"/>
      </w:pPr>
      <w:r>
        <w:rPr>
          <w:b/>
        </w:rPr>
        <w:t>3.</w:t>
      </w:r>
      <w:r>
        <w:t xml:space="preserve"> Σε περίπτωση που η Microsoft προσλάβει άλλον υπεύθυνο επεξεργασίας για την εκτέλεση συγκεκριμένων δραστηριοτήτων επεξεργασίας εκ μέρους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υπεύθυνο επεξεργασίας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w:t>
      </w:r>
      <w:r w:rsidR="00CA7DF8">
        <w:t xml:space="preserve"> </w:t>
      </w:r>
      <w:r>
        <w:t>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w:t>
      </w:r>
      <w:r w:rsidR="00CA7DF8">
        <w:t xml:space="preserve"> </w:t>
      </w:r>
      <w:r>
        <w:t>(Άρθρο 28(4))</w:t>
      </w:r>
    </w:p>
    <w:p w14:paraId="79A15389" w14:textId="77777777" w:rsidR="00625EEA" w:rsidRPr="007B54C1" w:rsidRDefault="00625EEA" w:rsidP="00625EEA">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ασφάλειας κατάλληλου για τον κίνδυνο, μεταξύ άλλων, κατά περίπτωση: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(α)</w:t>
      </w:r>
      <w:r>
        <w:rPr>
          <w:rFonts w:cstheme="minorHAnsi"/>
          <w:szCs w:val="18"/>
        </w:rPr>
        <w:tab/>
        <w:t xml:space="preserve">της ψευδωνυμοποίησης και κρυπτογράφησης των Δεδομένων Προσωπικού Χαρακτήρα, </w:t>
      </w:r>
    </w:p>
    <w:p w14:paraId="73702569" w14:textId="77777777" w:rsidR="00625EEA" w:rsidRPr="007B54C1" w:rsidRDefault="00625EEA" w:rsidP="001D38F4">
      <w:pPr>
        <w:pStyle w:val="ProductList-Body"/>
        <w:spacing w:after="120"/>
        <w:ind w:left="1440" w:hanging="720"/>
        <w:rPr>
          <w:rFonts w:cstheme="minorHAnsi"/>
          <w:szCs w:val="18"/>
        </w:rPr>
      </w:pPr>
      <w:r>
        <w:rPr>
          <w:rFonts w:cstheme="minorHAnsi"/>
          <w:b/>
          <w:szCs w:val="18"/>
        </w:rPr>
        <w:t>(β)</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30582747" w14:textId="77777777" w:rsidR="00625EEA" w:rsidRPr="007B54C1" w:rsidRDefault="00625EEA" w:rsidP="00625EEA">
      <w:pPr>
        <w:pStyle w:val="ProductList-Body"/>
        <w:spacing w:after="120"/>
        <w:ind w:left="1440" w:hanging="720"/>
        <w:rPr>
          <w:rFonts w:cstheme="minorHAnsi"/>
          <w:szCs w:val="18"/>
        </w:rPr>
      </w:pPr>
      <w:r>
        <w:rPr>
          <w:rFonts w:cstheme="minorHAnsi"/>
          <w:b/>
          <w:szCs w:val="18"/>
        </w:rPr>
        <w:t>(γ)</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40E7ABA1" w14:textId="53E82BAA" w:rsidR="00625EEA" w:rsidRPr="007B54C1" w:rsidRDefault="00625EEA" w:rsidP="00625EEA">
      <w:pPr>
        <w:pStyle w:val="ProductList-Body"/>
        <w:spacing w:after="120"/>
        <w:ind w:left="1440" w:hanging="720"/>
        <w:rPr>
          <w:rFonts w:cstheme="minorHAnsi"/>
          <w:szCs w:val="18"/>
        </w:rPr>
      </w:pPr>
      <w:r>
        <w:rPr>
          <w:rFonts w:cstheme="minorHAnsi"/>
          <w:b/>
          <w:szCs w:val="18"/>
        </w:rPr>
        <w:t>(δ)</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w:t>
      </w:r>
      <w:r w:rsidR="00CA7DF8">
        <w:rPr>
          <w:rFonts w:cstheme="minorHAnsi"/>
          <w:szCs w:val="18"/>
        </w:rPr>
        <w:t xml:space="preserve"> </w:t>
      </w:r>
      <w:r>
        <w:rPr>
          <w:rFonts w:cstheme="minorHAnsi"/>
          <w:szCs w:val="18"/>
        </w:rPr>
        <w:t>(Άρθρο 32(1))</w:t>
      </w:r>
    </w:p>
    <w:p w14:paraId="12B01B5A" w14:textId="0A3BFD49" w:rsidR="00625EEA" w:rsidRPr="007B54C1" w:rsidRDefault="00625EEA" w:rsidP="00625EEA">
      <w:pPr>
        <w:pStyle w:val="ProductList-Body"/>
        <w:spacing w:after="120"/>
        <w:ind w:left="158"/>
      </w:pPr>
      <w:r>
        <w:rPr>
          <w:b/>
        </w:rPr>
        <w:t>5.</w:t>
      </w:r>
      <w:r>
        <w:t xml:space="preserve"> Κατά την αξιολόγηση του κατάλληλου επιπέδου ασφάλειας,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w:t>
      </w:r>
      <w:r w:rsidR="00CA7DF8">
        <w:t xml:space="preserve"> </w:t>
      </w:r>
      <w:r>
        <w:t>(Άρθρο 32(2))</w:t>
      </w:r>
    </w:p>
    <w:p w14:paraId="091619B3" w14:textId="0D8A0588" w:rsidR="00625EEA" w:rsidRPr="007B54C1" w:rsidRDefault="00625EEA" w:rsidP="00625EEA">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εάν κάτι τέτοιο απαιτείται από τη νομοθεσία της Ένωσης ή του Κράτους-Μέλους.</w:t>
      </w:r>
      <w:r w:rsidR="00CA7DF8">
        <w:t xml:space="preserve"> </w:t>
      </w:r>
      <w:r>
        <w:t>(Άρθρο 32(4))</w:t>
      </w:r>
    </w:p>
    <w:p w14:paraId="2FE49EE0" w14:textId="40AAAFF0" w:rsidR="00625EEA" w:rsidRDefault="00625EEA" w:rsidP="00625EEA">
      <w:pPr>
        <w:pStyle w:val="ProductList-Body"/>
        <w:spacing w:after="120"/>
        <w:ind w:left="158"/>
      </w:pPr>
      <w:r>
        <w:rPr>
          <w:b/>
        </w:rPr>
        <w:t>7.</w:t>
      </w:r>
      <w:r>
        <w:t xml:space="preserve"> Η Microsoft ειδοποιεί τον Πελάτη χωρίς αδικαιολόγητη καθυστέρηση, αφού λάβει γνώση μιας παραβίασης Δεδομένων Προσωπικού Χαρακτήρα. (Άρθρο 33(2)). Η κοινοποίηση αυτή θα περιλαμβάνει τις πληροφορίες που πρέπει να παρέχει ο εκτελών την επεξεργασία σε υπεύθυνο επεξεργασίας σύμφωνα με το Άρθρο 33(3), στον βαθμό που αυτές οι πληροφορίες είναι ευλόγως διαθέσιμες στη Microsoft.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E46BA5" w14:textId="77777777" w:rsidR="00215B05" w:rsidRDefault="00215B05" w:rsidP="002B6601">
      <w:pPr>
        <w:spacing w:after="0" w:line="240" w:lineRule="auto"/>
      </w:pPr>
      <w:r>
        <w:separator/>
      </w:r>
    </w:p>
  </w:endnote>
  <w:endnote w:type="continuationSeparator" w:id="0">
    <w:p w14:paraId="1DAABD03" w14:textId="77777777" w:rsidR="00215B05" w:rsidRDefault="00215B05" w:rsidP="002B6601">
      <w:pPr>
        <w:spacing w:after="0" w:line="240" w:lineRule="auto"/>
      </w:pPr>
      <w:r>
        <w:continuationSeparator/>
      </w:r>
    </w:p>
  </w:endnote>
  <w:endnote w:type="continuationNotice" w:id="1">
    <w:p w14:paraId="4035A78D" w14:textId="77777777" w:rsidR="00215B05" w:rsidRDefault="00215B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F201A4" w:rsidP="002C4382">
          <w:pPr>
            <w:pStyle w:val="ProductList-OfferingBody"/>
            <w:ind w:left="-77" w:right="-73"/>
            <w:jc w:val="center"/>
            <w:rPr>
              <w:color w:val="808080" w:themeColor="background1" w:themeShade="80"/>
              <w:sz w:val="14"/>
              <w:szCs w:val="14"/>
            </w:rPr>
          </w:pPr>
          <w:hyperlink w:anchor="TableofContents" w:history="1">
            <w:r w:rsidR="004B58E6">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F201A4" w:rsidP="002C4382">
          <w:pPr>
            <w:pStyle w:val="ProductList-OfferingBody"/>
            <w:ind w:left="-72" w:right="-74"/>
            <w:jc w:val="center"/>
            <w:rPr>
              <w:color w:val="808080" w:themeColor="background1" w:themeShade="80"/>
              <w:sz w:val="14"/>
              <w:szCs w:val="14"/>
            </w:rPr>
          </w:pPr>
          <w:hyperlink w:anchor="Εισαγωγή" w:history="1">
            <w:r w:rsidR="004B58E6">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F201A4" w:rsidP="002C4382">
          <w:pPr>
            <w:pStyle w:val="ProductList-OfferingBody"/>
            <w:ind w:left="-72" w:right="-75"/>
            <w:jc w:val="center"/>
            <w:rPr>
              <w:color w:val="808080" w:themeColor="background1" w:themeShade="80"/>
              <w:sz w:val="14"/>
              <w:szCs w:val="14"/>
            </w:rPr>
          </w:pPr>
          <w:hyperlink w:anchor="Γενικοί Όροι" w:history="1">
            <w:r w:rsidR="004B58E6">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F201A4" w:rsidP="002C4382">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B58E6">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F201A4" w:rsidP="002C4382">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B58E6">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F201A4" w:rsidP="002C4382">
          <w:pPr>
            <w:pStyle w:val="ProductList-OfferingBody"/>
            <w:ind w:left="-72" w:right="-76"/>
            <w:jc w:val="center"/>
            <w:rPr>
              <w:color w:val="808080" w:themeColor="background1" w:themeShade="80"/>
              <w:sz w:val="14"/>
              <w:szCs w:val="14"/>
            </w:rPr>
          </w:pPr>
          <w:hyperlink w:anchor="Συνημμένο 1" w:history="1">
            <w:r w:rsidR="004B58E6">
              <w:rPr>
                <w:rStyle w:val="Hyperlink"/>
                <w:sz w:val="14"/>
                <w:szCs w:val="14"/>
              </w:rPr>
              <w:t>Συνημμένα</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F201A4"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Παράρτημα Προστασίας Δεδομένων Προσωπικού Χαρακτήρα Επαγγελματικών Υπηρεσιών της Microsoft (</w:t>
        </w:r>
        <w:bookmarkStart w:id="75" w:name="_Hlk116093525"/>
        <w:r w:rsidR="004B58E6">
          <w:rPr>
            <w:color w:val="404040" w:themeColor="text1" w:themeTint="BF"/>
            <w:sz w:val="16"/>
            <w:szCs w:val="16"/>
          </w:rPr>
          <w:t>Αγγλικά</w:t>
        </w:r>
        <w:bookmarkEnd w:id="75"/>
        <w:r w:rsidR="004B58E6">
          <w:rPr>
            <w:color w:val="404040" w:themeColor="text1" w:themeTint="BF"/>
            <w:sz w:val="16"/>
            <w:szCs w:val="16"/>
          </w:rPr>
          <w:t>, Σεπτέμβριος 2022)</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573837B9" w:rsidR="00B5034B" w:rsidRPr="004D27A6" w:rsidRDefault="00F201A4" w:rsidP="0001184E">
    <w:pPr>
      <w:pStyle w:val="ProductList-Body"/>
      <w:tabs>
        <w:tab w:val="right" w:pos="10800"/>
      </w:tabs>
      <w:spacing w:before="20" w:after="20"/>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Παράρτημα Προστασίας Δεδομένων Προσωπικού Χαρακτήρα Επαγγελματικών Υπηρεσιών της Microsoft (</w:t>
        </w:r>
        <w:r w:rsidR="00CC5118" w:rsidRPr="00CC5118">
          <w:rPr>
            <w:color w:val="404040" w:themeColor="text1" w:themeTint="BF"/>
            <w:sz w:val="16"/>
            <w:szCs w:val="16"/>
          </w:rPr>
          <w:t>Αγγλικά</w:t>
        </w:r>
        <w:r w:rsidR="004B58E6">
          <w:rPr>
            <w:color w:val="404040" w:themeColor="text1" w:themeTint="BF"/>
            <w:sz w:val="16"/>
            <w:szCs w:val="16"/>
          </w:rPr>
          <w:t>, Σεπτέμβριος 202</w:t>
        </w:r>
        <w:r w:rsidR="000930F5">
          <w:rPr>
            <w:color w:val="404040" w:themeColor="text1" w:themeTint="BF"/>
            <w:sz w:val="16"/>
            <w:szCs w:val="16"/>
            <w:lang w:val="en-US"/>
          </w:rPr>
          <w:t>2</w:t>
        </w:r>
        <w:r w:rsidR="004B58E6">
          <w:rPr>
            <w:color w:val="404040" w:themeColor="text1" w:themeTint="BF"/>
            <w:sz w:val="16"/>
            <w:szCs w:val="16"/>
          </w:rPr>
          <w:t>)</w:t>
        </w:r>
        <w:r w:rsidR="004B58E6">
          <w:rPr>
            <w:color w:val="404040" w:themeColor="text1" w:themeTint="BF"/>
            <w:sz w:val="16"/>
            <w:szCs w:val="16"/>
          </w:rPr>
          <w:tab/>
        </w:r>
        <w:r w:rsidR="004B58E6">
          <w:rPr>
            <w:color w:val="404040" w:themeColor="text1" w:themeTint="BF"/>
            <w:sz w:val="16"/>
            <w:szCs w:val="16"/>
          </w:rPr>
          <w:fldChar w:fldCharType="begin"/>
        </w:r>
        <w:r w:rsidR="00B5034B" w:rsidRPr="00FC5AE8">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sidRPr="00FC5AE8">
          <w:rPr>
            <w:noProof/>
            <w:color w:val="404040" w:themeColor="text1" w:themeTint="BF"/>
            <w:sz w:val="16"/>
            <w:szCs w:val="16"/>
          </w:rPr>
          <w:t>2</w:t>
        </w:r>
        <w:r w:rsidR="004B58E6">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DE3977" w14:textId="77777777" w:rsidR="00215B05" w:rsidRDefault="00215B05" w:rsidP="002B6601">
      <w:pPr>
        <w:spacing w:after="0" w:line="240" w:lineRule="auto"/>
      </w:pPr>
      <w:r>
        <w:separator/>
      </w:r>
    </w:p>
  </w:footnote>
  <w:footnote w:type="continuationSeparator" w:id="0">
    <w:p w14:paraId="09552B0A" w14:textId="77777777" w:rsidR="00215B05" w:rsidRDefault="00215B05" w:rsidP="002B6601">
      <w:pPr>
        <w:spacing w:after="0" w:line="240" w:lineRule="auto"/>
      </w:pPr>
      <w:r>
        <w:continuationSeparator/>
      </w:r>
    </w:p>
  </w:footnote>
  <w:footnote w:type="continuationNotice" w:id="1">
    <w:p w14:paraId="559A0022" w14:textId="77777777" w:rsidR="00215B05" w:rsidRDefault="00215B0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Παράρτημα Προστασίας Δεδομένων Προσωπικού Χαρακτήρα Επαγγελματικών Υπηρεσιών της Microsoft (Αγγλικά, Σεπτέμβριος 2022)</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Παράρτημα Προστασίας Δεδομένων Προσωπικού Χαρακτήρα Υπηρεσιών Online της Microsoft (Ελληνικά, Ιανουάριος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1127822677">
    <w:abstractNumId w:val="21"/>
  </w:num>
  <w:num w:numId="2" w16cid:durableId="696387983">
    <w:abstractNumId w:val="1"/>
  </w:num>
  <w:num w:numId="3" w16cid:durableId="1474635604">
    <w:abstractNumId w:val="24"/>
  </w:num>
  <w:num w:numId="4" w16cid:durableId="1911423708">
    <w:abstractNumId w:val="6"/>
  </w:num>
  <w:num w:numId="5" w16cid:durableId="597104922">
    <w:abstractNumId w:val="16"/>
  </w:num>
  <w:num w:numId="6" w16cid:durableId="1403599763">
    <w:abstractNumId w:val="5"/>
  </w:num>
  <w:num w:numId="7" w16cid:durableId="650981587">
    <w:abstractNumId w:val="8"/>
  </w:num>
  <w:num w:numId="8" w16cid:durableId="1082802675">
    <w:abstractNumId w:val="15"/>
  </w:num>
  <w:num w:numId="9" w16cid:durableId="636645925">
    <w:abstractNumId w:val="2"/>
  </w:num>
  <w:num w:numId="10" w16cid:durableId="1219167956">
    <w:abstractNumId w:val="17"/>
  </w:num>
  <w:num w:numId="11" w16cid:durableId="885944044">
    <w:abstractNumId w:val="7"/>
  </w:num>
  <w:num w:numId="12" w16cid:durableId="1755543875">
    <w:abstractNumId w:val="9"/>
  </w:num>
  <w:num w:numId="13" w16cid:durableId="1768387553">
    <w:abstractNumId w:val="13"/>
  </w:num>
  <w:num w:numId="14" w16cid:durableId="474295077">
    <w:abstractNumId w:val="23"/>
  </w:num>
  <w:num w:numId="15" w16cid:durableId="80419531">
    <w:abstractNumId w:val="12"/>
  </w:num>
  <w:num w:numId="16" w16cid:durableId="1479689325">
    <w:abstractNumId w:val="11"/>
  </w:num>
  <w:num w:numId="17" w16cid:durableId="506479246">
    <w:abstractNumId w:val="4"/>
  </w:num>
  <w:num w:numId="18" w16cid:durableId="1311642261">
    <w:abstractNumId w:val="19"/>
  </w:num>
  <w:num w:numId="19" w16cid:durableId="1791047843">
    <w:abstractNumId w:val="20"/>
  </w:num>
  <w:num w:numId="20" w16cid:durableId="888758519">
    <w:abstractNumId w:val="25"/>
  </w:num>
  <w:num w:numId="21" w16cid:durableId="1372146539">
    <w:abstractNumId w:val="22"/>
  </w:num>
  <w:num w:numId="22" w16cid:durableId="1944024639">
    <w:abstractNumId w:val="16"/>
  </w:num>
  <w:num w:numId="23" w16cid:durableId="2082409454">
    <w:abstractNumId w:val="10"/>
  </w:num>
  <w:num w:numId="24" w16cid:durableId="2089305222">
    <w:abstractNumId w:val="3"/>
  </w:num>
  <w:num w:numId="25" w16cid:durableId="564030193">
    <w:abstractNumId w:val="14"/>
  </w:num>
  <w:num w:numId="26" w16cid:durableId="385684613">
    <w:abstractNumId w:val="18"/>
  </w:num>
  <w:num w:numId="27" w16cid:durableId="5170866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HH1aU43RzSPutEMSHLQr6sebsk4WYU8LFTVY6JCD1NnZ7VK4kpGru+oC582yg7ZX3zKMTpCsvjOdZTT9uGMMxQ==" w:salt="nNbpR9PprF9k5W19g3y94w=="/>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184E"/>
    <w:rsid w:val="00012301"/>
    <w:rsid w:val="00012723"/>
    <w:rsid w:val="000156ED"/>
    <w:rsid w:val="00017894"/>
    <w:rsid w:val="000200A2"/>
    <w:rsid w:val="00023BC9"/>
    <w:rsid w:val="0002433D"/>
    <w:rsid w:val="00026D15"/>
    <w:rsid w:val="000278BD"/>
    <w:rsid w:val="0003033D"/>
    <w:rsid w:val="00033F2D"/>
    <w:rsid w:val="0003530C"/>
    <w:rsid w:val="00040592"/>
    <w:rsid w:val="00041DF4"/>
    <w:rsid w:val="00043609"/>
    <w:rsid w:val="00043E4B"/>
    <w:rsid w:val="00051677"/>
    <w:rsid w:val="000546C9"/>
    <w:rsid w:val="000612E3"/>
    <w:rsid w:val="00061659"/>
    <w:rsid w:val="00061E4F"/>
    <w:rsid w:val="00062E88"/>
    <w:rsid w:val="00077869"/>
    <w:rsid w:val="0008115A"/>
    <w:rsid w:val="00082EFD"/>
    <w:rsid w:val="00083357"/>
    <w:rsid w:val="0008724A"/>
    <w:rsid w:val="00090A67"/>
    <w:rsid w:val="0009226D"/>
    <w:rsid w:val="000930F5"/>
    <w:rsid w:val="000938C5"/>
    <w:rsid w:val="000949EA"/>
    <w:rsid w:val="000959B7"/>
    <w:rsid w:val="00096D05"/>
    <w:rsid w:val="000A29E4"/>
    <w:rsid w:val="000A2A06"/>
    <w:rsid w:val="000B0D78"/>
    <w:rsid w:val="000B2C36"/>
    <w:rsid w:val="000B345A"/>
    <w:rsid w:val="000B58E9"/>
    <w:rsid w:val="000C1A03"/>
    <w:rsid w:val="000C2E40"/>
    <w:rsid w:val="000C45A7"/>
    <w:rsid w:val="000D0864"/>
    <w:rsid w:val="000D14EA"/>
    <w:rsid w:val="000D5390"/>
    <w:rsid w:val="000D74F8"/>
    <w:rsid w:val="000E0A8E"/>
    <w:rsid w:val="000E6A23"/>
    <w:rsid w:val="000E726C"/>
    <w:rsid w:val="000E754F"/>
    <w:rsid w:val="000F0DB7"/>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24E2"/>
    <w:rsid w:val="0016396D"/>
    <w:rsid w:val="00164BE9"/>
    <w:rsid w:val="00165019"/>
    <w:rsid w:val="00171A65"/>
    <w:rsid w:val="00174614"/>
    <w:rsid w:val="00174E47"/>
    <w:rsid w:val="001754DA"/>
    <w:rsid w:val="00182772"/>
    <w:rsid w:val="00183A64"/>
    <w:rsid w:val="00187433"/>
    <w:rsid w:val="00187965"/>
    <w:rsid w:val="001908BC"/>
    <w:rsid w:val="00193526"/>
    <w:rsid w:val="0019354E"/>
    <w:rsid w:val="001965DF"/>
    <w:rsid w:val="001A29E1"/>
    <w:rsid w:val="001A48D4"/>
    <w:rsid w:val="001A6518"/>
    <w:rsid w:val="001B5CDF"/>
    <w:rsid w:val="001C023B"/>
    <w:rsid w:val="001C3939"/>
    <w:rsid w:val="001C3D99"/>
    <w:rsid w:val="001D2A16"/>
    <w:rsid w:val="001D3126"/>
    <w:rsid w:val="001D3737"/>
    <w:rsid w:val="001D38F4"/>
    <w:rsid w:val="001D6734"/>
    <w:rsid w:val="001F0730"/>
    <w:rsid w:val="001F1D41"/>
    <w:rsid w:val="001F3099"/>
    <w:rsid w:val="001F563A"/>
    <w:rsid w:val="00200829"/>
    <w:rsid w:val="002076D7"/>
    <w:rsid w:val="002112B9"/>
    <w:rsid w:val="00211D53"/>
    <w:rsid w:val="00215B05"/>
    <w:rsid w:val="00223F81"/>
    <w:rsid w:val="00225CD3"/>
    <w:rsid w:val="00226743"/>
    <w:rsid w:val="00227691"/>
    <w:rsid w:val="002322D5"/>
    <w:rsid w:val="002335A3"/>
    <w:rsid w:val="002336A8"/>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76052"/>
    <w:rsid w:val="002843FC"/>
    <w:rsid w:val="00286E87"/>
    <w:rsid w:val="00290F01"/>
    <w:rsid w:val="002970A0"/>
    <w:rsid w:val="002A5DA7"/>
    <w:rsid w:val="002A7647"/>
    <w:rsid w:val="002B0389"/>
    <w:rsid w:val="002B1789"/>
    <w:rsid w:val="002B1CAE"/>
    <w:rsid w:val="002B31F5"/>
    <w:rsid w:val="002B6601"/>
    <w:rsid w:val="002B7C82"/>
    <w:rsid w:val="002C0E39"/>
    <w:rsid w:val="002C148A"/>
    <w:rsid w:val="002C4382"/>
    <w:rsid w:val="002D0B14"/>
    <w:rsid w:val="002D381E"/>
    <w:rsid w:val="002D5E0D"/>
    <w:rsid w:val="002E1D7F"/>
    <w:rsid w:val="002F0F77"/>
    <w:rsid w:val="002F5DAC"/>
    <w:rsid w:val="002F60AD"/>
    <w:rsid w:val="00301C5E"/>
    <w:rsid w:val="00304AA6"/>
    <w:rsid w:val="003202A1"/>
    <w:rsid w:val="00322EEE"/>
    <w:rsid w:val="00323726"/>
    <w:rsid w:val="003261E3"/>
    <w:rsid w:val="003301AB"/>
    <w:rsid w:val="003329F1"/>
    <w:rsid w:val="00333CC2"/>
    <w:rsid w:val="003356A2"/>
    <w:rsid w:val="00337C54"/>
    <w:rsid w:val="0034054F"/>
    <w:rsid w:val="00340A25"/>
    <w:rsid w:val="00344C16"/>
    <w:rsid w:val="00344C28"/>
    <w:rsid w:val="00345C35"/>
    <w:rsid w:val="0034674D"/>
    <w:rsid w:val="00350159"/>
    <w:rsid w:val="00351F7D"/>
    <w:rsid w:val="00353426"/>
    <w:rsid w:val="00353BB8"/>
    <w:rsid w:val="003566DA"/>
    <w:rsid w:val="00357816"/>
    <w:rsid w:val="00360FA2"/>
    <w:rsid w:val="00362400"/>
    <w:rsid w:val="00365A24"/>
    <w:rsid w:val="00365B12"/>
    <w:rsid w:val="00370B4C"/>
    <w:rsid w:val="00373E27"/>
    <w:rsid w:val="00374FA1"/>
    <w:rsid w:val="0038117D"/>
    <w:rsid w:val="00397835"/>
    <w:rsid w:val="003A0CCA"/>
    <w:rsid w:val="003B0805"/>
    <w:rsid w:val="003B2F80"/>
    <w:rsid w:val="003C27B4"/>
    <w:rsid w:val="003D23E6"/>
    <w:rsid w:val="003D4545"/>
    <w:rsid w:val="003D4A3D"/>
    <w:rsid w:val="003D532A"/>
    <w:rsid w:val="003E5727"/>
    <w:rsid w:val="003E5BE7"/>
    <w:rsid w:val="003E6E91"/>
    <w:rsid w:val="003F0082"/>
    <w:rsid w:val="003F1F7D"/>
    <w:rsid w:val="003F2118"/>
    <w:rsid w:val="003F2523"/>
    <w:rsid w:val="003F2959"/>
    <w:rsid w:val="003F2D37"/>
    <w:rsid w:val="003F3119"/>
    <w:rsid w:val="003F3A0B"/>
    <w:rsid w:val="003F5723"/>
    <w:rsid w:val="003F5FC3"/>
    <w:rsid w:val="003F71AB"/>
    <w:rsid w:val="0040037A"/>
    <w:rsid w:val="00401F30"/>
    <w:rsid w:val="00404EE1"/>
    <w:rsid w:val="00405FC5"/>
    <w:rsid w:val="00414EAA"/>
    <w:rsid w:val="004266F6"/>
    <w:rsid w:val="00427921"/>
    <w:rsid w:val="00430910"/>
    <w:rsid w:val="0044029E"/>
    <w:rsid w:val="00441C8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96C6A"/>
    <w:rsid w:val="004A5801"/>
    <w:rsid w:val="004B2F85"/>
    <w:rsid w:val="004B462B"/>
    <w:rsid w:val="004B58E6"/>
    <w:rsid w:val="004C1008"/>
    <w:rsid w:val="004C2B97"/>
    <w:rsid w:val="004C4C19"/>
    <w:rsid w:val="004C6E6B"/>
    <w:rsid w:val="004D44A4"/>
    <w:rsid w:val="004D5872"/>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669E"/>
    <w:rsid w:val="004F79C5"/>
    <w:rsid w:val="00501E7F"/>
    <w:rsid w:val="00503240"/>
    <w:rsid w:val="00504C5C"/>
    <w:rsid w:val="00505EA4"/>
    <w:rsid w:val="00505F52"/>
    <w:rsid w:val="00517124"/>
    <w:rsid w:val="005173E1"/>
    <w:rsid w:val="00522548"/>
    <w:rsid w:val="00533407"/>
    <w:rsid w:val="005347A7"/>
    <w:rsid w:val="00540F9B"/>
    <w:rsid w:val="00542BA0"/>
    <w:rsid w:val="00545E87"/>
    <w:rsid w:val="005502D8"/>
    <w:rsid w:val="005533C9"/>
    <w:rsid w:val="005552EF"/>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1C93"/>
    <w:rsid w:val="005E39A4"/>
    <w:rsid w:val="005E6806"/>
    <w:rsid w:val="005F06EC"/>
    <w:rsid w:val="005F1C2C"/>
    <w:rsid w:val="005F1D6A"/>
    <w:rsid w:val="005F20E0"/>
    <w:rsid w:val="005F2B1C"/>
    <w:rsid w:val="005F5883"/>
    <w:rsid w:val="00601AC2"/>
    <w:rsid w:val="00601BE8"/>
    <w:rsid w:val="006041D6"/>
    <w:rsid w:val="006111A2"/>
    <w:rsid w:val="00612390"/>
    <w:rsid w:val="00614337"/>
    <w:rsid w:val="00614C49"/>
    <w:rsid w:val="00621AA0"/>
    <w:rsid w:val="006225D6"/>
    <w:rsid w:val="00625EEA"/>
    <w:rsid w:val="00636CBD"/>
    <w:rsid w:val="006476E7"/>
    <w:rsid w:val="00655B2A"/>
    <w:rsid w:val="00655B2C"/>
    <w:rsid w:val="00664C3F"/>
    <w:rsid w:val="0067097F"/>
    <w:rsid w:val="006731DA"/>
    <w:rsid w:val="00676DC2"/>
    <w:rsid w:val="00685130"/>
    <w:rsid w:val="00692108"/>
    <w:rsid w:val="00693077"/>
    <w:rsid w:val="006A0A43"/>
    <w:rsid w:val="006A3D1E"/>
    <w:rsid w:val="006A62BD"/>
    <w:rsid w:val="006A6595"/>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54C1"/>
    <w:rsid w:val="007B5A5A"/>
    <w:rsid w:val="007B6220"/>
    <w:rsid w:val="007C117C"/>
    <w:rsid w:val="007C26C2"/>
    <w:rsid w:val="007D099B"/>
    <w:rsid w:val="007D16BE"/>
    <w:rsid w:val="007D215B"/>
    <w:rsid w:val="007D6671"/>
    <w:rsid w:val="007D7889"/>
    <w:rsid w:val="007E21EB"/>
    <w:rsid w:val="007E58DB"/>
    <w:rsid w:val="007F2AE5"/>
    <w:rsid w:val="007F5912"/>
    <w:rsid w:val="007F5DA4"/>
    <w:rsid w:val="008029C3"/>
    <w:rsid w:val="00803549"/>
    <w:rsid w:val="00803789"/>
    <w:rsid w:val="0081259F"/>
    <w:rsid w:val="00812C8B"/>
    <w:rsid w:val="0081512E"/>
    <w:rsid w:val="008154B2"/>
    <w:rsid w:val="008205B3"/>
    <w:rsid w:val="0082263D"/>
    <w:rsid w:val="00824335"/>
    <w:rsid w:val="0082589E"/>
    <w:rsid w:val="00833A8E"/>
    <w:rsid w:val="00841444"/>
    <w:rsid w:val="00845958"/>
    <w:rsid w:val="00847A2B"/>
    <w:rsid w:val="0086626A"/>
    <w:rsid w:val="0087269A"/>
    <w:rsid w:val="00873349"/>
    <w:rsid w:val="00875527"/>
    <w:rsid w:val="00875D7F"/>
    <w:rsid w:val="0088502C"/>
    <w:rsid w:val="00890C9A"/>
    <w:rsid w:val="008941C1"/>
    <w:rsid w:val="00894594"/>
    <w:rsid w:val="00895280"/>
    <w:rsid w:val="00895CF2"/>
    <w:rsid w:val="008A06F1"/>
    <w:rsid w:val="008A289A"/>
    <w:rsid w:val="008B0AE3"/>
    <w:rsid w:val="008B661D"/>
    <w:rsid w:val="008D315F"/>
    <w:rsid w:val="008D3D3D"/>
    <w:rsid w:val="008E23CC"/>
    <w:rsid w:val="008E2F9C"/>
    <w:rsid w:val="008F4160"/>
    <w:rsid w:val="008F5BF9"/>
    <w:rsid w:val="00907C84"/>
    <w:rsid w:val="00907F25"/>
    <w:rsid w:val="00915046"/>
    <w:rsid w:val="009264DA"/>
    <w:rsid w:val="0093044A"/>
    <w:rsid w:val="00931CB0"/>
    <w:rsid w:val="00940A78"/>
    <w:rsid w:val="00940D09"/>
    <w:rsid w:val="009458DE"/>
    <w:rsid w:val="00950290"/>
    <w:rsid w:val="009529D7"/>
    <w:rsid w:val="00952F49"/>
    <w:rsid w:val="00960DFF"/>
    <w:rsid w:val="00961491"/>
    <w:rsid w:val="00962CEC"/>
    <w:rsid w:val="00964E6F"/>
    <w:rsid w:val="00967E11"/>
    <w:rsid w:val="009739EC"/>
    <w:rsid w:val="0097746A"/>
    <w:rsid w:val="00981015"/>
    <w:rsid w:val="0098251A"/>
    <w:rsid w:val="00984189"/>
    <w:rsid w:val="00985468"/>
    <w:rsid w:val="009865CE"/>
    <w:rsid w:val="0099049B"/>
    <w:rsid w:val="009913B6"/>
    <w:rsid w:val="00997771"/>
    <w:rsid w:val="009A5B9A"/>
    <w:rsid w:val="009A75DE"/>
    <w:rsid w:val="009B1BB5"/>
    <w:rsid w:val="009B4081"/>
    <w:rsid w:val="009B45ED"/>
    <w:rsid w:val="009B7441"/>
    <w:rsid w:val="009D0187"/>
    <w:rsid w:val="009D16DB"/>
    <w:rsid w:val="009D298B"/>
    <w:rsid w:val="009D3BE8"/>
    <w:rsid w:val="009D67C9"/>
    <w:rsid w:val="009D6910"/>
    <w:rsid w:val="009D78C4"/>
    <w:rsid w:val="009E5D01"/>
    <w:rsid w:val="009E6DC6"/>
    <w:rsid w:val="009F284C"/>
    <w:rsid w:val="009F32B5"/>
    <w:rsid w:val="009F3531"/>
    <w:rsid w:val="009F469A"/>
    <w:rsid w:val="009F49B9"/>
    <w:rsid w:val="009F5F8D"/>
    <w:rsid w:val="00A015D1"/>
    <w:rsid w:val="00A05C87"/>
    <w:rsid w:val="00A05CFB"/>
    <w:rsid w:val="00A108BD"/>
    <w:rsid w:val="00A11E17"/>
    <w:rsid w:val="00A1241E"/>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37CB"/>
    <w:rsid w:val="00A56509"/>
    <w:rsid w:val="00A62345"/>
    <w:rsid w:val="00A62F8E"/>
    <w:rsid w:val="00A7504E"/>
    <w:rsid w:val="00A7752B"/>
    <w:rsid w:val="00A80FC4"/>
    <w:rsid w:val="00A856AE"/>
    <w:rsid w:val="00A862CA"/>
    <w:rsid w:val="00A90498"/>
    <w:rsid w:val="00A91CE1"/>
    <w:rsid w:val="00A93C8F"/>
    <w:rsid w:val="00A94806"/>
    <w:rsid w:val="00A9754C"/>
    <w:rsid w:val="00AA4D0C"/>
    <w:rsid w:val="00AA57D1"/>
    <w:rsid w:val="00AB0EA7"/>
    <w:rsid w:val="00AB6BFF"/>
    <w:rsid w:val="00AB78AD"/>
    <w:rsid w:val="00AC60ED"/>
    <w:rsid w:val="00AD2F0F"/>
    <w:rsid w:val="00AD5E28"/>
    <w:rsid w:val="00AD6E40"/>
    <w:rsid w:val="00AD7B93"/>
    <w:rsid w:val="00AE1E6A"/>
    <w:rsid w:val="00AE5113"/>
    <w:rsid w:val="00AE69A9"/>
    <w:rsid w:val="00AE71C0"/>
    <w:rsid w:val="00B048DA"/>
    <w:rsid w:val="00B052E7"/>
    <w:rsid w:val="00B15613"/>
    <w:rsid w:val="00B26A3A"/>
    <w:rsid w:val="00B31A49"/>
    <w:rsid w:val="00B34E4C"/>
    <w:rsid w:val="00B403B9"/>
    <w:rsid w:val="00B443C7"/>
    <w:rsid w:val="00B44820"/>
    <w:rsid w:val="00B47252"/>
    <w:rsid w:val="00B472DD"/>
    <w:rsid w:val="00B5034B"/>
    <w:rsid w:val="00B55A3D"/>
    <w:rsid w:val="00B62559"/>
    <w:rsid w:val="00B66FF3"/>
    <w:rsid w:val="00B712DA"/>
    <w:rsid w:val="00B75251"/>
    <w:rsid w:val="00B7767A"/>
    <w:rsid w:val="00B8385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44404"/>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0604"/>
    <w:rsid w:val="00C818D3"/>
    <w:rsid w:val="00C82D89"/>
    <w:rsid w:val="00C90C81"/>
    <w:rsid w:val="00C91FC5"/>
    <w:rsid w:val="00C947B6"/>
    <w:rsid w:val="00C95389"/>
    <w:rsid w:val="00C95A6A"/>
    <w:rsid w:val="00CA059D"/>
    <w:rsid w:val="00CA09CF"/>
    <w:rsid w:val="00CA0F6E"/>
    <w:rsid w:val="00CA14FF"/>
    <w:rsid w:val="00CA1728"/>
    <w:rsid w:val="00CA7DF8"/>
    <w:rsid w:val="00CB1CB7"/>
    <w:rsid w:val="00CB2449"/>
    <w:rsid w:val="00CB6D8A"/>
    <w:rsid w:val="00CC09DF"/>
    <w:rsid w:val="00CC33DA"/>
    <w:rsid w:val="00CC3A9C"/>
    <w:rsid w:val="00CC4CA5"/>
    <w:rsid w:val="00CC5118"/>
    <w:rsid w:val="00CC53B4"/>
    <w:rsid w:val="00CC704D"/>
    <w:rsid w:val="00CC761B"/>
    <w:rsid w:val="00CE09CE"/>
    <w:rsid w:val="00CF0556"/>
    <w:rsid w:val="00CF33D7"/>
    <w:rsid w:val="00D01245"/>
    <w:rsid w:val="00D101D6"/>
    <w:rsid w:val="00D14B2F"/>
    <w:rsid w:val="00D1622B"/>
    <w:rsid w:val="00D16669"/>
    <w:rsid w:val="00D2318E"/>
    <w:rsid w:val="00D242C6"/>
    <w:rsid w:val="00D27F18"/>
    <w:rsid w:val="00D31601"/>
    <w:rsid w:val="00D31E2B"/>
    <w:rsid w:val="00D32CF8"/>
    <w:rsid w:val="00D34F6F"/>
    <w:rsid w:val="00D35EC5"/>
    <w:rsid w:val="00D4058E"/>
    <w:rsid w:val="00D46921"/>
    <w:rsid w:val="00D46A9B"/>
    <w:rsid w:val="00D473A6"/>
    <w:rsid w:val="00D47FD2"/>
    <w:rsid w:val="00D50F2F"/>
    <w:rsid w:val="00D60A6A"/>
    <w:rsid w:val="00D63E92"/>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D3106"/>
    <w:rsid w:val="00DE4A23"/>
    <w:rsid w:val="00DF7ADA"/>
    <w:rsid w:val="00E02086"/>
    <w:rsid w:val="00E03793"/>
    <w:rsid w:val="00E0678C"/>
    <w:rsid w:val="00E07AC2"/>
    <w:rsid w:val="00E129ED"/>
    <w:rsid w:val="00E17015"/>
    <w:rsid w:val="00E2424D"/>
    <w:rsid w:val="00E31881"/>
    <w:rsid w:val="00E35C20"/>
    <w:rsid w:val="00E36ECD"/>
    <w:rsid w:val="00E37E81"/>
    <w:rsid w:val="00E40533"/>
    <w:rsid w:val="00E46A8A"/>
    <w:rsid w:val="00E53B53"/>
    <w:rsid w:val="00E5430C"/>
    <w:rsid w:val="00E54FD6"/>
    <w:rsid w:val="00E633F0"/>
    <w:rsid w:val="00E67A50"/>
    <w:rsid w:val="00E7602E"/>
    <w:rsid w:val="00E763C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348F"/>
    <w:rsid w:val="00EC4D5E"/>
    <w:rsid w:val="00EC7CE0"/>
    <w:rsid w:val="00ED1636"/>
    <w:rsid w:val="00ED268F"/>
    <w:rsid w:val="00ED2DC8"/>
    <w:rsid w:val="00ED3228"/>
    <w:rsid w:val="00ED4A84"/>
    <w:rsid w:val="00ED598A"/>
    <w:rsid w:val="00EE3C96"/>
    <w:rsid w:val="00EF020D"/>
    <w:rsid w:val="00EF2223"/>
    <w:rsid w:val="00F01FA5"/>
    <w:rsid w:val="00F10271"/>
    <w:rsid w:val="00F168B7"/>
    <w:rsid w:val="00F201A4"/>
    <w:rsid w:val="00F21A9F"/>
    <w:rsid w:val="00F2551B"/>
    <w:rsid w:val="00F27053"/>
    <w:rsid w:val="00F27D7E"/>
    <w:rsid w:val="00F360A6"/>
    <w:rsid w:val="00F4031D"/>
    <w:rsid w:val="00F41049"/>
    <w:rsid w:val="00F4121A"/>
    <w:rsid w:val="00F441EF"/>
    <w:rsid w:val="00F550A3"/>
    <w:rsid w:val="00F55B58"/>
    <w:rsid w:val="00F561DF"/>
    <w:rsid w:val="00F567E9"/>
    <w:rsid w:val="00F57A57"/>
    <w:rsid w:val="00F708F9"/>
    <w:rsid w:val="00F73A19"/>
    <w:rsid w:val="00F75C92"/>
    <w:rsid w:val="00F7647B"/>
    <w:rsid w:val="00F77FF5"/>
    <w:rsid w:val="00F849F3"/>
    <w:rsid w:val="00F875A3"/>
    <w:rsid w:val="00F8775C"/>
    <w:rsid w:val="00F917D4"/>
    <w:rsid w:val="00F937C0"/>
    <w:rsid w:val="00F95F3D"/>
    <w:rsid w:val="00F974CB"/>
    <w:rsid w:val="00FB23E7"/>
    <w:rsid w:val="00FB5910"/>
    <w:rsid w:val="00FB6CF4"/>
    <w:rsid w:val="00FC0831"/>
    <w:rsid w:val="00FC2E92"/>
    <w:rsid w:val="00FC3709"/>
    <w:rsid w:val="00FC37BF"/>
    <w:rsid w:val="00FC3A59"/>
    <w:rsid w:val="00FC5AE8"/>
    <w:rsid w:val="00FC5B1F"/>
    <w:rsid w:val="00FC7400"/>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19</Pages>
  <Words>11717</Words>
  <Characters>66789</Characters>
  <Application>Microsoft Office Word</Application>
  <DocSecurity>8</DocSecurity>
  <Lines>556</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78350</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2022-10-10T19:00:00Z</dcterms:created>
  <dcterms:modified xsi:type="dcterms:W3CDTF">2022-10-10T19:01:00Z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